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793" w:rsidRPr="00F310B6" w:rsidRDefault="001F0793" w:rsidP="001F0793">
      <w:pPr>
        <w:spacing w:after="0" w:line="240" w:lineRule="auto"/>
        <w:ind w:left="5103"/>
        <w:rPr>
          <w:rFonts w:ascii="Calibri" w:eastAsia="Times New Roman" w:hAnsi="Calibri" w:cs="Times New Roman"/>
          <w:i/>
          <w:sz w:val="8"/>
          <w:szCs w:val="8"/>
          <w:lang w:eastAsia="ru-RU"/>
        </w:rPr>
      </w:pPr>
      <w:r w:rsidRPr="00F310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ЗАТВЕРДЖЕНО: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рішення позачергової 26</w:t>
      </w:r>
      <w:r w:rsidRPr="00F310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сесії                                                                         Боярської міської ради VI</w:t>
      </w:r>
      <w:r w:rsidRPr="00F310B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F310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I скликання                                                                      від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26 серпня 2022 року № 26/</w:t>
      </w: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0793" w:rsidRDefault="001F0793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0793" w:rsidRDefault="001F0793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0793" w:rsidRDefault="001F0793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Pr="00C7240D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8D1612" w:rsidRDefault="00C7240D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D16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КОМПЛЕКСНА ПРОГРАМА</w:t>
      </w:r>
    </w:p>
    <w:p w:rsidR="00C7240D" w:rsidRPr="008D1612" w:rsidRDefault="00C7240D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D16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</w:t>
      </w:r>
      <w:r w:rsidR="008C388A" w:rsidRPr="008D16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рофілактики </w:t>
      </w:r>
      <w:r w:rsidR="00C746E6" w:rsidRPr="008D16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правопорушень на території </w:t>
      </w:r>
      <w:r w:rsidR="0045025B" w:rsidRPr="008D16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Боярської міської територіальної громади на</w:t>
      </w:r>
      <w:r w:rsidR="00F310B6" w:rsidRPr="008D16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2022</w:t>
      </w:r>
      <w:r w:rsidR="00B45AC9" w:rsidRPr="008D16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F310B6" w:rsidRPr="008D16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- 2025</w:t>
      </w:r>
      <w:r w:rsidR="00726660" w:rsidRPr="008D16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роки</w:t>
      </w:r>
    </w:p>
    <w:p w:rsidR="0002249D" w:rsidRDefault="0002249D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2249D" w:rsidRDefault="0002249D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2EA4" w:rsidRDefault="00232EA4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57D4" w:rsidRDefault="004157D4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57D4" w:rsidRDefault="004157D4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57D4" w:rsidRDefault="004157D4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57D4" w:rsidRDefault="004157D4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57D4" w:rsidRDefault="004157D4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57D4" w:rsidRDefault="004157D4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240D" w:rsidRPr="00F310B6" w:rsidRDefault="00B806AA" w:rsidP="00F31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Боярка - 2022</w:t>
      </w:r>
    </w:p>
    <w:p w:rsidR="00B806AA" w:rsidRDefault="00B806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240D" w:rsidRPr="008D1612" w:rsidRDefault="00C7240D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16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Зміст</w:t>
      </w: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P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52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7"/>
        <w:gridCol w:w="7797"/>
        <w:gridCol w:w="1101"/>
      </w:tblGrid>
      <w:tr w:rsidR="00C7240D" w:rsidRPr="00C7240D" w:rsidTr="0069510F">
        <w:trPr>
          <w:trHeight w:val="345"/>
        </w:trPr>
        <w:tc>
          <w:tcPr>
            <w:tcW w:w="627" w:type="dxa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hideMark/>
          </w:tcPr>
          <w:p w:rsidR="00C7240D" w:rsidRPr="00B67FBA" w:rsidRDefault="00C7240D" w:rsidP="00B6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FBA">
              <w:rPr>
                <w:rFonts w:ascii="Times New Roman" w:eastAsia="Times New Roman" w:hAnsi="Times New Roman" w:cs="Times New Roman"/>
                <w:sz w:val="28"/>
              </w:rPr>
              <w:t>Паспорт програми</w:t>
            </w:r>
          </w:p>
        </w:tc>
        <w:tc>
          <w:tcPr>
            <w:tcW w:w="1101" w:type="dxa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69510F">
        <w:trPr>
          <w:trHeight w:val="366"/>
        </w:trPr>
        <w:tc>
          <w:tcPr>
            <w:tcW w:w="627" w:type="dxa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7797" w:type="dxa"/>
            <w:hideMark/>
          </w:tcPr>
          <w:p w:rsidR="00C7240D" w:rsidRPr="00C7240D" w:rsidRDefault="00B67FBA" w:rsidP="00B67F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FBA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Необхідність прийняття програми</w:t>
            </w:r>
          </w:p>
        </w:tc>
        <w:tc>
          <w:tcPr>
            <w:tcW w:w="1101" w:type="dxa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69510F">
        <w:trPr>
          <w:trHeight w:val="289"/>
        </w:trPr>
        <w:tc>
          <w:tcPr>
            <w:tcW w:w="627" w:type="dxa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7797" w:type="dxa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8"/>
              </w:rPr>
              <w:t>Мета та основні завдання програми</w:t>
            </w:r>
          </w:p>
        </w:tc>
        <w:tc>
          <w:tcPr>
            <w:tcW w:w="1101" w:type="dxa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69510F">
        <w:trPr>
          <w:trHeight w:val="315"/>
        </w:trPr>
        <w:tc>
          <w:tcPr>
            <w:tcW w:w="627" w:type="dxa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7797" w:type="dxa"/>
            <w:hideMark/>
          </w:tcPr>
          <w:p w:rsidR="00C7240D" w:rsidRPr="00C7240D" w:rsidRDefault="00C7240D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8"/>
              </w:rPr>
              <w:t>Фінансове забезпечення виконання програми</w:t>
            </w:r>
          </w:p>
        </w:tc>
        <w:tc>
          <w:tcPr>
            <w:tcW w:w="1101" w:type="dxa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69510F">
        <w:trPr>
          <w:trHeight w:val="217"/>
        </w:trPr>
        <w:tc>
          <w:tcPr>
            <w:tcW w:w="627" w:type="dxa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7797" w:type="dxa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8"/>
              </w:rPr>
              <w:t>Очікувані результати виконання програми</w:t>
            </w:r>
          </w:p>
        </w:tc>
        <w:tc>
          <w:tcPr>
            <w:tcW w:w="1101" w:type="dxa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69510F">
        <w:trPr>
          <w:trHeight w:val="300"/>
        </w:trPr>
        <w:tc>
          <w:tcPr>
            <w:tcW w:w="627" w:type="dxa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7797" w:type="dxa"/>
            <w:hideMark/>
          </w:tcPr>
          <w:p w:rsidR="00C7240D" w:rsidRPr="00C7240D" w:rsidRDefault="00C7240D" w:rsidP="0013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8"/>
              </w:rPr>
              <w:t xml:space="preserve">Перелік заходів, обсяги та джерела фінансування програми </w:t>
            </w:r>
          </w:p>
        </w:tc>
        <w:tc>
          <w:tcPr>
            <w:tcW w:w="1101" w:type="dxa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240D" w:rsidRPr="00C7240D" w:rsidRDefault="00C7240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Default="00C7240D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14BE4" w:rsidRDefault="00414BE4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14BE4" w:rsidRDefault="00414BE4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14BE4" w:rsidRDefault="00414BE4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F23E0" w:rsidRDefault="00DF23E0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F23E0" w:rsidRDefault="00DF23E0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F23E0" w:rsidRDefault="00DF23E0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F23E0" w:rsidRDefault="00DF23E0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14BE4" w:rsidRDefault="00414BE4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35BAA" w:rsidRPr="00C7240D" w:rsidRDefault="00F35BAA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B77FA" w:rsidRDefault="00C7240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4157D4" w:rsidRDefault="004157D4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157D4" w:rsidRDefault="004157D4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240D" w:rsidRPr="00CB77FA" w:rsidRDefault="00C7240D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77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Паспорт програми</w:t>
      </w:r>
    </w:p>
    <w:p w:rsidR="00414BE4" w:rsidRPr="00C7240D" w:rsidRDefault="00414BE4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983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79"/>
        <w:gridCol w:w="6804"/>
      </w:tblGrid>
      <w:tr w:rsidR="00C7240D" w:rsidRPr="00C7240D" w:rsidTr="00414BE4">
        <w:trPr>
          <w:trHeight w:val="510"/>
        </w:trPr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8"/>
              </w:rPr>
              <w:t>Назва програми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F310B6" w:rsidRDefault="00414BE4" w:rsidP="001339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B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r w:rsidR="001339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омплексна програма </w:t>
            </w:r>
            <w:r w:rsidRPr="00414B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профілактики правопорушень на території Боярської місько</w:t>
            </w:r>
            <w:r w:rsidR="00F310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ї територіальної громади на 2022</w:t>
            </w:r>
            <w:r w:rsidRPr="00414B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F310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– 2025</w:t>
            </w:r>
            <w:r w:rsidRPr="00414B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рок</w:t>
            </w:r>
            <w:r w:rsidR="003C69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</w:p>
        </w:tc>
      </w:tr>
      <w:tr w:rsidR="00C7240D" w:rsidRPr="00C7240D" w:rsidTr="00414BE4">
        <w:trPr>
          <w:trHeight w:val="525"/>
        </w:trPr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8"/>
              </w:rPr>
              <w:t>Підстави для розробки програми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414BE4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Закони України</w:t>
            </w:r>
            <w:r w:rsidR="00C7240D" w:rsidRPr="00C7240D">
              <w:rPr>
                <w:rFonts w:ascii="Times New Roman" w:eastAsia="Times New Roman" w:hAnsi="Times New Roman" w:cs="Times New Roman"/>
                <w:sz w:val="28"/>
              </w:rPr>
              <w:t>: «Про місцеве самоврядування в Україні», «Про Національну поліцію», «Про участь громадян в охороні громадського порядку і державного кордону», «Про прокуратуру», «Про Національну гвардію України», «Про Службу безпеки України»</w:t>
            </w:r>
            <w:r w:rsidR="0013393A">
              <w:rPr>
                <w:rFonts w:ascii="Times New Roman" w:eastAsia="Times New Roman" w:hAnsi="Times New Roman" w:cs="Times New Roman"/>
                <w:sz w:val="28"/>
              </w:rPr>
              <w:t xml:space="preserve"> та ін.</w:t>
            </w:r>
          </w:p>
        </w:tc>
      </w:tr>
      <w:tr w:rsidR="00C7240D" w:rsidRPr="00C7240D" w:rsidTr="005048F6">
        <w:trPr>
          <w:trHeight w:val="525"/>
        </w:trPr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726660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66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затвердження програми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C7240D" w:rsidRPr="00726660" w:rsidRDefault="00A41BA1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 серпня 2022</w:t>
            </w:r>
            <w:r w:rsidR="00F310B6" w:rsidRPr="00504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</w:t>
            </w:r>
          </w:p>
        </w:tc>
      </w:tr>
      <w:tr w:rsidR="00C7240D" w:rsidRPr="00C7240D" w:rsidTr="00414BE4">
        <w:trPr>
          <w:trHeight w:val="525"/>
        </w:trPr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8"/>
              </w:rPr>
              <w:t>Головний розробник програми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E4" w:rsidRPr="00414BE4" w:rsidRDefault="00414BE4" w:rsidP="00414B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Управління розвитку інфраструктури та житлово-комунального господарства</w:t>
            </w:r>
            <w:r w:rsidR="00726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виконавчого комітету Боярської міської ради</w:t>
            </w:r>
          </w:p>
          <w:p w:rsidR="00C7240D" w:rsidRPr="00C7240D" w:rsidRDefault="00414BE4" w:rsidP="00414B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Відділ з питань інфраструктури, житлово-комунального господарства та цивільного захисту </w:t>
            </w:r>
          </w:p>
        </w:tc>
      </w:tr>
      <w:tr w:rsidR="00C7240D" w:rsidRPr="00C7240D" w:rsidTr="00414BE4">
        <w:trPr>
          <w:trHeight w:val="525"/>
        </w:trPr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8"/>
              </w:rPr>
              <w:t>Відповідальні за виконання програмних заходів (головні виконавці)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726660" w:rsidRDefault="00C7240D" w:rsidP="00161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Структурні підрозділи виконавчого комітету </w:t>
            </w:r>
            <w:r w:rsidR="00414BE4" w:rsidRPr="00161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Боярської </w:t>
            </w:r>
            <w:r w:rsidRPr="00161FC7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 ради</w:t>
            </w:r>
            <w:r w:rsidR="00710A8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414BE4" w:rsidRPr="00161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31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КП </w:t>
            </w:r>
            <w:r w:rsidR="00710A80">
              <w:rPr>
                <w:rFonts w:ascii="Times New Roman" w:eastAsia="Times New Roman" w:hAnsi="Times New Roman" w:cs="Times New Roman"/>
                <w:sz w:val="28"/>
                <w:szCs w:val="28"/>
              </w:rPr>
              <w:t>«Муніципальна безпека» Боярської міської ради</w:t>
            </w:r>
            <w:r w:rsidR="00710A80" w:rsidRPr="00A41B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="00882426" w:rsidRPr="00A41BA1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Громадські формування зареєс</w:t>
            </w:r>
            <w:r w:rsidR="005048F6" w:rsidRPr="00A41B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тровані на території Боярської </w:t>
            </w:r>
            <w:r w:rsidR="00882426" w:rsidRPr="00A41B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ТГ відповідно </w:t>
            </w:r>
            <w:r w:rsidR="00882426" w:rsidRPr="00882426">
              <w:rPr>
                <w:rFonts w:ascii="Times New Roman" w:eastAsia="Times New Roman" w:hAnsi="Times New Roman" w:cs="Times New Roman"/>
                <w:sz w:val="28"/>
                <w:szCs w:val="28"/>
              </w:rPr>
              <w:t>до Закону України «Про участь громадян в охороні громадського порядку і державного кордону»</w:t>
            </w:r>
            <w:r w:rsidR="0088242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82426" w:rsidRP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6660" w:rsidRPr="00161FC7"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 w:rsidR="00161FC7" w:rsidRPr="00161F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26660" w:rsidRPr="00161FC7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Національної поліції в Київській області</w:t>
            </w:r>
          </w:p>
        </w:tc>
      </w:tr>
      <w:tr w:rsidR="00C7240D" w:rsidRPr="00C7240D" w:rsidTr="00414BE4">
        <w:trPr>
          <w:trHeight w:val="525"/>
        </w:trPr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8"/>
              </w:rPr>
              <w:t>Основні цілі програми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8"/>
              </w:rPr>
              <w:t>- забезпечити здійснення узгоджених заходів щодо профілактики правопорушень та усунення причин, що зумовили вчинення протиправних дій</w:t>
            </w:r>
          </w:p>
        </w:tc>
      </w:tr>
      <w:tr w:rsidR="00C7240D" w:rsidRPr="00C7240D" w:rsidTr="00414BE4">
        <w:trPr>
          <w:trHeight w:val="510"/>
        </w:trPr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8"/>
              </w:rPr>
              <w:t>Основні завдання Програми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Default="00726660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підтримка публічного порядку та безпеки</w:t>
            </w:r>
            <w:r w:rsidR="00C7240D" w:rsidRPr="00C7240D">
              <w:rPr>
                <w:rFonts w:ascii="Times New Roman" w:eastAsia="Times New Roman" w:hAnsi="Times New Roman" w:cs="Times New Roman"/>
                <w:sz w:val="28"/>
              </w:rPr>
              <w:t xml:space="preserve"> громадян, профілактика правопорушень в громад</w:t>
            </w:r>
            <w:r w:rsidR="006323A8">
              <w:rPr>
                <w:rFonts w:ascii="Times New Roman" w:eastAsia="Times New Roman" w:hAnsi="Times New Roman" w:cs="Times New Roman"/>
                <w:sz w:val="28"/>
              </w:rPr>
              <w:t xml:space="preserve">ських місцях та в умовах вулиці та завдання визначені умовами воєнного стану. </w:t>
            </w:r>
          </w:p>
          <w:p w:rsidR="003C69A4" w:rsidRDefault="003C69A4" w:rsidP="00C724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93302A">
              <w:rPr>
                <w:rFonts w:ascii="Times New Roman" w:hAnsi="Times New Roman"/>
                <w:sz w:val="28"/>
                <w:szCs w:val="28"/>
              </w:rPr>
              <w:t>с</w:t>
            </w:r>
            <w:r w:rsidR="0093302A" w:rsidRPr="0093302A">
              <w:rPr>
                <w:rFonts w:ascii="Times New Roman" w:hAnsi="Times New Roman"/>
                <w:sz w:val="28"/>
                <w:szCs w:val="28"/>
              </w:rPr>
              <w:t>прия</w:t>
            </w:r>
            <w:r w:rsidR="0093302A">
              <w:rPr>
                <w:rFonts w:ascii="Times New Roman" w:hAnsi="Times New Roman"/>
                <w:sz w:val="28"/>
                <w:szCs w:val="28"/>
              </w:rPr>
              <w:t>ння</w:t>
            </w:r>
            <w:r w:rsidR="0093302A" w:rsidRPr="0093302A">
              <w:rPr>
                <w:rFonts w:ascii="Times New Roman" w:hAnsi="Times New Roman"/>
                <w:sz w:val="28"/>
                <w:szCs w:val="28"/>
              </w:rPr>
              <w:t xml:space="preserve"> матеріально-технічно</w:t>
            </w:r>
            <w:r w:rsidR="0093302A">
              <w:rPr>
                <w:rFonts w:ascii="Times New Roman" w:hAnsi="Times New Roman"/>
                <w:sz w:val="28"/>
                <w:szCs w:val="28"/>
              </w:rPr>
              <w:t>му забезпеченню</w:t>
            </w:r>
            <w:r w:rsidR="00B80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302A" w:rsidRPr="00726660">
              <w:rPr>
                <w:rFonts w:ascii="Times New Roman" w:hAnsi="Times New Roman" w:cs="Times New Roman"/>
                <w:sz w:val="28"/>
                <w:szCs w:val="28"/>
              </w:rPr>
              <w:t>рот</w:t>
            </w:r>
            <w:r w:rsidR="009330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3302A" w:rsidRPr="00726660">
              <w:rPr>
                <w:rFonts w:ascii="Times New Roman" w:hAnsi="Times New Roman" w:cs="Times New Roman"/>
                <w:sz w:val="28"/>
                <w:szCs w:val="28"/>
              </w:rPr>
              <w:t xml:space="preserve"> № 2 полку поліції особливого призначення </w:t>
            </w:r>
            <w:r w:rsidR="0093302A" w:rsidRPr="0093302A">
              <w:rPr>
                <w:rFonts w:ascii="Times New Roman" w:hAnsi="Times New Roman"/>
                <w:sz w:val="28"/>
                <w:szCs w:val="28"/>
              </w:rPr>
              <w:t>з метою покращення стану протидії злочинності, охорони національної безпеки та порядку, профілактики скоєння правопорушень, боротьби з тероризмом і екстремізмом.</w:t>
            </w:r>
          </w:p>
          <w:p w:rsidR="00B806AA" w:rsidRDefault="00B806AA" w:rsidP="00B806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93302A">
              <w:rPr>
                <w:rFonts w:ascii="Times New Roman" w:hAnsi="Times New Roman"/>
                <w:sz w:val="28"/>
                <w:szCs w:val="28"/>
              </w:rPr>
              <w:t>прия</w:t>
            </w:r>
            <w:r>
              <w:rPr>
                <w:rFonts w:ascii="Times New Roman" w:hAnsi="Times New Roman"/>
                <w:sz w:val="28"/>
                <w:szCs w:val="28"/>
              </w:rPr>
              <w:t>ння</w:t>
            </w:r>
            <w:r w:rsidRPr="0093302A">
              <w:rPr>
                <w:rFonts w:ascii="Times New Roman" w:hAnsi="Times New Roman"/>
                <w:sz w:val="28"/>
                <w:szCs w:val="28"/>
              </w:rPr>
              <w:t xml:space="preserve"> матеріально-технічно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 забезпеченню Відділення поліції № 1 Фастівського РУП ГУ НП в Київській області </w:t>
            </w:r>
            <w:r w:rsidRPr="0093302A">
              <w:rPr>
                <w:rFonts w:ascii="Times New Roman" w:hAnsi="Times New Roman"/>
                <w:sz w:val="28"/>
                <w:szCs w:val="28"/>
              </w:rPr>
              <w:t>з метою покращення стану протидії злочинності, охорони національної безпеки та порядку, профілактики скоєння правопорушень, боротьби з тероризмом і екстремізмом.</w:t>
            </w:r>
          </w:p>
          <w:p w:rsidR="00C7240D" w:rsidRPr="00C7240D" w:rsidRDefault="00726660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C7240D" w:rsidRPr="00C7240D">
              <w:rPr>
                <w:rFonts w:ascii="Times New Roman" w:eastAsia="Times New Roman" w:hAnsi="Times New Roman" w:cs="Times New Roman"/>
                <w:sz w:val="28"/>
              </w:rPr>
              <w:t xml:space="preserve"> зниження злочинності та корупційних діянь;</w:t>
            </w:r>
          </w:p>
          <w:p w:rsidR="00C7240D" w:rsidRPr="00C7240D" w:rsidRDefault="00726660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-</w:t>
            </w:r>
            <w:r w:rsidR="00C7240D" w:rsidRPr="00C7240D">
              <w:rPr>
                <w:rFonts w:ascii="Times New Roman" w:eastAsia="Times New Roman" w:hAnsi="Times New Roman" w:cs="Times New Roman"/>
                <w:sz w:val="28"/>
              </w:rPr>
              <w:t xml:space="preserve"> попередження вчинення повторних злочинів;</w:t>
            </w:r>
          </w:p>
          <w:p w:rsidR="00C7240D" w:rsidRPr="00C7240D" w:rsidRDefault="00C7240D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8"/>
              </w:rPr>
              <w:t>- зниження злочинного впливу на молодь та підлітків, усунення причин та умов, що спричиняють втягнення їх у протиправну діяльність;</w:t>
            </w:r>
          </w:p>
          <w:p w:rsidR="00C7240D" w:rsidRPr="00C7240D" w:rsidRDefault="00726660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C7240D" w:rsidRPr="00C7240D">
              <w:rPr>
                <w:rFonts w:ascii="Times New Roman" w:eastAsia="Times New Roman" w:hAnsi="Times New Roman" w:cs="Times New Roman"/>
                <w:sz w:val="28"/>
              </w:rPr>
              <w:t xml:space="preserve"> покращення стану безпеки дорожнього руху;</w:t>
            </w:r>
          </w:p>
          <w:p w:rsidR="00C7240D" w:rsidRDefault="00726660" w:rsidP="00A80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C7240D" w:rsidRPr="00C7240D">
              <w:rPr>
                <w:rFonts w:ascii="Times New Roman" w:eastAsia="Times New Roman" w:hAnsi="Times New Roman" w:cs="Times New Roman"/>
                <w:sz w:val="28"/>
              </w:rPr>
              <w:t xml:space="preserve"> про</w:t>
            </w:r>
            <w:r w:rsidR="008D1612">
              <w:rPr>
                <w:rFonts w:ascii="Times New Roman" w:eastAsia="Times New Roman" w:hAnsi="Times New Roman" w:cs="Times New Roman"/>
                <w:sz w:val="28"/>
              </w:rPr>
              <w:t>філактика домашнього насильства.</w:t>
            </w:r>
          </w:p>
          <w:p w:rsidR="0023047F" w:rsidRPr="00C7240D" w:rsidRDefault="0023047F" w:rsidP="00A80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охорона об’єктів критичної інфраструктури під час воєнного стану.</w:t>
            </w:r>
          </w:p>
        </w:tc>
      </w:tr>
      <w:tr w:rsidR="00C7240D" w:rsidRPr="00C7240D" w:rsidTr="00414BE4">
        <w:trPr>
          <w:trHeight w:val="525"/>
        </w:trPr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Строки реалізації програми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710A80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2022 – 2025</w:t>
            </w:r>
            <w:r w:rsidR="00C7240D" w:rsidRPr="00C7240D">
              <w:rPr>
                <w:rFonts w:ascii="Times New Roman" w:eastAsia="Times New Roman" w:hAnsi="Times New Roman" w:cs="Times New Roman"/>
                <w:sz w:val="28"/>
              </w:rPr>
              <w:t xml:space="preserve"> роки</w:t>
            </w:r>
          </w:p>
        </w:tc>
      </w:tr>
      <w:tr w:rsidR="00C7240D" w:rsidRPr="00C7240D" w:rsidTr="00414BE4">
        <w:trPr>
          <w:trHeight w:val="525"/>
        </w:trPr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8"/>
              </w:rPr>
              <w:t>Основні джерела фінансування заходів програми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Default="00820763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C7240D" w:rsidRPr="00C7240D">
              <w:rPr>
                <w:rFonts w:ascii="Times New Roman" w:eastAsia="Times New Roman" w:hAnsi="Times New Roman" w:cs="Times New Roman"/>
                <w:sz w:val="28"/>
              </w:rPr>
              <w:t>юджет</w:t>
            </w:r>
            <w:r w:rsidR="000B0E88">
              <w:rPr>
                <w:rFonts w:ascii="Times New Roman" w:eastAsia="Times New Roman" w:hAnsi="Times New Roman" w:cs="Times New Roman"/>
                <w:sz w:val="28"/>
              </w:rPr>
              <w:t xml:space="preserve"> Боярської міської територіальної громади</w:t>
            </w:r>
          </w:p>
          <w:p w:rsidR="00CB77FA" w:rsidRPr="00C7240D" w:rsidRDefault="00CB77FA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414BE4">
        <w:trPr>
          <w:trHeight w:val="525"/>
        </w:trPr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8"/>
              </w:rPr>
              <w:t>Обсяг коштів</w:t>
            </w:r>
            <w:r w:rsidR="00710A80" w:rsidRPr="00A41BA1">
              <w:rPr>
                <w:rFonts w:ascii="Times New Roman" w:eastAsia="Times New Roman" w:hAnsi="Times New Roman" w:cs="Times New Roman"/>
                <w:sz w:val="28"/>
              </w:rPr>
              <w:t xml:space="preserve"> на 2022 рік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37712B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2000,0</w:t>
            </w:r>
            <w:r w:rsidR="00A41BA1" w:rsidRPr="00A41B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710A80" w:rsidRPr="00A41BA1">
              <w:rPr>
                <w:rFonts w:ascii="Times New Roman" w:eastAsia="Times New Roman" w:hAnsi="Times New Roman" w:cs="Times New Roman"/>
                <w:sz w:val="28"/>
              </w:rPr>
              <w:t>тис. грн.,</w:t>
            </w:r>
            <w:r w:rsidR="000B0E88" w:rsidRPr="00A41BA1">
              <w:rPr>
                <w:rFonts w:ascii="Times New Roman" w:eastAsia="Times New Roman" w:hAnsi="Times New Roman" w:cs="Times New Roman"/>
                <w:sz w:val="28"/>
              </w:rPr>
              <w:t xml:space="preserve"> затверджених</w:t>
            </w:r>
            <w:r w:rsidR="00C7240D" w:rsidRPr="00A41BA1">
              <w:rPr>
                <w:rFonts w:ascii="Times New Roman" w:eastAsia="Times New Roman" w:hAnsi="Times New Roman" w:cs="Times New Roman"/>
                <w:sz w:val="28"/>
              </w:rPr>
              <w:t xml:space="preserve"> бюджетом</w:t>
            </w:r>
            <w:r w:rsidR="000B0E88" w:rsidRPr="00A41BA1">
              <w:rPr>
                <w:rFonts w:ascii="Times New Roman" w:eastAsia="Times New Roman" w:hAnsi="Times New Roman" w:cs="Times New Roman"/>
                <w:sz w:val="28"/>
              </w:rPr>
              <w:t xml:space="preserve"> Боярської міської територіальної громади</w:t>
            </w:r>
          </w:p>
        </w:tc>
      </w:tr>
      <w:tr w:rsidR="00C7240D" w:rsidRPr="00C7240D" w:rsidTr="00414BE4">
        <w:trPr>
          <w:trHeight w:val="525"/>
        </w:trPr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8"/>
              </w:rPr>
              <w:t>Система організації контролю за виконанням програми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Default="00C7240D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7240D">
              <w:rPr>
                <w:rFonts w:ascii="Times New Roman" w:eastAsia="Times New Roman" w:hAnsi="Times New Roman" w:cs="Times New Roman"/>
                <w:sz w:val="28"/>
              </w:rPr>
              <w:t>Контроль за виконан</w:t>
            </w:r>
            <w:r w:rsidR="005E66A5">
              <w:rPr>
                <w:rFonts w:ascii="Times New Roman" w:eastAsia="Times New Roman" w:hAnsi="Times New Roman" w:cs="Times New Roman"/>
                <w:sz w:val="28"/>
              </w:rPr>
              <w:t>ням заходів програми здійснюють:</w:t>
            </w:r>
          </w:p>
          <w:p w:rsidR="00E75737" w:rsidRPr="00E75737" w:rsidRDefault="00E75737" w:rsidP="005E66A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постійна депутатська комісія Боярської міської ради з питань житлово-комунального господарства, енергозбереження, благоустрою міста, комунальної власності; </w:t>
            </w:r>
          </w:p>
          <w:p w:rsidR="00C7240D" w:rsidRPr="005E66A5" w:rsidRDefault="005E66A5" w:rsidP="005E66A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6A5">
              <w:rPr>
                <w:rFonts w:ascii="Times New Roman" w:eastAsia="Times New Roman" w:hAnsi="Times New Roman" w:cs="Times New Roman"/>
                <w:sz w:val="28"/>
              </w:rPr>
              <w:t xml:space="preserve">постійна </w:t>
            </w:r>
            <w:r w:rsidR="00CB77FA" w:rsidRPr="005E66A5">
              <w:rPr>
                <w:rFonts w:ascii="Times New Roman" w:eastAsia="Times New Roman" w:hAnsi="Times New Roman" w:cs="Times New Roman"/>
                <w:sz w:val="28"/>
              </w:rPr>
              <w:t>депутатська комісія</w:t>
            </w:r>
            <w:r w:rsidRPr="005E66A5">
              <w:rPr>
                <w:rFonts w:ascii="Times New Roman" w:eastAsia="Times New Roman" w:hAnsi="Times New Roman" w:cs="Times New Roman"/>
                <w:sz w:val="28"/>
              </w:rPr>
              <w:t xml:space="preserve"> з прав людини, законності, протидії корупції,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правопорядку і регламенту депутатської діяльності</w:t>
            </w:r>
            <w:r w:rsidR="00CB77FA" w:rsidRPr="005E66A5">
              <w:rPr>
                <w:rFonts w:ascii="Times New Roman" w:eastAsia="Times New Roman" w:hAnsi="Times New Roman" w:cs="Times New Roman"/>
                <w:sz w:val="28"/>
              </w:rPr>
              <w:t xml:space="preserve"> Боярської </w:t>
            </w:r>
            <w:r w:rsidR="00C7240D" w:rsidRPr="005E66A5">
              <w:rPr>
                <w:rFonts w:ascii="Times New Roman" w:eastAsia="Times New Roman" w:hAnsi="Times New Roman" w:cs="Times New Roman"/>
                <w:sz w:val="28"/>
              </w:rPr>
              <w:t>міськ</w:t>
            </w:r>
            <w:r w:rsidR="00CB77FA" w:rsidRPr="005E66A5">
              <w:rPr>
                <w:rFonts w:ascii="Times New Roman" w:eastAsia="Times New Roman" w:hAnsi="Times New Roman" w:cs="Times New Roman"/>
                <w:sz w:val="28"/>
              </w:rPr>
              <w:t>ої ради</w:t>
            </w:r>
            <w:r w:rsidR="00C7240D" w:rsidRPr="005E66A5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C7240D" w:rsidRPr="005E66A5" w:rsidRDefault="005E66A5" w:rsidP="005E66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C7240D" w:rsidRPr="005E66A5">
              <w:rPr>
                <w:rFonts w:ascii="Times New Roman" w:eastAsia="Times New Roman" w:hAnsi="Times New Roman" w:cs="Times New Roman"/>
                <w:sz w:val="28"/>
              </w:rPr>
              <w:t xml:space="preserve">виконавчий комітет </w:t>
            </w:r>
            <w:r w:rsidR="00CB77FA" w:rsidRPr="005E66A5">
              <w:rPr>
                <w:rFonts w:ascii="Times New Roman" w:eastAsia="Times New Roman" w:hAnsi="Times New Roman" w:cs="Times New Roman"/>
                <w:sz w:val="28"/>
              </w:rPr>
              <w:t xml:space="preserve">Боярської </w:t>
            </w:r>
            <w:r w:rsidR="00C7240D" w:rsidRPr="005E66A5">
              <w:rPr>
                <w:rFonts w:ascii="Times New Roman" w:eastAsia="Times New Roman" w:hAnsi="Times New Roman" w:cs="Times New Roman"/>
                <w:sz w:val="28"/>
              </w:rPr>
              <w:t>міської ради.</w:t>
            </w:r>
          </w:p>
        </w:tc>
      </w:tr>
    </w:tbl>
    <w:p w:rsidR="00C7240D" w:rsidRPr="00C7240D" w:rsidRDefault="00C7240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Default="00C7240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Default="0013393A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Default="00C7240D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1. </w:t>
      </w:r>
      <w:r w:rsidR="00820763">
        <w:rPr>
          <w:rFonts w:ascii="Times New Roman" w:eastAsia="Times New Roman" w:hAnsi="Times New Roman" w:cs="Times New Roman"/>
          <w:b/>
          <w:bCs/>
          <w:color w:val="000000"/>
          <w:sz w:val="28"/>
        </w:rPr>
        <w:t>Необхідність прийняття П</w:t>
      </w:r>
      <w:r w:rsidR="003C69A4">
        <w:rPr>
          <w:rFonts w:ascii="Times New Roman" w:eastAsia="Times New Roman" w:hAnsi="Times New Roman" w:cs="Times New Roman"/>
          <w:b/>
          <w:bCs/>
          <w:color w:val="000000"/>
          <w:sz w:val="28"/>
        </w:rPr>
        <w:t>рограми</w:t>
      </w:r>
    </w:p>
    <w:p w:rsidR="00F310B6" w:rsidRPr="00C7240D" w:rsidRDefault="00F310B6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3C69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240D">
        <w:rPr>
          <w:rFonts w:ascii="Times New Roman" w:eastAsia="Times New Roman" w:hAnsi="Times New Roman" w:cs="Times New Roman"/>
          <w:color w:val="000000"/>
          <w:sz w:val="28"/>
        </w:rPr>
        <w:t>Профілактика злочинності - це своєрідний, найбільш гуманний спосіб боротьби зі злочинністю, засіб підтримання належного рівня правопорядку в суспільстві, забезпечення прав і законних інтересів громадян.</w:t>
      </w:r>
    </w:p>
    <w:p w:rsidR="00C7240D" w:rsidRPr="00C7240D" w:rsidRDefault="00C7240D" w:rsidP="003C69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Стан правопорядку у </w:t>
      </w:r>
      <w:r w:rsidR="003C69A4">
        <w:rPr>
          <w:rFonts w:ascii="Times New Roman" w:eastAsia="Times New Roman" w:hAnsi="Times New Roman" w:cs="Times New Roman"/>
          <w:color w:val="000000"/>
          <w:sz w:val="28"/>
        </w:rPr>
        <w:t>громаді</w:t>
      </w:r>
      <w:r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впливає на його соціально-економічний розвиток. Забезпечення правопорядку повинно здійснюватися  не тільки шляхом виявлення винних у вчиненні протиправних дій та притягнення їх до передбаченої законом відповідальності, а й запровадженням форм і методів профілактики правопорушень з метою усунення причин та запобігання виникнення умов, що спричиняють їх вчиненню.</w:t>
      </w:r>
    </w:p>
    <w:p w:rsidR="00C7240D" w:rsidRPr="00C7240D" w:rsidRDefault="00C7240D" w:rsidP="00C7240D">
      <w:pPr>
        <w:shd w:val="clear" w:color="auto" w:fill="FFFFFF"/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240D">
        <w:rPr>
          <w:rFonts w:ascii="Times New Roman" w:eastAsia="Times New Roman" w:hAnsi="Times New Roman" w:cs="Times New Roman"/>
          <w:color w:val="000000"/>
          <w:sz w:val="28"/>
        </w:rPr>
        <w:t>З метою забезпечення правопорядку на території міс</w:t>
      </w:r>
      <w:r w:rsidR="003C69A4">
        <w:rPr>
          <w:rFonts w:ascii="Times New Roman" w:eastAsia="Times New Roman" w:hAnsi="Times New Roman" w:cs="Times New Roman"/>
          <w:color w:val="000000"/>
          <w:sz w:val="28"/>
        </w:rPr>
        <w:t>ької територіальної громади</w:t>
      </w:r>
      <w:r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налагоджено дієву співпрацю міської влади та правоохоронних органів.</w:t>
      </w:r>
      <w:r w:rsidR="008D161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Усі громадсько-політичні заходи, що проходять </w:t>
      </w:r>
      <w:r w:rsidR="003C69A4">
        <w:rPr>
          <w:rFonts w:ascii="Times New Roman" w:eastAsia="Times New Roman" w:hAnsi="Times New Roman" w:cs="Times New Roman"/>
          <w:color w:val="000000"/>
          <w:sz w:val="28"/>
        </w:rPr>
        <w:t>у громаді</w:t>
      </w:r>
      <w:r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3C69A4">
        <w:rPr>
          <w:rFonts w:ascii="Times New Roman" w:eastAsia="Times New Roman" w:hAnsi="Times New Roman" w:cs="Times New Roman"/>
          <w:color w:val="000000"/>
          <w:sz w:val="28"/>
        </w:rPr>
        <w:t>відбуваються</w:t>
      </w:r>
      <w:r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за підтримки правоохоронних органів, що гарантує дотримання громадського спокою, захисту прав і свобод громадян. Взаємодія виконавчих органів міської ради з правоохоронними органами міста</w:t>
      </w:r>
      <w:r w:rsidR="00F1528F">
        <w:rPr>
          <w:rFonts w:ascii="Times New Roman" w:eastAsia="Times New Roman" w:hAnsi="Times New Roman" w:cs="Times New Roman"/>
          <w:color w:val="000000"/>
          <w:sz w:val="28"/>
        </w:rPr>
        <w:t xml:space="preserve"> та громадськими формуваннями </w:t>
      </w:r>
      <w:r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здійснюється шляхом спільного розгляду та вирішення проблемних питань в правоохоронній галузі, напрацювання конкретних шляхів їх вирішення.</w:t>
      </w:r>
    </w:p>
    <w:p w:rsidR="00C7240D" w:rsidRDefault="00C7240D" w:rsidP="00C7240D">
      <w:pPr>
        <w:shd w:val="clear" w:color="auto" w:fill="FFFFFF"/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7240D">
        <w:rPr>
          <w:rFonts w:ascii="Times New Roman" w:eastAsia="Times New Roman" w:hAnsi="Times New Roman" w:cs="Times New Roman"/>
          <w:color w:val="000000"/>
          <w:sz w:val="28"/>
        </w:rPr>
        <w:t>Спільними заходами вдалося забезпечити належну протидію злочинності та її окремим проявам, які малий визначальний вплив на її динаміку у минулому періоді.</w:t>
      </w:r>
    </w:p>
    <w:p w:rsidR="00A8013D" w:rsidRPr="00C7240D" w:rsidRDefault="00A8013D" w:rsidP="00C7240D">
      <w:pPr>
        <w:shd w:val="clear" w:color="auto" w:fill="FFFFFF"/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508DA">
        <w:rPr>
          <w:rFonts w:ascii="Times New Roman" w:hAnsi="Times New Roman"/>
          <w:sz w:val="28"/>
          <w:szCs w:val="28"/>
        </w:rPr>
        <w:t xml:space="preserve">Засобами розв’язання </w:t>
      </w:r>
      <w:r>
        <w:rPr>
          <w:rFonts w:ascii="Times New Roman" w:hAnsi="Times New Roman"/>
          <w:sz w:val="28"/>
          <w:szCs w:val="28"/>
        </w:rPr>
        <w:t xml:space="preserve">визначених </w:t>
      </w:r>
      <w:r w:rsidRPr="00A508DA">
        <w:rPr>
          <w:rFonts w:ascii="Times New Roman" w:hAnsi="Times New Roman"/>
          <w:sz w:val="28"/>
          <w:szCs w:val="28"/>
        </w:rPr>
        <w:t>проблем є с</w:t>
      </w:r>
      <w:r>
        <w:rPr>
          <w:rFonts w:ascii="Times New Roman" w:hAnsi="Times New Roman"/>
          <w:sz w:val="28"/>
          <w:szCs w:val="28"/>
        </w:rPr>
        <w:t>уттєве покращення матеріально-</w:t>
      </w:r>
      <w:r w:rsidRPr="00A508DA">
        <w:rPr>
          <w:rFonts w:ascii="Times New Roman" w:hAnsi="Times New Roman"/>
          <w:sz w:val="28"/>
          <w:szCs w:val="28"/>
        </w:rPr>
        <w:t>технічного стану</w:t>
      </w:r>
      <w:r>
        <w:rPr>
          <w:rFonts w:ascii="Times New Roman" w:hAnsi="Times New Roman"/>
          <w:sz w:val="28"/>
          <w:szCs w:val="28"/>
        </w:rPr>
        <w:t xml:space="preserve"> оперативно-</w:t>
      </w:r>
      <w:r w:rsidRPr="00A508DA">
        <w:rPr>
          <w:rFonts w:ascii="Times New Roman" w:hAnsi="Times New Roman"/>
          <w:sz w:val="28"/>
          <w:szCs w:val="28"/>
        </w:rPr>
        <w:t>службової діяльності</w:t>
      </w:r>
      <w:r>
        <w:rPr>
          <w:rFonts w:ascii="Times New Roman" w:hAnsi="Times New Roman"/>
          <w:sz w:val="28"/>
          <w:szCs w:val="28"/>
        </w:rPr>
        <w:t xml:space="preserve"> підрозділів поліції</w:t>
      </w:r>
      <w:r w:rsidRPr="00A508DA">
        <w:rPr>
          <w:rFonts w:ascii="Times New Roman" w:hAnsi="Times New Roman"/>
          <w:sz w:val="28"/>
          <w:szCs w:val="28"/>
        </w:rPr>
        <w:t>, подолання дитячої бездоглядності та безпритульності, удосконалення системи соціальної адаптації осіб, звільнених з місць позбавлення волі тощо.</w:t>
      </w:r>
    </w:p>
    <w:p w:rsidR="00A8013D" w:rsidRPr="00A508DA" w:rsidRDefault="00A8013D" w:rsidP="00A8013D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08DA">
        <w:rPr>
          <w:rFonts w:ascii="Times New Roman" w:hAnsi="Times New Roman"/>
          <w:sz w:val="28"/>
          <w:szCs w:val="28"/>
        </w:rPr>
        <w:t>Основне призначення програми –</w:t>
      </w:r>
      <w:r w:rsidR="002C543F">
        <w:rPr>
          <w:rFonts w:ascii="Times New Roman" w:hAnsi="Times New Roman"/>
          <w:sz w:val="28"/>
          <w:szCs w:val="28"/>
        </w:rPr>
        <w:t xml:space="preserve"> виконання завдань під час воєнного стану, </w:t>
      </w:r>
      <w:r w:rsidRPr="00A508DA">
        <w:rPr>
          <w:rFonts w:ascii="Times New Roman" w:hAnsi="Times New Roman"/>
          <w:sz w:val="28"/>
          <w:szCs w:val="28"/>
        </w:rPr>
        <w:t>забезпечення умов</w:t>
      </w:r>
      <w:r w:rsidR="002C543F">
        <w:rPr>
          <w:rFonts w:ascii="Times New Roman" w:hAnsi="Times New Roman"/>
          <w:sz w:val="28"/>
          <w:szCs w:val="28"/>
        </w:rPr>
        <w:t xml:space="preserve"> безпеки, </w:t>
      </w:r>
      <w:r w:rsidRPr="00A508DA">
        <w:rPr>
          <w:rFonts w:ascii="Times New Roman" w:hAnsi="Times New Roman"/>
          <w:sz w:val="28"/>
          <w:szCs w:val="28"/>
        </w:rPr>
        <w:t xml:space="preserve"> зупинення зрост</w:t>
      </w:r>
      <w:r w:rsidR="002C543F">
        <w:rPr>
          <w:rFonts w:ascii="Times New Roman" w:hAnsi="Times New Roman"/>
          <w:sz w:val="28"/>
          <w:szCs w:val="28"/>
        </w:rPr>
        <w:t>ання кримінальних правопорушень,</w:t>
      </w:r>
      <w:r w:rsidRPr="00A508DA">
        <w:rPr>
          <w:rFonts w:ascii="Times New Roman" w:hAnsi="Times New Roman"/>
          <w:sz w:val="28"/>
          <w:szCs w:val="28"/>
        </w:rPr>
        <w:t xml:space="preserve"> поетапні зміни в структурі злочинності </w:t>
      </w:r>
      <w:r>
        <w:rPr>
          <w:rFonts w:ascii="Times New Roman" w:hAnsi="Times New Roman"/>
          <w:sz w:val="28"/>
          <w:szCs w:val="28"/>
        </w:rPr>
        <w:t>на території громади</w:t>
      </w:r>
      <w:r w:rsidRPr="00A508DA">
        <w:rPr>
          <w:rFonts w:ascii="Times New Roman" w:hAnsi="Times New Roman"/>
          <w:sz w:val="28"/>
          <w:szCs w:val="28"/>
        </w:rPr>
        <w:t xml:space="preserve"> до рівня мінімальної небезпеки для </w:t>
      </w:r>
      <w:r>
        <w:rPr>
          <w:rFonts w:ascii="Times New Roman" w:hAnsi="Times New Roman"/>
          <w:sz w:val="28"/>
          <w:szCs w:val="28"/>
        </w:rPr>
        <w:t>жителів</w:t>
      </w:r>
      <w:r w:rsidRPr="00A508DA">
        <w:rPr>
          <w:rFonts w:ascii="Times New Roman" w:hAnsi="Times New Roman"/>
          <w:sz w:val="28"/>
          <w:szCs w:val="28"/>
        </w:rPr>
        <w:t>.</w:t>
      </w:r>
    </w:p>
    <w:p w:rsidR="00C7240D" w:rsidRPr="00C7240D" w:rsidRDefault="00C7240D" w:rsidP="00C7240D">
      <w:pPr>
        <w:shd w:val="clear" w:color="auto" w:fill="FFFFFF"/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Default="00C7240D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>2</w:t>
      </w:r>
      <w:r w:rsidRPr="00C7240D">
        <w:rPr>
          <w:rFonts w:ascii="Times New Roman" w:eastAsia="Times New Roman" w:hAnsi="Times New Roman" w:cs="Times New Roman"/>
          <w:b/>
          <w:bCs/>
          <w:color w:val="000000"/>
          <w:sz w:val="36"/>
        </w:rPr>
        <w:t>.</w:t>
      </w:r>
      <w:r w:rsidR="00820763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Мета та основні завдання П</w:t>
      </w: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>рограми</w:t>
      </w:r>
    </w:p>
    <w:p w:rsidR="00F310B6" w:rsidRPr="00C7240D" w:rsidRDefault="00F310B6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3C69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240D">
        <w:rPr>
          <w:rFonts w:ascii="Times New Roman" w:eastAsia="Times New Roman" w:hAnsi="Times New Roman" w:cs="Times New Roman"/>
          <w:color w:val="000000"/>
          <w:sz w:val="28"/>
        </w:rPr>
        <w:t>Метою програми є:</w:t>
      </w:r>
    </w:p>
    <w:p w:rsidR="00C7240D" w:rsidRPr="00C7240D" w:rsidRDefault="00C7240D" w:rsidP="003C69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Default="00C7240D" w:rsidP="003C69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- усунення причин та передумов для вчинення правопорушень і забезпечення конституційних прав та свобод громадян, об’єднання у цій справі зусиль правоохоронних органів </w:t>
      </w:r>
      <w:r w:rsidR="0013393A">
        <w:rPr>
          <w:rFonts w:ascii="Times New Roman" w:eastAsia="Times New Roman" w:hAnsi="Times New Roman" w:cs="Times New Roman"/>
          <w:color w:val="000000"/>
          <w:sz w:val="28"/>
        </w:rPr>
        <w:t>громади</w:t>
      </w:r>
      <w:r w:rsidRPr="00C7240D">
        <w:rPr>
          <w:rFonts w:ascii="Times New Roman" w:eastAsia="Times New Roman" w:hAnsi="Times New Roman" w:cs="Times New Roman"/>
          <w:color w:val="000000"/>
          <w:sz w:val="28"/>
        </w:rPr>
        <w:t>, органів місцевого самоврядування та  громадськості;</w:t>
      </w:r>
    </w:p>
    <w:p w:rsidR="00A8013D" w:rsidRPr="00C7240D" w:rsidRDefault="0013393A" w:rsidP="003C69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013D">
        <w:rPr>
          <w:rFonts w:ascii="Times New Roman" w:hAnsi="Times New Roman"/>
          <w:sz w:val="28"/>
          <w:szCs w:val="28"/>
        </w:rPr>
        <w:t>с</w:t>
      </w:r>
      <w:r w:rsidR="00A8013D" w:rsidRPr="0093302A">
        <w:rPr>
          <w:rFonts w:ascii="Times New Roman" w:hAnsi="Times New Roman"/>
          <w:sz w:val="28"/>
          <w:szCs w:val="28"/>
        </w:rPr>
        <w:t>прия</w:t>
      </w:r>
      <w:r w:rsidR="00A8013D">
        <w:rPr>
          <w:rFonts w:ascii="Times New Roman" w:hAnsi="Times New Roman"/>
          <w:sz w:val="28"/>
          <w:szCs w:val="28"/>
        </w:rPr>
        <w:t>ння заходам</w:t>
      </w:r>
      <w:r w:rsidR="00A8013D" w:rsidRPr="0093302A">
        <w:rPr>
          <w:rFonts w:ascii="Times New Roman" w:hAnsi="Times New Roman"/>
          <w:sz w:val="28"/>
          <w:szCs w:val="28"/>
        </w:rPr>
        <w:t xml:space="preserve"> щодо забезпечення належного стану </w:t>
      </w:r>
      <w:r w:rsidR="00A8013D">
        <w:rPr>
          <w:rFonts w:ascii="Times New Roman" w:hAnsi="Times New Roman"/>
          <w:sz w:val="28"/>
          <w:szCs w:val="28"/>
        </w:rPr>
        <w:t xml:space="preserve">утримання </w:t>
      </w:r>
      <w:r w:rsidR="00A8013D" w:rsidRPr="0093302A">
        <w:rPr>
          <w:rFonts w:ascii="Times New Roman" w:hAnsi="Times New Roman"/>
          <w:sz w:val="28"/>
          <w:szCs w:val="28"/>
        </w:rPr>
        <w:t>приміщень з метою створення безпечних умов функціонування відповідних структурних підрозділів правоохоронних органів</w:t>
      </w:r>
      <w:r w:rsidR="00A8013D">
        <w:rPr>
          <w:rFonts w:ascii="Times New Roman" w:hAnsi="Times New Roman"/>
          <w:sz w:val="28"/>
          <w:szCs w:val="28"/>
        </w:rPr>
        <w:t>;</w:t>
      </w:r>
    </w:p>
    <w:p w:rsidR="00C7240D" w:rsidRPr="00C7240D" w:rsidRDefault="00C7240D" w:rsidP="003C69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240D">
        <w:rPr>
          <w:rFonts w:ascii="Times New Roman" w:eastAsia="Times New Roman" w:hAnsi="Times New Roman" w:cs="Times New Roman"/>
          <w:color w:val="000000"/>
          <w:sz w:val="28"/>
        </w:rPr>
        <w:t>- удосконалення форм і методів організації роботи правоохоронних органів для запобігання виникнення правопорушень;</w:t>
      </w:r>
    </w:p>
    <w:p w:rsidR="00C7240D" w:rsidRPr="00C7240D" w:rsidRDefault="00C7240D" w:rsidP="003C69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240D">
        <w:rPr>
          <w:rFonts w:ascii="Times New Roman" w:eastAsia="Times New Roman" w:hAnsi="Times New Roman" w:cs="Times New Roman"/>
          <w:color w:val="000000"/>
          <w:sz w:val="28"/>
        </w:rPr>
        <w:t>- підвищення координуючої дії органів місцевого самоврядування в розв’язанні проблем боротьби із злочинністю та її негативними наслідками;</w:t>
      </w:r>
    </w:p>
    <w:p w:rsidR="00C7240D" w:rsidRPr="00C7240D" w:rsidRDefault="00C7240D" w:rsidP="003C69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240D">
        <w:rPr>
          <w:rFonts w:ascii="Times New Roman" w:eastAsia="Times New Roman" w:hAnsi="Times New Roman" w:cs="Times New Roman"/>
          <w:color w:val="000000"/>
          <w:sz w:val="28"/>
        </w:rPr>
        <w:lastRenderedPageBreak/>
        <w:t>- посилення роботи з профілактики наркоманії, дитячої бездоглядності, злочинного впливу на неповнолітніх в молодіжному середовищі та в сім’ях;</w:t>
      </w:r>
    </w:p>
    <w:p w:rsidR="00C7240D" w:rsidRPr="00C7240D" w:rsidRDefault="00C7240D" w:rsidP="003C69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240D">
        <w:rPr>
          <w:rFonts w:ascii="Times New Roman" w:eastAsia="Times New Roman" w:hAnsi="Times New Roman" w:cs="Times New Roman"/>
          <w:color w:val="000000"/>
          <w:sz w:val="28"/>
        </w:rPr>
        <w:t>- профілакт</w:t>
      </w:r>
      <w:r w:rsidR="00A8013D">
        <w:rPr>
          <w:rFonts w:ascii="Times New Roman" w:eastAsia="Times New Roman" w:hAnsi="Times New Roman" w:cs="Times New Roman"/>
          <w:color w:val="000000"/>
          <w:sz w:val="28"/>
        </w:rPr>
        <w:t>ика раніше судимих осіб,</w:t>
      </w:r>
      <w:r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осіб без позбавлення волі.</w:t>
      </w:r>
    </w:p>
    <w:p w:rsidR="00C7240D" w:rsidRPr="00C7240D" w:rsidRDefault="00C7240D" w:rsidP="003C69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Default="00C7240D" w:rsidP="003C69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 w:rsidRPr="00C7240D">
        <w:rPr>
          <w:rFonts w:ascii="Times New Roman" w:eastAsia="Times New Roman" w:hAnsi="Times New Roman" w:cs="Times New Roman"/>
          <w:color w:val="000000"/>
          <w:sz w:val="28"/>
        </w:rPr>
        <w:t>Завданнями програми є:</w:t>
      </w:r>
    </w:p>
    <w:p w:rsidR="002C543F" w:rsidRPr="00C7240D" w:rsidRDefault="002C543F" w:rsidP="003C69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виконання завдань під час воєнного стану.</w:t>
      </w:r>
    </w:p>
    <w:p w:rsidR="00C7240D" w:rsidRPr="00C7240D" w:rsidRDefault="00C7240D" w:rsidP="003C69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240D">
        <w:rPr>
          <w:rFonts w:ascii="Times New Roman" w:eastAsia="Times New Roman" w:hAnsi="Times New Roman" w:cs="Times New Roman"/>
          <w:color w:val="000000"/>
          <w:sz w:val="28"/>
        </w:rPr>
        <w:t>- підтримка публічного порядку та безпеки громадян,</w:t>
      </w:r>
    </w:p>
    <w:p w:rsidR="00C7240D" w:rsidRPr="00C7240D" w:rsidRDefault="00C7240D" w:rsidP="003C69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240D">
        <w:rPr>
          <w:rFonts w:ascii="Times New Roman" w:eastAsia="Times New Roman" w:hAnsi="Times New Roman" w:cs="Times New Roman"/>
          <w:color w:val="000000"/>
          <w:sz w:val="28"/>
        </w:rPr>
        <w:t>- поступове зниження злочинності та корупційних діянь;</w:t>
      </w:r>
    </w:p>
    <w:p w:rsidR="00C7240D" w:rsidRPr="00C7240D" w:rsidRDefault="00C7240D" w:rsidP="003C69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240D">
        <w:rPr>
          <w:rFonts w:ascii="Times New Roman" w:eastAsia="Times New Roman" w:hAnsi="Times New Roman" w:cs="Times New Roman"/>
          <w:color w:val="000000"/>
          <w:sz w:val="28"/>
        </w:rPr>
        <w:t>- попередження вчинення повторних злочинів;</w:t>
      </w:r>
    </w:p>
    <w:p w:rsidR="00C7240D" w:rsidRPr="00C7240D" w:rsidRDefault="00C7240D" w:rsidP="003C69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240D">
        <w:rPr>
          <w:rFonts w:ascii="Times New Roman" w:eastAsia="Times New Roman" w:hAnsi="Times New Roman" w:cs="Times New Roman"/>
          <w:color w:val="000000"/>
          <w:sz w:val="28"/>
        </w:rPr>
        <w:t>- профілактика правопорушень у громадських місцях та в умовах вулиці;</w:t>
      </w:r>
    </w:p>
    <w:p w:rsidR="00C7240D" w:rsidRPr="00C7240D" w:rsidRDefault="00CB77FA" w:rsidP="003C69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C7240D">
        <w:rPr>
          <w:rFonts w:ascii="Times New Roman" w:eastAsia="Times New Roman" w:hAnsi="Times New Roman" w:cs="Times New Roman"/>
          <w:color w:val="000000"/>
          <w:sz w:val="28"/>
        </w:rPr>
        <w:t>поліпшення</w:t>
      </w:r>
      <w:r w:rsidR="00C7240D"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правоохоронними органами захисту прав і свобод громадян;</w:t>
      </w:r>
    </w:p>
    <w:p w:rsidR="00C7240D" w:rsidRPr="00C7240D" w:rsidRDefault="00C7240D" w:rsidP="003C69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240D">
        <w:rPr>
          <w:rFonts w:ascii="Times New Roman" w:eastAsia="Times New Roman" w:hAnsi="Times New Roman" w:cs="Times New Roman"/>
          <w:color w:val="000000"/>
          <w:sz w:val="28"/>
        </w:rPr>
        <w:t>- зниження злочинного впливу на молодь та підлітків, усунення причин і умов, що сприяють втягненню їх у протиправну діяльність;</w:t>
      </w:r>
    </w:p>
    <w:p w:rsidR="00C7240D" w:rsidRDefault="00C7240D" w:rsidP="003C69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7240D">
        <w:rPr>
          <w:rFonts w:ascii="Times New Roman" w:eastAsia="Times New Roman" w:hAnsi="Times New Roman" w:cs="Times New Roman"/>
          <w:color w:val="000000"/>
          <w:sz w:val="28"/>
        </w:rPr>
        <w:t>- покращення стану безпеки дорожнього руху на основі встановлення партнерських відносин між громадянами та працівниками патрульної поліції;</w:t>
      </w:r>
    </w:p>
    <w:p w:rsidR="00A8013D" w:rsidRDefault="00A8013D" w:rsidP="00A801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93302A">
        <w:rPr>
          <w:rFonts w:ascii="Times New Roman" w:hAnsi="Times New Roman"/>
          <w:sz w:val="28"/>
          <w:szCs w:val="28"/>
        </w:rPr>
        <w:t>прия</w:t>
      </w:r>
      <w:r>
        <w:rPr>
          <w:rFonts w:ascii="Times New Roman" w:hAnsi="Times New Roman"/>
          <w:sz w:val="28"/>
          <w:szCs w:val="28"/>
        </w:rPr>
        <w:t>ння</w:t>
      </w:r>
      <w:r w:rsidRPr="0093302A">
        <w:rPr>
          <w:rFonts w:ascii="Times New Roman" w:hAnsi="Times New Roman"/>
          <w:sz w:val="28"/>
          <w:szCs w:val="28"/>
        </w:rPr>
        <w:t xml:space="preserve"> матеріально-технічно</w:t>
      </w:r>
      <w:r>
        <w:rPr>
          <w:rFonts w:ascii="Times New Roman" w:hAnsi="Times New Roman"/>
          <w:sz w:val="28"/>
          <w:szCs w:val="28"/>
        </w:rPr>
        <w:t>му забезпеченню</w:t>
      </w:r>
      <w:r w:rsidR="00B95E18">
        <w:rPr>
          <w:rFonts w:ascii="Times New Roman" w:hAnsi="Times New Roman"/>
          <w:sz w:val="28"/>
          <w:szCs w:val="28"/>
        </w:rPr>
        <w:t xml:space="preserve"> </w:t>
      </w:r>
      <w:r w:rsidRPr="00726660">
        <w:rPr>
          <w:rFonts w:ascii="Times New Roman" w:hAnsi="Times New Roman" w:cs="Times New Roman"/>
          <w:sz w:val="28"/>
          <w:szCs w:val="28"/>
        </w:rPr>
        <w:t>рот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6660">
        <w:rPr>
          <w:rFonts w:ascii="Times New Roman" w:hAnsi="Times New Roman" w:cs="Times New Roman"/>
          <w:sz w:val="28"/>
          <w:szCs w:val="28"/>
        </w:rPr>
        <w:t xml:space="preserve"> № 2 полку поліції особливого призначення </w:t>
      </w:r>
      <w:r w:rsidRPr="0093302A">
        <w:rPr>
          <w:rFonts w:ascii="Times New Roman" w:hAnsi="Times New Roman"/>
          <w:sz w:val="28"/>
          <w:szCs w:val="28"/>
        </w:rPr>
        <w:t>з метою покращення стану протидії злочинності, охорони національної безпеки та порядку, профілактики скоєння правопорушень, боротьби з тероризмом і екстремізмом.</w:t>
      </w:r>
    </w:p>
    <w:p w:rsidR="00B95E18" w:rsidRDefault="007F0514" w:rsidP="00B95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95E18">
        <w:rPr>
          <w:rFonts w:ascii="Times New Roman" w:hAnsi="Times New Roman"/>
          <w:sz w:val="28"/>
          <w:szCs w:val="28"/>
        </w:rPr>
        <w:t>- с</w:t>
      </w:r>
      <w:r w:rsidR="00B95E18" w:rsidRPr="0093302A">
        <w:rPr>
          <w:rFonts w:ascii="Times New Roman" w:hAnsi="Times New Roman"/>
          <w:sz w:val="28"/>
          <w:szCs w:val="28"/>
        </w:rPr>
        <w:t>прия</w:t>
      </w:r>
      <w:r w:rsidR="00B95E18">
        <w:rPr>
          <w:rFonts w:ascii="Times New Roman" w:hAnsi="Times New Roman"/>
          <w:sz w:val="28"/>
          <w:szCs w:val="28"/>
        </w:rPr>
        <w:t>ння</w:t>
      </w:r>
      <w:r w:rsidR="00B95E18" w:rsidRPr="0093302A">
        <w:rPr>
          <w:rFonts w:ascii="Times New Roman" w:hAnsi="Times New Roman"/>
          <w:sz w:val="28"/>
          <w:szCs w:val="28"/>
        </w:rPr>
        <w:t xml:space="preserve"> матеріально-технічно</w:t>
      </w:r>
      <w:r w:rsidR="00B95E18">
        <w:rPr>
          <w:rFonts w:ascii="Times New Roman" w:hAnsi="Times New Roman"/>
          <w:sz w:val="28"/>
          <w:szCs w:val="28"/>
        </w:rPr>
        <w:t xml:space="preserve">му забезпеченню Відділення поліції № 1 Фастівського РУП ГУ НП в Київській області </w:t>
      </w:r>
      <w:r w:rsidR="00B95E18" w:rsidRPr="0093302A">
        <w:rPr>
          <w:rFonts w:ascii="Times New Roman" w:hAnsi="Times New Roman"/>
          <w:sz w:val="28"/>
          <w:szCs w:val="28"/>
        </w:rPr>
        <w:t>з метою покращення стану протидії злочинності, охорони національної безпеки та порядку, профілактики скоєння правопорушень, боротьби з тероризмом і екстремізмом.</w:t>
      </w:r>
    </w:p>
    <w:p w:rsidR="00C7240D" w:rsidRPr="00C7240D" w:rsidRDefault="00C7240D" w:rsidP="003C69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240D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F1528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240D">
        <w:rPr>
          <w:rFonts w:ascii="Times New Roman" w:eastAsia="Times New Roman" w:hAnsi="Times New Roman" w:cs="Times New Roman"/>
          <w:color w:val="000000"/>
          <w:sz w:val="28"/>
        </w:rPr>
        <w:t>сприяння соціальній адаптації та розв’язання соціально-побутових проблем осіб, звільнених з місць позбавлення волі.</w:t>
      </w:r>
    </w:p>
    <w:p w:rsidR="00C7240D" w:rsidRPr="00C7240D" w:rsidRDefault="00C7240D" w:rsidP="003C69A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Default="00F1528F" w:rsidP="00CB77F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3.</w:t>
      </w:r>
      <w:r w:rsidR="0082076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Фінансове забезпечення П</w:t>
      </w:r>
      <w:r w:rsidR="00C7240D"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>рограми</w:t>
      </w:r>
    </w:p>
    <w:p w:rsidR="00820763" w:rsidRPr="00C7240D" w:rsidRDefault="00820763" w:rsidP="00CB77F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Default="003C69A4" w:rsidP="00CB77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Фінансове забезпечення </w:t>
      </w:r>
      <w:r w:rsidR="00C7240D"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Комплексної програми здійснюється в межах бюджетних призначень, затверджених </w:t>
      </w:r>
      <w:r>
        <w:rPr>
          <w:rFonts w:ascii="Times New Roman" w:eastAsia="Times New Roman" w:hAnsi="Times New Roman" w:cs="Times New Roman"/>
          <w:color w:val="000000"/>
          <w:sz w:val="28"/>
        </w:rPr>
        <w:t>Боярською</w:t>
      </w:r>
      <w:r w:rsidR="000B0E88">
        <w:rPr>
          <w:rFonts w:ascii="Times New Roman" w:eastAsia="Times New Roman" w:hAnsi="Times New Roman" w:cs="Times New Roman"/>
          <w:color w:val="000000"/>
          <w:sz w:val="28"/>
        </w:rPr>
        <w:t xml:space="preserve"> міською радою у бюджеті міської територіальної громади</w:t>
      </w:r>
      <w:r w:rsidR="00C7240D"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на відповідний рік, а також із залученням інших коштів, не заборонених чинним законодавством.</w:t>
      </w:r>
    </w:p>
    <w:p w:rsidR="00CB77FA" w:rsidRPr="00C7240D" w:rsidRDefault="00CB77FA" w:rsidP="00CB77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Default="00C7240D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4. </w:t>
      </w:r>
      <w:r w:rsidR="00820763">
        <w:rPr>
          <w:rFonts w:ascii="Times New Roman" w:eastAsia="Times New Roman" w:hAnsi="Times New Roman" w:cs="Times New Roman"/>
          <w:b/>
          <w:bCs/>
          <w:color w:val="000000"/>
          <w:sz w:val="28"/>
        </w:rPr>
        <w:t>Очікувані результати виконання П</w:t>
      </w: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>рограми</w:t>
      </w:r>
    </w:p>
    <w:p w:rsidR="00820763" w:rsidRPr="00C7240D" w:rsidRDefault="00820763" w:rsidP="00C72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2C543F" w:rsidP="00DF23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Безпека громадян, з</w:t>
      </w:r>
      <w:r w:rsidR="00C7240D" w:rsidRPr="00C7240D">
        <w:rPr>
          <w:rFonts w:ascii="Times New Roman" w:eastAsia="Times New Roman" w:hAnsi="Times New Roman" w:cs="Times New Roman"/>
          <w:color w:val="000000"/>
          <w:sz w:val="28"/>
        </w:rPr>
        <w:t>ниження рівня злочинності, ослаблення суспільної напруги викликаної її впливом, зменшення впливу організованої злочинності на економічну та політичну сфери суспільства, зменшення корупційних проявів, створення прозорої системи прийняття і виконання управлінських рішень, істотне підвищення рівня захисту економічних відносин від злочинних посягань, витіснення з економічної сфери кримінального елементу, скорочення обсягів «тіньової» економіки, поліпшення захисту правоохоронними органами прав, свобод і власності громадян, створення безпечних умов життя на території міської ради, мінімізація злочинного впливу на молодь та підлітків, усунення причин і умов, що сприяють втягненню їх у протиправну діяльність, підтримання правопорядку та безпеки громадян на максимально високому рівні.</w:t>
      </w:r>
    </w:p>
    <w:p w:rsidR="00C7240D" w:rsidRPr="00C7240D" w:rsidRDefault="00C7240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ind w:left="71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94FB2" w:rsidRDefault="00094FB2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094FB2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C7240D" w:rsidRDefault="00C7240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8013D" w:rsidRPr="00C7240D" w:rsidRDefault="00A8013D" w:rsidP="00A8013D">
      <w:pPr>
        <w:shd w:val="clear" w:color="auto" w:fill="FFFFFF"/>
        <w:spacing w:after="0" w:line="240" w:lineRule="auto"/>
        <w:ind w:left="71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>5. Перелік заходів,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обсяги та джерела фінансування</w:t>
      </w: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Комплексної програми</w:t>
      </w:r>
    </w:p>
    <w:p w:rsidR="00A8013D" w:rsidRPr="00C7240D" w:rsidRDefault="00A8013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539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4"/>
        <w:gridCol w:w="2693"/>
        <w:gridCol w:w="2268"/>
        <w:gridCol w:w="1276"/>
        <w:gridCol w:w="1276"/>
        <w:gridCol w:w="992"/>
        <w:gridCol w:w="992"/>
        <w:gridCol w:w="2297"/>
      </w:tblGrid>
      <w:tr w:rsidR="00C7240D" w:rsidRPr="00C7240D" w:rsidTr="007C6133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Найменування заходу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Виконавець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Термін виконання</w:t>
            </w:r>
          </w:p>
        </w:tc>
        <w:tc>
          <w:tcPr>
            <w:tcW w:w="45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Орієнтовані обсяги фінансування, </w:t>
            </w:r>
            <w:r w:rsidR="007C6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грн.</w:t>
            </w:r>
          </w:p>
        </w:tc>
        <w:tc>
          <w:tcPr>
            <w:tcW w:w="2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Очікувані результати</w:t>
            </w: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Роки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т.ч. за джерелами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Інші джерела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C7240D">
        <w:trPr>
          <w:trHeight w:val="330"/>
        </w:trPr>
        <w:tc>
          <w:tcPr>
            <w:tcW w:w="153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Організаційні заходи</w:t>
            </w:r>
          </w:p>
        </w:tc>
      </w:tr>
      <w:tr w:rsidR="00C7240D" w:rsidRPr="00C7240D" w:rsidTr="007C6133">
        <w:trPr>
          <w:trHeight w:val="990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7C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1.1. Проводити спільні наради за участю усіх керівників правоохоронних органів, сільських голів, депутатського корпусу, представників громадськості з метою налагодження співпраці у сфері профілактики правопорушень. Здійснювати систематичний аналіз стану правопорядку на території міської ради. У випадку погіршення криміногенної ситуації вживати адекватні скоординовані заходи щодо з’ясування  та усунення причин і умов , які негативно впливають на стан профілактичної роботи.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50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  <w:r w:rsidR="00820763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КП «Муніципальна безпека» Боярської міської ради</w:t>
            </w:r>
            <w:r w:rsidR="00752B7F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Громадські формування зареєстровані на території Боярської ТГ відповідно до Закону України </w:t>
            </w:r>
            <w:r w:rsidR="00752B7F" w:rsidRPr="00752B7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 участь громадян в охороні громадського порядку і державного кордону»</w:t>
            </w:r>
            <w:r w:rsidR="00752B7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20763" w:rsidRP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керівники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правоохоронних органів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A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2022-2025</w:t>
            </w:r>
          </w:p>
          <w:p w:rsidR="00C7240D" w:rsidRPr="00C7240D" w:rsidRDefault="00C7240D" w:rsidP="00A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криміногенної обстановки, здійснення узгоджених заходів щодо профілактики правопорушень та усунення причин, що зумовили вчинення протиправних дій і порушень громадської безпеки на території міста. Висвітлення перед громадськістю вжитих заходів у зазначеній сфері</w:t>
            </w: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A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7C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Організовувати та проводити зустрічі, прес-конференції для журналістів, надавати їм необхідну допомогу у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висвітленні роботи правоохоронних органів. Регулярно вивчати громадську думку мешканців міста відносно роботи поліції по боротьбі зі злочинністю та профілактики правопорушень, ступеня довіри населення до їх діяльності у цій сфері, основних факторів, які на думку громадян, негативно впливають на криміногенну обстановку.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Виконавчий комітет міської ради, </w:t>
            </w:r>
            <w:r w:rsidRP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КП «Муніципальна безпека» Боярської міської ради</w:t>
            </w:r>
            <w:r w:rsidR="00932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3296B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Громадські формування зареєс</w:t>
            </w:r>
            <w:r w:rsidR="005048F6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тровані на території Боярської </w:t>
            </w:r>
            <w:r w:rsidR="0093296B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ТГ відповідно до Закону України «Про участь громадян в охороні громадського порядку і державного </w:t>
            </w:r>
            <w:r w:rsidR="0093296B" w:rsidRPr="00752B7F">
              <w:rPr>
                <w:rFonts w:ascii="Times New Roman" w:eastAsia="Times New Roman" w:hAnsi="Times New Roman" w:cs="Times New Roman"/>
                <w:sz w:val="24"/>
                <w:szCs w:val="24"/>
              </w:rPr>
              <w:t>кордону»</w:t>
            </w:r>
            <w:r w:rsidR="0093296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3296B" w:rsidRP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керівники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правоохоронних органів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2022-2025</w:t>
            </w:r>
          </w:p>
          <w:p w:rsidR="00C7240D" w:rsidRPr="00C7240D" w:rsidRDefault="00C7240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7C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1.3. Активізувати співпрацю з громадськістю; </w:t>
            </w:r>
            <w:r w:rsidRPr="00C7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взаємодію та координацію дій   з  правоохоронними органами міста, органами місцевого самоврядування,   органами державної влади,  підприємствами, установами, організаціями незалежно від форми власності - </w:t>
            </w:r>
            <w:r w:rsidRPr="00C7240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шляхом розміщення в громадських місцях, в засобах масової інформації на інтернет сайтах номерів контактних телефонів усіх підрозділів правоохоронних органів, графіків прийому громадян посадовими особами зазначених органів, номерів телефонів «Довіри», дільничних офіцерів  поліції</w:t>
            </w:r>
            <w:r w:rsidR="00B34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поліцейських офіцерів громади.</w:t>
            </w:r>
            <w:r w:rsidRPr="00C7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1612" w:rsidRDefault="008D1612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</w:p>
          <w:p w:rsidR="00C7240D" w:rsidRPr="00C7240D" w:rsidRDefault="008D1612" w:rsidP="0050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КП «Муніципальна безпека» Боярської міської ради</w:t>
            </w:r>
            <w:r w:rsidR="0093296B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Громадські формування зареєстровані на території Боярської ТГ відповідно до Закону України «Про участь громадян в охороні громадського порядку і державного кордону», </w:t>
            </w: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керівники правоохоронних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2022-2025</w:t>
            </w:r>
          </w:p>
          <w:p w:rsidR="00C7240D" w:rsidRPr="00C7240D" w:rsidRDefault="00C7240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B3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1.4. Проводити щокварта</w:t>
            </w:r>
            <w:r w:rsidR="00B34CF4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льні звіти  дільничних офіцерів</w:t>
            </w: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поліції</w:t>
            </w:r>
            <w:r w:rsidR="00B34CF4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, поліцейських</w:t>
            </w:r>
            <w:r w:rsidR="0093296B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офіцер</w:t>
            </w:r>
            <w:r w:rsidR="00B34CF4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ів</w:t>
            </w:r>
            <w:r w:rsidR="0093296B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громади</w:t>
            </w:r>
            <w:r w:rsidR="00B34CF4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керівника КП «Муніципальна безпека» Боярської міської ради, громадських формувань </w:t>
            </w:r>
            <w:r w:rsidR="0093296B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населенням та виступати</w:t>
            </w: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зборах громадян за участю керівників поліції і місцевого самоврядування.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Виконавчий комітет міської ради, КП </w:t>
            </w: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«Муніципальна безпека» Боярської міської ради</w:t>
            </w:r>
            <w:r w:rsidR="0093296B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296B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Громадські формування зареєс</w:t>
            </w:r>
            <w:r w:rsidR="005048F6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тровані на території Боярської </w:t>
            </w:r>
            <w:r w:rsidR="0093296B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ТГ відповідно до Закону України «Про участь громадян в охороні громадського порядку і державного кордону», </w:t>
            </w: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 правоохоронних органів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2022-2025</w:t>
            </w:r>
          </w:p>
          <w:p w:rsidR="00C7240D" w:rsidRPr="00C7240D" w:rsidRDefault="00C7240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т.ч.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7C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1.5.Забезпечити постійне поповнення банку та бази даних про осіб раніше судимих; осіб які перебувають у розшуку за вчинення злочинів; безвісті зниклих; невпізнаних осіб; відомостями про осіб, які ухиляються від виконання рішення суду про сплату аліментів; погашення боргових зобов'язань; транспортних засобів, що перебувають у розшуку, відчужуються незаконним шляхом та перебувають під забороною відчуження. 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1612" w:rsidRPr="00A41BA1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</w:p>
          <w:p w:rsidR="00C7240D" w:rsidRPr="00A41BA1" w:rsidRDefault="008D1612" w:rsidP="00932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КП «Муніципальна безпека» Боярської міської ради</w:t>
            </w:r>
            <w:r w:rsidR="0093296B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, Громадські формування зареєс</w:t>
            </w:r>
            <w:r w:rsidR="005048F6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тровані на території Боярської </w:t>
            </w:r>
            <w:r w:rsidR="0093296B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ТГ відповідно до Закону України «Про участь громадян в охороні громадського порядку і державного кордону», </w:t>
            </w: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керівники правоохоронних органів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7C6133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20763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2-2025</w:t>
            </w:r>
          </w:p>
          <w:p w:rsidR="00C7240D" w:rsidRPr="00A41BA1" w:rsidRDefault="00C7240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C7240D">
        <w:trPr>
          <w:trHeight w:val="315"/>
        </w:trPr>
        <w:tc>
          <w:tcPr>
            <w:tcW w:w="153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hd w:val="clear" w:color="auto" w:fill="FFFFFF"/>
              <w:spacing w:after="0" w:line="240" w:lineRule="auto"/>
              <w:ind w:left="1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Заходи з охорони публічного порядку,</w:t>
            </w:r>
          </w:p>
          <w:p w:rsidR="00C7240D" w:rsidRPr="00C7240D" w:rsidRDefault="00C7240D" w:rsidP="00C7240D">
            <w:pPr>
              <w:shd w:val="clear" w:color="auto" w:fill="FFFFFF"/>
              <w:spacing w:after="0" w:line="240" w:lineRule="auto"/>
              <w:ind w:left="1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профілактики правопорушень в громадських місцях та в умовах вулиці</w:t>
            </w:r>
          </w:p>
        </w:tc>
      </w:tr>
      <w:tr w:rsidR="00A41BA1" w:rsidRPr="00A41BA1" w:rsidTr="007C6133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7C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2.1. Забезпечувати охорону публічного порядку та безпеку громадян під час проведення на території міста соціально-</w:t>
            </w: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політичних, спортивних, релігійних, культурно-видовищних заходів з масовим перебуванням громадян із обов’язковим залученням спеціалістів вибухо</w:t>
            </w:r>
            <w:r w:rsidR="00B34CF4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-технічної служби та здійснення охорони об’</w:t>
            </w:r>
            <w:r w:rsidR="005048F6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єктів критичної інфраструктури </w:t>
            </w:r>
            <w:r w:rsidR="00B34CF4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ТГ під час воєнного стану.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8D1612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Виконавчий комітет міської ради, КП «Муніципальна безпека» Боярської міської ради </w:t>
            </w: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керівники</w:t>
            </w:r>
            <w:r w:rsidR="0093296B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, Громадські формування зареєс</w:t>
            </w:r>
            <w:r w:rsidR="005048F6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тровані на території Боярської </w:t>
            </w:r>
            <w:r w:rsidR="0093296B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ТГ відповідно до Закону України «Про участь громадян в охороні громадського порядку і державного кордону», </w:t>
            </w: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правоохоронних органів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820763" w:rsidP="00B50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2022-2025</w:t>
            </w:r>
            <w:r w:rsidR="00C7240D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2022-2025</w:t>
            </w:r>
            <w:r w:rsidR="00C7240D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  <w:p w:rsidR="00C7240D" w:rsidRPr="00A41BA1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F416E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Підтримання публічного порядку</w:t>
            </w:r>
            <w:r w:rsidR="00C7240D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безпеки громадян на високому рівні, </w:t>
            </w:r>
            <w:r w:rsidR="00C7240D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зменшення кількості злочинів та інших правопорушень. </w:t>
            </w:r>
          </w:p>
          <w:p w:rsidR="00C7240D" w:rsidRPr="00A41BA1" w:rsidRDefault="00C7240D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BA1" w:rsidRPr="00A41BA1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BA1" w:rsidRPr="00A41BA1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BA1" w:rsidRPr="00A41BA1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BA1" w:rsidRPr="00A41BA1" w:rsidTr="007C6133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7C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2.2.Продовжити встановлення систем візуального спостереження за дотриманням правопорядку та забезпеченням безпеки громадян у громадських місцях, зокрема у місцях масового перебування людей, на об’єктах комунальної власності міста, державних установах, тощо..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</w:t>
            </w:r>
            <w:r w:rsidR="0093296B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Громадські формування зареєс</w:t>
            </w:r>
            <w:r w:rsidR="005048F6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тровані на території Боярської </w:t>
            </w:r>
            <w:r w:rsidR="0093296B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ТГ відповідно до Закону України «Про участь громадян в охороні громадського порядку і державного кордону», </w:t>
            </w: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3296B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керівники правоохоронних органів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820763" w:rsidP="00B50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2022-2025</w:t>
            </w:r>
            <w:r w:rsidR="00C7240D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2022-2025</w:t>
            </w:r>
            <w:r w:rsidR="00C7240D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  <w:p w:rsidR="00C7240D" w:rsidRPr="00A41BA1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BA1" w:rsidRPr="00A41BA1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BA1" w:rsidRPr="00A41BA1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BA1" w:rsidRPr="00A41BA1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BA1" w:rsidRPr="00A41BA1" w:rsidTr="007C6133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E0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  <w:r w:rsidRPr="00A41BA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П</w:t>
            </w: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ридбання та встановлення в місцях відпочинку, проведення дозвілля на мало</w:t>
            </w:r>
            <w:r w:rsidR="00B34CF4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освітлених вулицях, особливо в мікрорайонах міста в багатолюдних місцях, в державних установах, на об’єктах комунальної власності міста терміналів екстреного виклику поліції.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</w:t>
            </w:r>
            <w:r w:rsidR="0093296B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296B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Громадські формування зареєс</w:t>
            </w:r>
            <w:r w:rsidR="005048F6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тровані на території Боярської </w:t>
            </w:r>
            <w:r w:rsidR="0093296B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ТГ відповідно до Закону України «Про участь громадян в охороні громадського порядку і </w:t>
            </w:r>
            <w:r w:rsidR="0093296B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державного кордону», </w:t>
            </w: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 правоохоронних органів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820763" w:rsidP="00B50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2022-2025</w:t>
            </w:r>
            <w:r w:rsidR="00C7240D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2022-2025</w:t>
            </w:r>
            <w:r w:rsidR="00C7240D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  <w:p w:rsidR="00C7240D" w:rsidRPr="00A41BA1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BA1" w:rsidRPr="00A41BA1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820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20763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BA1" w:rsidRPr="00A41BA1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BA1" w:rsidRPr="00A41BA1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BA1" w:rsidRPr="00A41BA1" w:rsidTr="007C6133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B3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2.4. Забезпечити піше патрулювання  проблемних місць на території </w:t>
            </w:r>
            <w:r w:rsidR="00E07AFD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громади, регулярне</w:t>
            </w: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спостереження та </w:t>
            </w:r>
            <w:r w:rsidR="00E07AFD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вжиття вичерпних профілактичних заходів</w:t>
            </w: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вечірній та нічний час доби поблизу відпочинкових закладів міста (нічні клуби, бари, тощо); територій шкіл, дитсадків, спортивних та дитячих майданчиків; на прилеглій території об’єктів комунальної та державної власності</w:t>
            </w:r>
            <w:r w:rsidR="00B34CF4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, об’єктів критичної інфраструктури.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</w:t>
            </w:r>
            <w:r w:rsidR="0093296B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296B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Громадські формування зареєс</w:t>
            </w:r>
            <w:r w:rsidR="005048F6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тровані на території Боярської </w:t>
            </w:r>
            <w:r w:rsidR="0093296B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ТГ відповідно до Закону України «Про участь громадян в охороні громадського порядку і державного кордону», </w:t>
            </w: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 правоохоронних органів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E07AFD" w:rsidP="0050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20763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2-2025</w:t>
            </w:r>
            <w:r w:rsidR="00C7240D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E07AF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20763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022</w:t>
            </w:r>
            <w:r w:rsidR="00C7240D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820763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7240D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  <w:p w:rsidR="00C7240D" w:rsidRPr="00A41BA1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BA1" w:rsidRPr="00A41BA1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BA1" w:rsidRPr="00A41BA1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BA1" w:rsidRPr="00A41BA1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BA1" w:rsidRPr="00A41BA1" w:rsidTr="007C6133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17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  <w:r w:rsidR="00CF416E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Посилити профілактичні заходи шляхом спільних піших патрулювань</w:t>
            </w:r>
            <w:r w:rsidR="00F310B6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416E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метою недопущення вчинення правопорушень (вживання спиртних напоїв, наркотичних засобів, миття автотранспор</w:t>
            </w:r>
            <w:r w:rsidR="00CF416E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  <w:r w:rsidR="001722A4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непередбачених для цього місцях</w:t>
            </w:r>
            <w:r w:rsidR="00CF416E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722A4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виконання завдань під час воєнного стану, </w:t>
            </w:r>
            <w:r w:rsidR="00CF416E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тощо</w:t>
            </w:r>
            <w:r w:rsidR="001722A4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CF416E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весняно-літній</w:t>
            </w: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період та теплий період осені на дамбах та берегах річок, озер, інших відпочинкових зон.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1612" w:rsidRPr="00A41BA1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</w:p>
          <w:p w:rsidR="00C7240D" w:rsidRPr="00A41BA1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КП «Муніципальна безпека» Боярської міської ради</w:t>
            </w:r>
            <w:r w:rsidR="0093296B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, Громадські формування зареєс</w:t>
            </w:r>
            <w:r w:rsidR="005048F6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тровані на території Боярської </w:t>
            </w:r>
            <w:r w:rsidR="0093296B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ТГ відповідно до Закону України «Про участь громадян в охороні громадського порядку і державного кордону», </w:t>
            </w: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керівники правоохоронних органів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820763" w:rsidP="0050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2022-2025</w:t>
            </w:r>
            <w:r w:rsidR="00C7240D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2022-2025</w:t>
            </w:r>
            <w:r w:rsidR="00C7240D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  <w:p w:rsidR="00C7240D" w:rsidRPr="00A41BA1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BA1" w:rsidRPr="00A41BA1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BA1" w:rsidRPr="00A41BA1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BA1" w:rsidRPr="00A41BA1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BA1" w:rsidRPr="00A41BA1" w:rsidTr="00E07AFD">
        <w:trPr>
          <w:trHeight w:val="78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E0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 Посилити контроль за експлуатаційним станом доріг, </w:t>
            </w: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роботою світлофорного реагування, встановленням необхідних дорожніх знаків та впровадження технічних засобів автоматичної фіксаці</w:t>
            </w:r>
            <w:r w:rsidR="001722A4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ї порушень ПДР і нагляду за ним. Організація </w:t>
            </w:r>
            <w:r w:rsidR="005048F6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блок-постів на шляхах </w:t>
            </w:r>
            <w:r w:rsidR="001722A4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ТГ.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50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Управління патрульної поліції в області, </w:t>
            </w: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управління транспорту та зв’язку міської ради</w:t>
            </w:r>
            <w:r w:rsidR="001722A4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, Громадські формування зареєстровані на території Боярської ТГ відповідно до Закону України «Про участь громадян в охороні громадського порядку і державного кордону»,  керівники правоохоронних органів, ДФТГ.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820763" w:rsidP="0050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2022-2025</w:t>
            </w:r>
            <w:r w:rsidR="00C7240D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2022-2025</w:t>
            </w:r>
            <w:r w:rsidR="00C7240D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  <w:p w:rsidR="00C7240D" w:rsidRPr="00A41BA1" w:rsidRDefault="00C7240D" w:rsidP="00E0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т.ч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BA1" w:rsidRPr="00A41BA1" w:rsidTr="007C6133">
        <w:trPr>
          <w:trHeight w:val="330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BA1" w:rsidRPr="00A41BA1" w:rsidTr="007C6133">
        <w:trPr>
          <w:trHeight w:val="270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BA1" w:rsidRPr="00A41BA1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BA1" w:rsidRPr="00A41BA1" w:rsidTr="00E07AFD">
        <w:trPr>
          <w:trHeight w:val="846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17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2.8. Посилити контроль за додержанням правил роздрібної торгівлі алкогольними нап</w:t>
            </w:r>
            <w:r w:rsidR="001722A4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оями, в частині</w:t>
            </w:r>
            <w:r w:rsidR="00E07AFD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недопущення </w:t>
            </w: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продажу алкогольних напоїв неповнолітнім та притягнення винних осіб до відповідальності.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1612" w:rsidRPr="00A41BA1" w:rsidRDefault="00FA5193" w:rsidP="00504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КП «Муніципальна безпека» Боярської міської ради, </w:t>
            </w:r>
            <w:r w:rsidR="0093296B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Громадські формування зареєстровані на території Боярської ТГ відповідно до Закону України «Про участь громадян в охороні громадського порядку і державного кордону», </w:t>
            </w: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 правоохоронних органів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E07AFD" w:rsidP="0050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20763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7240D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20763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C7240D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E07AF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20763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022-2025</w:t>
            </w:r>
            <w:r w:rsidR="00C7240D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  <w:p w:rsidR="00C7240D" w:rsidRPr="00A41BA1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BA1" w:rsidRPr="00A41BA1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50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BA1" w:rsidRPr="00A41BA1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50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BA1" w:rsidRPr="00A41BA1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50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BA1" w:rsidRPr="00A41BA1" w:rsidTr="007C6133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E07AFD" w:rsidP="00E0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  <w:r w:rsidR="000B0E88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Проведення заходів щодо</w:t>
            </w:r>
            <w:r w:rsidR="00C7240D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забезпечення необхідними матеріально-технічними засобами</w:t>
            </w:r>
            <w:r w:rsidR="000B0E88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утримання приміщення в належному стані</w:t>
            </w:r>
            <w:r w:rsidR="00161FC7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1BA1">
              <w:rPr>
                <w:rFonts w:ascii="Times New Roman" w:hAnsi="Times New Roman" w:cs="Times New Roman"/>
                <w:sz w:val="24"/>
                <w:szCs w:val="24"/>
              </w:rPr>
              <w:t xml:space="preserve">роти № 2 полку поліції особливого призначення </w:t>
            </w:r>
            <w:r w:rsidRPr="00A41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Головного управління Національної поліції в Київській області, що розташована в м. Боярка по вул. Шевченка, 193/5</w:t>
            </w:r>
            <w:r w:rsidR="0093296B" w:rsidRPr="00A41BA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93296B" w:rsidRPr="00A41BA1">
              <w:rPr>
                <w:rFonts w:ascii="Times New Roman" w:hAnsi="Times New Roman"/>
                <w:sz w:val="24"/>
                <w:szCs w:val="24"/>
              </w:rPr>
              <w:t>Відділення поліції № 1 Фастівського РУП ГУ НП в Київській області, що розташовано в м. Боярка, вул. Вокзальна 75/30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Виконавчий комітет міської ради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820763" w:rsidP="0050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2022-2025</w:t>
            </w:r>
            <w:r w:rsidR="00C7240D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F416E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20763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2-2025</w:t>
            </w:r>
            <w:r w:rsidR="00C7240D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  <w:p w:rsidR="00C7240D" w:rsidRPr="00A41BA1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BA1" w:rsidRPr="00A41BA1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BA1" w:rsidRPr="00A41BA1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BA1" w:rsidRPr="00A41BA1" w:rsidTr="007C6133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1BA1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BA1" w:rsidRPr="00A41BA1" w:rsidTr="007C6133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22A4" w:rsidRPr="00A41BA1" w:rsidRDefault="008D1612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2.10. Провадження діяльності</w:t>
            </w:r>
            <w:r w:rsidR="001722A4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D1612" w:rsidRPr="00A41BA1" w:rsidRDefault="008D1612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20763" w:rsidRPr="00A41BA1" w:rsidRDefault="001722A4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Громадські формування зареєс</w:t>
            </w:r>
            <w:r w:rsidR="005048F6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тровані на території Боярської </w:t>
            </w: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ТГ відповідно до Закону України «Про участь громадян в охороні громадського порядку і державного кордону».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763" w:rsidRPr="00A41BA1" w:rsidRDefault="008D1612" w:rsidP="0017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763" w:rsidRPr="00A41BA1" w:rsidRDefault="008D1612" w:rsidP="0050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2022-2025 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763" w:rsidRPr="00A41BA1" w:rsidRDefault="008D1612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763" w:rsidRPr="00A41BA1" w:rsidRDefault="0037712B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  <w:bookmarkStart w:id="0" w:name="_GoBack"/>
            <w:bookmarkEnd w:id="0"/>
            <w:r w:rsidR="00A41BA1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1612" w:rsidRPr="00A41BA1">
              <w:rPr>
                <w:rFonts w:ascii="Times New Roman" w:eastAsia="Times New Roman" w:hAnsi="Times New Roman" w:cs="Times New Roman"/>
                <w:sz w:val="24"/>
                <w:szCs w:val="24"/>
              </w:rPr>
              <w:t>тис.грн.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763" w:rsidRPr="00A41BA1" w:rsidRDefault="00820763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388A" w:rsidRDefault="008C388A"/>
    <w:p w:rsidR="00B67FBA" w:rsidRDefault="00B67FBA"/>
    <w:p w:rsidR="00692FA1" w:rsidRDefault="00692FA1" w:rsidP="00692FA1">
      <w:pPr>
        <w:pStyle w:val="a3"/>
        <w:spacing w:before="0" w:beforeAutospacing="0" w:after="0" w:afterAutospacing="0"/>
        <w:ind w:firstLine="3402"/>
        <w:jc w:val="both"/>
      </w:pPr>
      <w:r>
        <w:rPr>
          <w:b/>
          <w:bCs/>
          <w:color w:val="000000"/>
          <w:sz w:val="28"/>
          <w:szCs w:val="28"/>
        </w:rPr>
        <w:t xml:space="preserve">Міський голова                                                    </w:t>
      </w:r>
      <w:r w:rsidRPr="00094FB2">
        <w:rPr>
          <w:b/>
          <w:bCs/>
          <w:color w:val="000000"/>
          <w:sz w:val="28"/>
          <w:szCs w:val="28"/>
        </w:rPr>
        <w:t xml:space="preserve">         </w:t>
      </w:r>
      <w:r>
        <w:rPr>
          <w:b/>
          <w:bCs/>
          <w:color w:val="000000"/>
          <w:sz w:val="28"/>
          <w:szCs w:val="28"/>
        </w:rPr>
        <w:t xml:space="preserve">       Олександр ЗАРУБІН</w:t>
      </w:r>
    </w:p>
    <w:p w:rsidR="00692FA1" w:rsidRDefault="00692FA1" w:rsidP="00692FA1">
      <w:pPr>
        <w:pStyle w:val="a3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t> </w:t>
      </w:r>
    </w:p>
    <w:p w:rsidR="00CF416E" w:rsidRDefault="00CF416E"/>
    <w:p w:rsidR="00094FB2" w:rsidRDefault="00094FB2"/>
    <w:p w:rsidR="00094FB2" w:rsidRDefault="00094FB2"/>
    <w:p w:rsidR="00094FB2" w:rsidRDefault="00094FB2">
      <w:pPr>
        <w:sectPr w:rsidR="00094FB2" w:rsidSect="008D1612">
          <w:pgSz w:w="16838" w:h="11906" w:orient="landscape"/>
          <w:pgMar w:top="851" w:right="850" w:bottom="850" w:left="850" w:header="708" w:footer="708" w:gutter="0"/>
          <w:cols w:space="708"/>
          <w:docGrid w:linePitch="360"/>
        </w:sectPr>
      </w:pPr>
    </w:p>
    <w:p w:rsidR="00020217" w:rsidRDefault="00020217" w:rsidP="00E02B98"/>
    <w:sectPr w:rsidR="00020217" w:rsidSect="00094FB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47086"/>
    <w:multiLevelType w:val="multilevel"/>
    <w:tmpl w:val="280C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D13BB9"/>
    <w:multiLevelType w:val="hybridMultilevel"/>
    <w:tmpl w:val="F7D68FE8"/>
    <w:lvl w:ilvl="0" w:tplc="1612F822">
      <w:start w:val="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0D"/>
    <w:rsid w:val="00020217"/>
    <w:rsid w:val="0002249D"/>
    <w:rsid w:val="00094FB2"/>
    <w:rsid w:val="000B0E88"/>
    <w:rsid w:val="000C6DA5"/>
    <w:rsid w:val="0013393A"/>
    <w:rsid w:val="00161FC7"/>
    <w:rsid w:val="001722A4"/>
    <w:rsid w:val="001F0793"/>
    <w:rsid w:val="0023047F"/>
    <w:rsid w:val="00231ACE"/>
    <w:rsid w:val="00232EA4"/>
    <w:rsid w:val="00265D2C"/>
    <w:rsid w:val="002C543F"/>
    <w:rsid w:val="0037712B"/>
    <w:rsid w:val="003B4890"/>
    <w:rsid w:val="003C69A4"/>
    <w:rsid w:val="00414BE4"/>
    <w:rsid w:val="004157D4"/>
    <w:rsid w:val="0042085B"/>
    <w:rsid w:val="0045025B"/>
    <w:rsid w:val="0046574A"/>
    <w:rsid w:val="004F0592"/>
    <w:rsid w:val="004F20DC"/>
    <w:rsid w:val="005048F6"/>
    <w:rsid w:val="005601A9"/>
    <w:rsid w:val="005E66A5"/>
    <w:rsid w:val="006323A8"/>
    <w:rsid w:val="00640A15"/>
    <w:rsid w:val="00692FA1"/>
    <w:rsid w:val="0069510F"/>
    <w:rsid w:val="006E1515"/>
    <w:rsid w:val="00710A80"/>
    <w:rsid w:val="00726660"/>
    <w:rsid w:val="00752B7F"/>
    <w:rsid w:val="007A18DA"/>
    <w:rsid w:val="007C6133"/>
    <w:rsid w:val="007F0514"/>
    <w:rsid w:val="00820763"/>
    <w:rsid w:val="00882426"/>
    <w:rsid w:val="008C388A"/>
    <w:rsid w:val="008D1612"/>
    <w:rsid w:val="00931DE8"/>
    <w:rsid w:val="0093296B"/>
    <w:rsid w:val="0093302A"/>
    <w:rsid w:val="009E2681"/>
    <w:rsid w:val="009F2F2C"/>
    <w:rsid w:val="00A41BA1"/>
    <w:rsid w:val="00A8013D"/>
    <w:rsid w:val="00B34CF4"/>
    <w:rsid w:val="00B45AC9"/>
    <w:rsid w:val="00B5046E"/>
    <w:rsid w:val="00B67FBA"/>
    <w:rsid w:val="00B806AA"/>
    <w:rsid w:val="00B95E18"/>
    <w:rsid w:val="00C7240D"/>
    <w:rsid w:val="00C746E6"/>
    <w:rsid w:val="00CB77FA"/>
    <w:rsid w:val="00CF416E"/>
    <w:rsid w:val="00D35D4A"/>
    <w:rsid w:val="00D95C9B"/>
    <w:rsid w:val="00DD4512"/>
    <w:rsid w:val="00DF23E0"/>
    <w:rsid w:val="00E02B98"/>
    <w:rsid w:val="00E07AFD"/>
    <w:rsid w:val="00E475A3"/>
    <w:rsid w:val="00E75737"/>
    <w:rsid w:val="00E75A77"/>
    <w:rsid w:val="00F1528F"/>
    <w:rsid w:val="00F310B6"/>
    <w:rsid w:val="00F35BAA"/>
    <w:rsid w:val="00FA5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9788B"/>
  <w15:docId w15:val="{17DB7C7B-68BA-4BD9-ADD5-40B4A81D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39">
    <w:name w:val="rvps3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C7240D"/>
  </w:style>
  <w:style w:type="paragraph" w:styleId="a3">
    <w:name w:val="Normal (Web)"/>
    <w:basedOn w:val="a"/>
    <w:uiPriority w:val="99"/>
    <w:unhideWhenUsed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">
    <w:name w:val="rvps4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">
    <w:name w:val="rvps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1">
    <w:name w:val="rvps4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2">
    <w:name w:val="rvps4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3">
    <w:name w:val="rvps4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4">
    <w:name w:val="rvps4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5">
    <w:name w:val="rvps4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6">
    <w:name w:val="rvps4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7">
    <w:name w:val="rvps4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2">
    <w:name w:val="rvps3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8">
    <w:name w:val="rvps4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C7240D"/>
  </w:style>
  <w:style w:type="paragraph" w:customStyle="1" w:styleId="rvps49">
    <w:name w:val="rvps4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0">
    <w:name w:val="rvps5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2">
    <w:name w:val="rvts12"/>
    <w:basedOn w:val="a0"/>
    <w:rsid w:val="00C7240D"/>
  </w:style>
  <w:style w:type="character" w:customStyle="1" w:styleId="rvts13">
    <w:name w:val="rvts13"/>
    <w:basedOn w:val="a0"/>
    <w:rsid w:val="00C7240D"/>
  </w:style>
  <w:style w:type="character" w:customStyle="1" w:styleId="rvts14">
    <w:name w:val="rvts14"/>
    <w:basedOn w:val="a0"/>
    <w:rsid w:val="00C7240D"/>
  </w:style>
  <w:style w:type="paragraph" w:customStyle="1" w:styleId="rvps51">
    <w:name w:val="rvps5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2">
    <w:name w:val="rvps5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3">
    <w:name w:val="rvps5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4">
    <w:name w:val="rvps5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5">
    <w:name w:val="rvps5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6">
    <w:name w:val="rvps5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7">
    <w:name w:val="rvps5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9">
    <w:name w:val="rvps5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0">
    <w:name w:val="rvps6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1">
    <w:name w:val="rvps6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C7240D"/>
  </w:style>
  <w:style w:type="paragraph" w:customStyle="1" w:styleId="rvps63">
    <w:name w:val="rvps6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C7240D"/>
  </w:style>
  <w:style w:type="paragraph" w:customStyle="1" w:styleId="rvps64">
    <w:name w:val="rvps6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5">
    <w:name w:val="rvps6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6">
    <w:name w:val="rvps6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7">
    <w:name w:val="rvps6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8">
    <w:name w:val="rvps6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9">
    <w:name w:val="rvps6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0">
    <w:name w:val="rvps7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1">
    <w:name w:val="rvps7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2">
    <w:name w:val="rvps7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3">
    <w:name w:val="rvps7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7">
    <w:name w:val="rvts17"/>
    <w:basedOn w:val="a0"/>
    <w:rsid w:val="00C7240D"/>
  </w:style>
  <w:style w:type="paragraph" w:customStyle="1" w:styleId="rvps74">
    <w:name w:val="rvps7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5">
    <w:name w:val="rvps7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6">
    <w:name w:val="rvps7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7">
    <w:name w:val="rvps7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8">
    <w:name w:val="rvps7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9">
    <w:name w:val="rvps7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0">
    <w:name w:val="rvps8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1">
    <w:name w:val="rvps8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2">
    <w:name w:val="rvps8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">
    <w:name w:val="rvps8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4">
    <w:name w:val="rvps8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5">
    <w:name w:val="rvps8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6">
    <w:name w:val="rvps8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7">
    <w:name w:val="rvps8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8">
    <w:name w:val="rvps8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9">
    <w:name w:val="rvps8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0">
    <w:name w:val="rvps9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1">
    <w:name w:val="rvps9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8">
    <w:name w:val="rvts18"/>
    <w:basedOn w:val="a0"/>
    <w:rsid w:val="00C7240D"/>
  </w:style>
  <w:style w:type="character" w:customStyle="1" w:styleId="rvts19">
    <w:name w:val="rvts19"/>
    <w:basedOn w:val="a0"/>
    <w:rsid w:val="00C7240D"/>
  </w:style>
  <w:style w:type="character" w:customStyle="1" w:styleId="rvts20">
    <w:name w:val="rvts20"/>
    <w:basedOn w:val="a0"/>
    <w:rsid w:val="00C7240D"/>
  </w:style>
  <w:style w:type="character" w:customStyle="1" w:styleId="rvts21">
    <w:name w:val="rvts21"/>
    <w:basedOn w:val="a0"/>
    <w:rsid w:val="00C7240D"/>
  </w:style>
  <w:style w:type="character" w:customStyle="1" w:styleId="rvts22">
    <w:name w:val="rvts22"/>
    <w:basedOn w:val="a0"/>
    <w:rsid w:val="00C7240D"/>
  </w:style>
  <w:style w:type="paragraph" w:customStyle="1" w:styleId="rvps92">
    <w:name w:val="rvps9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C7240D"/>
  </w:style>
  <w:style w:type="paragraph" w:customStyle="1" w:styleId="rvps93">
    <w:name w:val="rvps9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4">
    <w:name w:val="rvps9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4">
    <w:name w:val="rvts24"/>
    <w:basedOn w:val="a0"/>
    <w:rsid w:val="00C7240D"/>
  </w:style>
  <w:style w:type="character" w:customStyle="1" w:styleId="rvts25">
    <w:name w:val="rvts25"/>
    <w:basedOn w:val="a0"/>
    <w:rsid w:val="00C7240D"/>
  </w:style>
  <w:style w:type="table" w:styleId="a4">
    <w:name w:val="Table Grid"/>
    <w:basedOn w:val="a1"/>
    <w:uiPriority w:val="59"/>
    <w:rsid w:val="000224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B77FA"/>
    <w:pPr>
      <w:ind w:left="720"/>
      <w:contextualSpacing/>
    </w:pPr>
  </w:style>
  <w:style w:type="paragraph" w:customStyle="1" w:styleId="1">
    <w:name w:val="Обычный (веб)1"/>
    <w:basedOn w:val="a"/>
    <w:uiPriority w:val="99"/>
    <w:rsid w:val="0093302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val="ru-RU" w:eastAsia="ru-RU"/>
    </w:rPr>
  </w:style>
  <w:style w:type="character" w:styleId="a6">
    <w:name w:val="Strong"/>
    <w:basedOn w:val="a0"/>
    <w:uiPriority w:val="22"/>
    <w:qFormat/>
    <w:rsid w:val="0093302A"/>
    <w:rPr>
      <w:b/>
      <w:bCs/>
    </w:rPr>
  </w:style>
  <w:style w:type="paragraph" w:customStyle="1" w:styleId="docdata">
    <w:name w:val="docdata"/>
    <w:aliases w:val="docy,v5,27088,baiaagaaboqcaaadg2yaaaupzgaaaaaaaaaaaaaaaaaaaaaaaaaaaaaaaaaaaaaaaaaaaaaaaaaaaaaaaaaaaaaaaaaaaaaaaaaaaaaaaaaaaaaaaaaaaaaaaaaaaaaaaaaaaaaaaaaaaaaaaaaaaaaaaaaaaaaaaaaaaaaaaaaaaaaaaaaaaaaaaaaaaaaaaaaaaaaaaaaaaaaaaaaaaaaaaaaaaaaaaaaaaaa"/>
    <w:basedOn w:val="a"/>
    <w:rsid w:val="0026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5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5F25C-0946-4B11-A1C1-D22DC570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3091</Words>
  <Characters>17621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Marina_Rada</cp:lastModifiedBy>
  <cp:revision>9</cp:revision>
  <cp:lastPrinted>2022-08-22T06:03:00Z</cp:lastPrinted>
  <dcterms:created xsi:type="dcterms:W3CDTF">2022-08-22T06:05:00Z</dcterms:created>
  <dcterms:modified xsi:type="dcterms:W3CDTF">2022-08-23T08:48:00Z</dcterms:modified>
</cp:coreProperties>
</file>