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DA" w:rsidRPr="00B05550" w:rsidRDefault="00BE1FDA" w:rsidP="00BE1FDA">
      <w:pPr>
        <w:pStyle w:val="30"/>
        <w:shd w:val="clear" w:color="auto" w:fill="auto"/>
        <w:spacing w:before="0"/>
        <w:rPr>
          <w:sz w:val="28"/>
          <w:szCs w:val="28"/>
          <w:lang w:val="uk-UA"/>
        </w:rPr>
      </w:pPr>
    </w:p>
    <w:p w:rsidR="00BE1FDA" w:rsidRPr="00B05550" w:rsidRDefault="00BE1FDA" w:rsidP="00BE1FDA">
      <w:pPr>
        <w:pStyle w:val="30"/>
        <w:shd w:val="clear" w:color="auto" w:fill="auto"/>
        <w:spacing w:before="0"/>
        <w:rPr>
          <w:sz w:val="28"/>
          <w:szCs w:val="28"/>
          <w:lang w:val="uk-UA"/>
        </w:rPr>
      </w:pPr>
    </w:p>
    <w:p w:rsidR="00BE1FDA" w:rsidRPr="00B05550" w:rsidRDefault="00BE1FDA" w:rsidP="00BE1FDA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B0555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286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FDA" w:rsidRDefault="00BE1FDA" w:rsidP="00BE1FDA">
      <w:pPr>
        <w:pStyle w:val="a3"/>
        <w:rPr>
          <w:rFonts w:ascii="Times New Roman" w:hAnsi="Times New Roman"/>
          <w:sz w:val="28"/>
          <w:szCs w:val="28"/>
        </w:rPr>
      </w:pPr>
      <w:r w:rsidRPr="00B05550">
        <w:rPr>
          <w:rFonts w:ascii="Times New Roman" w:hAnsi="Times New Roman"/>
          <w:sz w:val="28"/>
          <w:szCs w:val="28"/>
        </w:rPr>
        <w:t>БОЯРСЬКА МІСЬКА РАДА</w:t>
      </w:r>
    </w:p>
    <w:p w:rsidR="00BE1FDA" w:rsidRDefault="00BE1FDA" w:rsidP="00BE1F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BE1FDA" w:rsidRPr="00B05550" w:rsidRDefault="00BE1FDA" w:rsidP="00BE1FDA">
      <w:pPr>
        <w:pStyle w:val="a3"/>
        <w:rPr>
          <w:rFonts w:ascii="Times New Roman" w:hAnsi="Times New Roman"/>
          <w:sz w:val="28"/>
          <w:szCs w:val="28"/>
        </w:rPr>
      </w:pPr>
    </w:p>
    <w:p w:rsidR="00BE1FDA" w:rsidRPr="004A1D35" w:rsidRDefault="00BE1FDA" w:rsidP="00BE1F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BE1FDA" w:rsidRDefault="00BE1FDA" w:rsidP="00BE1FDA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D239AB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BE1FDA" w:rsidRDefault="00BE1FDA" w:rsidP="00BE1FDA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в</w:t>
      </w:r>
      <w:r w:rsidRPr="00D239AB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ід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08 серпня </w:t>
      </w:r>
      <w:r w:rsidRPr="00D239AB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201</w:t>
      </w:r>
      <w:r w:rsidRPr="00B0555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9</w:t>
      </w:r>
      <w:r w:rsidRPr="00D239AB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року                                                      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№40/1</w:t>
      </w:r>
    </w:p>
    <w:p w:rsidR="00BE1FDA" w:rsidRPr="004A1D35" w:rsidRDefault="00BE1FDA" w:rsidP="00BE1FDA">
      <w:pPr>
        <w:jc w:val="center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4A1D35">
        <w:rPr>
          <w:rFonts w:ascii="Times New Roman" w:eastAsia="Arial Unicode MS" w:hAnsi="Times New Roman" w:cs="Times New Roman"/>
          <w:sz w:val="28"/>
          <w:szCs w:val="28"/>
          <w:lang w:val="uk-UA"/>
        </w:rPr>
        <w:t>м. Боярка</w:t>
      </w:r>
    </w:p>
    <w:p w:rsidR="00BE1FDA" w:rsidRDefault="00BE1FDA" w:rsidP="00BE1FDA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435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E1FDA" w:rsidRPr="00B05550" w:rsidRDefault="00BE1FDA" w:rsidP="00BE1FDA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435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E1FDA" w:rsidRPr="00B05550" w:rsidRDefault="00BE1FDA" w:rsidP="00BE1FDA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481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05550">
        <w:rPr>
          <w:rFonts w:ascii="Times New Roman" w:hAnsi="Times New Roman"/>
          <w:b/>
          <w:sz w:val="24"/>
          <w:szCs w:val="24"/>
          <w:lang w:val="uk-UA"/>
        </w:rPr>
        <w:t>Про затвердження Положення про організацію та проведення виїзної (виносної) торгівлі, ярмаркових заходів</w:t>
      </w:r>
      <w:r>
        <w:rPr>
          <w:rFonts w:ascii="Times New Roman" w:hAnsi="Times New Roman"/>
          <w:b/>
          <w:sz w:val="24"/>
          <w:szCs w:val="24"/>
          <w:lang w:val="uk-UA"/>
        </w:rPr>
        <w:t>,</w:t>
      </w:r>
      <w:r w:rsidRPr="00B05550">
        <w:rPr>
          <w:rFonts w:ascii="Times New Roman" w:hAnsi="Times New Roman"/>
          <w:b/>
          <w:sz w:val="24"/>
          <w:szCs w:val="24"/>
          <w:lang w:val="uk-UA"/>
        </w:rPr>
        <w:t xml:space="preserve"> надання послуг у сфері відпочинку та розваг  на території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05550">
        <w:rPr>
          <w:rFonts w:ascii="Times New Roman" w:hAnsi="Times New Roman"/>
          <w:b/>
          <w:sz w:val="24"/>
          <w:szCs w:val="24"/>
          <w:lang w:val="uk-UA"/>
        </w:rPr>
        <w:t xml:space="preserve"> м. Боярка</w:t>
      </w:r>
    </w:p>
    <w:p w:rsidR="00BE1FDA" w:rsidRPr="00B05550" w:rsidRDefault="00BE1FDA" w:rsidP="00BE1FDA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1FDA" w:rsidRPr="003B3FD2" w:rsidRDefault="00BE1FDA" w:rsidP="00BE1FDA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B3FD2">
        <w:rPr>
          <w:rFonts w:ascii="Times New Roman" w:hAnsi="Times New Roman"/>
          <w:sz w:val="28"/>
          <w:szCs w:val="28"/>
          <w:lang w:val="uk-UA" w:eastAsia="en-US"/>
        </w:rPr>
        <w:t xml:space="preserve">Керуючись </w:t>
      </w:r>
      <w:proofErr w:type="spellStart"/>
      <w:r w:rsidRPr="003B3FD2">
        <w:rPr>
          <w:rFonts w:ascii="Times New Roman" w:hAnsi="Times New Roman"/>
          <w:sz w:val="28"/>
          <w:szCs w:val="28"/>
          <w:lang w:val="uk-UA" w:eastAsia="en-US"/>
        </w:rPr>
        <w:t>п.п</w:t>
      </w:r>
      <w:proofErr w:type="spellEnd"/>
      <w:r w:rsidRPr="003B3FD2">
        <w:rPr>
          <w:rFonts w:ascii="Times New Roman" w:hAnsi="Times New Roman"/>
          <w:sz w:val="28"/>
          <w:szCs w:val="28"/>
          <w:lang w:val="uk-UA" w:eastAsia="en-US"/>
        </w:rPr>
        <w:t>. 8. п. а) ст. 30, ч.1 ст.52</w:t>
      </w:r>
      <w:r w:rsidRPr="003B3FD2">
        <w:rPr>
          <w:rFonts w:ascii="Times New Roman" w:hAnsi="Times New Roman"/>
          <w:sz w:val="28"/>
          <w:szCs w:val="28"/>
          <w:lang w:val="uk-UA"/>
        </w:rPr>
        <w:t xml:space="preserve">, ч.6 </w:t>
      </w:r>
      <w:r w:rsidRPr="003B3FD2">
        <w:rPr>
          <w:rFonts w:ascii="Times New Roman" w:hAnsi="Times New Roman"/>
          <w:sz w:val="28"/>
          <w:szCs w:val="28"/>
          <w:lang w:val="uk-UA" w:eastAsia="en-US"/>
        </w:rPr>
        <w:t>ст. 59 Закону України «Про місцеве самоврядування в Україні»,</w:t>
      </w:r>
      <w:r w:rsidRPr="003B3FD2">
        <w:rPr>
          <w:rFonts w:ascii="Times New Roman" w:hAnsi="Times New Roman"/>
          <w:sz w:val="28"/>
          <w:szCs w:val="28"/>
          <w:lang w:val="uk-UA"/>
        </w:rPr>
        <w:t xml:space="preserve"> постановою Кабінету Міністрів України від 15.06.2006 № 833 «Про затвердження Порядку провадження торговельної діяльності та правил торговельного обслуговування на ринку споживчих товарів», наказом Міністерства зовнішніх економічних зв’язків і торгівлі України від 08.07.1996 №369 «Про затвердження Правил роботи </w:t>
      </w:r>
      <w:proofErr w:type="spellStart"/>
      <w:r w:rsidRPr="003B3FD2">
        <w:rPr>
          <w:rFonts w:ascii="Times New Roman" w:hAnsi="Times New Roman"/>
          <w:sz w:val="28"/>
          <w:szCs w:val="28"/>
          <w:lang w:val="uk-UA"/>
        </w:rPr>
        <w:t>дрібнороздрібної</w:t>
      </w:r>
      <w:proofErr w:type="spellEnd"/>
      <w:r w:rsidRPr="003B3FD2">
        <w:rPr>
          <w:rFonts w:ascii="Times New Roman" w:hAnsi="Times New Roman"/>
          <w:sz w:val="28"/>
          <w:szCs w:val="28"/>
          <w:lang w:val="uk-UA"/>
        </w:rPr>
        <w:t xml:space="preserve"> торговельної мережі», Правилами благоустрою території міста Боярка, затверджених рішенням сесії Боярської міської ради від 23.05.2019 №56/1996,  з метою впорядкування виїзної (виносної) торгівлі, ярмаркових заходів, надання послуг у сфері відпочинку та розваг на території міста Боярка та підвищення ефективності заходів протидії несанкціонованій торгівлі, -</w:t>
      </w:r>
    </w:p>
    <w:p w:rsidR="00BE1FDA" w:rsidRPr="003B3FD2" w:rsidRDefault="00BE1FDA" w:rsidP="00BE1F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E1FDA" w:rsidRPr="003B3FD2" w:rsidRDefault="00BE1FDA" w:rsidP="00BE1FDA">
      <w:pPr>
        <w:pStyle w:val="4"/>
        <w:tabs>
          <w:tab w:val="left" w:pos="0"/>
        </w:tabs>
        <w:spacing w:before="0" w:line="240" w:lineRule="auto"/>
        <w:jc w:val="center"/>
        <w:rPr>
          <w:rStyle w:val="1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3B3FD2">
        <w:rPr>
          <w:rStyle w:val="1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ВИКОНАВЧИЙ КОМІТЕТ МІСЬКОЇ РАДИ</w:t>
      </w:r>
    </w:p>
    <w:p w:rsidR="00BE1FDA" w:rsidRPr="003B3FD2" w:rsidRDefault="00BE1FDA" w:rsidP="00BE1FDA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3B3FD2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ВИРІШИВ:</w:t>
      </w:r>
    </w:p>
    <w:p w:rsidR="00BE1FDA" w:rsidRPr="003B3FD2" w:rsidRDefault="00BE1FDA" w:rsidP="00BE1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3FD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B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B3FD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Затвердити</w:t>
      </w:r>
      <w:proofErr w:type="spellEnd"/>
      <w:r w:rsidRPr="003B3F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B3FD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Положення </w:t>
      </w:r>
      <w:r w:rsidRPr="003B3FD2">
        <w:rPr>
          <w:rFonts w:ascii="Times New Roman" w:hAnsi="Times New Roman" w:cs="Times New Roman"/>
          <w:sz w:val="28"/>
          <w:szCs w:val="28"/>
          <w:lang w:val="uk-UA"/>
        </w:rPr>
        <w:t>про організацію та проведення виїзної (виносної) торгі</w:t>
      </w:r>
      <w:proofErr w:type="gramStart"/>
      <w:r w:rsidRPr="003B3FD2">
        <w:rPr>
          <w:rFonts w:ascii="Times New Roman" w:hAnsi="Times New Roman" w:cs="Times New Roman"/>
          <w:sz w:val="28"/>
          <w:szCs w:val="28"/>
          <w:lang w:val="uk-UA"/>
        </w:rPr>
        <w:t>вл</w:t>
      </w:r>
      <w:proofErr w:type="gramEnd"/>
      <w:r w:rsidRPr="003B3FD2">
        <w:rPr>
          <w:rFonts w:ascii="Times New Roman" w:hAnsi="Times New Roman" w:cs="Times New Roman"/>
          <w:sz w:val="28"/>
          <w:szCs w:val="28"/>
          <w:lang w:val="uk-UA"/>
        </w:rPr>
        <w:t>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3FD2">
        <w:rPr>
          <w:rFonts w:ascii="Times New Roman" w:hAnsi="Times New Roman" w:cs="Times New Roman"/>
          <w:sz w:val="28"/>
          <w:szCs w:val="28"/>
          <w:lang w:val="uk-UA"/>
        </w:rPr>
        <w:t>ярмаркових заходів,  надання послуг у сфері відпочинку та розваг на території м. Боярка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3FD2">
        <w:rPr>
          <w:rFonts w:ascii="Times New Roman" w:hAnsi="Times New Roman" w:cs="Times New Roman"/>
          <w:sz w:val="28"/>
          <w:szCs w:val="28"/>
          <w:lang w:val="uk-UA"/>
        </w:rPr>
        <w:t>(далі – Положення)</w:t>
      </w:r>
      <w:r w:rsidRPr="003B3F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3B3FD2">
        <w:rPr>
          <w:rFonts w:ascii="Times New Roman" w:eastAsia="Times New Roman" w:hAnsi="Times New Roman" w:cs="Times New Roman"/>
          <w:sz w:val="28"/>
          <w:szCs w:val="28"/>
          <w:lang w:eastAsia="ar-SA"/>
        </w:rPr>
        <w:t>що</w:t>
      </w:r>
      <w:proofErr w:type="spellEnd"/>
      <w:r w:rsidRPr="003B3F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B3FD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є</w:t>
      </w:r>
      <w:proofErr w:type="spellStart"/>
      <w:r w:rsidRPr="003B3FD2">
        <w:rPr>
          <w:rFonts w:ascii="Times New Roman" w:eastAsia="Times New Roman" w:hAnsi="Times New Roman" w:cs="Times New Roman"/>
          <w:sz w:val="28"/>
          <w:szCs w:val="28"/>
          <w:lang w:eastAsia="ar-SA"/>
        </w:rPr>
        <w:t>ться</w:t>
      </w:r>
      <w:proofErr w:type="spellEnd"/>
      <w:r w:rsidRPr="003B3F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E1FDA" w:rsidRPr="003B3FD2" w:rsidRDefault="00BE1FDA" w:rsidP="00BE1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3F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3B3FD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Положення </w:t>
      </w:r>
      <w:proofErr w:type="spellStart"/>
      <w:r w:rsidRPr="003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3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обов’язковим</w:t>
      </w:r>
      <w:proofErr w:type="spellEnd"/>
      <w:r w:rsidRPr="003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3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F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всіма суб’єктами господарювання</w:t>
      </w:r>
      <w:r w:rsidRPr="003B3FD2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м. Боярка</w:t>
      </w:r>
      <w:r w:rsidRPr="003B3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FDA" w:rsidRPr="003B3FD2" w:rsidRDefault="00BE1FDA" w:rsidP="00BE1F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B3F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3B3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B3FD2">
        <w:rPr>
          <w:rFonts w:ascii="Times New Roman" w:eastAsia="Calibri" w:hAnsi="Times New Roman" w:cs="Times New Roman"/>
          <w:sz w:val="28"/>
          <w:szCs w:val="28"/>
          <w:lang w:val="uk-UA"/>
        </w:rPr>
        <w:t>Оприлюднити дане рішення в засобах масової інформації та н</w:t>
      </w:r>
      <w:r w:rsidRPr="003B3FD2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а офіційному </w:t>
      </w:r>
      <w:proofErr w:type="spellStart"/>
      <w:r w:rsidRPr="003B3FD2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веб-сайті</w:t>
      </w:r>
      <w:proofErr w:type="spellEnd"/>
      <w:r w:rsidRPr="003B3FD2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Боярської міської ради</w:t>
      </w:r>
      <w:r w:rsidRPr="003B3F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BE1FDA" w:rsidRDefault="00BE1FDA" w:rsidP="00BE1F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3F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4. Це рішення набирає чинності з моменту </w:t>
      </w:r>
      <w:r w:rsidRPr="003B3F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оприлюднення на офіційному сайті Боярської міської ради</w:t>
      </w:r>
      <w:r w:rsidRPr="003B3F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1FDA" w:rsidRPr="003B3FD2" w:rsidRDefault="00BE1FDA" w:rsidP="00BE1F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3F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3B3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r w:rsidRPr="003B3FD2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голови, відповідно до розподілу функціональних обов’язків</w:t>
      </w:r>
      <w:r w:rsidRPr="003B3FD2">
        <w:rPr>
          <w:rFonts w:ascii="Times New Roman" w:hAnsi="Times New Roman"/>
          <w:sz w:val="28"/>
          <w:szCs w:val="28"/>
          <w:lang w:val="uk-UA"/>
        </w:rPr>
        <w:t xml:space="preserve"> та відділ фінансів, економіки та торгівлі управління економіки та фінансів</w:t>
      </w:r>
      <w:r w:rsidRPr="003B3FD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E1FDA" w:rsidRPr="003B3FD2" w:rsidRDefault="00BE1FDA" w:rsidP="00BE1FDA">
      <w:pPr>
        <w:ind w:firstLine="851"/>
        <w:jc w:val="both"/>
        <w:rPr>
          <w:rFonts w:ascii="Calibri" w:eastAsia="Calibri" w:hAnsi="Calibri" w:cs="Times New Roman"/>
          <w:color w:val="FF0000"/>
          <w:sz w:val="28"/>
          <w:szCs w:val="28"/>
          <w:lang w:val="uk-UA"/>
        </w:rPr>
      </w:pPr>
    </w:p>
    <w:p w:rsidR="00BE1FDA" w:rsidRPr="003B3FD2" w:rsidRDefault="00BE1FDA" w:rsidP="00BE1FD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1FDA" w:rsidRPr="003B3FD2" w:rsidRDefault="00BE1FDA" w:rsidP="00BE1F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</w:t>
      </w:r>
      <w:r w:rsidRPr="003B3F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</w:t>
      </w:r>
      <w:r w:rsidRPr="003B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 ЗАРУБІН</w:t>
      </w:r>
    </w:p>
    <w:p w:rsidR="00BE1FDA" w:rsidRPr="003B3FD2" w:rsidRDefault="00BE1FDA" w:rsidP="00BE1FDA">
      <w:pPr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16"/>
      <w:bookmarkEnd w:id="0"/>
    </w:p>
    <w:p w:rsidR="00BE1FDA" w:rsidRPr="003B3FD2" w:rsidRDefault="00BE1FDA" w:rsidP="00BE1FDA">
      <w:pPr>
        <w:spacing w:after="0" w:line="240" w:lineRule="auto"/>
        <w:rPr>
          <w:rFonts w:eastAsia="Times New Roman" w:cs="Times New Roman"/>
          <w:b/>
          <w:color w:val="FFFFFF" w:themeColor="background1"/>
          <w:sz w:val="28"/>
          <w:szCs w:val="28"/>
          <w:lang w:val="uk-UA" w:eastAsia="ru-RU"/>
        </w:rPr>
      </w:pPr>
      <w:proofErr w:type="spellStart"/>
      <w:r w:rsidRPr="003B3FD2">
        <w:rPr>
          <w:rFonts w:ascii="Journal" w:eastAsia="Times New Roman" w:hAnsi="Journal" w:cs="Times New Roman"/>
          <w:b/>
          <w:color w:val="FFFFFF" w:themeColor="background1"/>
          <w:sz w:val="28"/>
          <w:szCs w:val="28"/>
          <w:lang w:eastAsia="ru-RU"/>
        </w:rPr>
        <w:t>Згідно</w:t>
      </w:r>
      <w:proofErr w:type="spellEnd"/>
      <w:r w:rsidRPr="003B3FD2">
        <w:rPr>
          <w:rFonts w:ascii="Journal" w:eastAsia="Times New Roman" w:hAnsi="Journal" w:cs="Times New Roman"/>
          <w:b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3B3FD2">
        <w:rPr>
          <w:rFonts w:ascii="Journal" w:eastAsia="Times New Roman" w:hAnsi="Journal" w:cs="Times New Roman"/>
          <w:b/>
          <w:color w:val="FFFFFF" w:themeColor="background1"/>
          <w:sz w:val="28"/>
          <w:szCs w:val="28"/>
          <w:lang w:eastAsia="ru-RU"/>
        </w:rPr>
        <w:t>з</w:t>
      </w:r>
      <w:proofErr w:type="spellEnd"/>
      <w:r w:rsidRPr="003B3FD2">
        <w:rPr>
          <w:rFonts w:ascii="Journal" w:eastAsia="Times New Roman" w:hAnsi="Journal" w:cs="Times New Roman"/>
          <w:b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3B3FD2">
        <w:rPr>
          <w:rFonts w:ascii="Journal" w:eastAsia="Times New Roman" w:hAnsi="Journal" w:cs="Times New Roman"/>
          <w:b/>
          <w:color w:val="FFFFFF" w:themeColor="background1"/>
          <w:sz w:val="28"/>
          <w:szCs w:val="28"/>
          <w:lang w:eastAsia="ru-RU"/>
        </w:rPr>
        <w:t>оригіналом</w:t>
      </w:r>
      <w:proofErr w:type="spellEnd"/>
      <w:r w:rsidRPr="003B3FD2">
        <w:rPr>
          <w:rFonts w:ascii="Journal" w:eastAsia="Times New Roman" w:hAnsi="Journal" w:cs="Times New Roman"/>
          <w:b/>
          <w:color w:val="FFFFFF" w:themeColor="background1"/>
          <w:sz w:val="28"/>
          <w:szCs w:val="28"/>
          <w:lang w:eastAsia="ru-RU"/>
        </w:rPr>
        <w:t>:</w:t>
      </w:r>
      <w:r w:rsidRPr="003B3FD2">
        <w:rPr>
          <w:rFonts w:eastAsia="Times New Roman" w:cs="Times New Roman"/>
          <w:b/>
          <w:color w:val="FFFFFF" w:themeColor="background1"/>
          <w:sz w:val="28"/>
          <w:szCs w:val="28"/>
          <w:lang w:val="uk-UA" w:eastAsia="ru-RU"/>
        </w:rPr>
        <w:t xml:space="preserve"> </w:t>
      </w:r>
    </w:p>
    <w:p w:rsidR="00BE1FDA" w:rsidRPr="002160F3" w:rsidRDefault="00BE1FDA" w:rsidP="00BE1FDA">
      <w:pPr>
        <w:ind w:right="99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2160F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  <w:t xml:space="preserve">Керуючий справами </w:t>
      </w:r>
      <w:r w:rsidRPr="002160F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2160F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2160F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2160F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  <w:tab/>
        <w:t xml:space="preserve">                        </w:t>
      </w:r>
      <w:r w:rsidRPr="002160F3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 xml:space="preserve">   </w:t>
      </w:r>
      <w:r w:rsidRPr="002160F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  <w:t xml:space="preserve">М. РЯБОШАПКА    </w:t>
      </w:r>
    </w:p>
    <w:p w:rsidR="00BE1FDA" w:rsidRPr="002160F3" w:rsidRDefault="00BE1FDA" w:rsidP="00BE1FDA">
      <w:pPr>
        <w:ind w:left="538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E1FDA" w:rsidRPr="002160F3" w:rsidRDefault="00BE1FDA" w:rsidP="00BE1FDA">
      <w:pPr>
        <w:ind w:left="5387"/>
        <w:rPr>
          <w:rFonts w:ascii="Times New Roman" w:eastAsia="Times New Roman" w:hAnsi="Times New Roman" w:cs="Times New Roman"/>
          <w:bCs/>
          <w:lang w:val="uk-UA" w:eastAsia="ru-RU"/>
        </w:rPr>
      </w:pPr>
    </w:p>
    <w:p w:rsidR="00BE1FDA" w:rsidRPr="002160F3" w:rsidRDefault="00BE1FDA" w:rsidP="00BE1FDA">
      <w:pPr>
        <w:ind w:left="5387"/>
        <w:rPr>
          <w:rFonts w:ascii="Times New Roman" w:eastAsia="Times New Roman" w:hAnsi="Times New Roman" w:cs="Times New Roman"/>
          <w:bCs/>
          <w:lang w:val="uk-UA" w:eastAsia="ru-RU"/>
        </w:rPr>
      </w:pPr>
    </w:p>
    <w:p w:rsidR="00BE1FDA" w:rsidRPr="002160F3" w:rsidRDefault="00BE1FDA" w:rsidP="00BE1FDA">
      <w:pPr>
        <w:ind w:left="5387"/>
        <w:rPr>
          <w:rFonts w:ascii="Times New Roman" w:eastAsia="Times New Roman" w:hAnsi="Times New Roman" w:cs="Times New Roman"/>
          <w:bCs/>
          <w:lang w:val="uk-UA" w:eastAsia="ru-RU"/>
        </w:rPr>
      </w:pPr>
    </w:p>
    <w:p w:rsidR="00BE1FDA" w:rsidRPr="002160F3" w:rsidRDefault="00BE1FDA" w:rsidP="00BE1FDA">
      <w:pPr>
        <w:ind w:left="5387"/>
        <w:rPr>
          <w:rFonts w:ascii="Times New Roman" w:eastAsia="Times New Roman" w:hAnsi="Times New Roman" w:cs="Times New Roman"/>
          <w:bCs/>
          <w:lang w:val="uk-UA" w:eastAsia="ru-RU"/>
        </w:rPr>
      </w:pPr>
    </w:p>
    <w:p w:rsidR="00BE1FDA" w:rsidRPr="002160F3" w:rsidRDefault="00BE1FDA" w:rsidP="00BE1FDA">
      <w:pPr>
        <w:ind w:left="5387"/>
        <w:rPr>
          <w:rFonts w:ascii="Times New Roman" w:eastAsia="Times New Roman" w:hAnsi="Times New Roman" w:cs="Times New Roman"/>
          <w:bCs/>
          <w:lang w:val="uk-UA" w:eastAsia="ru-RU"/>
        </w:rPr>
      </w:pPr>
    </w:p>
    <w:p w:rsidR="00BE1FDA" w:rsidRPr="002160F3" w:rsidRDefault="00BE1FDA" w:rsidP="00BE1FDA">
      <w:pPr>
        <w:ind w:left="5387"/>
        <w:rPr>
          <w:rFonts w:ascii="Times New Roman" w:eastAsia="Times New Roman" w:hAnsi="Times New Roman" w:cs="Times New Roman"/>
          <w:bCs/>
          <w:lang w:val="uk-UA" w:eastAsia="ru-RU"/>
        </w:rPr>
      </w:pPr>
    </w:p>
    <w:p w:rsidR="00BE1FDA" w:rsidRPr="002160F3" w:rsidRDefault="00BE1FDA" w:rsidP="00BE1FDA">
      <w:pPr>
        <w:ind w:left="5387"/>
        <w:rPr>
          <w:rFonts w:ascii="Times New Roman" w:eastAsia="Times New Roman" w:hAnsi="Times New Roman" w:cs="Times New Roman"/>
          <w:bCs/>
          <w:lang w:val="uk-UA" w:eastAsia="ru-RU"/>
        </w:rPr>
      </w:pPr>
    </w:p>
    <w:p w:rsidR="00BE1FDA" w:rsidRPr="002160F3" w:rsidRDefault="00BE1FDA" w:rsidP="00BE1FDA">
      <w:pPr>
        <w:ind w:left="5387"/>
        <w:rPr>
          <w:rFonts w:ascii="Times New Roman" w:eastAsia="Times New Roman" w:hAnsi="Times New Roman" w:cs="Times New Roman"/>
          <w:bCs/>
          <w:lang w:val="uk-UA" w:eastAsia="ru-RU"/>
        </w:rPr>
      </w:pPr>
    </w:p>
    <w:p w:rsidR="00BE1FDA" w:rsidRPr="00B05550" w:rsidRDefault="00BE1FDA" w:rsidP="00BE1FD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lang w:val="uk-UA" w:eastAsia="ru-RU"/>
        </w:rPr>
      </w:pPr>
    </w:p>
    <w:p w:rsidR="00BE1FDA" w:rsidRDefault="00BE1FDA" w:rsidP="00BE1FD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lang w:val="uk-UA" w:eastAsia="ru-RU"/>
        </w:rPr>
      </w:pPr>
    </w:p>
    <w:p w:rsidR="00BE1FDA" w:rsidRDefault="00BE1FDA" w:rsidP="00BE1FD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lang w:val="uk-UA" w:eastAsia="ru-RU"/>
        </w:rPr>
      </w:pPr>
    </w:p>
    <w:p w:rsidR="00BE1FDA" w:rsidRDefault="00BE1FDA" w:rsidP="00BE1FD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lang w:val="uk-UA" w:eastAsia="ru-RU"/>
        </w:rPr>
      </w:pPr>
    </w:p>
    <w:p w:rsidR="004E1D99" w:rsidRDefault="004E1D99"/>
    <w:sectPr w:rsidR="004E1D99" w:rsidSect="004E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1FDA"/>
    <w:rsid w:val="001C1F95"/>
    <w:rsid w:val="003622BB"/>
    <w:rsid w:val="004E1D99"/>
    <w:rsid w:val="00BE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D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F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E1F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">
    <w:name w:val="Основной текст (3)_"/>
    <w:basedOn w:val="a0"/>
    <w:link w:val="30"/>
    <w:rsid w:val="00BE1F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E1FDA"/>
    <w:pPr>
      <w:widowControl w:val="0"/>
      <w:shd w:val="clear" w:color="auto" w:fill="FFFFFF"/>
      <w:spacing w:before="240" w:after="0"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HTML">
    <w:name w:val="HTML Preformatted"/>
    <w:basedOn w:val="a"/>
    <w:link w:val="HTML0"/>
    <w:uiPriority w:val="99"/>
    <w:rsid w:val="00BE1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E1FD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BE1FDA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BE1FDA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1">
    <w:name w:val="Основной шрифт абзаца1"/>
    <w:rsid w:val="00BE1FDA"/>
  </w:style>
  <w:style w:type="paragraph" w:styleId="a5">
    <w:name w:val="Balloon Text"/>
    <w:basedOn w:val="a"/>
    <w:link w:val="a6"/>
    <w:uiPriority w:val="99"/>
    <w:semiHidden/>
    <w:unhideWhenUsed/>
    <w:rsid w:val="00BE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2019-08-16T10:00:00Z</dcterms:created>
  <dcterms:modified xsi:type="dcterms:W3CDTF">2019-08-16T10:02:00Z</dcterms:modified>
</cp:coreProperties>
</file>