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20"/>
      </w:tblGrid>
      <w:tr w:rsidR="00A46253" w:rsidRPr="009D4EE3" w:rsidTr="00DD6331">
        <w:trPr>
          <w:trHeight w:val="855"/>
          <w:tblCellSpacing w:w="0" w:type="dxa"/>
        </w:trPr>
        <w:tc>
          <w:tcPr>
            <w:tcW w:w="9720" w:type="dxa"/>
          </w:tcPr>
          <w:p w:rsidR="00A46253" w:rsidRPr="00E41D1D" w:rsidRDefault="00D562DD" w:rsidP="008718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noProof/>
                <w:lang w:val="uk-UA" w:eastAsia="uk-UA"/>
              </w:rPr>
              <w:pict>
                <v:rect id="_x0000_s1026" style="position:absolute;left:0;text-align:left;margin-left:371.7pt;margin-top:48.15pt;width:82.5pt;height:60pt;z-index:251658240">
                  <v:textbox>
                    <w:txbxContent>
                      <w:p w:rsidR="00D562DD" w:rsidRPr="00D562DD" w:rsidRDefault="00D562DD" w:rsidP="00D562DD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D562DD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Проект</w:t>
                        </w:r>
                      </w:p>
                      <w:p w:rsidR="00D562DD" w:rsidRPr="00D562DD" w:rsidRDefault="00D562DD" w:rsidP="00D562DD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  <w:lang w:val="uk-UA"/>
                          </w:rPr>
                        </w:pPr>
                        <w:r w:rsidRPr="00D562DD"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  <w:lang w:val="uk-UA"/>
                          </w:rPr>
                          <w:t>01-05/129</w:t>
                        </w:r>
                      </w:p>
                      <w:p w:rsidR="00D562DD" w:rsidRPr="00D562DD" w:rsidRDefault="00D562DD" w:rsidP="00D562DD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r w:rsidRPr="00D562DD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t>28.08.2017 р.</w:t>
                        </w:r>
                      </w:p>
                    </w:txbxContent>
                  </v:textbox>
                </v:rect>
              </w:pict>
            </w:r>
            <w:r w:rsidR="00E12906">
              <w:rPr>
                <w:noProof/>
                <w:lang w:val="uk-UA" w:eastAsia="uk-UA"/>
              </w:rPr>
              <w:drawing>
                <wp:inline distT="0" distB="0" distL="0" distR="0">
                  <wp:extent cx="43815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B5EF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Проект</w:t>
            </w:r>
          </w:p>
        </w:tc>
      </w:tr>
      <w:tr w:rsidR="00A46253" w:rsidRPr="009D4EE3" w:rsidTr="00DD6331">
        <w:trPr>
          <w:trHeight w:val="1050"/>
          <w:tblCellSpacing w:w="0" w:type="dxa"/>
        </w:trPr>
        <w:tc>
          <w:tcPr>
            <w:tcW w:w="9720" w:type="dxa"/>
          </w:tcPr>
          <w:p w:rsidR="00A46253" w:rsidRPr="00E91C1C" w:rsidRDefault="00A46253" w:rsidP="00A46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:rsidR="00A46253" w:rsidRPr="00E91C1C" w:rsidRDefault="00A46253" w:rsidP="00A46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Pr="00E91C1C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="00E91C1C" w:rsidRPr="00E91C1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E91C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СКЛИКАННЯ </w:t>
            </w:r>
          </w:p>
          <w:p w:rsidR="00AB0E77" w:rsidRDefault="001B37D5" w:rsidP="00AB0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20131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Чергова</w:t>
            </w:r>
            <w:r w:rsidR="00E41D1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FB5EF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</w:t>
            </w:r>
            <w:r w:rsidR="004E1615" w:rsidRPr="00E91C1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20131C">
              <w:rPr>
                <w:rFonts w:ascii="Times New Roman" w:hAnsi="Times New Roman"/>
                <w:color w:val="000000"/>
                <w:sz w:val="28"/>
                <w:szCs w:val="28"/>
              </w:rPr>
              <w:t>сесі</w:t>
            </w:r>
            <w:r w:rsidR="0020131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</w:t>
            </w:r>
          </w:p>
          <w:p w:rsidR="006967B8" w:rsidRPr="0020131C" w:rsidRDefault="006967B8" w:rsidP="00AB0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E91C1C" w:rsidRPr="00871837" w:rsidRDefault="00A46253" w:rsidP="00FB5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proofErr w:type="gramStart"/>
            <w:r w:rsidRPr="006967B8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6967B8">
              <w:rPr>
                <w:rFonts w:ascii="Times New Roman" w:hAnsi="Times New Roman"/>
                <w:b/>
                <w:bCs/>
                <w:sz w:val="28"/>
                <w:szCs w:val="28"/>
              </w:rPr>
              <w:t>ІШЕННЯ №</w:t>
            </w:r>
            <w:r w:rsidR="00E41D1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FB5EF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_______</w:t>
            </w:r>
          </w:p>
        </w:tc>
      </w:tr>
      <w:tr w:rsidR="00A46253" w:rsidRPr="00093BEA" w:rsidTr="00DD6331">
        <w:trPr>
          <w:trHeight w:val="330"/>
          <w:tblCellSpacing w:w="0" w:type="dxa"/>
        </w:trPr>
        <w:tc>
          <w:tcPr>
            <w:tcW w:w="9720" w:type="dxa"/>
          </w:tcPr>
          <w:p w:rsidR="00A46253" w:rsidRDefault="006967B8" w:rsidP="00AB0E77">
            <w:pPr>
              <w:spacing w:before="100" w:beforeAutospacing="1" w:after="119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ід</w:t>
            </w:r>
            <w:r w:rsidR="00E41D1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FB5EF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«__» ________</w:t>
            </w:r>
            <w:r w:rsidR="001B37D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87183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201</w:t>
            </w:r>
            <w:r w:rsidR="00FB5EF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7</w:t>
            </w:r>
            <w:r w:rsidR="00A46253" w:rsidRPr="00E91C1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року</w:t>
            </w:r>
            <w:r w:rsidR="00A46253" w:rsidRPr="00E91C1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87183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</w:t>
            </w:r>
            <w:r w:rsidR="00A46253" w:rsidRPr="00E91C1C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                      </w:t>
            </w:r>
            <w:r w:rsidR="00E41D1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                    </w:t>
            </w:r>
            <w:r w:rsidR="00A46253" w:rsidRPr="00E91C1C">
              <w:rPr>
                <w:rFonts w:ascii="Times New Roman" w:hAnsi="Times New Roman"/>
                <w:b/>
                <w:bCs/>
                <w:sz w:val="28"/>
                <w:szCs w:val="28"/>
              </w:rPr>
              <w:t>м. Боярка</w:t>
            </w:r>
          </w:p>
          <w:p w:rsidR="004113D4" w:rsidRDefault="004113D4" w:rsidP="00902A0F">
            <w:pPr>
              <w:pStyle w:val="a4"/>
              <w:ind w:right="384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63ED5" w:rsidRDefault="00A46253" w:rsidP="005C5031">
            <w:pPr>
              <w:pStyle w:val="a4"/>
              <w:ind w:right="384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8399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</w:t>
            </w:r>
            <w:r w:rsidR="005A20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</w:t>
            </w:r>
            <w:r w:rsidR="0092588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рийняття</w:t>
            </w:r>
            <w:r w:rsidR="00340A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до комунальної власності</w:t>
            </w:r>
          </w:p>
          <w:p w:rsidR="00340A84" w:rsidRDefault="003E45C9" w:rsidP="005C5031">
            <w:pPr>
              <w:pStyle w:val="a4"/>
              <w:ind w:right="384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територіальної громади м. </w:t>
            </w:r>
            <w:r w:rsidR="00463E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Боярк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  <w:r w:rsidR="00463ED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46253" w:rsidRDefault="006A6E89" w:rsidP="005C5031">
            <w:pPr>
              <w:pStyle w:val="a4"/>
              <w:ind w:right="384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світлофорних об’єктів</w:t>
            </w:r>
            <w:r w:rsidR="005C50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7A753C" w:rsidRPr="00CE3BFA" w:rsidRDefault="007A753C" w:rsidP="0008399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67A06" w:rsidRPr="001D6AC2" w:rsidRDefault="008A3125" w:rsidP="002848A8">
            <w:pPr>
              <w:pStyle w:val="HTML"/>
              <w:shd w:val="clear" w:color="auto" w:fill="FFFFFF"/>
              <w:ind w:firstLine="851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>Відповідно до</w:t>
            </w:r>
            <w:r w:rsidR="000E3DE2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ст.</w:t>
            </w:r>
            <w:r w:rsidR="00A7316A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</w:t>
            </w:r>
            <w:r w:rsidR="000E3DE2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30 </w:t>
            </w:r>
            <w:r w:rsidR="00167A06" w:rsidRPr="00E20D80">
              <w:rPr>
                <w:rFonts w:ascii="Times New Roman" w:hAnsi="Times New Roman" w:cs="Courier New"/>
                <w:sz w:val="28"/>
                <w:szCs w:val="28"/>
                <w:lang w:val="uk-UA"/>
              </w:rPr>
              <w:t>Закон</w:t>
            </w: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>у</w:t>
            </w:r>
            <w:r w:rsidR="00A46253" w:rsidRPr="00E20D80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України «Про місцеве самоврядування в Україні»,</w:t>
            </w:r>
            <w:r w:rsidR="000E3DE2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</w:t>
            </w:r>
            <w:r w:rsidR="00D86038">
              <w:rPr>
                <w:rFonts w:ascii="Times New Roman" w:hAnsi="Times New Roman" w:cs="Courier New"/>
                <w:sz w:val="28"/>
                <w:szCs w:val="28"/>
                <w:lang w:val="uk-UA"/>
              </w:rPr>
              <w:t>ч</w:t>
            </w:r>
            <w:r w:rsidR="00BA3572">
              <w:rPr>
                <w:rFonts w:ascii="Times New Roman" w:hAnsi="Times New Roman" w:cs="Courier New"/>
                <w:sz w:val="28"/>
                <w:szCs w:val="28"/>
                <w:lang w:val="uk-UA"/>
              </w:rPr>
              <w:t>. 4 ст. 16,</w:t>
            </w:r>
            <w:r w:rsidR="00A7316A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</w:t>
            </w:r>
            <w:r w:rsidR="00BA3572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ст. 17 </w:t>
            </w:r>
            <w:r w:rsidR="00A7316A">
              <w:rPr>
                <w:rFonts w:ascii="Times New Roman" w:hAnsi="Times New Roman" w:cs="Courier New"/>
                <w:sz w:val="28"/>
                <w:szCs w:val="28"/>
                <w:lang w:val="uk-UA"/>
              </w:rPr>
              <w:t>Закону України «Про автомобільні дороги»,</w:t>
            </w:r>
            <w:r w:rsidR="00BA3572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п. 5 ч. 1 ст. 21 Закону України «</w:t>
            </w:r>
            <w:r w:rsidR="00303597">
              <w:rPr>
                <w:rFonts w:ascii="Times New Roman" w:hAnsi="Times New Roman" w:cs="Courier New"/>
                <w:sz w:val="28"/>
                <w:szCs w:val="28"/>
                <w:lang w:val="uk-UA"/>
              </w:rPr>
              <w:t>Про благоустрій населених пунктів</w:t>
            </w:r>
            <w:r w:rsidR="00BA3572">
              <w:rPr>
                <w:rFonts w:ascii="Times New Roman" w:hAnsi="Times New Roman" w:cs="Courier New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, </w:t>
            </w:r>
            <w:r w:rsidRPr="00D65217">
              <w:rPr>
                <w:rFonts w:ascii="Times New Roman" w:hAnsi="Times New Roman"/>
                <w:sz w:val="28"/>
                <w:szCs w:val="28"/>
                <w:lang w:val="uk-UA"/>
              </w:rPr>
              <w:t>Закону України «Про передачу об'єктів права державної та комунальної власності»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8158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розглянувши </w:t>
            </w:r>
            <w:r w:rsidR="007239AF">
              <w:rPr>
                <w:rFonts w:ascii="Times New Roman" w:hAnsi="Times New Roman"/>
                <w:sz w:val="28"/>
                <w:szCs w:val="28"/>
                <w:lang w:val="uk-UA"/>
              </w:rPr>
              <w:t>лист Міністерства внутрішніх справ України від 10.08.2017                  № 11939/0</w:t>
            </w:r>
            <w:r w:rsidR="006249D6">
              <w:rPr>
                <w:rFonts w:ascii="Times New Roman" w:hAnsi="Times New Roman"/>
                <w:sz w:val="28"/>
                <w:szCs w:val="28"/>
                <w:lang w:val="uk-UA"/>
              </w:rPr>
              <w:t>5/25-2017,</w:t>
            </w:r>
            <w:r w:rsidR="007239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E3DE2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а також з метою </w:t>
            </w:r>
            <w:r w:rsidR="00377A50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безпеки дорожнього руху</w:t>
            </w:r>
            <w:r w:rsidR="00377A50" w:rsidRPr="00D652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77A50">
              <w:rPr>
                <w:rFonts w:ascii="Times New Roman" w:hAnsi="Times New Roman"/>
                <w:sz w:val="28"/>
                <w:szCs w:val="28"/>
                <w:lang w:val="uk-UA"/>
              </w:rPr>
              <w:t>та</w:t>
            </w:r>
            <w:r w:rsidR="002007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організації</w:t>
            </w:r>
            <w:r w:rsidR="00377A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007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належного </w:t>
            </w:r>
            <w:r w:rsidR="00A36C44" w:rsidRPr="00D65217">
              <w:rPr>
                <w:rFonts w:ascii="Times New Roman" w:hAnsi="Times New Roman"/>
                <w:sz w:val="28"/>
                <w:szCs w:val="28"/>
                <w:lang w:val="uk-UA"/>
              </w:rPr>
              <w:t>управління </w:t>
            </w:r>
            <w:r w:rsidR="00377A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світлофорними </w:t>
            </w:r>
            <w:r w:rsidR="00A36C44" w:rsidRPr="00D65217">
              <w:rPr>
                <w:rFonts w:ascii="Times New Roman" w:hAnsi="Times New Roman"/>
                <w:sz w:val="28"/>
                <w:szCs w:val="28"/>
                <w:lang w:val="uk-UA"/>
              </w:rPr>
              <w:t>об’єктами</w:t>
            </w:r>
            <w:r w:rsidR="002848A8" w:rsidRPr="00E20D80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,- </w:t>
            </w:r>
            <w:r w:rsidR="00F51BC1" w:rsidRPr="00E20D80">
              <w:rPr>
                <w:rFonts w:ascii="Times New Roman" w:hAnsi="Times New Roman" w:cs="Courier New"/>
                <w:sz w:val="28"/>
                <w:szCs w:val="28"/>
                <w:lang w:val="uk-UA"/>
              </w:rPr>
              <w:t xml:space="preserve"> </w:t>
            </w:r>
          </w:p>
          <w:p w:rsidR="00137711" w:rsidRDefault="00137711" w:rsidP="00657283">
            <w:pPr>
              <w:pStyle w:val="a4"/>
              <w:ind w:firstLine="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13D97" w:rsidRPr="00657283" w:rsidRDefault="00A46253" w:rsidP="00657283">
            <w:pPr>
              <w:pStyle w:val="a4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283">
              <w:rPr>
                <w:rFonts w:ascii="Times New Roman" w:hAnsi="Times New Roman"/>
                <w:b/>
                <w:bCs/>
                <w:sz w:val="28"/>
                <w:szCs w:val="28"/>
              </w:rPr>
              <w:t>БОЯРСЬКА МІСЬКА РАДА</w:t>
            </w:r>
          </w:p>
          <w:p w:rsidR="00790684" w:rsidRPr="00657283" w:rsidRDefault="00A46253" w:rsidP="00657283">
            <w:pPr>
              <w:pStyle w:val="a4"/>
              <w:ind w:firstLine="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5728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ВИРІШИЛА:</w:t>
            </w:r>
          </w:p>
          <w:p w:rsidR="00790684" w:rsidRDefault="00790684" w:rsidP="00790684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B5D6B" w:rsidRDefault="004B5D6B" w:rsidP="004B5D6B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4A9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1. Прийняти </w:t>
            </w:r>
            <w:r w:rsidR="004810C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</w:t>
            </w:r>
            <w:r w:rsidRPr="00F84A9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комунальн</w:t>
            </w:r>
            <w:r w:rsidR="004810C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ої</w:t>
            </w:r>
            <w:r w:rsidRPr="00F84A9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власн</w:t>
            </w:r>
            <w:r w:rsidR="004810C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</w:t>
            </w:r>
            <w:r w:rsidRPr="00F84A9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ст</w:t>
            </w:r>
            <w:r w:rsidR="004810C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</w:t>
            </w:r>
            <w:r w:rsidRPr="00F84A9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територіальної громади </w:t>
            </w:r>
            <w:r w:rsidR="004810C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         </w:t>
            </w:r>
            <w:r w:rsidRPr="00F84A9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м. Боярка</w:t>
            </w:r>
            <w:r w:rsidR="003E45C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3E45C9" w:rsidRPr="00E32B8A">
              <w:rPr>
                <w:rFonts w:ascii="Times New Roman" w:hAnsi="Times New Roman"/>
                <w:sz w:val="28"/>
                <w:szCs w:val="28"/>
                <w:lang w:val="uk-UA"/>
              </w:rPr>
              <w:t>світлофорн</w:t>
            </w:r>
            <w:r w:rsidR="003E45C9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3E45C9" w:rsidRPr="00E32B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об’єкт</w:t>
            </w:r>
            <w:r w:rsidR="003E45C9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3E45C9" w:rsidRPr="00E32B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E45C9">
              <w:rPr>
                <w:rFonts w:ascii="Times New Roman" w:hAnsi="Times New Roman"/>
                <w:sz w:val="28"/>
                <w:szCs w:val="28"/>
                <w:lang w:val="uk-UA"/>
              </w:rPr>
              <w:t>згідно додатку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296302" w:rsidRDefault="00327F79" w:rsidP="004B5D6B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r w:rsidR="00296302" w:rsidRPr="00F84A9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Визначити балансоутримувачем </w:t>
            </w:r>
            <w:r w:rsidR="0029630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світлофорних об’єктів</w:t>
            </w:r>
            <w:r w:rsidR="001742B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 які передбачені в додатку до цього рішення,</w:t>
            </w:r>
            <w:r w:rsidR="0029630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КП</w:t>
            </w:r>
            <w:r w:rsidR="00296302" w:rsidRPr="00F84A9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«Боярське головне виробниче управління житлово-комунального господарства»</w:t>
            </w:r>
            <w:r w:rsidR="001742B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  <w:p w:rsidR="00F85B77" w:rsidRDefault="00296302" w:rsidP="004B5D6B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</w:t>
            </w:r>
            <w:r w:rsidR="00327F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Доручити </w:t>
            </w:r>
            <w:r w:rsidR="00660188">
              <w:rPr>
                <w:rFonts w:ascii="Times New Roman" w:hAnsi="Times New Roman"/>
                <w:sz w:val="28"/>
                <w:szCs w:val="28"/>
                <w:lang w:val="uk-UA"/>
              </w:rPr>
              <w:t>виконавчому комітету Боярської міської ради</w:t>
            </w:r>
            <w:r w:rsidR="00327F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створити спільно з представниками Міністерства внутрішніх справ України комісію по прийманню-передачі світлофорних об’єктів до комунальної власності </w:t>
            </w:r>
            <w:r w:rsidR="00700F93" w:rsidRPr="00F84A9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територіальної громади м. Боярка</w:t>
            </w:r>
            <w:r w:rsidR="00700F9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  <w:r w:rsidR="00327F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27F79" w:rsidRPr="00E32B8A">
              <w:rPr>
                <w:rFonts w:ascii="Times New Roman" w:hAnsi="Times New Roman"/>
                <w:sz w:val="28"/>
                <w:szCs w:val="28"/>
                <w:lang w:val="uk-UA"/>
              </w:rPr>
              <w:t>Передачу світлофорних об’єктів оформити відповідними актами приймання-передачі</w:t>
            </w:r>
            <w:r w:rsidR="00327F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</w:t>
            </w:r>
            <w:r w:rsidR="00327F79" w:rsidRPr="00E32B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затвердити на засіданні виконавчого комітету Боярської міської ради.</w:t>
            </w:r>
          </w:p>
          <w:p w:rsidR="00AB0E77" w:rsidRDefault="00700F93" w:rsidP="00700F93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4. </w:t>
            </w:r>
            <w:r w:rsidR="00D45363" w:rsidRPr="00F84A99">
              <w:rPr>
                <w:rFonts w:ascii="Times New Roman" w:hAnsi="Times New Roman"/>
                <w:sz w:val="28"/>
                <w:szCs w:val="28"/>
                <w:lang w:val="uk-UA"/>
              </w:rPr>
              <w:t>Контроль за виконанням даного рішення покласти на заступника міського голови згідно розподілу обов</w:t>
            </w:r>
            <w:r w:rsidR="00D45363" w:rsidRPr="00F84A99">
              <w:rPr>
                <w:rFonts w:ascii="Times New Roman" w:hAnsi="Times New Roman"/>
                <w:sz w:val="28"/>
                <w:szCs w:val="28"/>
              </w:rPr>
              <w:t>`</w:t>
            </w:r>
            <w:r w:rsidR="00D45363" w:rsidRPr="00F84A99">
              <w:rPr>
                <w:rFonts w:ascii="Times New Roman" w:hAnsi="Times New Roman"/>
                <w:sz w:val="28"/>
                <w:szCs w:val="28"/>
                <w:lang w:val="uk-UA"/>
              </w:rPr>
              <w:t>язків та на Постійну депутатську комісію з питань житлово-комунального господарства,</w:t>
            </w:r>
            <w:r w:rsidR="00D45363" w:rsidRPr="00F84A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5363" w:rsidRPr="00F84A99">
              <w:rPr>
                <w:rFonts w:ascii="Times New Roman" w:hAnsi="Times New Roman"/>
                <w:sz w:val="28"/>
                <w:szCs w:val="28"/>
                <w:lang w:val="uk-UA"/>
              </w:rPr>
              <w:t>енергозбереження, благоустрою міста.</w:t>
            </w:r>
            <w:r w:rsidR="00D169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CE3B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1218ED" w:rsidRDefault="001218ED" w:rsidP="003F41EB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D76CD" w:rsidRPr="0020131C" w:rsidRDefault="001D76CD" w:rsidP="0020131C">
            <w:pPr>
              <w:pStyle w:val="a4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D76CD" w:rsidRPr="00F84A99" w:rsidRDefault="001D76CD" w:rsidP="001D76C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84A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МІСЬКИЙ ГОЛОВА                                                          </w:t>
            </w:r>
            <w:r w:rsidRPr="00F84A99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Pr="00F84A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О.О. ЗАРУБІН</w:t>
            </w:r>
          </w:p>
          <w:p w:rsidR="001D76CD" w:rsidRPr="00F84A99" w:rsidRDefault="001D76CD" w:rsidP="001D76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D76CD" w:rsidRPr="00F265D4" w:rsidRDefault="001D76CD" w:rsidP="001D76CD">
            <w:pPr>
              <w:pStyle w:val="a4"/>
              <w:jc w:val="both"/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  <w:lang w:val="uk-UA"/>
              </w:rPr>
            </w:pPr>
            <w:r w:rsidRPr="00F265D4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  <w:lang w:val="uk-UA"/>
              </w:rPr>
              <w:lastRenderedPageBreak/>
              <w:t>Згідно з оригіналом:</w:t>
            </w:r>
          </w:p>
          <w:p w:rsidR="001D76CD" w:rsidRPr="00F265D4" w:rsidRDefault="001D76CD" w:rsidP="001D76CD">
            <w:pPr>
              <w:pStyle w:val="a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</w:pPr>
            <w:r w:rsidRPr="00F265D4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  <w:lang w:val="uk-UA"/>
              </w:rPr>
              <w:t xml:space="preserve">Секретар ради     </w:t>
            </w:r>
            <w:r w:rsidRPr="00F265D4"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  <w:t xml:space="preserve">                                                                        </w:t>
            </w:r>
            <w:r w:rsidRPr="00F265D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uk-UA"/>
              </w:rPr>
              <w:t>О.Г. Скринник</w:t>
            </w:r>
            <w:r w:rsidRPr="00F265D4">
              <w:rPr>
                <w:rFonts w:ascii="Times New Roman" w:hAnsi="Times New Roman"/>
                <w:color w:val="FFFFFF" w:themeColor="background1"/>
                <w:sz w:val="28"/>
                <w:szCs w:val="28"/>
                <w:lang w:val="uk-UA"/>
              </w:rPr>
              <w:t xml:space="preserve">                          </w:t>
            </w:r>
          </w:p>
          <w:p w:rsidR="006967B8" w:rsidRPr="00093BEA" w:rsidRDefault="006967B8" w:rsidP="00A46253">
            <w:pPr>
              <w:spacing w:before="100" w:beforeAutospacing="1" w:after="119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D6331" w:rsidRPr="00DD6331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DD6331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DD6331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DD6331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DD6331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DD6331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DD6331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DD6331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DD6331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DD6331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DD6331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DD6331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DD6331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DD6331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DD6331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DD6331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DD6331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Pr="00DD6331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D6331" w:rsidRDefault="00DD6331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208F3" w:rsidRDefault="00D208F3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31232" w:rsidRDefault="00B31232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31232" w:rsidRDefault="00B31232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92EA5" w:rsidRDefault="00A92EA5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71A1B" w:rsidRDefault="00D71A1B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71A1B" w:rsidRDefault="00D71A1B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92EA5" w:rsidRDefault="00A92EA5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92EA5" w:rsidRDefault="00A92EA5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92EA5" w:rsidRDefault="00A92EA5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92EA5" w:rsidRDefault="00A92EA5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92EA5" w:rsidRDefault="00A92EA5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92EA5" w:rsidRDefault="00A92EA5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6322F" w:rsidRDefault="0066322F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31232" w:rsidRDefault="00B31232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31232" w:rsidRDefault="00B31232" w:rsidP="00DD633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223A1" w:rsidRDefault="007223A1" w:rsidP="007223A1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7223A1">
        <w:rPr>
          <w:rFonts w:ascii="Times New Roman" w:hAnsi="Times New Roman"/>
          <w:sz w:val="28"/>
          <w:szCs w:val="28"/>
          <w:lang w:val="uk-UA"/>
        </w:rPr>
        <w:t>Підготува</w:t>
      </w:r>
      <w:r w:rsidR="00B23DCF">
        <w:rPr>
          <w:rFonts w:ascii="Times New Roman" w:hAnsi="Times New Roman"/>
          <w:sz w:val="28"/>
          <w:szCs w:val="28"/>
          <w:lang w:val="uk-UA"/>
        </w:rPr>
        <w:t>в</w:t>
      </w:r>
      <w:r w:rsidRPr="007223A1">
        <w:rPr>
          <w:rFonts w:ascii="Times New Roman" w:hAnsi="Times New Roman"/>
          <w:sz w:val="28"/>
          <w:szCs w:val="28"/>
          <w:lang w:val="uk-UA"/>
        </w:rPr>
        <w:t>:</w:t>
      </w:r>
    </w:p>
    <w:p w:rsidR="007223A1" w:rsidRPr="007223A1" w:rsidRDefault="007223A1" w:rsidP="007223A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2208AD" w:rsidRDefault="002208AD" w:rsidP="00CC5D3B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Головний спеціаліст</w:t>
      </w:r>
      <w:r w:rsidR="007223A1" w:rsidRPr="007223A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відділу</w:t>
      </w:r>
    </w:p>
    <w:p w:rsidR="007223A1" w:rsidRPr="007223A1" w:rsidRDefault="007223A1" w:rsidP="00CC5D3B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7223A1">
        <w:rPr>
          <w:rFonts w:ascii="Times New Roman" w:hAnsi="Times New Roman"/>
          <w:sz w:val="28"/>
          <w:szCs w:val="28"/>
          <w:lang w:val="uk-UA"/>
        </w:rPr>
        <w:t>житлово-комунального господарства,</w:t>
      </w:r>
    </w:p>
    <w:p w:rsidR="007223A1" w:rsidRPr="007223A1" w:rsidRDefault="007223A1" w:rsidP="00CC5D3B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7223A1">
        <w:rPr>
          <w:rFonts w:ascii="Times New Roman" w:hAnsi="Times New Roman"/>
          <w:sz w:val="28"/>
          <w:szCs w:val="28"/>
          <w:lang w:val="uk-UA"/>
        </w:rPr>
        <w:t xml:space="preserve">транспорту та надзвичайних ситуацій                       </w:t>
      </w:r>
      <w:r w:rsidR="00CC5D3B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223A1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CC5D3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23A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208AD">
        <w:rPr>
          <w:rFonts w:ascii="Times New Roman" w:hAnsi="Times New Roman"/>
          <w:sz w:val="28"/>
          <w:szCs w:val="28"/>
          <w:lang w:val="uk-UA"/>
        </w:rPr>
        <w:t>П</w:t>
      </w:r>
      <w:r w:rsidRPr="007223A1">
        <w:rPr>
          <w:rFonts w:ascii="Times New Roman" w:hAnsi="Times New Roman"/>
          <w:sz w:val="28"/>
          <w:szCs w:val="28"/>
          <w:lang w:val="uk-UA"/>
        </w:rPr>
        <w:t>.</w:t>
      </w:r>
      <w:r w:rsidR="002208AD">
        <w:rPr>
          <w:rFonts w:ascii="Times New Roman" w:hAnsi="Times New Roman"/>
          <w:sz w:val="28"/>
          <w:szCs w:val="28"/>
          <w:lang w:val="uk-UA"/>
        </w:rPr>
        <w:t>П</w:t>
      </w:r>
      <w:r w:rsidRPr="007223A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208AD">
        <w:rPr>
          <w:rFonts w:ascii="Times New Roman" w:hAnsi="Times New Roman"/>
          <w:sz w:val="28"/>
          <w:szCs w:val="28"/>
          <w:lang w:val="uk-UA"/>
        </w:rPr>
        <w:t>Ремесло</w:t>
      </w:r>
      <w:r w:rsidRPr="007223A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223A1" w:rsidRPr="007223A1" w:rsidRDefault="007223A1" w:rsidP="00CC5D3B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7223A1" w:rsidRPr="007223A1" w:rsidRDefault="007223A1" w:rsidP="00CC5D3B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7223A1" w:rsidRPr="007223A1" w:rsidRDefault="007223A1" w:rsidP="00CC5D3B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7223A1">
        <w:rPr>
          <w:rFonts w:ascii="Times New Roman" w:hAnsi="Times New Roman"/>
          <w:sz w:val="28"/>
          <w:szCs w:val="28"/>
          <w:lang w:val="uk-UA"/>
        </w:rPr>
        <w:t>Погоджено:</w:t>
      </w:r>
    </w:p>
    <w:p w:rsidR="007223A1" w:rsidRPr="007223A1" w:rsidRDefault="007223A1" w:rsidP="00CC5D3B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7223A1" w:rsidRPr="007223A1" w:rsidRDefault="007223A1" w:rsidP="00CC5D3B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7223A1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                                     </w:t>
      </w:r>
      <w:r w:rsidR="00220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23A1">
        <w:rPr>
          <w:rFonts w:ascii="Times New Roman" w:hAnsi="Times New Roman"/>
          <w:sz w:val="28"/>
          <w:szCs w:val="28"/>
          <w:lang w:val="uk-UA"/>
        </w:rPr>
        <w:t xml:space="preserve">   В.В. Мазурець</w:t>
      </w:r>
    </w:p>
    <w:p w:rsidR="007223A1" w:rsidRPr="007223A1" w:rsidRDefault="007223A1" w:rsidP="00CC5D3B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7223A1" w:rsidRPr="007223A1" w:rsidRDefault="007223A1" w:rsidP="00CC5D3B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7223A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</w:t>
      </w:r>
    </w:p>
    <w:p w:rsidR="00A92EA5" w:rsidRPr="00A92EA5" w:rsidRDefault="00A92EA5" w:rsidP="00A92EA5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A92EA5">
        <w:rPr>
          <w:rFonts w:ascii="Times New Roman" w:hAnsi="Times New Roman"/>
          <w:sz w:val="28"/>
          <w:szCs w:val="28"/>
          <w:lang w:val="uk-UA"/>
        </w:rPr>
        <w:t xml:space="preserve">В. о. начальника </w:t>
      </w:r>
    </w:p>
    <w:p w:rsidR="00A92EA5" w:rsidRPr="00A92EA5" w:rsidRDefault="00A92EA5" w:rsidP="00A92EA5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A92EA5">
        <w:rPr>
          <w:rFonts w:ascii="Times New Roman" w:hAnsi="Times New Roman"/>
          <w:sz w:val="28"/>
          <w:szCs w:val="28"/>
          <w:lang w:val="uk-UA"/>
        </w:rPr>
        <w:t xml:space="preserve">юридичного відділу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A92EA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К.І. Гончар</w:t>
      </w:r>
    </w:p>
    <w:p w:rsidR="001E7635" w:rsidRPr="001E435B" w:rsidRDefault="001E7635" w:rsidP="001E7635">
      <w:pPr>
        <w:pStyle w:val="a4"/>
        <w:ind w:left="6237"/>
        <w:jc w:val="right"/>
        <w:rPr>
          <w:lang w:val="uk-UA"/>
        </w:rPr>
      </w:pPr>
      <w:r w:rsidRPr="001E435B">
        <w:rPr>
          <w:lang w:val="uk-UA"/>
        </w:rPr>
        <w:lastRenderedPageBreak/>
        <w:t xml:space="preserve">Додаток </w:t>
      </w:r>
      <w:r>
        <w:rPr>
          <w:lang w:val="uk-UA"/>
        </w:rPr>
        <w:t xml:space="preserve"> </w:t>
      </w:r>
    </w:p>
    <w:p w:rsidR="001E7635" w:rsidRPr="00001B2A" w:rsidRDefault="001E7635" w:rsidP="001E7635">
      <w:pPr>
        <w:pStyle w:val="a4"/>
        <w:ind w:left="6237"/>
        <w:jc w:val="right"/>
        <w:rPr>
          <w:lang w:val="uk-UA"/>
        </w:rPr>
      </w:pPr>
      <w:r w:rsidRPr="00001B2A">
        <w:rPr>
          <w:lang w:val="uk-UA"/>
        </w:rPr>
        <w:t xml:space="preserve">до рішення сесії </w:t>
      </w:r>
    </w:p>
    <w:p w:rsidR="001E7635" w:rsidRPr="00001B2A" w:rsidRDefault="001E7635" w:rsidP="001E7635">
      <w:pPr>
        <w:pStyle w:val="a4"/>
        <w:ind w:left="6237"/>
        <w:jc w:val="right"/>
        <w:rPr>
          <w:lang w:val="uk-UA"/>
        </w:rPr>
      </w:pPr>
      <w:r w:rsidRPr="00001B2A">
        <w:rPr>
          <w:lang w:val="uk-UA"/>
        </w:rPr>
        <w:t xml:space="preserve">Боярської міської ради </w:t>
      </w:r>
    </w:p>
    <w:p w:rsidR="001E7635" w:rsidRPr="00001B2A" w:rsidRDefault="001E7635" w:rsidP="001E7635">
      <w:pPr>
        <w:pStyle w:val="a4"/>
        <w:ind w:left="6237"/>
        <w:jc w:val="right"/>
        <w:rPr>
          <w:lang w:val="uk-UA"/>
        </w:rPr>
      </w:pPr>
      <w:r w:rsidRPr="00001B2A">
        <w:rPr>
          <w:lang w:val="uk-UA"/>
        </w:rPr>
        <w:t>від «__» ______ 2017 р. № _____</w:t>
      </w:r>
    </w:p>
    <w:p w:rsidR="001E7635" w:rsidRDefault="001E7635" w:rsidP="00CF265C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1E7635" w:rsidRDefault="001E7635" w:rsidP="00CF265C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EE5DA8" w:rsidRDefault="0068341A" w:rsidP="0068341A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0581C">
        <w:rPr>
          <w:rFonts w:ascii="Times New Roman" w:hAnsi="Times New Roman"/>
          <w:b/>
          <w:sz w:val="28"/>
          <w:szCs w:val="28"/>
          <w:lang w:val="uk-UA"/>
        </w:rPr>
        <w:t>Перелік світлофорних об’єктів</w:t>
      </w:r>
      <w:r w:rsidR="00DD1F6A">
        <w:rPr>
          <w:rFonts w:ascii="Times New Roman" w:hAnsi="Times New Roman"/>
          <w:b/>
          <w:sz w:val="28"/>
          <w:szCs w:val="28"/>
          <w:lang w:val="uk-UA"/>
        </w:rPr>
        <w:t>,</w:t>
      </w:r>
      <w:r w:rsidRPr="00D0581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D1F6A">
        <w:rPr>
          <w:rFonts w:ascii="Times New Roman" w:hAnsi="Times New Roman"/>
          <w:b/>
          <w:sz w:val="28"/>
          <w:szCs w:val="28"/>
          <w:lang w:val="uk-UA"/>
        </w:rPr>
        <w:t>які</w:t>
      </w:r>
      <w:r w:rsidR="008C6E2C" w:rsidRPr="00D0581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8761D">
        <w:rPr>
          <w:rFonts w:ascii="Times New Roman" w:hAnsi="Times New Roman"/>
          <w:b/>
          <w:sz w:val="28"/>
          <w:szCs w:val="28"/>
          <w:lang w:val="uk-UA"/>
        </w:rPr>
        <w:t>передаються до комунальної власності територіальної громади м. Боярка</w:t>
      </w:r>
      <w:r w:rsidR="00D0581C">
        <w:rPr>
          <w:rFonts w:ascii="Times New Roman" w:hAnsi="Times New Roman"/>
          <w:b/>
          <w:bCs/>
          <w:sz w:val="28"/>
          <w:szCs w:val="28"/>
          <w:lang w:val="uk-UA"/>
        </w:rPr>
        <w:t xml:space="preserve"> від державних підприємств, що належать</w:t>
      </w:r>
      <w:r w:rsidR="00DD1F6A">
        <w:rPr>
          <w:rFonts w:ascii="Times New Roman" w:hAnsi="Times New Roman"/>
          <w:b/>
          <w:bCs/>
          <w:sz w:val="28"/>
          <w:szCs w:val="28"/>
          <w:lang w:val="uk-UA"/>
        </w:rPr>
        <w:t xml:space="preserve"> до сфери управління Міністерства внутрішніх справ України</w:t>
      </w:r>
    </w:p>
    <w:p w:rsidR="00EE5DA8" w:rsidRDefault="00EE5DA8" w:rsidP="0068341A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56393" w:rsidRDefault="00D56393" w:rsidP="0068341A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Style w:val="aa"/>
        <w:tblW w:w="0" w:type="auto"/>
        <w:tblLook w:val="04A0"/>
      </w:tblPr>
      <w:tblGrid>
        <w:gridCol w:w="617"/>
        <w:gridCol w:w="8847"/>
      </w:tblGrid>
      <w:tr w:rsidR="00DF181D" w:rsidTr="00DF181D">
        <w:tc>
          <w:tcPr>
            <w:tcW w:w="617" w:type="dxa"/>
          </w:tcPr>
          <w:p w:rsidR="00DF181D" w:rsidRDefault="00DF181D" w:rsidP="00DF181D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847" w:type="dxa"/>
          </w:tcPr>
          <w:p w:rsidR="00DF181D" w:rsidRDefault="005D256A" w:rsidP="005D256A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Місцезнаходження (а</w:t>
            </w:r>
            <w:r w:rsidR="00DF181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дреса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)</w:t>
            </w:r>
            <w:r w:rsidR="00DF181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світлофорних об’єктів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в м. Боярка</w:t>
            </w:r>
          </w:p>
        </w:tc>
      </w:tr>
      <w:tr w:rsidR="00DF181D" w:rsidTr="00DF181D">
        <w:tc>
          <w:tcPr>
            <w:tcW w:w="617" w:type="dxa"/>
          </w:tcPr>
          <w:p w:rsidR="00DF181D" w:rsidRDefault="00DF181D" w:rsidP="00DF181D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847" w:type="dxa"/>
          </w:tcPr>
          <w:p w:rsidR="00DF181D" w:rsidRPr="005D256A" w:rsidRDefault="005D256A" w:rsidP="00DF181D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Перехрестя вул. Білогородська та вул. Молодіжна</w:t>
            </w:r>
          </w:p>
        </w:tc>
      </w:tr>
      <w:tr w:rsidR="00665BD2" w:rsidTr="00DF181D">
        <w:tc>
          <w:tcPr>
            <w:tcW w:w="617" w:type="dxa"/>
          </w:tcPr>
          <w:p w:rsidR="00665BD2" w:rsidRDefault="00665BD2" w:rsidP="00DF181D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8847" w:type="dxa"/>
          </w:tcPr>
          <w:p w:rsidR="00665BD2" w:rsidRPr="005D256A" w:rsidRDefault="00665BD2" w:rsidP="00665BD2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Перехрестя вул. Білогородська та вул. Гоголя</w:t>
            </w:r>
          </w:p>
        </w:tc>
      </w:tr>
      <w:tr w:rsidR="00665BD2" w:rsidTr="00DF181D">
        <w:tc>
          <w:tcPr>
            <w:tcW w:w="617" w:type="dxa"/>
          </w:tcPr>
          <w:p w:rsidR="00665BD2" w:rsidRDefault="00665BD2" w:rsidP="00DF181D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8847" w:type="dxa"/>
          </w:tcPr>
          <w:p w:rsidR="00665BD2" w:rsidRPr="005D256A" w:rsidRDefault="00665BD2" w:rsidP="009512D2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вул. Садова (універмаг)</w:t>
            </w:r>
          </w:p>
        </w:tc>
      </w:tr>
      <w:tr w:rsidR="00DF181D" w:rsidTr="00DF181D">
        <w:tc>
          <w:tcPr>
            <w:tcW w:w="617" w:type="dxa"/>
          </w:tcPr>
          <w:p w:rsidR="00DF181D" w:rsidRDefault="00DF181D" w:rsidP="00DF181D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8847" w:type="dxa"/>
          </w:tcPr>
          <w:p w:rsidR="00DF181D" w:rsidRPr="005D256A" w:rsidRDefault="002C6F80" w:rsidP="00B8161D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</w:t>
            </w:r>
            <w:r w:rsidR="00665BD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ул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. </w:t>
            </w:r>
            <w:r w:rsidR="00B8161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Хрещатик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(пішохідний міст)</w:t>
            </w:r>
          </w:p>
        </w:tc>
      </w:tr>
      <w:tr w:rsidR="00DF181D" w:rsidTr="00DF181D">
        <w:tc>
          <w:tcPr>
            <w:tcW w:w="617" w:type="dxa"/>
          </w:tcPr>
          <w:p w:rsidR="00DF181D" w:rsidRDefault="00DF181D" w:rsidP="00DF181D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8847" w:type="dxa"/>
          </w:tcPr>
          <w:p w:rsidR="00DF181D" w:rsidRPr="005D256A" w:rsidRDefault="002C6F80" w:rsidP="00D56393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Перехрестя вул. Шевченка та вул. Польов</w:t>
            </w:r>
            <w:r w:rsidR="00D5639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1E7635" w:rsidRDefault="00D0581C" w:rsidP="00EE5DA8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1E7635" w:rsidRDefault="001E7635" w:rsidP="00CF265C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1E7635" w:rsidRDefault="001E7635" w:rsidP="00CF265C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1E7635" w:rsidRDefault="001E7635" w:rsidP="00CF265C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1E7635" w:rsidRDefault="001E7635" w:rsidP="00CF265C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1E7635" w:rsidRDefault="001E7635" w:rsidP="00CF265C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1E7635" w:rsidRDefault="001E7635" w:rsidP="00CF265C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1E7635" w:rsidRPr="00F57ACE" w:rsidRDefault="001E7635" w:rsidP="00CF265C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sectPr w:rsidR="001E7635" w:rsidRPr="00F57ACE" w:rsidSect="00A76E4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268"/>
    <w:multiLevelType w:val="hybridMultilevel"/>
    <w:tmpl w:val="472CF206"/>
    <w:lvl w:ilvl="0" w:tplc="A89E349A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F103BE"/>
    <w:multiLevelType w:val="hybridMultilevel"/>
    <w:tmpl w:val="19D09C26"/>
    <w:lvl w:ilvl="0" w:tplc="099016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75715A"/>
    <w:multiLevelType w:val="hybridMultilevel"/>
    <w:tmpl w:val="FCDAD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D17543"/>
    <w:multiLevelType w:val="hybridMultilevel"/>
    <w:tmpl w:val="747652FE"/>
    <w:lvl w:ilvl="0" w:tplc="E6246F0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51544C"/>
    <w:multiLevelType w:val="hybridMultilevel"/>
    <w:tmpl w:val="B8FC214E"/>
    <w:lvl w:ilvl="0" w:tplc="9FA0543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characterSpacingControl w:val="doNotCompress"/>
  <w:compat/>
  <w:rsids>
    <w:rsidRoot w:val="00A46253"/>
    <w:rsid w:val="00001B2A"/>
    <w:rsid w:val="00033639"/>
    <w:rsid w:val="00040ECD"/>
    <w:rsid w:val="000436F8"/>
    <w:rsid w:val="00066817"/>
    <w:rsid w:val="00075539"/>
    <w:rsid w:val="000778C3"/>
    <w:rsid w:val="0008399F"/>
    <w:rsid w:val="000E1787"/>
    <w:rsid w:val="000E3DE2"/>
    <w:rsid w:val="000F3BE1"/>
    <w:rsid w:val="00113D97"/>
    <w:rsid w:val="00117C7B"/>
    <w:rsid w:val="001218ED"/>
    <w:rsid w:val="0012620E"/>
    <w:rsid w:val="0013295B"/>
    <w:rsid w:val="00137711"/>
    <w:rsid w:val="00143DF2"/>
    <w:rsid w:val="00167A06"/>
    <w:rsid w:val="001742B1"/>
    <w:rsid w:val="00196960"/>
    <w:rsid w:val="001B37D5"/>
    <w:rsid w:val="001D3A19"/>
    <w:rsid w:val="001D6AC2"/>
    <w:rsid w:val="001D76CD"/>
    <w:rsid w:val="001E435B"/>
    <w:rsid w:val="001E7635"/>
    <w:rsid w:val="00200721"/>
    <w:rsid w:val="00200C04"/>
    <w:rsid w:val="0020131C"/>
    <w:rsid w:val="002208AD"/>
    <w:rsid w:val="002224D9"/>
    <w:rsid w:val="00227EBE"/>
    <w:rsid w:val="002368B1"/>
    <w:rsid w:val="002773A2"/>
    <w:rsid w:val="002848A8"/>
    <w:rsid w:val="002863CB"/>
    <w:rsid w:val="00296302"/>
    <w:rsid w:val="002B04DF"/>
    <w:rsid w:val="002B1667"/>
    <w:rsid w:val="002C37A0"/>
    <w:rsid w:val="002C6F80"/>
    <w:rsid w:val="002C7FE1"/>
    <w:rsid w:val="002D7629"/>
    <w:rsid w:val="0030223E"/>
    <w:rsid w:val="00303597"/>
    <w:rsid w:val="0030729F"/>
    <w:rsid w:val="003142C3"/>
    <w:rsid w:val="00327F79"/>
    <w:rsid w:val="00340A84"/>
    <w:rsid w:val="00352E73"/>
    <w:rsid w:val="00372F5E"/>
    <w:rsid w:val="003738FD"/>
    <w:rsid w:val="00377A50"/>
    <w:rsid w:val="00384CA6"/>
    <w:rsid w:val="003A0716"/>
    <w:rsid w:val="003D4121"/>
    <w:rsid w:val="003E15C6"/>
    <w:rsid w:val="003E45C9"/>
    <w:rsid w:val="003F41EB"/>
    <w:rsid w:val="003F47A1"/>
    <w:rsid w:val="004113D4"/>
    <w:rsid w:val="00437C4C"/>
    <w:rsid w:val="00452DD5"/>
    <w:rsid w:val="0045501C"/>
    <w:rsid w:val="00463393"/>
    <w:rsid w:val="0046393B"/>
    <w:rsid w:val="00463ED5"/>
    <w:rsid w:val="00475FDA"/>
    <w:rsid w:val="004810C0"/>
    <w:rsid w:val="004946CB"/>
    <w:rsid w:val="004B5D6B"/>
    <w:rsid w:val="004B5EA9"/>
    <w:rsid w:val="004C6AF2"/>
    <w:rsid w:val="004D3BA6"/>
    <w:rsid w:val="004E1615"/>
    <w:rsid w:val="0051520D"/>
    <w:rsid w:val="00530E23"/>
    <w:rsid w:val="00561C56"/>
    <w:rsid w:val="00595D98"/>
    <w:rsid w:val="005A2034"/>
    <w:rsid w:val="005B006A"/>
    <w:rsid w:val="005C441F"/>
    <w:rsid w:val="005C5031"/>
    <w:rsid w:val="005D256A"/>
    <w:rsid w:val="005F2694"/>
    <w:rsid w:val="005F26A4"/>
    <w:rsid w:val="006216EE"/>
    <w:rsid w:val="006249D6"/>
    <w:rsid w:val="00630FFF"/>
    <w:rsid w:val="00647DA9"/>
    <w:rsid w:val="00657283"/>
    <w:rsid w:val="00660188"/>
    <w:rsid w:val="0066322F"/>
    <w:rsid w:val="00665BD2"/>
    <w:rsid w:val="00666455"/>
    <w:rsid w:val="0067222C"/>
    <w:rsid w:val="0067592D"/>
    <w:rsid w:val="00676B77"/>
    <w:rsid w:val="00682CD9"/>
    <w:rsid w:val="0068341A"/>
    <w:rsid w:val="006967B8"/>
    <w:rsid w:val="006A6E89"/>
    <w:rsid w:val="006B3FD6"/>
    <w:rsid w:val="00700F93"/>
    <w:rsid w:val="007223A1"/>
    <w:rsid w:val="007239AF"/>
    <w:rsid w:val="00751D99"/>
    <w:rsid w:val="00763CFD"/>
    <w:rsid w:val="00790684"/>
    <w:rsid w:val="007949D0"/>
    <w:rsid w:val="00794E6A"/>
    <w:rsid w:val="007A753C"/>
    <w:rsid w:val="007B47FA"/>
    <w:rsid w:val="007B540C"/>
    <w:rsid w:val="007D1660"/>
    <w:rsid w:val="007D1EBB"/>
    <w:rsid w:val="007F3D70"/>
    <w:rsid w:val="00810190"/>
    <w:rsid w:val="00815815"/>
    <w:rsid w:val="008340AC"/>
    <w:rsid w:val="00855111"/>
    <w:rsid w:val="00871837"/>
    <w:rsid w:val="008825DD"/>
    <w:rsid w:val="008A3125"/>
    <w:rsid w:val="008A7C7B"/>
    <w:rsid w:val="008C6E2C"/>
    <w:rsid w:val="008C7817"/>
    <w:rsid w:val="00902A0F"/>
    <w:rsid w:val="009034E5"/>
    <w:rsid w:val="0090526B"/>
    <w:rsid w:val="00921E5A"/>
    <w:rsid w:val="0092588B"/>
    <w:rsid w:val="0094285C"/>
    <w:rsid w:val="00943A5C"/>
    <w:rsid w:val="00987709"/>
    <w:rsid w:val="00996B09"/>
    <w:rsid w:val="009D30AB"/>
    <w:rsid w:val="00A009F6"/>
    <w:rsid w:val="00A02BF1"/>
    <w:rsid w:val="00A13E15"/>
    <w:rsid w:val="00A16681"/>
    <w:rsid w:val="00A36C44"/>
    <w:rsid w:val="00A41A15"/>
    <w:rsid w:val="00A46253"/>
    <w:rsid w:val="00A529F2"/>
    <w:rsid w:val="00A624A0"/>
    <w:rsid w:val="00A6637A"/>
    <w:rsid w:val="00A7316A"/>
    <w:rsid w:val="00A76E40"/>
    <w:rsid w:val="00A8233B"/>
    <w:rsid w:val="00A87CC5"/>
    <w:rsid w:val="00A92EA5"/>
    <w:rsid w:val="00A94083"/>
    <w:rsid w:val="00A959C9"/>
    <w:rsid w:val="00AB0E77"/>
    <w:rsid w:val="00AB4765"/>
    <w:rsid w:val="00AC4A12"/>
    <w:rsid w:val="00AD6D9A"/>
    <w:rsid w:val="00AE14F0"/>
    <w:rsid w:val="00B01FBE"/>
    <w:rsid w:val="00B10A8F"/>
    <w:rsid w:val="00B17AF8"/>
    <w:rsid w:val="00B23DCF"/>
    <w:rsid w:val="00B261C5"/>
    <w:rsid w:val="00B31232"/>
    <w:rsid w:val="00B422FD"/>
    <w:rsid w:val="00B802B9"/>
    <w:rsid w:val="00B8161D"/>
    <w:rsid w:val="00B972DF"/>
    <w:rsid w:val="00BA3572"/>
    <w:rsid w:val="00BB00E8"/>
    <w:rsid w:val="00BC1D44"/>
    <w:rsid w:val="00BE10C0"/>
    <w:rsid w:val="00C17051"/>
    <w:rsid w:val="00C40D30"/>
    <w:rsid w:val="00C916B8"/>
    <w:rsid w:val="00CC5D3B"/>
    <w:rsid w:val="00CE3BFA"/>
    <w:rsid w:val="00CF265C"/>
    <w:rsid w:val="00D0581C"/>
    <w:rsid w:val="00D16945"/>
    <w:rsid w:val="00D208F3"/>
    <w:rsid w:val="00D356E6"/>
    <w:rsid w:val="00D43042"/>
    <w:rsid w:val="00D45363"/>
    <w:rsid w:val="00D562DD"/>
    <w:rsid w:val="00D56393"/>
    <w:rsid w:val="00D71A1B"/>
    <w:rsid w:val="00D80360"/>
    <w:rsid w:val="00D86038"/>
    <w:rsid w:val="00D8761D"/>
    <w:rsid w:val="00D93C6A"/>
    <w:rsid w:val="00DD1F6A"/>
    <w:rsid w:val="00DD6331"/>
    <w:rsid w:val="00DF181D"/>
    <w:rsid w:val="00E00A8B"/>
    <w:rsid w:val="00E12906"/>
    <w:rsid w:val="00E20D80"/>
    <w:rsid w:val="00E25DDC"/>
    <w:rsid w:val="00E32B8A"/>
    <w:rsid w:val="00E3541C"/>
    <w:rsid w:val="00E41D1D"/>
    <w:rsid w:val="00E44AB9"/>
    <w:rsid w:val="00E91C1C"/>
    <w:rsid w:val="00EB1B85"/>
    <w:rsid w:val="00ED0952"/>
    <w:rsid w:val="00ED2A27"/>
    <w:rsid w:val="00EE15F5"/>
    <w:rsid w:val="00EE5DA8"/>
    <w:rsid w:val="00F02015"/>
    <w:rsid w:val="00F265D4"/>
    <w:rsid w:val="00F42E29"/>
    <w:rsid w:val="00F50EA0"/>
    <w:rsid w:val="00F51BC1"/>
    <w:rsid w:val="00F57ACE"/>
    <w:rsid w:val="00F63D00"/>
    <w:rsid w:val="00F6781C"/>
    <w:rsid w:val="00F85B77"/>
    <w:rsid w:val="00FB5EF2"/>
    <w:rsid w:val="00FF6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25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6253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Знак2 Знак Знак Знак"/>
    <w:basedOn w:val="a"/>
    <w:rsid w:val="00A46253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4E1615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1D6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D6AC2"/>
    <w:rPr>
      <w:rFonts w:ascii="Courier New" w:hAnsi="Courier New" w:cs="Courier New"/>
    </w:rPr>
  </w:style>
  <w:style w:type="paragraph" w:styleId="a5">
    <w:name w:val="Balloon Text"/>
    <w:basedOn w:val="a"/>
    <w:link w:val="a6"/>
    <w:rsid w:val="001D6A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1D6AC2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855111"/>
    <w:rPr>
      <w:b/>
      <w:bCs/>
    </w:rPr>
  </w:style>
  <w:style w:type="character" w:styleId="a8">
    <w:name w:val="Subtle Emphasis"/>
    <w:basedOn w:val="a0"/>
    <w:uiPriority w:val="19"/>
    <w:qFormat/>
    <w:rsid w:val="00855111"/>
    <w:rPr>
      <w:i/>
      <w:iCs/>
      <w:color w:val="808080"/>
    </w:rPr>
  </w:style>
  <w:style w:type="character" w:styleId="a9">
    <w:name w:val="Intense Emphasis"/>
    <w:basedOn w:val="a0"/>
    <w:uiPriority w:val="21"/>
    <w:qFormat/>
    <w:rsid w:val="00855111"/>
    <w:rPr>
      <w:b/>
      <w:bCs/>
      <w:i/>
      <w:iCs/>
      <w:color w:val="4F81BD"/>
    </w:rPr>
  </w:style>
  <w:style w:type="paragraph" w:styleId="20">
    <w:name w:val="Quote"/>
    <w:basedOn w:val="a"/>
    <w:next w:val="a"/>
    <w:link w:val="21"/>
    <w:uiPriority w:val="29"/>
    <w:qFormat/>
    <w:rsid w:val="00855111"/>
    <w:rPr>
      <w:i/>
      <w:iCs/>
      <w:color w:val="000000"/>
    </w:rPr>
  </w:style>
  <w:style w:type="character" w:customStyle="1" w:styleId="21">
    <w:name w:val="Цитата 2 Знак"/>
    <w:basedOn w:val="a0"/>
    <w:link w:val="20"/>
    <w:uiPriority w:val="29"/>
    <w:rsid w:val="00855111"/>
    <w:rPr>
      <w:rFonts w:ascii="Calibri" w:hAnsi="Calibri"/>
      <w:i/>
      <w:iCs/>
      <w:color w:val="000000"/>
      <w:sz w:val="22"/>
      <w:szCs w:val="22"/>
    </w:rPr>
  </w:style>
  <w:style w:type="table" w:styleId="aa">
    <w:name w:val="Table Grid"/>
    <w:basedOn w:val="a1"/>
    <w:rsid w:val="00EE5D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1977</Words>
  <Characters>1128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Rada</cp:lastModifiedBy>
  <cp:revision>2</cp:revision>
  <cp:lastPrinted>2017-08-28T10:49:00Z</cp:lastPrinted>
  <dcterms:created xsi:type="dcterms:W3CDTF">2017-08-29T12:03:00Z</dcterms:created>
  <dcterms:modified xsi:type="dcterms:W3CDTF">2017-08-29T12:03:00Z</dcterms:modified>
</cp:coreProperties>
</file>