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AA1" w:rsidRPr="00CA2D9A" w:rsidRDefault="00E61AA1" w:rsidP="00B67CEF">
      <w:pPr>
        <w:ind w:left="5103"/>
        <w:rPr>
          <w:sz w:val="26"/>
          <w:szCs w:val="26"/>
        </w:rPr>
      </w:pPr>
      <w:bookmarkStart w:id="0" w:name="_GoBack"/>
      <w:bookmarkEnd w:id="0"/>
      <w:r w:rsidRPr="00CA2D9A">
        <w:rPr>
          <w:sz w:val="26"/>
          <w:szCs w:val="26"/>
        </w:rPr>
        <w:t>Затверджено</w:t>
      </w:r>
    </w:p>
    <w:p w:rsidR="00E61AA1" w:rsidRPr="00CA2D9A" w:rsidRDefault="00E61AA1" w:rsidP="00B67CEF">
      <w:pPr>
        <w:ind w:left="5103"/>
        <w:rPr>
          <w:sz w:val="26"/>
          <w:szCs w:val="26"/>
        </w:rPr>
      </w:pPr>
      <w:r w:rsidRPr="00CA2D9A">
        <w:rPr>
          <w:sz w:val="26"/>
          <w:szCs w:val="26"/>
        </w:rPr>
        <w:t xml:space="preserve">рішенням чергової </w:t>
      </w:r>
      <w:r w:rsidR="001D5885">
        <w:rPr>
          <w:sz w:val="26"/>
          <w:szCs w:val="26"/>
        </w:rPr>
        <w:t>56</w:t>
      </w:r>
      <w:r w:rsidRPr="00CA2D9A">
        <w:rPr>
          <w:sz w:val="26"/>
          <w:szCs w:val="26"/>
        </w:rPr>
        <w:t xml:space="preserve"> сесії</w:t>
      </w:r>
    </w:p>
    <w:p w:rsidR="00E61AA1" w:rsidRPr="00CA2D9A" w:rsidRDefault="00E61AA1" w:rsidP="00B67CEF">
      <w:pPr>
        <w:ind w:left="5103"/>
        <w:rPr>
          <w:sz w:val="26"/>
          <w:szCs w:val="26"/>
        </w:rPr>
      </w:pPr>
      <w:r w:rsidRPr="00CA2D9A">
        <w:rPr>
          <w:sz w:val="26"/>
          <w:szCs w:val="26"/>
        </w:rPr>
        <w:t xml:space="preserve">Боярської міської ради </w:t>
      </w:r>
      <w:r w:rsidRPr="00CA2D9A">
        <w:rPr>
          <w:sz w:val="26"/>
          <w:szCs w:val="26"/>
          <w:lang w:val="en-US"/>
        </w:rPr>
        <w:t>VII</w:t>
      </w:r>
      <w:r w:rsidRPr="00CA2D9A">
        <w:rPr>
          <w:sz w:val="26"/>
          <w:szCs w:val="26"/>
        </w:rPr>
        <w:t xml:space="preserve"> скликання</w:t>
      </w:r>
    </w:p>
    <w:p w:rsidR="00E61AA1" w:rsidRPr="00CA2D9A" w:rsidRDefault="00E61AA1" w:rsidP="00B67CEF">
      <w:pPr>
        <w:ind w:left="5103"/>
        <w:outlineLvl w:val="0"/>
        <w:rPr>
          <w:b/>
          <w:bCs/>
          <w:caps/>
          <w:sz w:val="28"/>
          <w:szCs w:val="28"/>
        </w:rPr>
      </w:pPr>
      <w:r w:rsidRPr="00CA2D9A">
        <w:rPr>
          <w:sz w:val="26"/>
          <w:szCs w:val="26"/>
        </w:rPr>
        <w:t xml:space="preserve">від </w:t>
      </w:r>
      <w:r w:rsidR="00C36558">
        <w:rPr>
          <w:sz w:val="26"/>
          <w:szCs w:val="26"/>
        </w:rPr>
        <w:t>23.05</w:t>
      </w:r>
      <w:r w:rsidRPr="00CA2D9A">
        <w:rPr>
          <w:sz w:val="26"/>
          <w:szCs w:val="26"/>
        </w:rPr>
        <w:t>.201</w:t>
      </w:r>
      <w:r w:rsidR="00F73B90">
        <w:rPr>
          <w:sz w:val="26"/>
          <w:szCs w:val="26"/>
        </w:rPr>
        <w:t>9</w:t>
      </w:r>
      <w:r w:rsidR="008723CA" w:rsidRPr="00CA2D9A">
        <w:rPr>
          <w:sz w:val="26"/>
          <w:szCs w:val="26"/>
        </w:rPr>
        <w:t xml:space="preserve"> року</w:t>
      </w:r>
      <w:r w:rsidRPr="00CA2D9A">
        <w:rPr>
          <w:sz w:val="26"/>
          <w:szCs w:val="26"/>
        </w:rPr>
        <w:t xml:space="preserve"> №</w:t>
      </w:r>
      <w:r w:rsidR="00C36558">
        <w:rPr>
          <w:sz w:val="26"/>
          <w:szCs w:val="26"/>
        </w:rPr>
        <w:t>56/1989</w:t>
      </w:r>
    </w:p>
    <w:p w:rsidR="00E61AA1" w:rsidRPr="00187754" w:rsidRDefault="00E61AA1" w:rsidP="00E61AA1">
      <w:pPr>
        <w:pStyle w:val="a3"/>
        <w:widowControl w:val="0"/>
        <w:tabs>
          <w:tab w:val="left" w:pos="540"/>
        </w:tabs>
        <w:ind w:left="5040"/>
        <w:jc w:val="right"/>
        <w:rPr>
          <w:b w:val="0"/>
          <w:sz w:val="28"/>
          <w:szCs w:val="28"/>
        </w:rPr>
      </w:pPr>
    </w:p>
    <w:p w:rsidR="00E61AA1" w:rsidRPr="00187754" w:rsidRDefault="00E61AA1" w:rsidP="00E61AA1">
      <w:pPr>
        <w:pStyle w:val="a3"/>
        <w:widowControl w:val="0"/>
        <w:tabs>
          <w:tab w:val="left" w:pos="540"/>
        </w:tabs>
        <w:ind w:left="5040" w:firstLine="720"/>
        <w:rPr>
          <w:b w:val="0"/>
          <w:sz w:val="28"/>
          <w:szCs w:val="28"/>
        </w:rPr>
      </w:pPr>
    </w:p>
    <w:p w:rsidR="00E61AA1" w:rsidRPr="00EA5EAF" w:rsidRDefault="00CA2D9A" w:rsidP="00E61AA1">
      <w:pPr>
        <w:pStyle w:val="a5"/>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98pt" o:ole="">
            <v:imagedata r:id="rId8" o:title=""/>
          </v:shape>
          <o:OLEObject Type="Embed" ProgID="Acrobat.Document.DC" ShapeID="_x0000_i1025" DrawAspect="Content" ObjectID="_1621147071" r:id="rId9"/>
        </w:object>
      </w:r>
    </w:p>
    <w:p w:rsidR="00E61AA1" w:rsidRDefault="00E61AA1" w:rsidP="00E61AA1">
      <w:pPr>
        <w:pStyle w:val="a5"/>
        <w:widowControl w:val="0"/>
        <w:ind w:firstLine="567"/>
        <w:jc w:val="both"/>
        <w:rPr>
          <w:b/>
          <w:szCs w:val="28"/>
        </w:rPr>
      </w:pPr>
    </w:p>
    <w:p w:rsidR="00E066C4" w:rsidRDefault="00E066C4"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tbl>
      <w:tblPr>
        <w:tblStyle w:val="a7"/>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73"/>
      </w:tblGrid>
      <w:tr w:rsidR="00E61AA1" w:rsidRPr="00EA5EAF" w:rsidTr="00EC7AE0">
        <w:tc>
          <w:tcPr>
            <w:tcW w:w="1809" w:type="dxa"/>
            <w:tcBorders>
              <w:right w:val="single" w:sz="18" w:space="0" w:color="00B050"/>
            </w:tcBorders>
          </w:tcPr>
          <w:p w:rsidR="00E61AA1" w:rsidRPr="00EA5EAF" w:rsidRDefault="00E61AA1" w:rsidP="00EC7AE0">
            <w:pPr>
              <w:pStyle w:val="a5"/>
              <w:widowControl w:val="0"/>
              <w:jc w:val="both"/>
              <w:rPr>
                <w:b/>
                <w:szCs w:val="28"/>
              </w:rPr>
            </w:pPr>
            <w:r w:rsidRPr="00EA5EAF">
              <w:rPr>
                <w:b/>
                <w:noProof/>
                <w:szCs w:val="28"/>
                <w:lang w:val="ru-RU"/>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E61AA1" w:rsidRDefault="00E61AA1" w:rsidP="00EC7AE0">
            <w:pPr>
              <w:widowControl w:val="0"/>
              <w:tabs>
                <w:tab w:val="left" w:pos="493"/>
              </w:tabs>
              <w:ind w:left="493" w:hanging="284"/>
              <w:jc w:val="left"/>
              <w:rPr>
                <w:b/>
                <w:sz w:val="28"/>
                <w:szCs w:val="28"/>
              </w:rPr>
            </w:pPr>
            <w:r>
              <w:rPr>
                <w:b/>
                <w:sz w:val="28"/>
                <w:szCs w:val="28"/>
              </w:rPr>
              <w:t xml:space="preserve">ЗВІТ </w:t>
            </w:r>
          </w:p>
          <w:p w:rsidR="00E61AA1" w:rsidRPr="00187754" w:rsidRDefault="00E61AA1" w:rsidP="00EC7AE0">
            <w:pPr>
              <w:widowControl w:val="0"/>
              <w:tabs>
                <w:tab w:val="left" w:pos="493"/>
              </w:tabs>
              <w:ind w:left="493" w:hanging="284"/>
              <w:jc w:val="left"/>
              <w:rPr>
                <w:b/>
                <w:sz w:val="28"/>
                <w:szCs w:val="28"/>
              </w:rPr>
            </w:pPr>
            <w:r>
              <w:rPr>
                <w:b/>
                <w:sz w:val="28"/>
                <w:szCs w:val="28"/>
              </w:rPr>
              <w:t xml:space="preserve">ПРО СТАН ВИКОНАННЯ </w:t>
            </w:r>
            <w:r w:rsidRPr="00187754">
              <w:rPr>
                <w:b/>
                <w:sz w:val="28"/>
                <w:szCs w:val="28"/>
              </w:rPr>
              <w:t>ПРОГРАМ</w:t>
            </w:r>
            <w:r>
              <w:rPr>
                <w:b/>
                <w:sz w:val="28"/>
                <w:szCs w:val="28"/>
              </w:rPr>
              <w:t>И</w:t>
            </w:r>
          </w:p>
          <w:p w:rsidR="00E61AA1" w:rsidRPr="00187754" w:rsidRDefault="00E61AA1" w:rsidP="00EC7AE0">
            <w:pPr>
              <w:widowControl w:val="0"/>
              <w:tabs>
                <w:tab w:val="left" w:pos="209"/>
              </w:tabs>
              <w:ind w:left="209"/>
              <w:jc w:val="left"/>
              <w:rPr>
                <w:b/>
                <w:sz w:val="28"/>
                <w:szCs w:val="28"/>
              </w:rPr>
            </w:pPr>
            <w:r w:rsidRPr="00187754">
              <w:rPr>
                <w:b/>
                <w:sz w:val="28"/>
                <w:szCs w:val="28"/>
              </w:rPr>
              <w:t>СОЦІАЛЬНОГО</w:t>
            </w:r>
            <w:r>
              <w:rPr>
                <w:b/>
                <w:sz w:val="28"/>
                <w:szCs w:val="28"/>
              </w:rPr>
              <w:t xml:space="preserve">, ЕКОНОМІЧНОГО ТА КУЛЬТУРНОГО </w:t>
            </w:r>
            <w:r w:rsidRPr="00187754">
              <w:rPr>
                <w:b/>
                <w:sz w:val="28"/>
                <w:szCs w:val="28"/>
              </w:rPr>
              <w:t xml:space="preserve"> РОЗВИТКУ МІСТА </w:t>
            </w:r>
            <w:r w:rsidR="008723CA">
              <w:rPr>
                <w:b/>
                <w:sz w:val="28"/>
                <w:szCs w:val="28"/>
              </w:rPr>
              <w:t>БОЯРКА З</w:t>
            </w:r>
            <w:r>
              <w:rPr>
                <w:b/>
                <w:sz w:val="28"/>
                <w:szCs w:val="28"/>
              </w:rPr>
              <w:t xml:space="preserve">А </w:t>
            </w:r>
            <w:r w:rsidR="00F73B90">
              <w:rPr>
                <w:b/>
                <w:sz w:val="28"/>
                <w:szCs w:val="28"/>
              </w:rPr>
              <w:t>2018</w:t>
            </w:r>
            <w:r>
              <w:rPr>
                <w:b/>
                <w:sz w:val="28"/>
                <w:szCs w:val="28"/>
              </w:rPr>
              <w:t xml:space="preserve"> РІК</w:t>
            </w:r>
          </w:p>
          <w:p w:rsidR="00E61AA1" w:rsidRPr="00EA5EAF" w:rsidRDefault="00E61AA1" w:rsidP="00EC7AE0">
            <w:pPr>
              <w:pStyle w:val="a5"/>
              <w:widowControl w:val="0"/>
              <w:ind w:left="176"/>
              <w:jc w:val="both"/>
              <w:rPr>
                <w:b/>
                <w:szCs w:val="28"/>
              </w:rPr>
            </w:pPr>
          </w:p>
        </w:tc>
      </w:tr>
    </w:tbl>
    <w:p w:rsidR="00E61AA1" w:rsidRDefault="00E61AA1" w:rsidP="00E61AA1">
      <w:pPr>
        <w:pStyle w:val="a5"/>
        <w:widowControl w:val="0"/>
        <w:ind w:firstLine="567"/>
        <w:jc w:val="both"/>
        <w:rPr>
          <w:b/>
          <w:szCs w:val="28"/>
        </w:rPr>
      </w:pPr>
    </w:p>
    <w:p w:rsidR="00E61AA1" w:rsidRDefault="00E61AA1" w:rsidP="00E61AA1">
      <w:pPr>
        <w:pStyle w:val="a5"/>
        <w:widowControl w:val="0"/>
        <w:ind w:firstLine="567"/>
        <w:jc w:val="both"/>
        <w:rPr>
          <w:b/>
          <w:szCs w:val="28"/>
        </w:rPr>
      </w:pPr>
    </w:p>
    <w:p w:rsidR="00E61AA1" w:rsidRDefault="00E61AA1" w:rsidP="00E61AA1"/>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Default="00E61AA1" w:rsidP="00105511">
      <w:pPr>
        <w:pStyle w:val="a3"/>
        <w:suppressLineNumbers/>
        <w:tabs>
          <w:tab w:val="left" w:pos="540"/>
        </w:tabs>
        <w:ind w:firstLine="720"/>
        <w:jc w:val="left"/>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05511" w:rsidRDefault="00ED4F8D" w:rsidP="00E61AA1">
      <w:pPr>
        <w:pStyle w:val="a3"/>
        <w:suppressLineNumbers/>
        <w:tabs>
          <w:tab w:val="left" w:pos="540"/>
        </w:tabs>
        <w:rPr>
          <w:b w:val="0"/>
          <w:sz w:val="26"/>
          <w:szCs w:val="26"/>
        </w:rPr>
      </w:pPr>
      <w:r>
        <w:rPr>
          <w:b w:val="0"/>
          <w:noProof/>
          <w:sz w:val="26"/>
          <w:szCs w:val="26"/>
          <w:lang w:val="ru-RU"/>
        </w:rPr>
        <mc:AlternateContent>
          <mc:Choice Requires="wps">
            <w:drawing>
              <wp:anchor distT="0" distB="0" distL="114300" distR="114300" simplePos="0" relativeHeight="251658240" behindDoc="0" locked="0" layoutInCell="1" allowOverlap="1">
                <wp:simplePos x="0" y="0"/>
                <wp:positionH relativeFrom="column">
                  <wp:posOffset>5791200</wp:posOffset>
                </wp:positionH>
                <wp:positionV relativeFrom="paragraph">
                  <wp:posOffset>844550</wp:posOffset>
                </wp:positionV>
                <wp:extent cx="304800" cy="3429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CEF" w:rsidRDefault="00B67CEF" w:rsidP="00E61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456pt;margin-top:66.5pt;width:2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" stroked="f">
                <v:textbox>
                  <w:txbxContent>
                    <w:p w:rsidR="00B67CEF" w:rsidRDefault="00B67CEF" w:rsidP="00E61AA1"/>
                  </w:txbxContent>
                </v:textbox>
              </v:shape>
            </w:pict>
          </mc:Fallback>
        </mc:AlternateContent>
      </w:r>
      <w:r w:rsidR="00F73B90">
        <w:rPr>
          <w:b w:val="0"/>
          <w:sz w:val="26"/>
          <w:szCs w:val="26"/>
        </w:rPr>
        <w:t>Боярка  2019</w:t>
      </w:r>
    </w:p>
    <w:p w:rsidR="00E61AA1" w:rsidRDefault="00E61AA1" w:rsidP="00E61AA1">
      <w:pPr>
        <w:pStyle w:val="21"/>
        <w:widowControl w:val="0"/>
        <w:tabs>
          <w:tab w:val="left" w:pos="540"/>
          <w:tab w:val="left" w:pos="4485"/>
        </w:tabs>
        <w:ind w:left="0" w:firstLine="0"/>
        <w:jc w:val="center"/>
        <w:rPr>
          <w:b/>
          <w:sz w:val="26"/>
          <w:szCs w:val="26"/>
        </w:rPr>
      </w:pPr>
    </w:p>
    <w:p w:rsidR="00E61AA1" w:rsidRPr="00C80FF8" w:rsidRDefault="00E61AA1" w:rsidP="00E61AA1">
      <w:pPr>
        <w:pStyle w:val="21"/>
        <w:widowControl w:val="0"/>
        <w:tabs>
          <w:tab w:val="left" w:pos="540"/>
          <w:tab w:val="left" w:pos="4485"/>
        </w:tabs>
        <w:ind w:left="0" w:firstLine="0"/>
        <w:jc w:val="center"/>
        <w:rPr>
          <w:b/>
          <w:sz w:val="26"/>
          <w:szCs w:val="26"/>
        </w:rPr>
      </w:pPr>
      <w:r w:rsidRPr="00C80FF8">
        <w:rPr>
          <w:b/>
          <w:sz w:val="26"/>
          <w:szCs w:val="26"/>
        </w:rPr>
        <w:lastRenderedPageBreak/>
        <w:t>ЗМІСТ</w:t>
      </w:r>
    </w:p>
    <w:p w:rsidR="00E61AA1" w:rsidRPr="0044706B" w:rsidRDefault="00E61AA1" w:rsidP="00E61AA1">
      <w:pPr>
        <w:pStyle w:val="21"/>
        <w:widowControl w:val="0"/>
        <w:tabs>
          <w:tab w:val="left" w:pos="540"/>
        </w:tabs>
        <w:ind w:left="0" w:firstLine="0"/>
        <w:jc w:val="both"/>
        <w:rPr>
          <w:b/>
          <w:sz w:val="16"/>
          <w:szCs w:val="16"/>
        </w:rPr>
      </w:pPr>
    </w:p>
    <w:tbl>
      <w:tblPr>
        <w:tblW w:w="9923" w:type="dxa"/>
        <w:jc w:val="center"/>
        <w:tblLayout w:type="fixed"/>
        <w:tblLook w:val="0000" w:firstRow="0" w:lastRow="0" w:firstColumn="0" w:lastColumn="0" w:noHBand="0" w:noVBand="0"/>
      </w:tblPr>
      <w:tblGrid>
        <w:gridCol w:w="9039"/>
        <w:gridCol w:w="884"/>
      </w:tblGrid>
      <w:tr w:rsidR="00E61AA1" w:rsidRPr="00C80FF8" w:rsidTr="00525DAC">
        <w:trPr>
          <w:jc w:val="center"/>
        </w:trPr>
        <w:tc>
          <w:tcPr>
            <w:tcW w:w="9039" w:type="dxa"/>
          </w:tcPr>
          <w:p w:rsidR="00E61AA1" w:rsidRDefault="00E61AA1" w:rsidP="00EC7AE0">
            <w:pPr>
              <w:pStyle w:val="21"/>
              <w:widowControl w:val="0"/>
              <w:tabs>
                <w:tab w:val="left" w:pos="540"/>
              </w:tabs>
              <w:suppressAutoHyphens w:val="0"/>
              <w:snapToGrid w:val="0"/>
              <w:ind w:left="0" w:firstLine="589"/>
              <w:rPr>
                <w:b/>
                <w:sz w:val="26"/>
                <w:szCs w:val="26"/>
              </w:rPr>
            </w:pPr>
            <w:r w:rsidRPr="00C80FF8">
              <w:rPr>
                <w:b/>
                <w:sz w:val="26"/>
                <w:szCs w:val="26"/>
              </w:rPr>
              <w:t>ВСТУП</w:t>
            </w:r>
          </w:p>
          <w:p w:rsidR="00163594" w:rsidRPr="00163594" w:rsidRDefault="00163594" w:rsidP="00EC7AE0">
            <w:pPr>
              <w:pStyle w:val="21"/>
              <w:widowControl w:val="0"/>
              <w:tabs>
                <w:tab w:val="left" w:pos="540"/>
              </w:tabs>
              <w:suppressAutoHyphens w:val="0"/>
              <w:snapToGrid w:val="0"/>
              <w:ind w:left="0" w:firstLine="589"/>
              <w:rPr>
                <w:b/>
                <w:sz w:val="8"/>
                <w:szCs w:val="8"/>
              </w:rPr>
            </w:pP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525DAC">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b/>
                <w:sz w:val="26"/>
                <w:szCs w:val="26"/>
              </w:rPr>
            </w:pPr>
            <w:r>
              <w:rPr>
                <w:b/>
                <w:sz w:val="26"/>
                <w:szCs w:val="26"/>
              </w:rPr>
              <w:t>1</w:t>
            </w:r>
            <w:r w:rsidR="00E61AA1" w:rsidRPr="00C80FF8">
              <w:rPr>
                <w:b/>
                <w:sz w:val="26"/>
                <w:szCs w:val="26"/>
              </w:rPr>
              <w:t>. Фінансові та матеріальні ресурси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525DAC">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.1. </w:t>
            </w:r>
            <w:r w:rsidR="0070202C">
              <w:rPr>
                <w:sz w:val="26"/>
                <w:szCs w:val="26"/>
              </w:rPr>
              <w:t>Фінансова та бюджетна політики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525DAC">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.2. Залучення інвестицій </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7</w:t>
            </w:r>
          </w:p>
        </w:tc>
      </w:tr>
      <w:tr w:rsidR="00E61AA1" w:rsidRPr="00C80FF8" w:rsidTr="00525DAC">
        <w:trPr>
          <w:jc w:val="center"/>
        </w:trPr>
        <w:tc>
          <w:tcPr>
            <w:tcW w:w="9039" w:type="dxa"/>
          </w:tcPr>
          <w:p w:rsidR="00E61AA1"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.3. Ефективне управління </w:t>
            </w:r>
            <w:r w:rsidR="003F6096">
              <w:rPr>
                <w:sz w:val="26"/>
                <w:szCs w:val="26"/>
              </w:rPr>
              <w:t xml:space="preserve">комунальною </w:t>
            </w:r>
            <w:r w:rsidR="00CA53C5">
              <w:rPr>
                <w:sz w:val="26"/>
                <w:szCs w:val="26"/>
              </w:rPr>
              <w:t>власністю</w:t>
            </w:r>
          </w:p>
          <w:p w:rsidR="00163594" w:rsidRPr="00163594" w:rsidRDefault="00163594" w:rsidP="00CA53C5">
            <w:pPr>
              <w:pStyle w:val="21"/>
              <w:widowControl w:val="0"/>
              <w:tabs>
                <w:tab w:val="left" w:pos="540"/>
              </w:tabs>
              <w:suppressAutoHyphens w:val="0"/>
              <w:snapToGrid w:val="0"/>
              <w:ind w:left="0" w:firstLine="590"/>
              <w:rPr>
                <w:sz w:val="8"/>
                <w:szCs w:val="8"/>
              </w:rPr>
            </w:pP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9</w:t>
            </w:r>
          </w:p>
        </w:tc>
      </w:tr>
      <w:tr w:rsidR="00E61AA1" w:rsidRPr="00C80FF8" w:rsidTr="00525DAC">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b/>
                <w:sz w:val="26"/>
                <w:szCs w:val="26"/>
              </w:rPr>
            </w:pPr>
            <w:r>
              <w:rPr>
                <w:b/>
                <w:sz w:val="26"/>
                <w:szCs w:val="26"/>
              </w:rPr>
              <w:t>2</w:t>
            </w:r>
            <w:r w:rsidR="00E61AA1" w:rsidRPr="00C80FF8">
              <w:rPr>
                <w:b/>
                <w:sz w:val="26"/>
                <w:szCs w:val="26"/>
              </w:rPr>
              <w:t>. Сприяння розвитку реального сектору економіки</w:t>
            </w:r>
          </w:p>
        </w:tc>
        <w:tc>
          <w:tcPr>
            <w:tcW w:w="884" w:type="dxa"/>
            <w:vAlign w:val="center"/>
          </w:tcPr>
          <w:p w:rsidR="00E61AA1" w:rsidRPr="00C80FF8" w:rsidRDefault="00525DAC" w:rsidP="00EC7AE0">
            <w:pPr>
              <w:pStyle w:val="21"/>
              <w:widowControl w:val="0"/>
              <w:tabs>
                <w:tab w:val="left" w:pos="540"/>
              </w:tabs>
              <w:suppressAutoHyphens w:val="0"/>
              <w:ind w:left="0" w:firstLine="0"/>
              <w:jc w:val="center"/>
              <w:rPr>
                <w:sz w:val="26"/>
                <w:szCs w:val="26"/>
              </w:rPr>
            </w:pPr>
            <w:r>
              <w:rPr>
                <w:sz w:val="26"/>
                <w:szCs w:val="26"/>
              </w:rPr>
              <w:t>10</w:t>
            </w:r>
          </w:p>
        </w:tc>
      </w:tr>
      <w:tr w:rsidR="00E61AA1" w:rsidRPr="00C80FF8" w:rsidTr="00525DAC">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.1. Розвиток промисловості</w:t>
            </w:r>
          </w:p>
        </w:tc>
        <w:tc>
          <w:tcPr>
            <w:tcW w:w="884" w:type="dxa"/>
            <w:vAlign w:val="center"/>
          </w:tcPr>
          <w:p w:rsidR="00E61AA1" w:rsidRPr="00C80FF8" w:rsidRDefault="00525DAC" w:rsidP="00EC7AE0">
            <w:pPr>
              <w:pStyle w:val="21"/>
              <w:widowControl w:val="0"/>
              <w:tabs>
                <w:tab w:val="left" w:pos="540"/>
              </w:tabs>
              <w:suppressAutoHyphens w:val="0"/>
              <w:ind w:left="0" w:firstLine="0"/>
              <w:jc w:val="center"/>
              <w:rPr>
                <w:sz w:val="26"/>
                <w:szCs w:val="26"/>
              </w:rPr>
            </w:pPr>
            <w:r>
              <w:rPr>
                <w:sz w:val="26"/>
                <w:szCs w:val="26"/>
              </w:rPr>
              <w:t>10</w:t>
            </w:r>
          </w:p>
        </w:tc>
      </w:tr>
      <w:tr w:rsidR="00E61AA1" w:rsidRPr="00C80FF8" w:rsidTr="00525DAC">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70202C">
              <w:rPr>
                <w:sz w:val="26"/>
                <w:szCs w:val="26"/>
              </w:rPr>
              <w:t>.2. Розвиток підприємництва та р</w:t>
            </w:r>
            <w:r w:rsidR="00E61AA1" w:rsidRPr="00C80FF8">
              <w:rPr>
                <w:sz w:val="26"/>
                <w:szCs w:val="26"/>
              </w:rPr>
              <w:t>егуляторна політика</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12</w:t>
            </w:r>
          </w:p>
        </w:tc>
      </w:tr>
      <w:tr w:rsidR="00E61AA1" w:rsidRPr="00C80FF8" w:rsidTr="00525DAC">
        <w:trPr>
          <w:jc w:val="center"/>
        </w:trPr>
        <w:tc>
          <w:tcPr>
            <w:tcW w:w="9039" w:type="dxa"/>
          </w:tcPr>
          <w:p w:rsidR="00E61AA1" w:rsidRPr="00C80FF8" w:rsidRDefault="0070202C"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 xml:space="preserve">.3. Розвиток споживчого ринку та сфери послуг </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15</w:t>
            </w:r>
          </w:p>
        </w:tc>
      </w:tr>
      <w:tr w:rsidR="00E61AA1" w:rsidRPr="00C80FF8" w:rsidTr="00525DAC">
        <w:trPr>
          <w:jc w:val="center"/>
        </w:trPr>
        <w:tc>
          <w:tcPr>
            <w:tcW w:w="9039" w:type="dxa"/>
          </w:tcPr>
          <w:p w:rsidR="00D45F76" w:rsidRPr="00D45F76" w:rsidRDefault="00D45F76" w:rsidP="00EC7AE0">
            <w:pPr>
              <w:pStyle w:val="21"/>
              <w:widowControl w:val="0"/>
              <w:tabs>
                <w:tab w:val="left" w:pos="540"/>
              </w:tabs>
              <w:suppressAutoHyphens w:val="0"/>
              <w:snapToGrid w:val="0"/>
              <w:ind w:left="0" w:firstLine="589"/>
              <w:rPr>
                <w:b/>
                <w:sz w:val="8"/>
                <w:szCs w:val="8"/>
              </w:rPr>
            </w:pPr>
          </w:p>
          <w:p w:rsidR="00163594" w:rsidRPr="00163594" w:rsidRDefault="0070202C" w:rsidP="00D45F76">
            <w:pPr>
              <w:pStyle w:val="21"/>
              <w:widowControl w:val="0"/>
              <w:tabs>
                <w:tab w:val="left" w:pos="540"/>
              </w:tabs>
              <w:suppressAutoHyphens w:val="0"/>
              <w:snapToGrid w:val="0"/>
              <w:ind w:left="0" w:firstLine="589"/>
              <w:rPr>
                <w:b/>
                <w:sz w:val="8"/>
                <w:szCs w:val="8"/>
              </w:rPr>
            </w:pPr>
            <w:r>
              <w:rPr>
                <w:b/>
                <w:sz w:val="26"/>
                <w:szCs w:val="26"/>
              </w:rPr>
              <w:t>3</w:t>
            </w:r>
            <w:r w:rsidR="00E61AA1" w:rsidRPr="00C80FF8">
              <w:rPr>
                <w:b/>
                <w:sz w:val="26"/>
                <w:szCs w:val="26"/>
              </w:rPr>
              <w:t xml:space="preserve">. Розвиток </w:t>
            </w:r>
            <w:r w:rsidR="00334A7F">
              <w:rPr>
                <w:b/>
                <w:sz w:val="26"/>
                <w:szCs w:val="26"/>
              </w:rPr>
              <w:t>міського господарства</w:t>
            </w:r>
          </w:p>
        </w:tc>
        <w:tc>
          <w:tcPr>
            <w:tcW w:w="884" w:type="dxa"/>
            <w:vAlign w:val="center"/>
          </w:tcPr>
          <w:p w:rsidR="00E61AA1" w:rsidRPr="00C80FF8" w:rsidRDefault="00525DAC" w:rsidP="00525DAC">
            <w:pPr>
              <w:pStyle w:val="21"/>
              <w:widowControl w:val="0"/>
              <w:tabs>
                <w:tab w:val="left" w:pos="540"/>
              </w:tabs>
              <w:suppressAutoHyphens w:val="0"/>
              <w:snapToGrid w:val="0"/>
              <w:ind w:left="0" w:firstLine="0"/>
              <w:jc w:val="center"/>
              <w:rPr>
                <w:sz w:val="26"/>
                <w:szCs w:val="26"/>
              </w:rPr>
            </w:pPr>
            <w:r>
              <w:rPr>
                <w:sz w:val="26"/>
                <w:szCs w:val="26"/>
              </w:rPr>
              <w:t>18</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.1. Житлово-комунальне господарство та благоустрій </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18</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.2. Енергозабезпечення та енергозбереження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29</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.3. Розбудова </w:t>
            </w:r>
            <w:r>
              <w:rPr>
                <w:sz w:val="26"/>
                <w:szCs w:val="26"/>
              </w:rPr>
              <w:t>інженерно-</w:t>
            </w:r>
            <w:r w:rsidR="00E61AA1" w:rsidRPr="00C80FF8">
              <w:rPr>
                <w:sz w:val="26"/>
                <w:szCs w:val="26"/>
              </w:rPr>
              <w:t>транспортної інфраструктури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31</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.4. Будівництво та реконструкція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34</w:t>
            </w:r>
          </w:p>
        </w:tc>
      </w:tr>
      <w:tr w:rsidR="00E61AA1" w:rsidRPr="00C80FF8" w:rsidTr="00525DAC">
        <w:trPr>
          <w:trHeight w:val="459"/>
          <w:jc w:val="center"/>
        </w:trPr>
        <w:tc>
          <w:tcPr>
            <w:tcW w:w="9039" w:type="dxa"/>
          </w:tcPr>
          <w:p w:rsidR="00E61AA1" w:rsidRDefault="0070202C" w:rsidP="00EC7AE0">
            <w:pPr>
              <w:widowControl w:val="0"/>
              <w:shd w:val="clear" w:color="auto" w:fill="FFFFFF"/>
              <w:tabs>
                <w:tab w:val="left" w:pos="540"/>
              </w:tabs>
              <w:ind w:firstLine="589"/>
              <w:jc w:val="both"/>
              <w:rPr>
                <w:bCs/>
                <w:sz w:val="26"/>
                <w:szCs w:val="26"/>
              </w:rPr>
            </w:pPr>
            <w:r>
              <w:rPr>
                <w:bCs/>
                <w:sz w:val="26"/>
                <w:szCs w:val="26"/>
              </w:rPr>
              <w:t>3</w:t>
            </w:r>
            <w:r w:rsidR="00E61AA1" w:rsidRPr="00C80FF8">
              <w:rPr>
                <w:bCs/>
                <w:sz w:val="26"/>
                <w:szCs w:val="26"/>
              </w:rPr>
              <w:t>.</w:t>
            </w:r>
            <w:r>
              <w:rPr>
                <w:bCs/>
                <w:sz w:val="26"/>
                <w:szCs w:val="26"/>
              </w:rPr>
              <w:t>5</w:t>
            </w:r>
            <w:r w:rsidR="00E61AA1" w:rsidRPr="00C80FF8">
              <w:rPr>
                <w:bCs/>
                <w:sz w:val="26"/>
                <w:szCs w:val="26"/>
              </w:rPr>
              <w:t xml:space="preserve">. </w:t>
            </w:r>
            <w:r>
              <w:rPr>
                <w:bCs/>
                <w:sz w:val="26"/>
                <w:szCs w:val="26"/>
              </w:rPr>
              <w:t>М</w:t>
            </w:r>
            <w:r w:rsidR="00E61AA1" w:rsidRPr="00C80FF8">
              <w:rPr>
                <w:bCs/>
                <w:sz w:val="26"/>
                <w:szCs w:val="26"/>
              </w:rPr>
              <w:t>іжнародн</w:t>
            </w:r>
            <w:r>
              <w:rPr>
                <w:bCs/>
                <w:sz w:val="26"/>
                <w:szCs w:val="26"/>
              </w:rPr>
              <w:t xml:space="preserve">е </w:t>
            </w:r>
            <w:r w:rsidR="00E61AA1" w:rsidRPr="00C80FF8">
              <w:rPr>
                <w:bCs/>
                <w:sz w:val="26"/>
                <w:szCs w:val="26"/>
              </w:rPr>
              <w:t>співробітництв</w:t>
            </w:r>
            <w:r>
              <w:rPr>
                <w:bCs/>
                <w:sz w:val="26"/>
                <w:szCs w:val="26"/>
              </w:rPr>
              <w:t>о</w:t>
            </w:r>
            <w:r w:rsidR="00E61AA1" w:rsidRPr="00C80FF8">
              <w:rPr>
                <w:bCs/>
                <w:sz w:val="26"/>
                <w:szCs w:val="26"/>
              </w:rPr>
              <w:t xml:space="preserve"> та залучення технічної допомоги</w:t>
            </w:r>
          </w:p>
          <w:p w:rsidR="00163594" w:rsidRPr="00D90B70" w:rsidRDefault="00163594" w:rsidP="00EC7AE0">
            <w:pPr>
              <w:widowControl w:val="0"/>
              <w:shd w:val="clear" w:color="auto" w:fill="FFFFFF"/>
              <w:tabs>
                <w:tab w:val="left" w:pos="540"/>
              </w:tabs>
              <w:ind w:firstLine="589"/>
              <w:jc w:val="both"/>
              <w:rPr>
                <w:sz w:val="8"/>
                <w:szCs w:val="8"/>
              </w:rPr>
            </w:pPr>
          </w:p>
        </w:tc>
        <w:tc>
          <w:tcPr>
            <w:tcW w:w="884" w:type="dxa"/>
          </w:tcPr>
          <w:p w:rsidR="00E61AA1" w:rsidRPr="00C80FF8" w:rsidRDefault="00525DAC" w:rsidP="00D45F76">
            <w:pPr>
              <w:pStyle w:val="21"/>
              <w:widowControl w:val="0"/>
              <w:tabs>
                <w:tab w:val="left" w:pos="540"/>
              </w:tabs>
              <w:suppressAutoHyphens w:val="0"/>
              <w:snapToGrid w:val="0"/>
              <w:ind w:left="0" w:firstLine="0"/>
              <w:jc w:val="center"/>
              <w:rPr>
                <w:sz w:val="26"/>
                <w:szCs w:val="26"/>
              </w:rPr>
            </w:pPr>
            <w:r>
              <w:rPr>
                <w:sz w:val="26"/>
                <w:szCs w:val="26"/>
              </w:rPr>
              <w:t>35</w:t>
            </w:r>
          </w:p>
        </w:tc>
      </w:tr>
      <w:tr w:rsidR="00E61AA1" w:rsidRPr="00C80FF8" w:rsidTr="00525DAC">
        <w:trPr>
          <w:jc w:val="center"/>
        </w:trPr>
        <w:tc>
          <w:tcPr>
            <w:tcW w:w="9039" w:type="dxa"/>
          </w:tcPr>
          <w:p w:rsidR="00E61AA1" w:rsidRPr="00C80FF8" w:rsidRDefault="0070202C" w:rsidP="00EC7AE0">
            <w:pPr>
              <w:widowControl w:val="0"/>
              <w:tabs>
                <w:tab w:val="left" w:pos="540"/>
              </w:tabs>
              <w:snapToGrid w:val="0"/>
              <w:ind w:firstLine="589"/>
              <w:rPr>
                <w:b/>
                <w:sz w:val="26"/>
                <w:szCs w:val="26"/>
              </w:rPr>
            </w:pPr>
            <w:r>
              <w:rPr>
                <w:b/>
                <w:bCs/>
                <w:sz w:val="26"/>
                <w:szCs w:val="26"/>
              </w:rPr>
              <w:t>4</w:t>
            </w:r>
            <w:r w:rsidR="00E61AA1" w:rsidRPr="00C80FF8">
              <w:rPr>
                <w:b/>
                <w:bCs/>
                <w:sz w:val="26"/>
                <w:szCs w:val="26"/>
              </w:rPr>
              <w:t>.</w:t>
            </w:r>
            <w:r w:rsidR="00E61AA1" w:rsidRPr="00C80FF8">
              <w:rPr>
                <w:b/>
                <w:sz w:val="26"/>
                <w:szCs w:val="26"/>
              </w:rPr>
              <w:t xml:space="preserve"> Підвищення соціальних стандартів життя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38</w:t>
            </w:r>
          </w:p>
        </w:tc>
      </w:tr>
      <w:tr w:rsidR="00E61AA1" w:rsidRPr="00C80FF8" w:rsidTr="00525DAC">
        <w:trPr>
          <w:jc w:val="center"/>
        </w:trPr>
        <w:tc>
          <w:tcPr>
            <w:tcW w:w="9039" w:type="dxa"/>
          </w:tcPr>
          <w:p w:rsidR="00E61AA1" w:rsidRPr="00C80FF8" w:rsidRDefault="0070202C" w:rsidP="00EC7AE0">
            <w:pPr>
              <w:widowControl w:val="0"/>
              <w:tabs>
                <w:tab w:val="left" w:pos="540"/>
              </w:tabs>
              <w:snapToGrid w:val="0"/>
              <w:ind w:firstLine="589"/>
              <w:rPr>
                <w:bCs/>
                <w:sz w:val="26"/>
                <w:szCs w:val="26"/>
              </w:rPr>
            </w:pPr>
            <w:r>
              <w:rPr>
                <w:bCs/>
                <w:sz w:val="26"/>
                <w:szCs w:val="26"/>
              </w:rPr>
              <w:t>4</w:t>
            </w:r>
            <w:r w:rsidR="00E61AA1" w:rsidRPr="00C80FF8">
              <w:rPr>
                <w:bCs/>
                <w:sz w:val="26"/>
                <w:szCs w:val="26"/>
              </w:rPr>
              <w:t>.1. Соціальний захист населення</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38</w:t>
            </w:r>
          </w:p>
        </w:tc>
      </w:tr>
      <w:tr w:rsidR="00E61AA1" w:rsidRPr="00C80FF8" w:rsidTr="00525DAC">
        <w:trPr>
          <w:trHeight w:val="147"/>
          <w:jc w:val="center"/>
        </w:trPr>
        <w:tc>
          <w:tcPr>
            <w:tcW w:w="9039" w:type="dxa"/>
          </w:tcPr>
          <w:p w:rsidR="00163594" w:rsidRPr="00163594" w:rsidRDefault="0070202C" w:rsidP="004D6993">
            <w:pPr>
              <w:widowControl w:val="0"/>
              <w:tabs>
                <w:tab w:val="left" w:pos="540"/>
              </w:tabs>
              <w:snapToGrid w:val="0"/>
              <w:ind w:firstLine="590"/>
              <w:rPr>
                <w:bCs/>
                <w:sz w:val="8"/>
                <w:szCs w:val="8"/>
              </w:rPr>
            </w:pPr>
            <w:r>
              <w:rPr>
                <w:bCs/>
                <w:sz w:val="26"/>
                <w:szCs w:val="26"/>
              </w:rPr>
              <w:t>4</w:t>
            </w:r>
            <w:r w:rsidR="00E61AA1" w:rsidRPr="00C80FF8">
              <w:rPr>
                <w:bCs/>
                <w:sz w:val="26"/>
                <w:szCs w:val="26"/>
              </w:rPr>
              <w:t>.2. Підтримка сімей та молоді, захист прав дітей</w:t>
            </w:r>
          </w:p>
        </w:tc>
        <w:tc>
          <w:tcPr>
            <w:tcW w:w="884" w:type="dxa"/>
            <w:vAlign w:val="center"/>
          </w:tcPr>
          <w:p w:rsidR="00E61AA1" w:rsidRPr="00C80FF8" w:rsidRDefault="00525DAC" w:rsidP="00D45F76">
            <w:pPr>
              <w:pStyle w:val="21"/>
              <w:widowControl w:val="0"/>
              <w:tabs>
                <w:tab w:val="left" w:pos="540"/>
              </w:tabs>
              <w:suppressAutoHyphens w:val="0"/>
              <w:snapToGrid w:val="0"/>
              <w:ind w:left="0" w:firstLine="0"/>
              <w:jc w:val="center"/>
              <w:rPr>
                <w:sz w:val="26"/>
                <w:szCs w:val="26"/>
              </w:rPr>
            </w:pPr>
            <w:r>
              <w:rPr>
                <w:sz w:val="26"/>
                <w:szCs w:val="26"/>
              </w:rPr>
              <w:t>40</w:t>
            </w:r>
          </w:p>
        </w:tc>
      </w:tr>
      <w:tr w:rsidR="00D45F76" w:rsidRPr="00C80FF8" w:rsidTr="00525DAC">
        <w:trPr>
          <w:trHeight w:val="395"/>
          <w:jc w:val="center"/>
        </w:trPr>
        <w:tc>
          <w:tcPr>
            <w:tcW w:w="9039" w:type="dxa"/>
          </w:tcPr>
          <w:p w:rsidR="00D45F76" w:rsidRDefault="00D45F76" w:rsidP="00D45F76">
            <w:pPr>
              <w:widowControl w:val="0"/>
              <w:tabs>
                <w:tab w:val="left" w:pos="540"/>
              </w:tabs>
              <w:snapToGrid w:val="0"/>
              <w:ind w:firstLine="589"/>
              <w:rPr>
                <w:bCs/>
                <w:sz w:val="26"/>
                <w:szCs w:val="26"/>
              </w:rPr>
            </w:pPr>
            <w:r>
              <w:rPr>
                <w:sz w:val="26"/>
                <w:szCs w:val="26"/>
              </w:rPr>
              <w:t>4</w:t>
            </w:r>
            <w:r w:rsidRPr="00C80FF8">
              <w:rPr>
                <w:sz w:val="26"/>
                <w:szCs w:val="26"/>
              </w:rPr>
              <w:t>.</w:t>
            </w:r>
            <w:r>
              <w:rPr>
                <w:sz w:val="26"/>
                <w:szCs w:val="26"/>
              </w:rPr>
              <w:t>3</w:t>
            </w:r>
            <w:r w:rsidRPr="00C80FF8">
              <w:rPr>
                <w:sz w:val="26"/>
                <w:szCs w:val="26"/>
              </w:rPr>
              <w:t>. Розвиток туристичного потенціалу</w:t>
            </w:r>
          </w:p>
        </w:tc>
        <w:tc>
          <w:tcPr>
            <w:tcW w:w="884" w:type="dxa"/>
            <w:vAlign w:val="center"/>
          </w:tcPr>
          <w:p w:rsidR="00D45F76"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42</w:t>
            </w:r>
          </w:p>
        </w:tc>
      </w:tr>
      <w:tr w:rsidR="00E61AA1" w:rsidRPr="00C80FF8" w:rsidTr="00525DAC">
        <w:trPr>
          <w:jc w:val="center"/>
        </w:trPr>
        <w:tc>
          <w:tcPr>
            <w:tcW w:w="9039" w:type="dxa"/>
          </w:tcPr>
          <w:p w:rsidR="00E61AA1" w:rsidRPr="00C80FF8" w:rsidRDefault="0070202C" w:rsidP="00EC7AE0">
            <w:pPr>
              <w:pStyle w:val="21"/>
              <w:widowControl w:val="0"/>
              <w:tabs>
                <w:tab w:val="left" w:pos="540"/>
              </w:tabs>
              <w:suppressAutoHyphens w:val="0"/>
              <w:snapToGrid w:val="0"/>
              <w:ind w:left="0" w:firstLine="589"/>
              <w:rPr>
                <w:b/>
                <w:sz w:val="26"/>
                <w:szCs w:val="26"/>
              </w:rPr>
            </w:pPr>
            <w:r>
              <w:rPr>
                <w:b/>
                <w:sz w:val="26"/>
                <w:szCs w:val="26"/>
              </w:rPr>
              <w:t>5</w:t>
            </w:r>
            <w:r w:rsidR="00E61AA1" w:rsidRPr="00C80FF8">
              <w:rPr>
                <w:b/>
                <w:sz w:val="26"/>
                <w:szCs w:val="26"/>
              </w:rPr>
              <w:t>. Забезпечення розвитку гуманітарної сфери</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43</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.1. Освіта</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43</w:t>
            </w:r>
          </w:p>
        </w:tc>
      </w:tr>
      <w:tr w:rsidR="00E61AA1" w:rsidRPr="00C80FF8" w:rsidTr="00525DAC">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.2. Культура</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44</w:t>
            </w:r>
          </w:p>
        </w:tc>
      </w:tr>
      <w:tr w:rsidR="00E61AA1" w:rsidRPr="00C80FF8" w:rsidTr="00525DAC">
        <w:trPr>
          <w:jc w:val="center"/>
        </w:trPr>
        <w:tc>
          <w:tcPr>
            <w:tcW w:w="9039" w:type="dxa"/>
          </w:tcPr>
          <w:p w:rsidR="00E61AA1"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.3. Фізична культура і спорт</w:t>
            </w:r>
          </w:p>
          <w:p w:rsidR="00163594" w:rsidRPr="00163594" w:rsidRDefault="00163594" w:rsidP="00EC7AE0">
            <w:pPr>
              <w:pStyle w:val="2"/>
              <w:widowControl w:val="0"/>
              <w:tabs>
                <w:tab w:val="left" w:pos="540"/>
              </w:tabs>
              <w:spacing w:after="0" w:line="240" w:lineRule="auto"/>
              <w:ind w:firstLine="589"/>
              <w:rPr>
                <w:sz w:val="8"/>
                <w:szCs w:val="8"/>
              </w:rPr>
            </w:pP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50</w:t>
            </w:r>
          </w:p>
        </w:tc>
      </w:tr>
      <w:tr w:rsidR="00E61AA1" w:rsidRPr="00C80FF8" w:rsidTr="00525DAC">
        <w:trPr>
          <w:trHeight w:val="474"/>
          <w:jc w:val="center"/>
        </w:trPr>
        <w:tc>
          <w:tcPr>
            <w:tcW w:w="9039" w:type="dxa"/>
          </w:tcPr>
          <w:p w:rsidR="00E61AA1" w:rsidRPr="00C80FF8" w:rsidRDefault="0070202C" w:rsidP="00EC7AE0">
            <w:pPr>
              <w:widowControl w:val="0"/>
              <w:tabs>
                <w:tab w:val="left" w:pos="540"/>
              </w:tabs>
              <w:ind w:firstLine="589"/>
              <w:rPr>
                <w:b/>
                <w:sz w:val="26"/>
                <w:szCs w:val="26"/>
              </w:rPr>
            </w:pPr>
            <w:r>
              <w:rPr>
                <w:b/>
                <w:sz w:val="26"/>
                <w:szCs w:val="26"/>
              </w:rPr>
              <w:t>6</w:t>
            </w:r>
            <w:r w:rsidR="00E61AA1" w:rsidRPr="00C80FF8">
              <w:rPr>
                <w:b/>
                <w:sz w:val="26"/>
                <w:szCs w:val="26"/>
              </w:rPr>
              <w:t>. Охорона навколишнього природного середовища та безпека життєдіяльності</w:t>
            </w:r>
          </w:p>
        </w:tc>
        <w:tc>
          <w:tcPr>
            <w:tcW w:w="884" w:type="dxa"/>
            <w:vAlign w:val="center"/>
          </w:tcPr>
          <w:p w:rsidR="00E61AA1"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53</w:t>
            </w:r>
          </w:p>
        </w:tc>
      </w:tr>
      <w:tr w:rsidR="00FB4FD3" w:rsidRPr="00C80FF8" w:rsidTr="00525DAC">
        <w:trPr>
          <w:trHeight w:val="64"/>
          <w:jc w:val="center"/>
        </w:trPr>
        <w:tc>
          <w:tcPr>
            <w:tcW w:w="9039" w:type="dxa"/>
          </w:tcPr>
          <w:p w:rsidR="00FB4FD3" w:rsidRDefault="00FB4FD3" w:rsidP="00FB4FD3">
            <w:pPr>
              <w:pStyle w:val="2"/>
              <w:widowControl w:val="0"/>
              <w:tabs>
                <w:tab w:val="left" w:pos="540"/>
              </w:tabs>
              <w:spacing w:after="0" w:line="240" w:lineRule="auto"/>
              <w:ind w:firstLine="589"/>
              <w:rPr>
                <w:b/>
                <w:sz w:val="26"/>
                <w:szCs w:val="26"/>
              </w:rPr>
            </w:pPr>
            <w:r>
              <w:rPr>
                <w:sz w:val="26"/>
                <w:szCs w:val="26"/>
              </w:rPr>
              <w:t>6</w:t>
            </w:r>
            <w:r w:rsidRPr="00C80FF8">
              <w:rPr>
                <w:sz w:val="26"/>
                <w:szCs w:val="26"/>
              </w:rPr>
              <w:t>.1. Покращення стану довкілля</w:t>
            </w:r>
          </w:p>
        </w:tc>
        <w:tc>
          <w:tcPr>
            <w:tcW w:w="884" w:type="dxa"/>
            <w:vAlign w:val="center"/>
          </w:tcPr>
          <w:p w:rsidR="00FB4FD3" w:rsidRPr="00C80FF8" w:rsidRDefault="00525DAC" w:rsidP="00EC7AE0">
            <w:pPr>
              <w:pStyle w:val="21"/>
              <w:widowControl w:val="0"/>
              <w:tabs>
                <w:tab w:val="left" w:pos="540"/>
              </w:tabs>
              <w:suppressAutoHyphens w:val="0"/>
              <w:snapToGrid w:val="0"/>
              <w:ind w:left="0" w:firstLine="0"/>
              <w:jc w:val="center"/>
              <w:rPr>
                <w:sz w:val="26"/>
                <w:szCs w:val="26"/>
              </w:rPr>
            </w:pPr>
            <w:r>
              <w:rPr>
                <w:sz w:val="26"/>
                <w:szCs w:val="26"/>
              </w:rPr>
              <w:t>53</w:t>
            </w:r>
          </w:p>
        </w:tc>
      </w:tr>
      <w:tr w:rsidR="00E61AA1" w:rsidRPr="00C80FF8" w:rsidTr="00525DAC">
        <w:trPr>
          <w:trHeight w:val="164"/>
          <w:jc w:val="center"/>
        </w:trPr>
        <w:tc>
          <w:tcPr>
            <w:tcW w:w="9039" w:type="dxa"/>
            <w:shd w:val="clear" w:color="auto" w:fill="FFFFFF" w:themeFill="background1"/>
          </w:tcPr>
          <w:p w:rsidR="00E61AA1" w:rsidRDefault="0070202C" w:rsidP="00551C1A">
            <w:pPr>
              <w:pStyle w:val="2"/>
              <w:widowControl w:val="0"/>
              <w:tabs>
                <w:tab w:val="left" w:pos="540"/>
              </w:tabs>
              <w:spacing w:after="0" w:line="240" w:lineRule="auto"/>
              <w:ind w:firstLine="589"/>
              <w:rPr>
                <w:sz w:val="26"/>
                <w:szCs w:val="26"/>
              </w:rPr>
            </w:pPr>
            <w:r>
              <w:rPr>
                <w:sz w:val="26"/>
                <w:szCs w:val="26"/>
              </w:rPr>
              <w:t>6</w:t>
            </w:r>
            <w:r w:rsidR="00E61AA1" w:rsidRPr="00C80FF8">
              <w:rPr>
                <w:sz w:val="26"/>
                <w:szCs w:val="26"/>
              </w:rPr>
              <w:t>.2.</w:t>
            </w:r>
            <w:r w:rsidR="00E61AA1">
              <w:rPr>
                <w:sz w:val="26"/>
                <w:szCs w:val="26"/>
              </w:rPr>
              <w:t xml:space="preserve"> </w:t>
            </w:r>
            <w:r w:rsidR="00E61AA1" w:rsidRPr="00C80FF8">
              <w:rPr>
                <w:sz w:val="26"/>
                <w:szCs w:val="26"/>
              </w:rPr>
              <w:t>Попередження правопорушень та безпека життєдіяльності</w:t>
            </w:r>
          </w:p>
          <w:p w:rsidR="00163594" w:rsidRPr="00163594" w:rsidRDefault="00163594" w:rsidP="00551C1A">
            <w:pPr>
              <w:pStyle w:val="2"/>
              <w:widowControl w:val="0"/>
              <w:tabs>
                <w:tab w:val="left" w:pos="540"/>
              </w:tabs>
              <w:spacing w:after="0" w:line="240" w:lineRule="auto"/>
              <w:ind w:firstLine="589"/>
              <w:rPr>
                <w:sz w:val="8"/>
                <w:szCs w:val="8"/>
              </w:rPr>
            </w:pPr>
          </w:p>
        </w:tc>
        <w:tc>
          <w:tcPr>
            <w:tcW w:w="884" w:type="dxa"/>
            <w:shd w:val="clear" w:color="auto" w:fill="FFFFFF" w:themeFill="background1"/>
            <w:vAlign w:val="center"/>
          </w:tcPr>
          <w:p w:rsidR="00E61AA1" w:rsidRPr="00C80FF8" w:rsidRDefault="00525DAC" w:rsidP="00551C1A">
            <w:pPr>
              <w:pStyle w:val="21"/>
              <w:widowControl w:val="0"/>
              <w:tabs>
                <w:tab w:val="left" w:pos="540"/>
              </w:tabs>
              <w:suppressAutoHyphens w:val="0"/>
              <w:snapToGrid w:val="0"/>
              <w:ind w:left="0" w:firstLine="0"/>
              <w:jc w:val="center"/>
              <w:rPr>
                <w:sz w:val="26"/>
                <w:szCs w:val="26"/>
              </w:rPr>
            </w:pPr>
            <w:r>
              <w:rPr>
                <w:sz w:val="26"/>
                <w:szCs w:val="26"/>
              </w:rPr>
              <w:t>55</w:t>
            </w:r>
          </w:p>
        </w:tc>
      </w:tr>
      <w:tr w:rsidR="00E61AA1" w:rsidRPr="00C80FF8" w:rsidTr="00525DAC">
        <w:trPr>
          <w:jc w:val="center"/>
        </w:trPr>
        <w:tc>
          <w:tcPr>
            <w:tcW w:w="9039" w:type="dxa"/>
          </w:tcPr>
          <w:p w:rsidR="00E61AA1" w:rsidRPr="00C80FF8" w:rsidRDefault="0070202C" w:rsidP="00551C1A">
            <w:pPr>
              <w:widowControl w:val="0"/>
              <w:tabs>
                <w:tab w:val="left" w:pos="540"/>
              </w:tabs>
              <w:ind w:firstLine="589"/>
              <w:rPr>
                <w:b/>
                <w:bCs/>
                <w:sz w:val="26"/>
                <w:szCs w:val="26"/>
              </w:rPr>
            </w:pPr>
            <w:r>
              <w:rPr>
                <w:b/>
                <w:sz w:val="26"/>
                <w:szCs w:val="26"/>
              </w:rPr>
              <w:t>7</w:t>
            </w:r>
            <w:r w:rsidR="00E61AA1" w:rsidRPr="00C80FF8">
              <w:rPr>
                <w:b/>
                <w:sz w:val="26"/>
                <w:szCs w:val="26"/>
              </w:rPr>
              <w:t>. Інформаційні технології та адміністративна політика</w:t>
            </w:r>
          </w:p>
        </w:tc>
        <w:tc>
          <w:tcPr>
            <w:tcW w:w="884" w:type="dxa"/>
            <w:vAlign w:val="center"/>
          </w:tcPr>
          <w:p w:rsidR="00E61AA1" w:rsidRPr="00C80FF8" w:rsidRDefault="00525DAC" w:rsidP="003A0620">
            <w:pPr>
              <w:pStyle w:val="21"/>
              <w:widowControl w:val="0"/>
              <w:tabs>
                <w:tab w:val="left" w:pos="540"/>
              </w:tabs>
              <w:suppressAutoHyphens w:val="0"/>
              <w:ind w:left="0" w:firstLine="0"/>
              <w:jc w:val="center"/>
              <w:rPr>
                <w:sz w:val="26"/>
                <w:szCs w:val="26"/>
              </w:rPr>
            </w:pPr>
            <w:r>
              <w:rPr>
                <w:sz w:val="26"/>
                <w:szCs w:val="26"/>
              </w:rPr>
              <w:t>5</w:t>
            </w:r>
            <w:r w:rsidR="003A0620">
              <w:rPr>
                <w:sz w:val="26"/>
                <w:szCs w:val="26"/>
              </w:rPr>
              <w:t>8</w:t>
            </w:r>
          </w:p>
        </w:tc>
      </w:tr>
      <w:tr w:rsidR="00E61AA1" w:rsidRPr="00C80FF8" w:rsidTr="00525DAC">
        <w:trPr>
          <w:jc w:val="center"/>
        </w:trPr>
        <w:tc>
          <w:tcPr>
            <w:tcW w:w="9039" w:type="dxa"/>
          </w:tcPr>
          <w:p w:rsidR="00163594" w:rsidRDefault="00163594" w:rsidP="00551C1A">
            <w:pPr>
              <w:widowControl w:val="0"/>
              <w:tabs>
                <w:tab w:val="left" w:pos="540"/>
              </w:tabs>
              <w:snapToGrid w:val="0"/>
              <w:ind w:firstLine="589"/>
              <w:rPr>
                <w:b/>
                <w:bCs/>
                <w:sz w:val="26"/>
                <w:szCs w:val="26"/>
              </w:rPr>
            </w:pPr>
          </w:p>
          <w:p w:rsidR="00E61AA1" w:rsidRPr="00C80FF8" w:rsidRDefault="00E61AA1" w:rsidP="00551C1A">
            <w:pPr>
              <w:widowControl w:val="0"/>
              <w:tabs>
                <w:tab w:val="left" w:pos="540"/>
              </w:tabs>
              <w:snapToGrid w:val="0"/>
              <w:ind w:firstLine="589"/>
              <w:rPr>
                <w:b/>
                <w:bCs/>
                <w:sz w:val="26"/>
                <w:szCs w:val="26"/>
              </w:rPr>
            </w:pPr>
            <w:r w:rsidRPr="00C80FF8">
              <w:rPr>
                <w:b/>
                <w:bCs/>
                <w:sz w:val="26"/>
                <w:szCs w:val="26"/>
              </w:rPr>
              <w:t>Додатки:</w:t>
            </w:r>
          </w:p>
        </w:tc>
        <w:tc>
          <w:tcPr>
            <w:tcW w:w="884" w:type="dxa"/>
          </w:tcPr>
          <w:p w:rsidR="00187247" w:rsidRPr="00C80FF8" w:rsidRDefault="00187247" w:rsidP="00551C1A">
            <w:pPr>
              <w:pStyle w:val="21"/>
              <w:widowControl w:val="0"/>
              <w:tabs>
                <w:tab w:val="left" w:pos="540"/>
              </w:tabs>
              <w:suppressAutoHyphens w:val="0"/>
              <w:snapToGrid w:val="0"/>
              <w:ind w:left="0" w:firstLine="0"/>
              <w:jc w:val="center"/>
              <w:rPr>
                <w:sz w:val="26"/>
                <w:szCs w:val="26"/>
              </w:rPr>
            </w:pPr>
          </w:p>
        </w:tc>
      </w:tr>
      <w:tr w:rsidR="00E61AA1" w:rsidRPr="00C80FF8" w:rsidTr="00525DAC">
        <w:trPr>
          <w:jc w:val="center"/>
        </w:trPr>
        <w:tc>
          <w:tcPr>
            <w:tcW w:w="9039" w:type="dxa"/>
          </w:tcPr>
          <w:p w:rsidR="00E61AA1" w:rsidRPr="00C80FF8" w:rsidRDefault="009E0294" w:rsidP="004C39B9">
            <w:pPr>
              <w:widowControl w:val="0"/>
              <w:tabs>
                <w:tab w:val="left" w:pos="540"/>
              </w:tabs>
              <w:snapToGrid w:val="0"/>
              <w:ind w:firstLine="589"/>
              <w:jc w:val="both"/>
              <w:rPr>
                <w:b/>
                <w:bCs/>
                <w:sz w:val="26"/>
                <w:szCs w:val="26"/>
              </w:rPr>
            </w:pPr>
            <w:r>
              <w:rPr>
                <w:sz w:val="26"/>
                <w:szCs w:val="26"/>
              </w:rPr>
              <w:t>1</w:t>
            </w:r>
            <w:r w:rsidR="00E61AA1" w:rsidRPr="00C80FF8">
              <w:rPr>
                <w:sz w:val="26"/>
                <w:szCs w:val="26"/>
              </w:rPr>
              <w:t xml:space="preserve">. Перелік міських цільових програм, що </w:t>
            </w:r>
            <w:r>
              <w:rPr>
                <w:sz w:val="26"/>
                <w:szCs w:val="26"/>
              </w:rPr>
              <w:t xml:space="preserve">виконувалися </w:t>
            </w:r>
            <w:r w:rsidR="00E61AA1" w:rsidRPr="00C80FF8">
              <w:rPr>
                <w:sz w:val="26"/>
                <w:szCs w:val="26"/>
              </w:rPr>
              <w:t>у 201</w:t>
            </w:r>
            <w:r w:rsidR="004C39B9">
              <w:rPr>
                <w:sz w:val="26"/>
                <w:szCs w:val="26"/>
              </w:rPr>
              <w:t>8</w:t>
            </w:r>
            <w:r w:rsidR="00E61AA1" w:rsidRPr="00C80FF8">
              <w:rPr>
                <w:sz w:val="26"/>
                <w:szCs w:val="26"/>
              </w:rPr>
              <w:t xml:space="preserve">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525DAC" w:rsidP="003A0620">
            <w:pPr>
              <w:pStyle w:val="21"/>
              <w:widowControl w:val="0"/>
              <w:tabs>
                <w:tab w:val="left" w:pos="540"/>
              </w:tabs>
              <w:suppressAutoHyphens w:val="0"/>
              <w:snapToGrid w:val="0"/>
              <w:ind w:left="0" w:firstLine="0"/>
              <w:jc w:val="center"/>
              <w:rPr>
                <w:sz w:val="26"/>
                <w:szCs w:val="26"/>
              </w:rPr>
            </w:pPr>
            <w:r>
              <w:rPr>
                <w:sz w:val="26"/>
                <w:szCs w:val="26"/>
              </w:rPr>
              <w:t>6</w:t>
            </w:r>
            <w:r w:rsidR="003A0620">
              <w:rPr>
                <w:sz w:val="26"/>
                <w:szCs w:val="26"/>
              </w:rPr>
              <w:t>5</w:t>
            </w:r>
          </w:p>
        </w:tc>
      </w:tr>
      <w:tr w:rsidR="00E61AA1" w:rsidRPr="00C80FF8" w:rsidTr="00525DAC">
        <w:trPr>
          <w:jc w:val="center"/>
        </w:trPr>
        <w:tc>
          <w:tcPr>
            <w:tcW w:w="9039" w:type="dxa"/>
          </w:tcPr>
          <w:p w:rsidR="00E61AA1" w:rsidRPr="00C80FF8" w:rsidRDefault="009E0294" w:rsidP="004C39B9">
            <w:pPr>
              <w:widowControl w:val="0"/>
              <w:tabs>
                <w:tab w:val="left" w:pos="540"/>
              </w:tabs>
              <w:ind w:firstLine="589"/>
              <w:jc w:val="both"/>
              <w:rPr>
                <w:sz w:val="26"/>
                <w:szCs w:val="26"/>
              </w:rPr>
            </w:pPr>
            <w:r>
              <w:rPr>
                <w:sz w:val="26"/>
                <w:szCs w:val="26"/>
              </w:rPr>
              <w:t>2</w:t>
            </w:r>
            <w:r w:rsidR="00E61AA1" w:rsidRPr="00C80FF8">
              <w:rPr>
                <w:sz w:val="26"/>
                <w:szCs w:val="26"/>
              </w:rPr>
              <w:t xml:space="preserve">. Перелік об’єктів, </w:t>
            </w:r>
            <w:r w:rsidR="00D90B70">
              <w:rPr>
                <w:sz w:val="26"/>
                <w:szCs w:val="26"/>
              </w:rPr>
              <w:t xml:space="preserve">роботи на яких </w:t>
            </w:r>
            <w:r>
              <w:rPr>
                <w:sz w:val="26"/>
                <w:szCs w:val="26"/>
              </w:rPr>
              <w:t>про</w:t>
            </w:r>
            <w:r w:rsidR="00E61AA1" w:rsidRPr="00C80FF8">
              <w:rPr>
                <w:sz w:val="26"/>
                <w:szCs w:val="26"/>
              </w:rPr>
              <w:t>фінанс</w:t>
            </w:r>
            <w:r w:rsidR="00103FC8">
              <w:rPr>
                <w:sz w:val="26"/>
                <w:szCs w:val="26"/>
              </w:rPr>
              <w:t>ован</w:t>
            </w:r>
            <w:r w:rsidR="00D90B70">
              <w:rPr>
                <w:sz w:val="26"/>
                <w:szCs w:val="26"/>
              </w:rPr>
              <w:t>о</w:t>
            </w:r>
            <w:r w:rsidR="00E61AA1" w:rsidRPr="00C80FF8">
              <w:rPr>
                <w:sz w:val="26"/>
                <w:szCs w:val="26"/>
              </w:rPr>
              <w:t xml:space="preserve"> за рахунок коштів </w:t>
            </w:r>
            <w:r w:rsidR="00103FC8">
              <w:rPr>
                <w:sz w:val="26"/>
                <w:szCs w:val="26"/>
              </w:rPr>
              <w:t xml:space="preserve">міського бюджету </w:t>
            </w:r>
            <w:r w:rsidR="00E61AA1" w:rsidRPr="00C80FF8">
              <w:rPr>
                <w:sz w:val="26"/>
                <w:szCs w:val="26"/>
              </w:rPr>
              <w:t>у 201</w:t>
            </w:r>
            <w:r w:rsidR="004C39B9">
              <w:rPr>
                <w:sz w:val="26"/>
                <w:szCs w:val="26"/>
              </w:rPr>
              <w:t>8</w:t>
            </w:r>
            <w:r w:rsidR="00E61AA1" w:rsidRPr="00C80FF8">
              <w:rPr>
                <w:sz w:val="26"/>
                <w:szCs w:val="26"/>
              </w:rPr>
              <w:t xml:space="preserve">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3A0620" w:rsidP="00551C1A">
            <w:pPr>
              <w:pStyle w:val="21"/>
              <w:widowControl w:val="0"/>
              <w:tabs>
                <w:tab w:val="left" w:pos="540"/>
              </w:tabs>
              <w:suppressAutoHyphens w:val="0"/>
              <w:snapToGrid w:val="0"/>
              <w:ind w:left="0" w:firstLine="0"/>
              <w:jc w:val="center"/>
              <w:rPr>
                <w:sz w:val="26"/>
                <w:szCs w:val="26"/>
              </w:rPr>
            </w:pPr>
            <w:r>
              <w:rPr>
                <w:sz w:val="26"/>
                <w:szCs w:val="26"/>
              </w:rPr>
              <w:t>69</w:t>
            </w:r>
            <w:r w:rsidR="00D94FF2">
              <w:rPr>
                <w:sz w:val="26"/>
                <w:szCs w:val="26"/>
              </w:rPr>
              <w:t xml:space="preserve"> </w:t>
            </w:r>
          </w:p>
        </w:tc>
      </w:tr>
    </w:tbl>
    <w:p w:rsidR="009E0294" w:rsidRDefault="009E0294"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4C39B9" w:rsidRDefault="004C39B9" w:rsidP="00551C1A">
      <w:pPr>
        <w:ind w:firstLine="589"/>
        <w:jc w:val="both"/>
        <w:rPr>
          <w:sz w:val="26"/>
          <w:szCs w:val="26"/>
          <w:lang w:val="ru-RU"/>
        </w:rPr>
      </w:pPr>
    </w:p>
    <w:p w:rsidR="00103FC8" w:rsidRDefault="00103FC8" w:rsidP="00E61AA1">
      <w:pPr>
        <w:ind w:firstLine="709"/>
        <w:jc w:val="both"/>
        <w:rPr>
          <w:sz w:val="26"/>
          <w:szCs w:val="26"/>
          <w:lang w:val="ru-RU"/>
        </w:rPr>
      </w:pPr>
    </w:p>
    <w:p w:rsidR="00E61AA1" w:rsidRPr="00CA2D9A" w:rsidRDefault="005A7C9D" w:rsidP="005A7C9D">
      <w:pPr>
        <w:jc w:val="both"/>
        <w:rPr>
          <w:b/>
          <w:sz w:val="26"/>
          <w:szCs w:val="26"/>
        </w:rPr>
      </w:pPr>
      <w:r w:rsidRPr="00CA2D9A">
        <w:rPr>
          <w:b/>
          <w:sz w:val="26"/>
          <w:szCs w:val="26"/>
        </w:rPr>
        <w:lastRenderedPageBreak/>
        <w:t>ВСТУП</w:t>
      </w:r>
    </w:p>
    <w:p w:rsidR="00F8182A" w:rsidRPr="00CA2D9A" w:rsidRDefault="005A7C9D" w:rsidP="005A7C9D">
      <w:pPr>
        <w:ind w:firstLine="708"/>
        <w:jc w:val="both"/>
        <w:rPr>
          <w:sz w:val="26"/>
          <w:szCs w:val="26"/>
        </w:rPr>
      </w:pPr>
      <w:r w:rsidRPr="00CA2D9A">
        <w:rPr>
          <w:sz w:val="26"/>
          <w:szCs w:val="26"/>
        </w:rPr>
        <w:t xml:space="preserve">Відповідно до рішення </w:t>
      </w:r>
      <w:r w:rsidR="00F73B90">
        <w:rPr>
          <w:sz w:val="26"/>
          <w:szCs w:val="26"/>
        </w:rPr>
        <w:t xml:space="preserve">39 сесії </w:t>
      </w:r>
      <w:r w:rsidRPr="00CA2D9A">
        <w:rPr>
          <w:sz w:val="26"/>
          <w:szCs w:val="26"/>
        </w:rPr>
        <w:t xml:space="preserve">Боярської міської ради </w:t>
      </w:r>
      <w:r w:rsidR="00F73B90" w:rsidRPr="00F73B90">
        <w:rPr>
          <w:sz w:val="26"/>
          <w:szCs w:val="26"/>
          <w:lang w:val="en-US"/>
        </w:rPr>
        <w:t>VII</w:t>
      </w:r>
      <w:r w:rsidR="00F73B90" w:rsidRPr="00F73B90">
        <w:rPr>
          <w:sz w:val="26"/>
          <w:szCs w:val="26"/>
        </w:rPr>
        <w:t xml:space="preserve"> скликання</w:t>
      </w:r>
      <w:r w:rsidR="00F73B90">
        <w:rPr>
          <w:b/>
          <w:sz w:val="28"/>
          <w:szCs w:val="28"/>
        </w:rPr>
        <w:t xml:space="preserve"> </w:t>
      </w:r>
      <w:r w:rsidRPr="00CA2D9A">
        <w:rPr>
          <w:sz w:val="26"/>
          <w:szCs w:val="26"/>
        </w:rPr>
        <w:t xml:space="preserve">від </w:t>
      </w:r>
      <w:r w:rsidR="00F73B90">
        <w:rPr>
          <w:sz w:val="26"/>
          <w:szCs w:val="26"/>
        </w:rPr>
        <w:t xml:space="preserve">21 грудня 2017 року за № 39/1260 </w:t>
      </w:r>
      <w:r w:rsidRPr="00CA2D9A">
        <w:rPr>
          <w:sz w:val="26"/>
          <w:szCs w:val="26"/>
        </w:rPr>
        <w:t>«Про затвердження Програми соціального, економічного та культу</w:t>
      </w:r>
      <w:r w:rsidR="00F73B90">
        <w:rPr>
          <w:sz w:val="26"/>
          <w:szCs w:val="26"/>
        </w:rPr>
        <w:t>рного розвитку м. Боярка на 2018</w:t>
      </w:r>
      <w:r w:rsidRPr="00CA2D9A">
        <w:rPr>
          <w:sz w:val="26"/>
          <w:szCs w:val="26"/>
        </w:rPr>
        <w:t xml:space="preserve"> рік» роботу виконавч</w:t>
      </w:r>
      <w:r w:rsidR="00E212FA">
        <w:rPr>
          <w:sz w:val="26"/>
          <w:szCs w:val="26"/>
        </w:rPr>
        <w:t>ого комітету</w:t>
      </w:r>
      <w:r w:rsidRPr="00CA2D9A">
        <w:rPr>
          <w:sz w:val="26"/>
          <w:szCs w:val="26"/>
        </w:rPr>
        <w:t xml:space="preserve"> міської ради, установ, підприємств та організацій міста усіх сфер діяльності було спрямовано на </w:t>
      </w:r>
      <w:r w:rsidR="00F8182A" w:rsidRPr="00CA2D9A">
        <w:rPr>
          <w:sz w:val="26"/>
          <w:szCs w:val="26"/>
        </w:rPr>
        <w:t xml:space="preserve">створення належних умов для зростання добробуту та підвищення якості життя боярчан за рахунок забезпечення позитивних структурних зрушень </w:t>
      </w:r>
      <w:r w:rsidR="00FF5E6E">
        <w:rPr>
          <w:sz w:val="26"/>
          <w:szCs w:val="26"/>
        </w:rPr>
        <w:t>у</w:t>
      </w:r>
      <w:r w:rsidR="00F8182A" w:rsidRPr="00CA2D9A">
        <w:rPr>
          <w:sz w:val="26"/>
          <w:szCs w:val="26"/>
        </w:rPr>
        <w:t xml:space="preserve"> економічній, господарській, соціально-культурній сферах, підвищення їх конкурентоспроможності як основи збалансованого зростання стандартів та показників соціально-економічного та культурного розвитку міста. </w:t>
      </w:r>
    </w:p>
    <w:p w:rsidR="00F8182A" w:rsidRDefault="00163594" w:rsidP="005A7C9D">
      <w:pPr>
        <w:ind w:firstLine="708"/>
        <w:jc w:val="both"/>
        <w:rPr>
          <w:sz w:val="26"/>
          <w:szCs w:val="26"/>
        </w:rPr>
      </w:pPr>
      <w:r>
        <w:rPr>
          <w:sz w:val="26"/>
          <w:szCs w:val="26"/>
        </w:rPr>
        <w:t>Н</w:t>
      </w:r>
      <w:r w:rsidR="00103FC8">
        <w:rPr>
          <w:sz w:val="26"/>
          <w:szCs w:val="26"/>
        </w:rPr>
        <w:t>а</w:t>
      </w:r>
      <w:r>
        <w:rPr>
          <w:sz w:val="26"/>
          <w:szCs w:val="26"/>
        </w:rPr>
        <w:t xml:space="preserve"> виконання названого рішення, на</w:t>
      </w:r>
      <w:r w:rsidR="00103FC8">
        <w:rPr>
          <w:sz w:val="26"/>
          <w:szCs w:val="26"/>
        </w:rPr>
        <w:t>даємо</w:t>
      </w:r>
      <w:r>
        <w:rPr>
          <w:sz w:val="26"/>
          <w:szCs w:val="26"/>
        </w:rPr>
        <w:t xml:space="preserve"> інформацію про результати</w:t>
      </w:r>
      <w:r w:rsidR="00103FC8">
        <w:rPr>
          <w:sz w:val="26"/>
          <w:szCs w:val="26"/>
        </w:rPr>
        <w:t xml:space="preserve"> виконання Програми соціального, економічного та культурного розвитку м. Боярка </w:t>
      </w:r>
      <w:r w:rsidR="00E212FA">
        <w:rPr>
          <w:sz w:val="26"/>
          <w:szCs w:val="26"/>
        </w:rPr>
        <w:t xml:space="preserve">за </w:t>
      </w:r>
      <w:r w:rsidR="00103FC8">
        <w:rPr>
          <w:sz w:val="26"/>
          <w:szCs w:val="26"/>
        </w:rPr>
        <w:t>201</w:t>
      </w:r>
      <w:r w:rsidR="00F73B90">
        <w:rPr>
          <w:sz w:val="26"/>
          <w:szCs w:val="26"/>
        </w:rPr>
        <w:t>8</w:t>
      </w:r>
      <w:r w:rsidR="00103FC8">
        <w:rPr>
          <w:sz w:val="26"/>
          <w:szCs w:val="26"/>
        </w:rPr>
        <w:t xml:space="preserve"> р</w:t>
      </w:r>
      <w:r w:rsidR="00E212FA">
        <w:rPr>
          <w:sz w:val="26"/>
          <w:szCs w:val="26"/>
        </w:rPr>
        <w:t>ік</w:t>
      </w:r>
      <w:r w:rsidR="00103FC8">
        <w:rPr>
          <w:sz w:val="26"/>
          <w:szCs w:val="26"/>
        </w:rPr>
        <w:t xml:space="preserve">. </w:t>
      </w:r>
    </w:p>
    <w:p w:rsidR="007E0047" w:rsidRDefault="007E0047" w:rsidP="007E0047">
      <w:pPr>
        <w:jc w:val="both"/>
        <w:rPr>
          <w:sz w:val="26"/>
          <w:szCs w:val="26"/>
        </w:rPr>
      </w:pPr>
    </w:p>
    <w:p w:rsidR="00F8182A" w:rsidRDefault="00A14253" w:rsidP="007E0047">
      <w:pPr>
        <w:rPr>
          <w:b/>
          <w:sz w:val="26"/>
          <w:szCs w:val="26"/>
        </w:rPr>
      </w:pPr>
      <w:r w:rsidRPr="00A14253">
        <w:rPr>
          <w:b/>
          <w:sz w:val="26"/>
          <w:szCs w:val="26"/>
        </w:rPr>
        <w:t>РОЗДІЛ І.</w:t>
      </w:r>
      <w:r>
        <w:rPr>
          <w:b/>
          <w:sz w:val="26"/>
          <w:szCs w:val="26"/>
        </w:rPr>
        <w:t xml:space="preserve"> </w:t>
      </w:r>
      <w:r w:rsidR="00CA53C5">
        <w:rPr>
          <w:b/>
          <w:sz w:val="26"/>
          <w:szCs w:val="26"/>
        </w:rPr>
        <w:t>ФІНАНСОВ</w:t>
      </w:r>
      <w:r w:rsidR="00573057">
        <w:rPr>
          <w:b/>
          <w:sz w:val="26"/>
          <w:szCs w:val="26"/>
        </w:rPr>
        <w:t>І</w:t>
      </w:r>
      <w:r w:rsidR="00CA53C5">
        <w:rPr>
          <w:b/>
          <w:sz w:val="26"/>
          <w:szCs w:val="26"/>
        </w:rPr>
        <w:t xml:space="preserve"> ТА </w:t>
      </w:r>
      <w:r w:rsidR="00573057">
        <w:rPr>
          <w:b/>
          <w:sz w:val="26"/>
          <w:szCs w:val="26"/>
        </w:rPr>
        <w:t>МАТЕРІАЛЬНІ РЕСУРСИ</w:t>
      </w:r>
    </w:p>
    <w:p w:rsidR="007E0047" w:rsidRPr="007E0047" w:rsidRDefault="007E0047" w:rsidP="007E0047">
      <w:pPr>
        <w:jc w:val="both"/>
        <w:rPr>
          <w:b/>
          <w:sz w:val="16"/>
          <w:szCs w:val="16"/>
        </w:rPr>
      </w:pPr>
    </w:p>
    <w:p w:rsidR="00A14253" w:rsidRPr="00CA2D9A" w:rsidRDefault="00A14253" w:rsidP="007E0047">
      <w:pPr>
        <w:jc w:val="both"/>
        <w:rPr>
          <w:b/>
          <w:sz w:val="26"/>
          <w:szCs w:val="26"/>
        </w:rPr>
      </w:pPr>
      <w:r>
        <w:rPr>
          <w:b/>
          <w:sz w:val="26"/>
          <w:szCs w:val="26"/>
        </w:rPr>
        <w:t xml:space="preserve">1.1.  </w:t>
      </w:r>
      <w:r w:rsidR="007E0047">
        <w:rPr>
          <w:b/>
          <w:sz w:val="26"/>
          <w:szCs w:val="26"/>
        </w:rPr>
        <w:t>Фінансова та бюджетна політики</w:t>
      </w:r>
    </w:p>
    <w:p w:rsidR="00F8182A" w:rsidRPr="00CA2D9A" w:rsidRDefault="00F8182A" w:rsidP="00F8691D">
      <w:pPr>
        <w:pStyle w:val="a5"/>
        <w:widowControl w:val="0"/>
        <w:tabs>
          <w:tab w:val="left" w:pos="142"/>
        </w:tabs>
        <w:spacing w:after="0"/>
        <w:ind w:firstLine="567"/>
        <w:jc w:val="both"/>
        <w:rPr>
          <w:b/>
          <w:sz w:val="26"/>
          <w:szCs w:val="26"/>
        </w:rPr>
      </w:pPr>
      <w:r w:rsidRPr="00CA2D9A">
        <w:rPr>
          <w:sz w:val="26"/>
          <w:szCs w:val="26"/>
        </w:rPr>
        <w:t>Формування дохідної частини бюджету впродовж 201</w:t>
      </w:r>
      <w:r w:rsidR="00F73B90">
        <w:rPr>
          <w:sz w:val="26"/>
          <w:szCs w:val="26"/>
        </w:rPr>
        <w:t>8</w:t>
      </w:r>
      <w:r w:rsidRPr="00CA2D9A">
        <w:rPr>
          <w:sz w:val="26"/>
          <w:szCs w:val="26"/>
        </w:rPr>
        <w:t xml:space="preserve"> року відбувалось на тих самих засадах бюджетної та податкової політики, що й у 201</w:t>
      </w:r>
      <w:r w:rsidR="00F73B90">
        <w:rPr>
          <w:sz w:val="26"/>
          <w:szCs w:val="26"/>
        </w:rPr>
        <w:t>7</w:t>
      </w:r>
      <w:r w:rsidRPr="00CA2D9A">
        <w:rPr>
          <w:sz w:val="26"/>
          <w:szCs w:val="26"/>
        </w:rPr>
        <w:t xml:space="preserve"> році, із врахуванням реформи міжбюджетних відносин та податкової реформи, спрямованих на децентралізацію  місцевих фінансів та збільшення ресурсу місцевих бюджетів. </w:t>
      </w:r>
    </w:p>
    <w:p w:rsidR="009B3BC8" w:rsidRDefault="009B3BC8" w:rsidP="009B3BC8">
      <w:pPr>
        <w:ind w:firstLine="567"/>
        <w:jc w:val="both"/>
        <w:rPr>
          <w:sz w:val="26"/>
          <w:szCs w:val="26"/>
        </w:rPr>
      </w:pPr>
      <w:r w:rsidRPr="00CA2D9A">
        <w:rPr>
          <w:sz w:val="26"/>
          <w:szCs w:val="26"/>
        </w:rPr>
        <w:t xml:space="preserve">Завдяки обґрунтованому </w:t>
      </w:r>
      <w:r w:rsidR="00F8691D" w:rsidRPr="00CA2D9A">
        <w:rPr>
          <w:sz w:val="26"/>
          <w:szCs w:val="26"/>
        </w:rPr>
        <w:t xml:space="preserve">та </w:t>
      </w:r>
      <w:r w:rsidRPr="00CA2D9A">
        <w:rPr>
          <w:sz w:val="26"/>
          <w:szCs w:val="26"/>
        </w:rPr>
        <w:t>збалансованому підходу</w:t>
      </w:r>
      <w:r w:rsidRPr="00CA2D9A">
        <w:rPr>
          <w:b/>
          <w:sz w:val="26"/>
          <w:szCs w:val="26"/>
        </w:rPr>
        <w:t xml:space="preserve"> </w:t>
      </w:r>
      <w:r w:rsidRPr="00CA2D9A">
        <w:rPr>
          <w:sz w:val="26"/>
          <w:szCs w:val="26"/>
        </w:rPr>
        <w:t xml:space="preserve">відділу фінансів, економічного розвитку та торгівлі </w:t>
      </w:r>
      <w:r w:rsidR="001B6599" w:rsidRPr="00CA2D9A">
        <w:rPr>
          <w:sz w:val="26"/>
          <w:szCs w:val="26"/>
        </w:rPr>
        <w:t>міськ</w:t>
      </w:r>
      <w:r w:rsidRPr="00CA2D9A">
        <w:rPr>
          <w:sz w:val="26"/>
          <w:szCs w:val="26"/>
        </w:rPr>
        <w:t xml:space="preserve">виконкому до планування доходів міського бюджету на </w:t>
      </w:r>
      <w:r w:rsidR="007C72AE" w:rsidRPr="00CA2D9A">
        <w:rPr>
          <w:sz w:val="26"/>
          <w:szCs w:val="26"/>
        </w:rPr>
        <w:t>основі попередніх базових</w:t>
      </w:r>
      <w:r w:rsidRPr="00CA2D9A">
        <w:rPr>
          <w:sz w:val="26"/>
          <w:szCs w:val="26"/>
        </w:rPr>
        <w:t xml:space="preserve">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r w:rsidR="001B6599" w:rsidRPr="00CA2D9A">
        <w:rPr>
          <w:sz w:val="26"/>
          <w:szCs w:val="26"/>
        </w:rPr>
        <w:t>,</w:t>
      </w:r>
      <w:r w:rsidR="00F73B90">
        <w:rPr>
          <w:sz w:val="26"/>
          <w:szCs w:val="26"/>
        </w:rPr>
        <w:t xml:space="preserve"> у 2018</w:t>
      </w:r>
      <w:r w:rsidRPr="00CA2D9A">
        <w:rPr>
          <w:sz w:val="26"/>
          <w:szCs w:val="26"/>
        </w:rPr>
        <w:t xml:space="preserve"> році вдалось забезпечити своєчасне та</w:t>
      </w:r>
      <w:r w:rsidR="00F8691D" w:rsidRPr="00CA2D9A">
        <w:rPr>
          <w:sz w:val="26"/>
          <w:szCs w:val="26"/>
        </w:rPr>
        <w:t xml:space="preserve"> </w:t>
      </w:r>
      <w:r w:rsidR="00F73B90">
        <w:rPr>
          <w:sz w:val="26"/>
          <w:szCs w:val="26"/>
        </w:rPr>
        <w:t>у повному обсязі</w:t>
      </w:r>
      <w:r w:rsidRPr="00CA2D9A">
        <w:rPr>
          <w:sz w:val="26"/>
          <w:szCs w:val="26"/>
        </w:rPr>
        <w:t xml:space="preserve"> виконання бюджету міста відповідно до запланованих показників.</w:t>
      </w:r>
    </w:p>
    <w:p w:rsidR="00B1233E" w:rsidRPr="00B1233E" w:rsidRDefault="00B1233E" w:rsidP="009B3BC8">
      <w:pPr>
        <w:ind w:firstLine="567"/>
        <w:jc w:val="both"/>
        <w:rPr>
          <w:sz w:val="16"/>
          <w:szCs w:val="16"/>
        </w:rPr>
      </w:pPr>
    </w:p>
    <w:p w:rsidR="00F73B90" w:rsidRDefault="00C61F2F" w:rsidP="007B41ED">
      <w:pPr>
        <w:widowControl w:val="0"/>
        <w:shd w:val="clear" w:color="auto" w:fill="FBE4D5" w:themeFill="accent2" w:themeFillTint="33"/>
        <w:ind w:firstLine="567"/>
        <w:jc w:val="both"/>
        <w:rPr>
          <w:i/>
          <w:sz w:val="26"/>
          <w:szCs w:val="26"/>
        </w:rPr>
      </w:pPr>
      <w:r>
        <w:rPr>
          <w:i/>
          <w:sz w:val="26"/>
          <w:szCs w:val="26"/>
        </w:rPr>
        <w:t>Доходи</w:t>
      </w:r>
    </w:p>
    <w:p w:rsidR="002C12C1" w:rsidRPr="002C12C1" w:rsidRDefault="002C12C1" w:rsidP="002C12C1">
      <w:pPr>
        <w:ind w:firstLine="567"/>
        <w:jc w:val="both"/>
        <w:rPr>
          <w:sz w:val="26"/>
          <w:szCs w:val="26"/>
        </w:rPr>
      </w:pPr>
      <w:r>
        <w:rPr>
          <w:sz w:val="26"/>
          <w:szCs w:val="26"/>
        </w:rPr>
        <w:t>П</w:t>
      </w:r>
      <w:r w:rsidRPr="002C12C1">
        <w:rPr>
          <w:sz w:val="26"/>
          <w:szCs w:val="26"/>
        </w:rPr>
        <w:t xml:space="preserve">ротягом </w:t>
      </w:r>
      <w:r>
        <w:rPr>
          <w:sz w:val="26"/>
          <w:szCs w:val="26"/>
        </w:rPr>
        <w:t>2018 року</w:t>
      </w:r>
      <w:r w:rsidRPr="002C12C1">
        <w:rPr>
          <w:sz w:val="26"/>
          <w:szCs w:val="26"/>
        </w:rPr>
        <w:t xml:space="preserve">, до бюджету м. Боярка, загалом надійшло доходів (разом з субвенціями) на суму </w:t>
      </w:r>
      <w:r w:rsidRPr="005B3ECC">
        <w:rPr>
          <w:b/>
          <w:sz w:val="26"/>
          <w:szCs w:val="26"/>
        </w:rPr>
        <w:t>124 640,3 тис. грн.,</w:t>
      </w:r>
      <w:r w:rsidRPr="002C12C1">
        <w:rPr>
          <w:sz w:val="26"/>
          <w:szCs w:val="26"/>
        </w:rPr>
        <w:t xml:space="preserve"> з них: </w:t>
      </w:r>
    </w:p>
    <w:p w:rsidR="002C12C1" w:rsidRDefault="002C12C1" w:rsidP="002C12C1">
      <w:pPr>
        <w:ind w:firstLine="567"/>
        <w:jc w:val="both"/>
        <w:rPr>
          <w:sz w:val="26"/>
          <w:szCs w:val="26"/>
        </w:rPr>
      </w:pPr>
      <w:r w:rsidRPr="002C12C1">
        <w:rPr>
          <w:i/>
          <w:sz w:val="26"/>
          <w:szCs w:val="26"/>
        </w:rPr>
        <w:t>- до загального фонду</w:t>
      </w:r>
      <w:r>
        <w:rPr>
          <w:sz w:val="26"/>
          <w:szCs w:val="26"/>
        </w:rPr>
        <w:t xml:space="preserve"> </w:t>
      </w:r>
      <w:r w:rsidRPr="00D330C6">
        <w:rPr>
          <w:b/>
          <w:sz w:val="26"/>
          <w:szCs w:val="26"/>
        </w:rPr>
        <w:t>119 306,7 тис. грн</w:t>
      </w:r>
      <w:r w:rsidRPr="00C61F2F">
        <w:rPr>
          <w:sz w:val="26"/>
          <w:szCs w:val="26"/>
        </w:rPr>
        <w:t>.,</w:t>
      </w:r>
      <w:r w:rsidRPr="00C61F2F">
        <w:rPr>
          <w:i/>
          <w:sz w:val="26"/>
          <w:szCs w:val="26"/>
        </w:rPr>
        <w:t xml:space="preserve"> </w:t>
      </w:r>
      <w:r w:rsidRPr="00C61F2F">
        <w:rPr>
          <w:sz w:val="26"/>
          <w:szCs w:val="26"/>
        </w:rPr>
        <w:t>що становить 101,05 % до планових показників за 2018 рік,</w:t>
      </w:r>
      <w:r w:rsidRPr="00C61F2F">
        <w:rPr>
          <w:i/>
          <w:sz w:val="26"/>
          <w:szCs w:val="26"/>
        </w:rPr>
        <w:t xml:space="preserve"> </w:t>
      </w:r>
      <w:r w:rsidR="00D330C6">
        <w:rPr>
          <w:sz w:val="26"/>
          <w:szCs w:val="26"/>
        </w:rPr>
        <w:t>у</w:t>
      </w:r>
      <w:r w:rsidRPr="00C61F2F">
        <w:rPr>
          <w:sz w:val="26"/>
          <w:szCs w:val="26"/>
        </w:rPr>
        <w:t xml:space="preserve"> т.ч. субвенція з районного бюджету на утримання дошкільних та клубних закладів – 42 715,0 тис. грн.</w:t>
      </w:r>
      <w:r>
        <w:rPr>
          <w:sz w:val="26"/>
          <w:szCs w:val="26"/>
        </w:rPr>
        <w:t>;</w:t>
      </w:r>
    </w:p>
    <w:p w:rsidR="00D330C6" w:rsidRPr="00D330C6" w:rsidRDefault="002C12C1" w:rsidP="00D330C6">
      <w:pPr>
        <w:widowControl w:val="0"/>
        <w:ind w:firstLine="567"/>
        <w:jc w:val="both"/>
        <w:rPr>
          <w:sz w:val="26"/>
          <w:szCs w:val="26"/>
        </w:rPr>
      </w:pPr>
      <w:r>
        <w:rPr>
          <w:sz w:val="26"/>
          <w:szCs w:val="26"/>
        </w:rPr>
        <w:t xml:space="preserve">- </w:t>
      </w:r>
      <w:r w:rsidRPr="00D330C6">
        <w:rPr>
          <w:i/>
          <w:sz w:val="26"/>
          <w:szCs w:val="26"/>
        </w:rPr>
        <w:t>до спеціального фонду</w:t>
      </w:r>
      <w:r>
        <w:rPr>
          <w:sz w:val="26"/>
          <w:szCs w:val="26"/>
        </w:rPr>
        <w:t xml:space="preserve"> </w:t>
      </w:r>
      <w:r w:rsidR="00D330C6" w:rsidRPr="00D330C6">
        <w:rPr>
          <w:b/>
          <w:sz w:val="26"/>
          <w:szCs w:val="26"/>
        </w:rPr>
        <w:t>5 333,6 тис. грн</w:t>
      </w:r>
      <w:r w:rsidR="00D330C6" w:rsidRPr="00D330C6">
        <w:rPr>
          <w:sz w:val="26"/>
          <w:szCs w:val="26"/>
        </w:rPr>
        <w:t xml:space="preserve">. </w:t>
      </w:r>
      <w:r w:rsidR="00D330C6">
        <w:rPr>
          <w:sz w:val="26"/>
          <w:szCs w:val="26"/>
        </w:rPr>
        <w:t>у т.ч.</w:t>
      </w:r>
      <w:r w:rsidR="00D330C6" w:rsidRPr="00D330C6">
        <w:rPr>
          <w:sz w:val="26"/>
          <w:szCs w:val="26"/>
        </w:rPr>
        <w:t xml:space="preserve"> субвенція з районного бюджету - 220,0 тис.</w:t>
      </w:r>
    </w:p>
    <w:p w:rsidR="00D330C6" w:rsidRDefault="00573057" w:rsidP="002C12C1">
      <w:pPr>
        <w:ind w:firstLine="567"/>
        <w:jc w:val="both"/>
        <w:rPr>
          <w:sz w:val="26"/>
          <w:szCs w:val="26"/>
        </w:rPr>
      </w:pPr>
      <w:r>
        <w:rPr>
          <w:sz w:val="26"/>
          <w:szCs w:val="26"/>
        </w:rPr>
        <w:t>При</w:t>
      </w:r>
      <w:r w:rsidR="002C12C1" w:rsidRPr="002C12C1">
        <w:rPr>
          <w:sz w:val="26"/>
          <w:szCs w:val="26"/>
        </w:rPr>
        <w:t xml:space="preserve"> порівнянні з 201</w:t>
      </w:r>
      <w:r w:rsidR="00D330C6">
        <w:rPr>
          <w:sz w:val="26"/>
          <w:szCs w:val="26"/>
        </w:rPr>
        <w:t>7</w:t>
      </w:r>
      <w:r w:rsidR="002C12C1" w:rsidRPr="002C12C1">
        <w:rPr>
          <w:sz w:val="26"/>
          <w:szCs w:val="26"/>
        </w:rPr>
        <w:t xml:space="preserve"> роком, надходження до міського бюджету </w:t>
      </w:r>
      <w:r w:rsidR="005B3ECC">
        <w:rPr>
          <w:sz w:val="26"/>
          <w:szCs w:val="26"/>
        </w:rPr>
        <w:t>за</w:t>
      </w:r>
      <w:r w:rsidR="002C12C1" w:rsidRPr="002C12C1">
        <w:rPr>
          <w:sz w:val="26"/>
          <w:szCs w:val="26"/>
        </w:rPr>
        <w:t xml:space="preserve"> 201</w:t>
      </w:r>
      <w:r w:rsidR="00D330C6">
        <w:rPr>
          <w:sz w:val="26"/>
          <w:szCs w:val="26"/>
        </w:rPr>
        <w:t>8</w:t>
      </w:r>
      <w:r w:rsidR="005B3ECC">
        <w:rPr>
          <w:sz w:val="26"/>
          <w:szCs w:val="26"/>
        </w:rPr>
        <w:t> </w:t>
      </w:r>
      <w:r w:rsidR="002C12C1" w:rsidRPr="002C12C1">
        <w:rPr>
          <w:sz w:val="26"/>
          <w:szCs w:val="26"/>
        </w:rPr>
        <w:t>р</w:t>
      </w:r>
      <w:r w:rsidR="005B3ECC">
        <w:rPr>
          <w:sz w:val="26"/>
          <w:szCs w:val="26"/>
        </w:rPr>
        <w:t>ік</w:t>
      </w:r>
      <w:r w:rsidR="002C12C1" w:rsidRPr="002C12C1">
        <w:rPr>
          <w:sz w:val="26"/>
          <w:szCs w:val="26"/>
        </w:rPr>
        <w:t xml:space="preserve">, загалом, </w:t>
      </w:r>
      <w:r w:rsidR="00D330C6">
        <w:rPr>
          <w:sz w:val="26"/>
          <w:szCs w:val="26"/>
        </w:rPr>
        <w:t xml:space="preserve">скоротилися на </w:t>
      </w:r>
      <w:r w:rsidR="00D330C6" w:rsidRPr="005B3ECC">
        <w:rPr>
          <w:b/>
          <w:sz w:val="26"/>
          <w:szCs w:val="26"/>
        </w:rPr>
        <w:t>13 206,4 тис. грн</w:t>
      </w:r>
      <w:r w:rsidR="00D330C6">
        <w:rPr>
          <w:sz w:val="26"/>
          <w:szCs w:val="26"/>
        </w:rPr>
        <w:t>., або на 9,58%</w:t>
      </w:r>
      <w:r w:rsidR="005B3ECC">
        <w:rPr>
          <w:sz w:val="26"/>
          <w:szCs w:val="26"/>
        </w:rPr>
        <w:t>, з них:</w:t>
      </w:r>
    </w:p>
    <w:p w:rsidR="002C12C1" w:rsidRPr="002C12C1" w:rsidRDefault="005B3ECC" w:rsidP="002C12C1">
      <w:pPr>
        <w:pStyle w:val="a8"/>
        <w:numPr>
          <w:ilvl w:val="0"/>
          <w:numId w:val="2"/>
        </w:numPr>
        <w:jc w:val="both"/>
        <w:rPr>
          <w:sz w:val="26"/>
          <w:szCs w:val="26"/>
          <w:lang w:val="uk-UA"/>
        </w:rPr>
      </w:pPr>
      <w:r>
        <w:rPr>
          <w:sz w:val="26"/>
          <w:szCs w:val="26"/>
          <w:lang w:val="uk-UA"/>
        </w:rPr>
        <w:t xml:space="preserve">загального фонду доходи збільшилися на </w:t>
      </w:r>
      <w:r w:rsidRPr="005B3ECC">
        <w:rPr>
          <w:b/>
          <w:sz w:val="26"/>
          <w:szCs w:val="26"/>
          <w:lang w:val="uk-UA"/>
        </w:rPr>
        <w:t>17 377,0 тис. грн.,</w:t>
      </w:r>
      <w:r>
        <w:rPr>
          <w:sz w:val="26"/>
          <w:szCs w:val="26"/>
          <w:lang w:val="uk-UA"/>
        </w:rPr>
        <w:t xml:space="preserve"> або на 14,6%;</w:t>
      </w:r>
    </w:p>
    <w:p w:rsidR="002C12C1" w:rsidRPr="002C12C1" w:rsidRDefault="002C12C1" w:rsidP="002C12C1">
      <w:pPr>
        <w:pStyle w:val="a8"/>
        <w:numPr>
          <w:ilvl w:val="0"/>
          <w:numId w:val="2"/>
        </w:numPr>
        <w:jc w:val="both"/>
        <w:rPr>
          <w:sz w:val="26"/>
          <w:szCs w:val="26"/>
          <w:lang w:val="uk-UA"/>
        </w:rPr>
      </w:pPr>
      <w:r w:rsidRPr="002C12C1">
        <w:rPr>
          <w:sz w:val="26"/>
          <w:szCs w:val="26"/>
          <w:lang w:val="uk-UA"/>
        </w:rPr>
        <w:t xml:space="preserve">спеціального фонду – </w:t>
      </w:r>
      <w:r w:rsidR="00E212FA">
        <w:rPr>
          <w:sz w:val="26"/>
          <w:szCs w:val="26"/>
          <w:lang w:val="uk-UA"/>
        </w:rPr>
        <w:t>зменшилися</w:t>
      </w:r>
      <w:r w:rsidR="005B3ECC">
        <w:rPr>
          <w:sz w:val="26"/>
          <w:szCs w:val="26"/>
          <w:lang w:val="uk-UA"/>
        </w:rPr>
        <w:t xml:space="preserve"> на </w:t>
      </w:r>
      <w:r w:rsidR="005B3ECC" w:rsidRPr="005B3ECC">
        <w:rPr>
          <w:b/>
          <w:sz w:val="26"/>
          <w:szCs w:val="26"/>
          <w:lang w:val="uk-UA"/>
        </w:rPr>
        <w:t>30 583,4 тис. грн.</w:t>
      </w:r>
      <w:r w:rsidR="005B3ECC">
        <w:rPr>
          <w:sz w:val="26"/>
          <w:szCs w:val="26"/>
          <w:lang w:val="uk-UA"/>
        </w:rPr>
        <w:t xml:space="preserve"> або на 85,15%.</w:t>
      </w:r>
    </w:p>
    <w:p w:rsidR="002C12C1" w:rsidRPr="009E4E8F" w:rsidRDefault="009E4E8F" w:rsidP="00C61F2F">
      <w:pPr>
        <w:widowControl w:val="0"/>
        <w:shd w:val="clear" w:color="auto" w:fill="FFFFFF" w:themeFill="background1"/>
        <w:ind w:firstLine="567"/>
        <w:jc w:val="both"/>
        <w:rPr>
          <w:sz w:val="26"/>
          <w:szCs w:val="26"/>
        </w:rPr>
      </w:pPr>
      <w:r>
        <w:rPr>
          <w:sz w:val="26"/>
          <w:szCs w:val="26"/>
        </w:rPr>
        <w:t xml:space="preserve">Основною причиною зменшення надходжень до спеціального фонду міського бюджету за 2018 рік стало суб’єктивне ігнорування керівництвом Києво-Святошинського району програм розвитку </w:t>
      </w:r>
      <w:r w:rsidR="00E212FA">
        <w:rPr>
          <w:sz w:val="26"/>
          <w:szCs w:val="26"/>
        </w:rPr>
        <w:t>м. Боярка</w:t>
      </w:r>
      <w:r>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 xml:space="preserve">Доходи загального фонду міського бюджету, </w:t>
      </w:r>
      <w:r>
        <w:rPr>
          <w:sz w:val="26"/>
          <w:szCs w:val="26"/>
        </w:rPr>
        <w:t>що</w:t>
      </w:r>
      <w:r w:rsidRPr="00C61F2F">
        <w:rPr>
          <w:sz w:val="26"/>
          <w:szCs w:val="26"/>
        </w:rPr>
        <w:t xml:space="preserve"> форму</w:t>
      </w:r>
      <w:r>
        <w:rPr>
          <w:sz w:val="26"/>
          <w:szCs w:val="26"/>
        </w:rPr>
        <w:t>валися</w:t>
      </w:r>
      <w:r w:rsidRPr="00C61F2F">
        <w:rPr>
          <w:sz w:val="26"/>
          <w:szCs w:val="26"/>
        </w:rPr>
        <w:t xml:space="preserve"> за рахунок власних</w:t>
      </w:r>
      <w:r>
        <w:rPr>
          <w:sz w:val="26"/>
          <w:szCs w:val="26"/>
        </w:rPr>
        <w:t xml:space="preserve"> та</w:t>
      </w:r>
      <w:r w:rsidRPr="00C61F2F">
        <w:rPr>
          <w:sz w:val="26"/>
          <w:szCs w:val="26"/>
        </w:rPr>
        <w:t xml:space="preserve"> закріплених загальнодержавних податків і зборів, субвенції з районного </w:t>
      </w:r>
      <w:r w:rsidRPr="00C61F2F">
        <w:rPr>
          <w:sz w:val="26"/>
          <w:szCs w:val="26"/>
        </w:rPr>
        <w:lastRenderedPageBreak/>
        <w:t xml:space="preserve">бюджету на утримання дошкільних та клубних закладів, виконані </w:t>
      </w:r>
      <w:r>
        <w:rPr>
          <w:sz w:val="26"/>
          <w:szCs w:val="26"/>
        </w:rPr>
        <w:t>на суму</w:t>
      </w:r>
      <w:r w:rsidRPr="00C61F2F">
        <w:rPr>
          <w:sz w:val="26"/>
          <w:szCs w:val="26"/>
        </w:rPr>
        <w:t xml:space="preserve"> 119 306,7 тис. грн.,</w:t>
      </w:r>
      <w:r w:rsidRPr="00C61F2F">
        <w:rPr>
          <w:i/>
          <w:sz w:val="26"/>
          <w:szCs w:val="26"/>
        </w:rPr>
        <w:t xml:space="preserve"> </w:t>
      </w:r>
      <w:r w:rsidRPr="00C61F2F">
        <w:rPr>
          <w:sz w:val="26"/>
          <w:szCs w:val="26"/>
        </w:rPr>
        <w:t>що становить 101,05 % до планових показників за 2018 рік,</w:t>
      </w:r>
      <w:r w:rsidRPr="00C61F2F">
        <w:rPr>
          <w:i/>
          <w:sz w:val="26"/>
          <w:szCs w:val="26"/>
        </w:rPr>
        <w:t xml:space="preserve"> </w:t>
      </w:r>
      <w:r w:rsidRPr="00C61F2F">
        <w:rPr>
          <w:sz w:val="26"/>
          <w:szCs w:val="26"/>
        </w:rPr>
        <w:t>в. т.ч. субвенція з районного бюджету на утримання дошкільних та клубних закладів – 42 715,0 тис. грн.</w:t>
      </w:r>
    </w:p>
    <w:p w:rsidR="00C61F2F" w:rsidRPr="00C61F2F" w:rsidRDefault="00C61F2F" w:rsidP="00C61F2F">
      <w:pPr>
        <w:widowControl w:val="0"/>
        <w:ind w:firstLine="567"/>
        <w:jc w:val="both"/>
        <w:rPr>
          <w:sz w:val="26"/>
          <w:szCs w:val="26"/>
        </w:rPr>
      </w:pPr>
      <w:r w:rsidRPr="00C61F2F">
        <w:rPr>
          <w:sz w:val="26"/>
          <w:szCs w:val="26"/>
        </w:rPr>
        <w:t>Одним із основних джерел наповнення заг</w:t>
      </w:r>
      <w:r w:rsidR="009E4E8F">
        <w:rPr>
          <w:sz w:val="26"/>
          <w:szCs w:val="26"/>
        </w:rPr>
        <w:t>ального фонду міського бюджету  стали</w:t>
      </w:r>
      <w:r w:rsidRPr="00C61F2F">
        <w:rPr>
          <w:sz w:val="26"/>
          <w:szCs w:val="26"/>
        </w:rPr>
        <w:t>:</w:t>
      </w:r>
    </w:p>
    <w:p w:rsidR="00C61F2F" w:rsidRPr="00C61F2F" w:rsidRDefault="00C61F2F" w:rsidP="00C61F2F">
      <w:pPr>
        <w:widowControl w:val="0"/>
        <w:ind w:firstLine="567"/>
        <w:jc w:val="both"/>
        <w:rPr>
          <w:sz w:val="26"/>
          <w:szCs w:val="26"/>
        </w:rPr>
      </w:pPr>
      <w:r w:rsidRPr="00C61F2F">
        <w:rPr>
          <w:sz w:val="26"/>
          <w:szCs w:val="26"/>
        </w:rPr>
        <w:t>- єдиний податок з</w:t>
      </w:r>
      <w:r w:rsidR="009E4E8F">
        <w:rPr>
          <w:sz w:val="26"/>
          <w:szCs w:val="26"/>
        </w:rPr>
        <w:t xml:space="preserve"> юридичних та фізичних осіб; </w:t>
      </w:r>
    </w:p>
    <w:p w:rsidR="00C61F2F" w:rsidRPr="00C61F2F" w:rsidRDefault="00C61F2F" w:rsidP="00C61F2F">
      <w:pPr>
        <w:widowControl w:val="0"/>
        <w:ind w:firstLine="567"/>
        <w:jc w:val="both"/>
        <w:rPr>
          <w:sz w:val="26"/>
          <w:szCs w:val="26"/>
        </w:rPr>
      </w:pPr>
      <w:r w:rsidRPr="00C61F2F">
        <w:rPr>
          <w:sz w:val="26"/>
          <w:szCs w:val="26"/>
        </w:rPr>
        <w:t>- внутрішні податки на товари та послуги (акцизний податок);</w:t>
      </w:r>
    </w:p>
    <w:p w:rsidR="00C61F2F" w:rsidRPr="00C61F2F" w:rsidRDefault="00C61F2F" w:rsidP="00C61F2F">
      <w:pPr>
        <w:widowControl w:val="0"/>
        <w:ind w:firstLine="567"/>
        <w:jc w:val="both"/>
        <w:rPr>
          <w:sz w:val="26"/>
          <w:szCs w:val="26"/>
        </w:rPr>
      </w:pPr>
      <w:r w:rsidRPr="00C61F2F">
        <w:rPr>
          <w:sz w:val="26"/>
          <w:szCs w:val="26"/>
        </w:rPr>
        <w:t>- податок на майно, який включає: податок на нерухоме майно, відмінне від земельної ділянки; земельний податок; орендну плату за землю; транспортний податок);</w:t>
      </w:r>
    </w:p>
    <w:p w:rsidR="00C61F2F" w:rsidRDefault="00C61F2F" w:rsidP="00C61F2F">
      <w:pPr>
        <w:widowControl w:val="0"/>
        <w:ind w:firstLine="567"/>
        <w:jc w:val="both"/>
        <w:rPr>
          <w:b/>
          <w:i/>
          <w:sz w:val="26"/>
          <w:szCs w:val="26"/>
          <w:u w:val="single"/>
        </w:rPr>
      </w:pPr>
      <w:r w:rsidRPr="00C61F2F">
        <w:rPr>
          <w:sz w:val="26"/>
          <w:szCs w:val="26"/>
        </w:rPr>
        <w:t xml:space="preserve"> - адміністративні збори за надання адміністративних послуг.</w:t>
      </w:r>
    </w:p>
    <w:p w:rsidR="00C61F2F" w:rsidRPr="00C61F2F" w:rsidRDefault="00C61F2F" w:rsidP="00C61F2F">
      <w:pPr>
        <w:widowControl w:val="0"/>
        <w:ind w:firstLine="567"/>
        <w:jc w:val="both"/>
        <w:rPr>
          <w:sz w:val="26"/>
          <w:szCs w:val="26"/>
        </w:rPr>
      </w:pPr>
      <w:r w:rsidRPr="00C61F2F">
        <w:rPr>
          <w:sz w:val="26"/>
          <w:szCs w:val="26"/>
        </w:rPr>
        <w:t>Найбільшим джерелом власних та закріплених доходів міського бюджет</w:t>
      </w:r>
      <w:r w:rsidR="009E4E8F">
        <w:rPr>
          <w:sz w:val="26"/>
          <w:szCs w:val="26"/>
        </w:rPr>
        <w:t>у 2018 </w:t>
      </w:r>
      <w:r w:rsidRPr="00C61F2F">
        <w:rPr>
          <w:sz w:val="26"/>
          <w:szCs w:val="26"/>
        </w:rPr>
        <w:t>ро</w:t>
      </w:r>
      <w:r w:rsidR="009E4E8F">
        <w:rPr>
          <w:sz w:val="26"/>
          <w:szCs w:val="26"/>
        </w:rPr>
        <w:t>ку стали</w:t>
      </w:r>
      <w:r w:rsidRPr="00C61F2F">
        <w:rPr>
          <w:sz w:val="26"/>
          <w:szCs w:val="26"/>
        </w:rPr>
        <w:t xml:space="preserve"> місцеві податки (єдиний</w:t>
      </w:r>
      <w:r w:rsidR="009E4E8F">
        <w:rPr>
          <w:sz w:val="26"/>
          <w:szCs w:val="26"/>
        </w:rPr>
        <w:t xml:space="preserve"> податок та податок на майно), </w:t>
      </w:r>
      <w:r w:rsidRPr="00C61F2F">
        <w:rPr>
          <w:sz w:val="26"/>
          <w:szCs w:val="26"/>
        </w:rPr>
        <w:t xml:space="preserve">що </w:t>
      </w:r>
      <w:r w:rsidR="009E4E8F">
        <w:rPr>
          <w:sz w:val="26"/>
          <w:szCs w:val="26"/>
        </w:rPr>
        <w:t>с</w:t>
      </w:r>
      <w:r w:rsidRPr="00C61F2F">
        <w:rPr>
          <w:sz w:val="26"/>
          <w:szCs w:val="26"/>
        </w:rPr>
        <w:t>форму</w:t>
      </w:r>
      <w:r w:rsidR="009E4E8F">
        <w:rPr>
          <w:sz w:val="26"/>
          <w:szCs w:val="26"/>
        </w:rPr>
        <w:t xml:space="preserve">вали </w:t>
      </w:r>
      <w:r w:rsidRPr="00C61F2F">
        <w:rPr>
          <w:sz w:val="26"/>
          <w:szCs w:val="26"/>
        </w:rPr>
        <w:t xml:space="preserve"> майже 51,4 % доходів загального фонду міського бюджету.</w:t>
      </w:r>
    </w:p>
    <w:p w:rsidR="00C61F2F" w:rsidRPr="00C61F2F" w:rsidRDefault="009E4E8F" w:rsidP="00C61F2F">
      <w:pPr>
        <w:widowControl w:val="0"/>
        <w:ind w:firstLine="567"/>
        <w:jc w:val="both"/>
        <w:rPr>
          <w:i/>
          <w:sz w:val="26"/>
          <w:szCs w:val="26"/>
        </w:rPr>
      </w:pPr>
      <w:r>
        <w:rPr>
          <w:sz w:val="26"/>
          <w:szCs w:val="26"/>
        </w:rPr>
        <w:t>Так,</w:t>
      </w:r>
      <w:r w:rsidR="00C61F2F" w:rsidRPr="00C61F2F">
        <w:rPr>
          <w:sz w:val="26"/>
          <w:szCs w:val="26"/>
        </w:rPr>
        <w:t xml:space="preserve"> єдиний податок (з фізичних та юридичних осіб), на долю якого припа</w:t>
      </w:r>
      <w:r>
        <w:rPr>
          <w:sz w:val="26"/>
          <w:szCs w:val="26"/>
        </w:rPr>
        <w:t>ло 31,6 </w:t>
      </w:r>
      <w:r w:rsidR="00C61F2F" w:rsidRPr="00C61F2F">
        <w:rPr>
          <w:sz w:val="26"/>
          <w:szCs w:val="26"/>
        </w:rPr>
        <w:t xml:space="preserve">%  доходів загального фонду </w:t>
      </w:r>
      <w:r w:rsidR="00A05BBD">
        <w:rPr>
          <w:sz w:val="26"/>
          <w:szCs w:val="26"/>
        </w:rPr>
        <w:t xml:space="preserve">склав </w:t>
      </w:r>
      <w:r w:rsidR="00C61F2F" w:rsidRPr="00C61F2F">
        <w:rPr>
          <w:sz w:val="26"/>
          <w:szCs w:val="26"/>
        </w:rPr>
        <w:t xml:space="preserve"> </w:t>
      </w:r>
      <w:r w:rsidR="00C61F2F" w:rsidRPr="00C61F2F">
        <w:rPr>
          <w:i/>
          <w:sz w:val="26"/>
          <w:szCs w:val="26"/>
        </w:rPr>
        <w:t xml:space="preserve">38 125,7 тис. грн. (29 496,4 тис. грн. за 2017 рік) </w:t>
      </w:r>
    </w:p>
    <w:p w:rsidR="00C61F2F" w:rsidRPr="00C61F2F" w:rsidRDefault="00A05BBD" w:rsidP="00C61F2F">
      <w:pPr>
        <w:widowControl w:val="0"/>
        <w:ind w:firstLine="567"/>
        <w:jc w:val="both"/>
        <w:rPr>
          <w:sz w:val="26"/>
          <w:szCs w:val="26"/>
        </w:rPr>
      </w:pPr>
      <w:r>
        <w:rPr>
          <w:sz w:val="26"/>
          <w:szCs w:val="26"/>
        </w:rPr>
        <w:t>Не зважаючи на прийняття</w:t>
      </w:r>
      <w:r w:rsidR="00C61F2F" w:rsidRPr="00C61F2F">
        <w:rPr>
          <w:sz w:val="26"/>
          <w:szCs w:val="26"/>
        </w:rPr>
        <w:t xml:space="preserve"> рішення Боярської місько</w:t>
      </w:r>
      <w:r>
        <w:rPr>
          <w:sz w:val="26"/>
          <w:szCs w:val="26"/>
        </w:rPr>
        <w:t xml:space="preserve">ї ради від 01.03.2018 №41/1364 </w:t>
      </w:r>
      <w:r w:rsidR="00C61F2F" w:rsidRPr="00C61F2F">
        <w:rPr>
          <w:sz w:val="26"/>
          <w:szCs w:val="26"/>
        </w:rPr>
        <w:t>«</w:t>
      </w:r>
      <w:r w:rsidR="00C61F2F" w:rsidRPr="00C61F2F">
        <w:rPr>
          <w:i/>
          <w:sz w:val="26"/>
          <w:szCs w:val="26"/>
        </w:rPr>
        <w:t xml:space="preserve">Про встановлення єдиного податку на 2018 рік», </w:t>
      </w:r>
      <w:r w:rsidR="00C61F2F" w:rsidRPr="00C61F2F">
        <w:rPr>
          <w:sz w:val="26"/>
          <w:szCs w:val="26"/>
        </w:rPr>
        <w:t xml:space="preserve">яким затверджено ставку єдиного податку для другої групи платників в розмірі 17 відсотків від мінімальної заробітної плати з 01.04.2018 року, маємо перевиконання дохідної частини бюджету по єдиному податку з фізичних осіб  в сумі </w:t>
      </w:r>
      <w:r w:rsidR="00C61F2F" w:rsidRPr="00C61F2F">
        <w:rPr>
          <w:i/>
          <w:sz w:val="26"/>
          <w:szCs w:val="26"/>
        </w:rPr>
        <w:t>3 682,3</w:t>
      </w:r>
      <w:r w:rsidR="00C61F2F" w:rsidRPr="00C61F2F">
        <w:rPr>
          <w:sz w:val="26"/>
          <w:szCs w:val="26"/>
        </w:rPr>
        <w:t xml:space="preserve"> </w:t>
      </w:r>
      <w:r w:rsidR="00C61F2F" w:rsidRPr="00C61F2F">
        <w:rPr>
          <w:i/>
          <w:sz w:val="26"/>
          <w:szCs w:val="26"/>
        </w:rPr>
        <w:t xml:space="preserve">тис. грн. </w:t>
      </w:r>
    </w:p>
    <w:p w:rsidR="00C61F2F" w:rsidRPr="00C61F2F" w:rsidRDefault="00C61F2F" w:rsidP="00C61F2F">
      <w:pPr>
        <w:widowControl w:val="0"/>
        <w:ind w:firstLine="567"/>
        <w:jc w:val="both"/>
        <w:rPr>
          <w:i/>
          <w:sz w:val="26"/>
          <w:szCs w:val="26"/>
        </w:rPr>
      </w:pPr>
      <w:r w:rsidRPr="00C61F2F">
        <w:rPr>
          <w:sz w:val="26"/>
          <w:szCs w:val="26"/>
        </w:rPr>
        <w:t xml:space="preserve">Податку на майно  надійшло </w:t>
      </w:r>
      <w:r w:rsidRPr="00C61F2F">
        <w:rPr>
          <w:i/>
          <w:sz w:val="26"/>
          <w:szCs w:val="26"/>
        </w:rPr>
        <w:t>23 148,7  тис. грн</w:t>
      </w:r>
      <w:r w:rsidRPr="00C61F2F">
        <w:rPr>
          <w:sz w:val="26"/>
          <w:szCs w:val="26"/>
        </w:rPr>
        <w:t>. (</w:t>
      </w:r>
      <w:r w:rsidRPr="00C61F2F">
        <w:rPr>
          <w:i/>
          <w:sz w:val="26"/>
          <w:szCs w:val="26"/>
        </w:rPr>
        <w:t>27 004,2 тис. грн.</w:t>
      </w:r>
      <w:r w:rsidRPr="00C61F2F">
        <w:rPr>
          <w:sz w:val="26"/>
          <w:szCs w:val="26"/>
        </w:rPr>
        <w:t xml:space="preserve"> </w:t>
      </w:r>
      <w:r w:rsidRPr="00C61F2F">
        <w:rPr>
          <w:i/>
          <w:sz w:val="26"/>
          <w:szCs w:val="26"/>
        </w:rPr>
        <w:t>за 2017 рік).</w:t>
      </w:r>
    </w:p>
    <w:p w:rsidR="00C61F2F" w:rsidRPr="00C61F2F" w:rsidRDefault="00C61F2F" w:rsidP="00C61F2F">
      <w:pPr>
        <w:widowControl w:val="0"/>
        <w:ind w:firstLine="567"/>
        <w:jc w:val="both"/>
        <w:rPr>
          <w:sz w:val="26"/>
          <w:szCs w:val="26"/>
        </w:rPr>
      </w:pPr>
      <w:r w:rsidRPr="00C61F2F">
        <w:rPr>
          <w:sz w:val="26"/>
          <w:szCs w:val="26"/>
        </w:rPr>
        <w:t>Однією з основних складових податку</w:t>
      </w:r>
      <w:r w:rsidR="00A05BBD">
        <w:rPr>
          <w:sz w:val="26"/>
          <w:szCs w:val="26"/>
        </w:rPr>
        <w:t xml:space="preserve"> на майно є податок на землю. </w:t>
      </w:r>
      <w:r w:rsidRPr="00C61F2F">
        <w:rPr>
          <w:sz w:val="26"/>
          <w:szCs w:val="26"/>
        </w:rPr>
        <w:t>Земельного податку з юридичн</w:t>
      </w:r>
      <w:r w:rsidR="002C12C1">
        <w:rPr>
          <w:sz w:val="26"/>
          <w:szCs w:val="26"/>
        </w:rPr>
        <w:t xml:space="preserve">их осіб за 2018 рік надійшло 9 </w:t>
      </w:r>
      <w:r w:rsidRPr="00C61F2F">
        <w:rPr>
          <w:sz w:val="26"/>
          <w:szCs w:val="26"/>
        </w:rPr>
        <w:t>919,7</w:t>
      </w:r>
      <w:r w:rsidRPr="00C61F2F">
        <w:rPr>
          <w:i/>
          <w:sz w:val="26"/>
          <w:szCs w:val="26"/>
        </w:rPr>
        <w:t xml:space="preserve"> тис. грн. </w:t>
      </w:r>
      <w:r w:rsidRPr="00C61F2F">
        <w:rPr>
          <w:sz w:val="26"/>
          <w:szCs w:val="26"/>
        </w:rPr>
        <w:t>з</w:t>
      </w:r>
      <w:r w:rsidRPr="00C61F2F">
        <w:rPr>
          <w:i/>
          <w:sz w:val="26"/>
          <w:szCs w:val="26"/>
        </w:rPr>
        <w:t xml:space="preserve"> 17 500,0 тис. грн. </w:t>
      </w:r>
      <w:r w:rsidRPr="00C61F2F">
        <w:rPr>
          <w:sz w:val="26"/>
          <w:szCs w:val="26"/>
        </w:rPr>
        <w:t>запланованих</w:t>
      </w:r>
      <w:r w:rsidRPr="00C61F2F">
        <w:rPr>
          <w:i/>
          <w:sz w:val="26"/>
          <w:szCs w:val="26"/>
        </w:rPr>
        <w:t xml:space="preserve"> (факт 16 089,9 тис. грн. за відповідний період 2017 року).</w:t>
      </w:r>
      <w:r w:rsidRPr="00C61F2F">
        <w:rPr>
          <w:sz w:val="26"/>
          <w:szCs w:val="26"/>
        </w:rPr>
        <w:t xml:space="preserve"> </w:t>
      </w:r>
      <w:r w:rsidR="00A05BBD">
        <w:rPr>
          <w:sz w:val="26"/>
          <w:szCs w:val="26"/>
        </w:rPr>
        <w:t>Н</w:t>
      </w:r>
      <w:r w:rsidRPr="00C61F2F">
        <w:rPr>
          <w:sz w:val="26"/>
          <w:szCs w:val="26"/>
        </w:rPr>
        <w:t xml:space="preserve">едовиконання дохідної частини міського бюджету по даному коду надходжень </w:t>
      </w:r>
      <w:r w:rsidR="00A05BBD">
        <w:rPr>
          <w:sz w:val="26"/>
          <w:szCs w:val="26"/>
        </w:rPr>
        <w:t xml:space="preserve">було зумовлено </w:t>
      </w:r>
      <w:r w:rsidRPr="00C61F2F">
        <w:rPr>
          <w:sz w:val="26"/>
          <w:szCs w:val="26"/>
        </w:rPr>
        <w:t xml:space="preserve">прийняттям Закону України № 2245−VІІІ «Про внесення змін до Податкового кодексу України … у 2018 році», де статтю 284 Податкового Кодексу України доповнено пунктом 284.4 такого змісту: «Плата за земельні ділянки, надані для залізниць у межах смуг відведення … справляється у розмірі 25 відсотків податку».  </w:t>
      </w:r>
    </w:p>
    <w:p w:rsidR="00C61F2F" w:rsidRPr="00C61F2F" w:rsidRDefault="00C61F2F" w:rsidP="00C61F2F">
      <w:pPr>
        <w:widowControl w:val="0"/>
        <w:ind w:firstLine="567"/>
        <w:jc w:val="both"/>
        <w:rPr>
          <w:i/>
          <w:sz w:val="26"/>
          <w:szCs w:val="26"/>
        </w:rPr>
      </w:pPr>
      <w:r w:rsidRPr="00C61F2F">
        <w:rPr>
          <w:sz w:val="26"/>
          <w:szCs w:val="26"/>
        </w:rPr>
        <w:t>Таким чином, надходження плати за землю від філії «Південно-Західна залізниця» (найбільший платник податку за землю в м. Боярка) зменшилось в чотири рази, в результаті чого бюджет міста недоотрим</w:t>
      </w:r>
      <w:r w:rsidR="00A05BBD">
        <w:rPr>
          <w:sz w:val="26"/>
          <w:szCs w:val="26"/>
        </w:rPr>
        <w:t>ував</w:t>
      </w:r>
      <w:r w:rsidRPr="00C61F2F">
        <w:rPr>
          <w:sz w:val="26"/>
          <w:szCs w:val="26"/>
        </w:rPr>
        <w:t xml:space="preserve"> щомісяця 630,6 тис. грн. від вищевказаного платника.</w:t>
      </w:r>
    </w:p>
    <w:p w:rsidR="00C61F2F" w:rsidRPr="00C61F2F" w:rsidRDefault="00C61F2F" w:rsidP="00C61F2F">
      <w:pPr>
        <w:widowControl w:val="0"/>
        <w:ind w:firstLine="567"/>
        <w:jc w:val="both"/>
        <w:rPr>
          <w:i/>
          <w:sz w:val="26"/>
          <w:szCs w:val="26"/>
        </w:rPr>
      </w:pPr>
      <w:r w:rsidRPr="00C61F2F">
        <w:rPr>
          <w:sz w:val="26"/>
          <w:szCs w:val="26"/>
        </w:rPr>
        <w:t>Орендн</w:t>
      </w:r>
      <w:r w:rsidR="00E06A30">
        <w:rPr>
          <w:sz w:val="26"/>
          <w:szCs w:val="26"/>
        </w:rPr>
        <w:t>ої</w:t>
      </w:r>
      <w:r w:rsidRPr="00C61F2F">
        <w:rPr>
          <w:sz w:val="26"/>
          <w:szCs w:val="26"/>
        </w:rPr>
        <w:t xml:space="preserve"> плат</w:t>
      </w:r>
      <w:r w:rsidR="00E06A30">
        <w:rPr>
          <w:sz w:val="26"/>
          <w:szCs w:val="26"/>
        </w:rPr>
        <w:t>и</w:t>
      </w:r>
      <w:r w:rsidR="00E212FA">
        <w:rPr>
          <w:sz w:val="26"/>
          <w:szCs w:val="26"/>
        </w:rPr>
        <w:t xml:space="preserve"> за землю</w:t>
      </w:r>
      <w:r w:rsidR="00E06A30">
        <w:rPr>
          <w:sz w:val="26"/>
          <w:szCs w:val="26"/>
        </w:rPr>
        <w:t xml:space="preserve"> з юридичних осіб </w:t>
      </w:r>
      <w:r w:rsidRPr="00C61F2F">
        <w:rPr>
          <w:sz w:val="26"/>
          <w:szCs w:val="26"/>
        </w:rPr>
        <w:t xml:space="preserve">за 2018 рік надійшло </w:t>
      </w:r>
      <w:r w:rsidRPr="00C61F2F">
        <w:rPr>
          <w:i/>
          <w:sz w:val="26"/>
          <w:szCs w:val="26"/>
        </w:rPr>
        <w:t>7 528,4 тис. грн. (6 315,6 тис. грн. за відповідний період 2017 року).</w:t>
      </w:r>
      <w:r w:rsidRPr="00C61F2F">
        <w:rPr>
          <w:sz w:val="26"/>
          <w:szCs w:val="26"/>
        </w:rPr>
        <w:t xml:space="preserve"> </w:t>
      </w:r>
    </w:p>
    <w:p w:rsidR="00C61F2F" w:rsidRPr="00C61F2F" w:rsidRDefault="00C61F2F" w:rsidP="00C61F2F">
      <w:pPr>
        <w:widowControl w:val="0"/>
        <w:ind w:firstLine="567"/>
        <w:jc w:val="both"/>
        <w:rPr>
          <w:i/>
          <w:sz w:val="26"/>
          <w:szCs w:val="26"/>
        </w:rPr>
      </w:pPr>
      <w:r w:rsidRPr="00C61F2F">
        <w:rPr>
          <w:sz w:val="26"/>
          <w:szCs w:val="26"/>
        </w:rPr>
        <w:t>Акцизного податку з реалізації суб’єктами господарювання роздрібної торгівлі підакцизними товарам</w:t>
      </w:r>
      <w:r w:rsidR="00E06A30">
        <w:rPr>
          <w:sz w:val="26"/>
          <w:szCs w:val="26"/>
        </w:rPr>
        <w:t xml:space="preserve">и до міського бюджету надійшло </w:t>
      </w:r>
      <w:r w:rsidRPr="00C61F2F">
        <w:rPr>
          <w:i/>
          <w:sz w:val="26"/>
          <w:szCs w:val="26"/>
        </w:rPr>
        <w:t>3 974,6</w:t>
      </w:r>
      <w:r w:rsidRPr="00C61F2F">
        <w:rPr>
          <w:sz w:val="26"/>
          <w:szCs w:val="26"/>
        </w:rPr>
        <w:t xml:space="preserve"> </w:t>
      </w:r>
      <w:r w:rsidRPr="00C61F2F">
        <w:rPr>
          <w:i/>
          <w:sz w:val="26"/>
          <w:szCs w:val="26"/>
        </w:rPr>
        <w:t>тис. грн.</w:t>
      </w:r>
      <w:r w:rsidR="00E06A30">
        <w:rPr>
          <w:i/>
          <w:sz w:val="26"/>
          <w:szCs w:val="26"/>
        </w:rPr>
        <w:t xml:space="preserve"> </w:t>
      </w:r>
      <w:r w:rsidRPr="00C61F2F">
        <w:rPr>
          <w:sz w:val="26"/>
          <w:szCs w:val="26"/>
        </w:rPr>
        <w:t>Акцизного податку з виробленого та ввезеного пального за 2018 р</w:t>
      </w:r>
      <w:r w:rsidR="00E06A30">
        <w:rPr>
          <w:sz w:val="26"/>
          <w:szCs w:val="26"/>
        </w:rPr>
        <w:t>ік до міського бюджету надійшло</w:t>
      </w:r>
      <w:r w:rsidRPr="00C61F2F">
        <w:rPr>
          <w:sz w:val="26"/>
          <w:szCs w:val="26"/>
        </w:rPr>
        <w:t xml:space="preserve"> </w:t>
      </w:r>
      <w:r w:rsidR="00E06A30">
        <w:rPr>
          <w:i/>
          <w:sz w:val="26"/>
          <w:szCs w:val="26"/>
        </w:rPr>
        <w:t>3 552,9</w:t>
      </w:r>
      <w:r w:rsidRPr="00C61F2F">
        <w:rPr>
          <w:i/>
          <w:sz w:val="26"/>
          <w:szCs w:val="26"/>
        </w:rPr>
        <w:t xml:space="preserve"> тис. грн.</w:t>
      </w:r>
      <w:r w:rsidR="00E06A30">
        <w:rPr>
          <w:sz w:val="26"/>
          <w:szCs w:val="26"/>
        </w:rPr>
        <w:t xml:space="preserve"> </w:t>
      </w:r>
      <w:r w:rsidRPr="00C61F2F">
        <w:rPr>
          <w:sz w:val="26"/>
          <w:szCs w:val="26"/>
        </w:rPr>
        <w:t>(</w:t>
      </w:r>
      <w:r w:rsidRPr="00C61F2F">
        <w:rPr>
          <w:i/>
          <w:sz w:val="26"/>
          <w:szCs w:val="26"/>
        </w:rPr>
        <w:t>2  338,4 тис. грн. за відповідний період 2017 року).</w:t>
      </w:r>
    </w:p>
    <w:p w:rsidR="00C61F2F" w:rsidRPr="00C61F2F" w:rsidRDefault="00C61F2F" w:rsidP="00E06A30">
      <w:pPr>
        <w:widowControl w:val="0"/>
        <w:ind w:firstLine="709"/>
        <w:jc w:val="both"/>
        <w:rPr>
          <w:sz w:val="26"/>
          <w:szCs w:val="26"/>
        </w:rPr>
      </w:pPr>
      <w:r w:rsidRPr="00C61F2F">
        <w:rPr>
          <w:sz w:val="26"/>
          <w:szCs w:val="26"/>
        </w:rPr>
        <w:t xml:space="preserve">Неподаткові надходження за звітний період отримані в сумі </w:t>
      </w:r>
      <w:r w:rsidRPr="00C61F2F">
        <w:rPr>
          <w:i/>
          <w:sz w:val="26"/>
          <w:szCs w:val="26"/>
        </w:rPr>
        <w:t>3 861,9 тис. грн.</w:t>
      </w:r>
      <w:r w:rsidRPr="00C61F2F">
        <w:rPr>
          <w:sz w:val="26"/>
          <w:szCs w:val="26"/>
        </w:rPr>
        <w:t xml:space="preserve"> Плата за надання адміністративних послуг – за 2018 рік надійшло </w:t>
      </w:r>
      <w:r w:rsidRPr="00C61F2F">
        <w:rPr>
          <w:i/>
          <w:sz w:val="26"/>
          <w:szCs w:val="26"/>
        </w:rPr>
        <w:t>1 864,3 тис. грн.</w:t>
      </w:r>
      <w:r w:rsidR="00E06A30">
        <w:rPr>
          <w:sz w:val="26"/>
          <w:szCs w:val="26"/>
        </w:rPr>
        <w:t xml:space="preserve">  </w:t>
      </w:r>
      <w:r w:rsidRPr="00C61F2F">
        <w:rPr>
          <w:sz w:val="26"/>
          <w:szCs w:val="26"/>
        </w:rPr>
        <w:lastRenderedPageBreak/>
        <w:t xml:space="preserve">Державне мито – за 2018 рік надійшло </w:t>
      </w:r>
      <w:r w:rsidRPr="00C61F2F">
        <w:rPr>
          <w:i/>
          <w:sz w:val="26"/>
          <w:szCs w:val="26"/>
        </w:rPr>
        <w:t>245,6 тис. грн.</w:t>
      </w:r>
    </w:p>
    <w:p w:rsidR="00C61F2F" w:rsidRPr="00C61F2F" w:rsidRDefault="00E06A30" w:rsidP="00E06A30">
      <w:pPr>
        <w:widowControl w:val="0"/>
        <w:ind w:firstLine="709"/>
        <w:jc w:val="both"/>
        <w:rPr>
          <w:sz w:val="26"/>
          <w:szCs w:val="26"/>
        </w:rPr>
      </w:pPr>
      <w:r>
        <w:rPr>
          <w:sz w:val="26"/>
          <w:szCs w:val="26"/>
        </w:rPr>
        <w:t>Д</w:t>
      </w:r>
      <w:r w:rsidRPr="00E06A30">
        <w:rPr>
          <w:sz w:val="26"/>
          <w:szCs w:val="26"/>
        </w:rPr>
        <w:t xml:space="preserve">о спеціального фонду міського бюджету </w:t>
      </w:r>
      <w:r w:rsidR="00E212FA">
        <w:rPr>
          <w:sz w:val="26"/>
          <w:szCs w:val="26"/>
        </w:rPr>
        <w:t>з</w:t>
      </w:r>
      <w:r>
        <w:rPr>
          <w:sz w:val="26"/>
          <w:szCs w:val="26"/>
        </w:rPr>
        <w:t xml:space="preserve">а 2018 рік надійшло 5 333,6 </w:t>
      </w:r>
      <w:r w:rsidR="00C61F2F" w:rsidRPr="00E06A30">
        <w:rPr>
          <w:sz w:val="26"/>
          <w:szCs w:val="26"/>
        </w:rPr>
        <w:t>тис. грн.</w:t>
      </w:r>
      <w:r>
        <w:rPr>
          <w:sz w:val="26"/>
          <w:szCs w:val="26"/>
        </w:rPr>
        <w:t xml:space="preserve"> </w:t>
      </w:r>
      <w:r w:rsidR="00C61F2F" w:rsidRPr="00C61F2F">
        <w:rPr>
          <w:sz w:val="26"/>
          <w:szCs w:val="26"/>
        </w:rPr>
        <w:t xml:space="preserve">Надходження від екологічного податку до спеціального фонду становить </w:t>
      </w:r>
      <w:r w:rsidR="00C61F2F" w:rsidRPr="00C61F2F">
        <w:rPr>
          <w:i/>
          <w:sz w:val="26"/>
          <w:szCs w:val="26"/>
        </w:rPr>
        <w:t>80,0</w:t>
      </w:r>
      <w:r w:rsidR="00C61F2F" w:rsidRPr="00C61F2F">
        <w:rPr>
          <w:sz w:val="26"/>
          <w:szCs w:val="26"/>
        </w:rPr>
        <w:t xml:space="preserve"> </w:t>
      </w:r>
      <w:r>
        <w:rPr>
          <w:i/>
          <w:sz w:val="26"/>
          <w:szCs w:val="26"/>
        </w:rPr>
        <w:t>тис. грн.</w:t>
      </w:r>
      <w:r w:rsidR="00C61F2F" w:rsidRPr="00C61F2F">
        <w:rPr>
          <w:sz w:val="26"/>
          <w:szCs w:val="26"/>
        </w:rPr>
        <w:t xml:space="preserve"> Неподатко</w:t>
      </w:r>
      <w:r>
        <w:rPr>
          <w:sz w:val="26"/>
          <w:szCs w:val="26"/>
        </w:rPr>
        <w:t>вих (власних</w:t>
      </w:r>
      <w:r w:rsidR="00C61F2F" w:rsidRPr="00C61F2F">
        <w:rPr>
          <w:sz w:val="26"/>
          <w:szCs w:val="26"/>
        </w:rPr>
        <w:t>) надходжен</w:t>
      </w:r>
      <w:r>
        <w:rPr>
          <w:sz w:val="26"/>
          <w:szCs w:val="26"/>
        </w:rPr>
        <w:t xml:space="preserve">ь </w:t>
      </w:r>
      <w:r w:rsidR="00C61F2F" w:rsidRPr="00C61F2F">
        <w:rPr>
          <w:sz w:val="26"/>
          <w:szCs w:val="26"/>
        </w:rPr>
        <w:t xml:space="preserve">до спеціального фонду, </w:t>
      </w:r>
      <w:r>
        <w:rPr>
          <w:sz w:val="26"/>
          <w:szCs w:val="26"/>
        </w:rPr>
        <w:t>що</w:t>
      </w:r>
      <w:r w:rsidR="00C61F2F" w:rsidRPr="00C61F2F">
        <w:rPr>
          <w:sz w:val="26"/>
          <w:szCs w:val="26"/>
        </w:rPr>
        <w:t xml:space="preserve"> формуються за рахунок батьківської плати за харчування дітей в ДНЗ та платних послуг будинку культури  с</w:t>
      </w:r>
      <w:r>
        <w:rPr>
          <w:sz w:val="26"/>
          <w:szCs w:val="26"/>
        </w:rPr>
        <w:t>клали</w:t>
      </w:r>
      <w:r w:rsidR="00C61F2F" w:rsidRPr="00C61F2F">
        <w:rPr>
          <w:sz w:val="26"/>
          <w:szCs w:val="26"/>
        </w:rPr>
        <w:t xml:space="preserve"> </w:t>
      </w:r>
      <w:r w:rsidR="00C61F2F" w:rsidRPr="00C61F2F">
        <w:rPr>
          <w:i/>
          <w:sz w:val="26"/>
          <w:szCs w:val="26"/>
        </w:rPr>
        <w:t>4 218,0</w:t>
      </w:r>
      <w:r w:rsidR="00C61F2F" w:rsidRPr="00C61F2F">
        <w:rPr>
          <w:sz w:val="26"/>
          <w:szCs w:val="26"/>
        </w:rPr>
        <w:t xml:space="preserve"> </w:t>
      </w:r>
      <w:r w:rsidR="00C61F2F" w:rsidRPr="00C61F2F">
        <w:rPr>
          <w:i/>
          <w:sz w:val="26"/>
          <w:szCs w:val="26"/>
        </w:rPr>
        <w:t>тис. грн.</w:t>
      </w:r>
    </w:p>
    <w:p w:rsidR="00C61F2F" w:rsidRPr="007B41ED" w:rsidRDefault="00C61F2F" w:rsidP="00C61F2F">
      <w:pPr>
        <w:widowControl w:val="0"/>
        <w:ind w:firstLine="567"/>
        <w:jc w:val="both"/>
        <w:rPr>
          <w:sz w:val="26"/>
          <w:szCs w:val="26"/>
        </w:rPr>
      </w:pPr>
      <w:r w:rsidRPr="00C61F2F">
        <w:rPr>
          <w:sz w:val="26"/>
          <w:szCs w:val="26"/>
        </w:rPr>
        <w:t>Надходження до бюджету розвитку м. Боярка, а саме - пайових внесків на розвиток інфраструктури міста с</w:t>
      </w:r>
      <w:r w:rsidR="007B41ED">
        <w:rPr>
          <w:sz w:val="26"/>
          <w:szCs w:val="26"/>
        </w:rPr>
        <w:t>клали</w:t>
      </w:r>
      <w:r w:rsidRPr="00C61F2F">
        <w:rPr>
          <w:sz w:val="26"/>
          <w:szCs w:val="26"/>
        </w:rPr>
        <w:t xml:space="preserve"> </w:t>
      </w:r>
      <w:r w:rsidR="00E06A30">
        <w:rPr>
          <w:i/>
          <w:sz w:val="26"/>
          <w:szCs w:val="26"/>
        </w:rPr>
        <w:t>466,9 тис. грн.,</w:t>
      </w:r>
      <w:r w:rsidRPr="00C61F2F">
        <w:rPr>
          <w:i/>
          <w:sz w:val="26"/>
          <w:szCs w:val="26"/>
        </w:rPr>
        <w:t xml:space="preserve"> з них субвенція з районного бюджету - 220,0 тис.</w:t>
      </w:r>
    </w:p>
    <w:p w:rsidR="00C61F2F" w:rsidRDefault="00C61F2F" w:rsidP="00C61F2F">
      <w:pPr>
        <w:widowControl w:val="0"/>
        <w:ind w:firstLine="567"/>
        <w:jc w:val="both"/>
        <w:rPr>
          <w:sz w:val="26"/>
          <w:szCs w:val="26"/>
        </w:rPr>
      </w:pPr>
      <w:r w:rsidRPr="007B41ED">
        <w:rPr>
          <w:sz w:val="26"/>
          <w:szCs w:val="26"/>
        </w:rPr>
        <w:t>До цільового фонду м. Боярка за 2018 рік надійшло  90,8 тис. грн.</w:t>
      </w:r>
    </w:p>
    <w:p w:rsidR="00B1233E" w:rsidRPr="00B1233E" w:rsidRDefault="00B1233E" w:rsidP="00C61F2F">
      <w:pPr>
        <w:widowControl w:val="0"/>
        <w:ind w:firstLine="567"/>
        <w:jc w:val="both"/>
        <w:rPr>
          <w:sz w:val="16"/>
          <w:szCs w:val="16"/>
        </w:rPr>
      </w:pPr>
    </w:p>
    <w:p w:rsidR="00C61F2F" w:rsidRPr="007B41ED" w:rsidRDefault="007B41ED" w:rsidP="007B41ED">
      <w:pPr>
        <w:widowControl w:val="0"/>
        <w:shd w:val="clear" w:color="auto" w:fill="FBE4D5" w:themeFill="accent2" w:themeFillTint="33"/>
        <w:ind w:firstLine="567"/>
        <w:jc w:val="both"/>
        <w:rPr>
          <w:i/>
          <w:sz w:val="26"/>
          <w:szCs w:val="26"/>
        </w:rPr>
      </w:pPr>
      <w:r w:rsidRPr="007B41ED">
        <w:rPr>
          <w:i/>
          <w:sz w:val="26"/>
          <w:szCs w:val="26"/>
        </w:rPr>
        <w:t>Видатки</w:t>
      </w:r>
    </w:p>
    <w:p w:rsidR="00C61F2F" w:rsidRPr="007B41ED" w:rsidRDefault="00C61F2F" w:rsidP="00C61F2F">
      <w:pPr>
        <w:widowControl w:val="0"/>
        <w:ind w:firstLine="567"/>
        <w:jc w:val="both"/>
        <w:rPr>
          <w:sz w:val="26"/>
          <w:szCs w:val="26"/>
        </w:rPr>
      </w:pPr>
      <w:r w:rsidRPr="007B41ED">
        <w:rPr>
          <w:sz w:val="26"/>
          <w:szCs w:val="26"/>
        </w:rPr>
        <w:t>Видатки загального фонду міського бюдж</w:t>
      </w:r>
      <w:r w:rsidR="007B41ED">
        <w:rPr>
          <w:sz w:val="26"/>
          <w:szCs w:val="26"/>
        </w:rPr>
        <w:t xml:space="preserve">ету за 2018 рік склали </w:t>
      </w:r>
      <w:r w:rsidR="007B41ED" w:rsidRPr="007B41ED">
        <w:rPr>
          <w:b/>
          <w:i/>
          <w:sz w:val="26"/>
          <w:szCs w:val="26"/>
        </w:rPr>
        <w:t>98 626,5</w:t>
      </w:r>
      <w:r w:rsidR="007B41ED">
        <w:rPr>
          <w:b/>
          <w:i/>
          <w:sz w:val="26"/>
          <w:szCs w:val="26"/>
        </w:rPr>
        <w:t> тис. </w:t>
      </w:r>
      <w:r w:rsidRPr="007B41ED">
        <w:rPr>
          <w:b/>
          <w:i/>
          <w:sz w:val="26"/>
          <w:szCs w:val="26"/>
        </w:rPr>
        <w:t>грн.</w:t>
      </w:r>
      <w:r w:rsidRPr="007B41ED">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Фінансування ДНЗ міста та Будинку культури в 2018 році здійсню</w:t>
      </w:r>
      <w:r w:rsidR="007B41ED">
        <w:rPr>
          <w:sz w:val="26"/>
          <w:szCs w:val="26"/>
        </w:rPr>
        <w:t>валося</w:t>
      </w:r>
      <w:r w:rsidRPr="00C61F2F">
        <w:rPr>
          <w:sz w:val="26"/>
          <w:szCs w:val="26"/>
        </w:rPr>
        <w:t xml:space="preserve"> за рахунок коштів субвенції з районного бюджету на утримання дошкільних та клубних закладів.</w:t>
      </w:r>
    </w:p>
    <w:p w:rsidR="00C61F2F" w:rsidRPr="00C61F2F" w:rsidRDefault="00C61F2F" w:rsidP="00C61F2F">
      <w:pPr>
        <w:widowControl w:val="0"/>
        <w:ind w:firstLine="567"/>
        <w:jc w:val="both"/>
        <w:rPr>
          <w:sz w:val="26"/>
          <w:szCs w:val="26"/>
        </w:rPr>
      </w:pPr>
      <w:r w:rsidRPr="00C61F2F">
        <w:rPr>
          <w:sz w:val="26"/>
          <w:szCs w:val="26"/>
        </w:rPr>
        <w:t xml:space="preserve">Із загальної суми субвенції на виплату заробітної плати для ДНЗ було витрачено  </w:t>
      </w:r>
      <w:r w:rsidRPr="00C61F2F">
        <w:rPr>
          <w:i/>
          <w:sz w:val="26"/>
          <w:szCs w:val="26"/>
        </w:rPr>
        <w:t>31 706, 6 тис. грн</w:t>
      </w:r>
      <w:r w:rsidRPr="00C61F2F">
        <w:rPr>
          <w:sz w:val="26"/>
          <w:szCs w:val="26"/>
        </w:rPr>
        <w:t xml:space="preserve">., на оплату  енергоносіїв та комунальних послуг – </w:t>
      </w:r>
      <w:r w:rsidRPr="00C61F2F">
        <w:rPr>
          <w:i/>
          <w:sz w:val="26"/>
          <w:szCs w:val="26"/>
        </w:rPr>
        <w:t>4 023,8 тис. грн.</w:t>
      </w:r>
      <w:r w:rsidRPr="00C61F2F">
        <w:rPr>
          <w:sz w:val="26"/>
          <w:szCs w:val="26"/>
        </w:rPr>
        <w:t xml:space="preserve"> та харчування – </w:t>
      </w:r>
      <w:r w:rsidRPr="00C61F2F">
        <w:rPr>
          <w:i/>
          <w:sz w:val="26"/>
          <w:szCs w:val="26"/>
        </w:rPr>
        <w:t>3 7726 тис. грн.</w:t>
      </w:r>
      <w:r w:rsidRPr="00C61F2F">
        <w:rPr>
          <w:sz w:val="26"/>
          <w:szCs w:val="26"/>
        </w:rPr>
        <w:t xml:space="preserve">  </w:t>
      </w:r>
    </w:p>
    <w:p w:rsidR="00C61F2F" w:rsidRPr="00C61F2F" w:rsidRDefault="00C61F2F" w:rsidP="00C61F2F">
      <w:pPr>
        <w:widowControl w:val="0"/>
        <w:ind w:firstLine="567"/>
        <w:jc w:val="both"/>
        <w:rPr>
          <w:i/>
          <w:sz w:val="26"/>
          <w:szCs w:val="26"/>
        </w:rPr>
      </w:pPr>
      <w:r w:rsidRPr="00C61F2F">
        <w:rPr>
          <w:sz w:val="26"/>
          <w:szCs w:val="26"/>
        </w:rPr>
        <w:t xml:space="preserve">Із загальної суми субвенції на виплату заробітної плати для Будинку культури було витрачено </w:t>
      </w:r>
      <w:r w:rsidRPr="00C61F2F">
        <w:rPr>
          <w:i/>
          <w:sz w:val="26"/>
          <w:szCs w:val="26"/>
        </w:rPr>
        <w:t>1 811,5 тис. грн</w:t>
      </w:r>
      <w:r w:rsidRPr="00C61F2F">
        <w:rPr>
          <w:sz w:val="26"/>
          <w:szCs w:val="26"/>
        </w:rPr>
        <w:t xml:space="preserve">., на оплату  енергоносіїв та комунальних послуг – </w:t>
      </w:r>
      <w:r w:rsidRPr="00C61F2F">
        <w:rPr>
          <w:i/>
          <w:sz w:val="26"/>
          <w:szCs w:val="26"/>
        </w:rPr>
        <w:t>191,4  тис</w:t>
      </w:r>
      <w:r w:rsidRPr="00C61F2F">
        <w:rPr>
          <w:sz w:val="26"/>
          <w:szCs w:val="26"/>
        </w:rPr>
        <w:t xml:space="preserve">. </w:t>
      </w:r>
      <w:r w:rsidRPr="00C61F2F">
        <w:rPr>
          <w:i/>
          <w:sz w:val="26"/>
          <w:szCs w:val="26"/>
        </w:rPr>
        <w:t xml:space="preserve">грн. </w:t>
      </w:r>
    </w:p>
    <w:p w:rsidR="00C61F2F" w:rsidRPr="00C61F2F" w:rsidRDefault="00C61F2F" w:rsidP="00C61F2F">
      <w:pPr>
        <w:widowControl w:val="0"/>
        <w:ind w:firstLine="567"/>
        <w:jc w:val="both"/>
        <w:rPr>
          <w:sz w:val="26"/>
          <w:szCs w:val="26"/>
        </w:rPr>
      </w:pPr>
      <w:r w:rsidRPr="00C61F2F">
        <w:rPr>
          <w:sz w:val="26"/>
          <w:szCs w:val="26"/>
        </w:rPr>
        <w:t xml:space="preserve">Видатки на забезпечення функціонування органів місцевого самоврядування склали </w:t>
      </w:r>
      <w:r w:rsidRPr="00C61F2F">
        <w:rPr>
          <w:i/>
          <w:sz w:val="26"/>
          <w:szCs w:val="26"/>
        </w:rPr>
        <w:t>15 671,9 тис. грн</w:t>
      </w:r>
      <w:r w:rsidRPr="00C61F2F">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 xml:space="preserve">На виконання програми розвитку культури – </w:t>
      </w:r>
      <w:r w:rsidRPr="00C61F2F">
        <w:rPr>
          <w:i/>
          <w:sz w:val="26"/>
          <w:szCs w:val="26"/>
        </w:rPr>
        <w:t>879,5</w:t>
      </w:r>
      <w:r w:rsidRPr="00C61F2F">
        <w:rPr>
          <w:sz w:val="26"/>
          <w:szCs w:val="26"/>
        </w:rPr>
        <w:t xml:space="preserve"> </w:t>
      </w:r>
      <w:r w:rsidRPr="00C61F2F">
        <w:rPr>
          <w:i/>
          <w:sz w:val="26"/>
          <w:szCs w:val="26"/>
        </w:rPr>
        <w:t>тис. грн</w:t>
      </w:r>
      <w:r w:rsidRPr="00C61F2F">
        <w:rPr>
          <w:sz w:val="26"/>
          <w:szCs w:val="26"/>
        </w:rPr>
        <w:t>.</w:t>
      </w:r>
    </w:p>
    <w:p w:rsidR="00C61F2F" w:rsidRPr="00C61F2F" w:rsidRDefault="00C61F2F" w:rsidP="00C61F2F">
      <w:pPr>
        <w:widowControl w:val="0"/>
        <w:ind w:firstLine="567"/>
        <w:jc w:val="both"/>
        <w:rPr>
          <w:sz w:val="26"/>
          <w:szCs w:val="26"/>
        </w:rPr>
      </w:pPr>
      <w:r w:rsidRPr="00C61F2F">
        <w:rPr>
          <w:sz w:val="26"/>
          <w:szCs w:val="26"/>
        </w:rPr>
        <w:t xml:space="preserve">Дотація КП «Боярка-Водоканал» – </w:t>
      </w:r>
      <w:r w:rsidRPr="00C61F2F">
        <w:rPr>
          <w:i/>
          <w:sz w:val="26"/>
          <w:szCs w:val="26"/>
        </w:rPr>
        <w:t>4 127,1 тис. грн</w:t>
      </w:r>
      <w:r w:rsidRPr="00C61F2F">
        <w:rPr>
          <w:sz w:val="26"/>
          <w:szCs w:val="26"/>
        </w:rPr>
        <w:t xml:space="preserve">. </w:t>
      </w:r>
    </w:p>
    <w:p w:rsidR="00C61F2F" w:rsidRPr="00C61F2F" w:rsidRDefault="00C61F2F" w:rsidP="00C61F2F">
      <w:pPr>
        <w:widowControl w:val="0"/>
        <w:ind w:firstLine="567"/>
        <w:jc w:val="both"/>
        <w:rPr>
          <w:sz w:val="26"/>
          <w:szCs w:val="26"/>
        </w:rPr>
      </w:pPr>
      <w:r w:rsidRPr="00C61F2F">
        <w:rPr>
          <w:sz w:val="26"/>
          <w:szCs w:val="26"/>
        </w:rPr>
        <w:t xml:space="preserve">Дотація КП «БГВУЖКГ» – </w:t>
      </w:r>
      <w:r w:rsidRPr="00C61F2F">
        <w:rPr>
          <w:i/>
          <w:sz w:val="26"/>
          <w:szCs w:val="26"/>
        </w:rPr>
        <w:t>3 724,6 тис. грн</w:t>
      </w:r>
      <w:r w:rsidRPr="00C61F2F">
        <w:rPr>
          <w:sz w:val="26"/>
          <w:szCs w:val="26"/>
        </w:rPr>
        <w:t>.</w:t>
      </w:r>
    </w:p>
    <w:p w:rsidR="00C61F2F" w:rsidRPr="00C61F2F" w:rsidRDefault="00C61F2F" w:rsidP="00C61F2F">
      <w:pPr>
        <w:widowControl w:val="0"/>
        <w:ind w:firstLine="567"/>
        <w:jc w:val="both"/>
        <w:rPr>
          <w:sz w:val="26"/>
          <w:szCs w:val="26"/>
        </w:rPr>
      </w:pPr>
      <w:r w:rsidRPr="00C61F2F">
        <w:rPr>
          <w:sz w:val="26"/>
          <w:szCs w:val="26"/>
        </w:rPr>
        <w:t xml:space="preserve">Дотація КП «БОК» – </w:t>
      </w:r>
      <w:r w:rsidRPr="00C61F2F">
        <w:rPr>
          <w:i/>
          <w:sz w:val="26"/>
          <w:szCs w:val="26"/>
        </w:rPr>
        <w:t>70,8 тис. грн</w:t>
      </w:r>
      <w:r w:rsidRPr="00C61F2F">
        <w:rPr>
          <w:sz w:val="26"/>
          <w:szCs w:val="26"/>
        </w:rPr>
        <w:t>.</w:t>
      </w:r>
    </w:p>
    <w:p w:rsidR="00C61F2F" w:rsidRPr="00C61F2F" w:rsidRDefault="00C61F2F" w:rsidP="00C61F2F">
      <w:pPr>
        <w:widowControl w:val="0"/>
        <w:ind w:firstLine="567"/>
        <w:jc w:val="both"/>
        <w:rPr>
          <w:sz w:val="26"/>
          <w:szCs w:val="26"/>
        </w:rPr>
      </w:pPr>
      <w:r w:rsidRPr="007B41ED">
        <w:rPr>
          <w:sz w:val="26"/>
          <w:szCs w:val="26"/>
        </w:rPr>
        <w:t>Видатки спецфонд</w:t>
      </w:r>
      <w:r w:rsidR="00BD1545">
        <w:rPr>
          <w:sz w:val="26"/>
          <w:szCs w:val="26"/>
        </w:rPr>
        <w:t xml:space="preserve">у міського бюджету за 2018 рік </w:t>
      </w:r>
      <w:r w:rsidRPr="007B41ED">
        <w:rPr>
          <w:sz w:val="26"/>
          <w:szCs w:val="26"/>
        </w:rPr>
        <w:t>с</w:t>
      </w:r>
      <w:r w:rsidR="007B41ED" w:rsidRPr="007B41ED">
        <w:rPr>
          <w:sz w:val="26"/>
          <w:szCs w:val="26"/>
        </w:rPr>
        <w:t>клали</w:t>
      </w:r>
      <w:r w:rsidRPr="007B41ED">
        <w:rPr>
          <w:sz w:val="26"/>
          <w:szCs w:val="26"/>
        </w:rPr>
        <w:t xml:space="preserve"> </w:t>
      </w:r>
      <w:r w:rsidR="00BD1545" w:rsidRPr="00BD1545">
        <w:rPr>
          <w:sz w:val="26"/>
          <w:szCs w:val="26"/>
        </w:rPr>
        <w:t xml:space="preserve">23 287,9 </w:t>
      </w:r>
      <w:r w:rsidR="006F5E40" w:rsidRPr="00BD1545">
        <w:rPr>
          <w:sz w:val="26"/>
          <w:szCs w:val="26"/>
        </w:rPr>
        <w:t>тис. </w:t>
      </w:r>
      <w:r w:rsidRPr="00BD1545">
        <w:rPr>
          <w:sz w:val="26"/>
          <w:szCs w:val="26"/>
        </w:rPr>
        <w:t xml:space="preserve">грн., </w:t>
      </w:r>
      <w:r w:rsidRPr="00C61F2F">
        <w:rPr>
          <w:sz w:val="26"/>
          <w:szCs w:val="26"/>
        </w:rPr>
        <w:t>з них:</w:t>
      </w:r>
    </w:p>
    <w:p w:rsidR="00C61F2F" w:rsidRPr="007B41ED" w:rsidRDefault="00C61F2F" w:rsidP="00C61F2F">
      <w:pPr>
        <w:widowControl w:val="0"/>
        <w:ind w:firstLine="567"/>
        <w:jc w:val="both"/>
        <w:rPr>
          <w:sz w:val="26"/>
          <w:szCs w:val="26"/>
        </w:rPr>
      </w:pPr>
      <w:r w:rsidRPr="007B41ED">
        <w:rPr>
          <w:sz w:val="26"/>
          <w:szCs w:val="26"/>
        </w:rPr>
        <w:t>3 690,0  тис. грн. -  харчування дітей у ДНЗ</w:t>
      </w:r>
    </w:p>
    <w:p w:rsidR="00C61F2F" w:rsidRPr="007B41ED" w:rsidRDefault="00C61F2F" w:rsidP="00C61F2F">
      <w:pPr>
        <w:widowControl w:val="0"/>
        <w:ind w:firstLine="567"/>
        <w:jc w:val="both"/>
        <w:rPr>
          <w:sz w:val="26"/>
          <w:szCs w:val="26"/>
        </w:rPr>
      </w:pPr>
      <w:r w:rsidRPr="007B41ED">
        <w:rPr>
          <w:b/>
          <w:sz w:val="26"/>
          <w:szCs w:val="26"/>
        </w:rPr>
        <w:t xml:space="preserve">16 060,4 </w:t>
      </w:r>
      <w:r w:rsidRPr="007B41ED">
        <w:rPr>
          <w:sz w:val="26"/>
          <w:szCs w:val="26"/>
        </w:rPr>
        <w:t xml:space="preserve"> </w:t>
      </w:r>
      <w:r w:rsidRPr="007B41ED">
        <w:rPr>
          <w:b/>
          <w:sz w:val="26"/>
          <w:szCs w:val="26"/>
        </w:rPr>
        <w:t>тис. грн. – видатки бюджету розвитку</w:t>
      </w:r>
      <w:r w:rsidRPr="007B41ED">
        <w:rPr>
          <w:sz w:val="26"/>
          <w:szCs w:val="26"/>
        </w:rPr>
        <w:t>, а саме:</w:t>
      </w:r>
    </w:p>
    <w:p w:rsidR="00C61F2F" w:rsidRPr="007B41ED" w:rsidRDefault="00C61F2F" w:rsidP="00C61F2F">
      <w:pPr>
        <w:widowControl w:val="0"/>
        <w:ind w:firstLine="567"/>
        <w:jc w:val="both"/>
        <w:rPr>
          <w:sz w:val="26"/>
          <w:szCs w:val="26"/>
        </w:rPr>
      </w:pPr>
      <w:r w:rsidRPr="007B41ED">
        <w:rPr>
          <w:sz w:val="26"/>
          <w:szCs w:val="26"/>
        </w:rPr>
        <w:t xml:space="preserve">30,7 тис грн. - капітальні трансферти КП «БГВУЖКГ» на придбання бензопил </w:t>
      </w:r>
      <w:r w:rsidRPr="007B41ED">
        <w:rPr>
          <w:sz w:val="26"/>
          <w:szCs w:val="26"/>
          <w:lang w:val="en-US"/>
        </w:rPr>
        <w:t>Husqvarna</w:t>
      </w:r>
    </w:p>
    <w:p w:rsidR="00C61F2F" w:rsidRPr="007B41ED" w:rsidRDefault="00C61F2F" w:rsidP="00C61F2F">
      <w:pPr>
        <w:widowControl w:val="0"/>
        <w:ind w:firstLine="567"/>
        <w:jc w:val="both"/>
        <w:rPr>
          <w:sz w:val="26"/>
          <w:szCs w:val="26"/>
        </w:rPr>
      </w:pPr>
      <w:r w:rsidRPr="007B41ED">
        <w:rPr>
          <w:sz w:val="26"/>
          <w:szCs w:val="26"/>
        </w:rPr>
        <w:t>408,4 тис.</w:t>
      </w:r>
      <w:r w:rsidR="00A14253">
        <w:rPr>
          <w:sz w:val="26"/>
          <w:szCs w:val="26"/>
        </w:rPr>
        <w:t xml:space="preserve"> </w:t>
      </w:r>
      <w:r w:rsidRPr="007B41ED">
        <w:rPr>
          <w:sz w:val="26"/>
          <w:szCs w:val="26"/>
        </w:rPr>
        <w:t>грн. - придбання з встановленням дитячих та спортивного майданчиків згідно програми "Бюджету участі" (Спортивний майданчик "Тато, мама, я", "Інклюзивний дитячий майданчик", "Дитячий простір" у сквері П.Сагайдачного</w:t>
      </w:r>
    </w:p>
    <w:p w:rsidR="00C61F2F" w:rsidRPr="007B41ED" w:rsidRDefault="00C61F2F" w:rsidP="00C61F2F">
      <w:pPr>
        <w:widowControl w:val="0"/>
        <w:ind w:firstLine="567"/>
        <w:jc w:val="both"/>
        <w:rPr>
          <w:sz w:val="26"/>
          <w:szCs w:val="26"/>
        </w:rPr>
      </w:pPr>
      <w:r w:rsidRPr="007B41ED">
        <w:rPr>
          <w:sz w:val="26"/>
          <w:szCs w:val="26"/>
        </w:rPr>
        <w:t>146,0 тис.</w:t>
      </w:r>
      <w:r w:rsidR="00A14253">
        <w:rPr>
          <w:sz w:val="26"/>
          <w:szCs w:val="26"/>
        </w:rPr>
        <w:t xml:space="preserve"> </w:t>
      </w:r>
      <w:r w:rsidRPr="007B41ED">
        <w:rPr>
          <w:sz w:val="26"/>
          <w:szCs w:val="26"/>
        </w:rPr>
        <w:t>грн.</w:t>
      </w:r>
      <w:r w:rsidR="00A14253">
        <w:rPr>
          <w:sz w:val="26"/>
          <w:szCs w:val="26"/>
        </w:rPr>
        <w:t xml:space="preserve"> </w:t>
      </w:r>
      <w:r w:rsidRPr="007B41ED">
        <w:rPr>
          <w:sz w:val="26"/>
          <w:szCs w:val="26"/>
        </w:rPr>
        <w:t>- - придбання з встановленням майданчика в районі  с/г</w:t>
      </w:r>
    </w:p>
    <w:p w:rsidR="00C61F2F" w:rsidRPr="007B41ED" w:rsidRDefault="00C61F2F" w:rsidP="00C61F2F">
      <w:pPr>
        <w:widowControl w:val="0"/>
        <w:ind w:firstLine="567"/>
        <w:jc w:val="both"/>
        <w:rPr>
          <w:sz w:val="26"/>
          <w:szCs w:val="26"/>
        </w:rPr>
      </w:pPr>
      <w:r w:rsidRPr="007B41ED">
        <w:rPr>
          <w:sz w:val="26"/>
          <w:szCs w:val="26"/>
        </w:rPr>
        <w:t>1 495,0 грн.</w:t>
      </w:r>
      <w:r w:rsidR="00A14253">
        <w:rPr>
          <w:sz w:val="26"/>
          <w:szCs w:val="26"/>
        </w:rPr>
        <w:t xml:space="preserve"> </w:t>
      </w:r>
      <w:r w:rsidRPr="007B41ED">
        <w:rPr>
          <w:sz w:val="26"/>
          <w:szCs w:val="26"/>
        </w:rPr>
        <w:t>- капітальний ремонт вуличного освітлення міста</w:t>
      </w:r>
    </w:p>
    <w:p w:rsidR="00C61F2F" w:rsidRPr="007B41ED" w:rsidRDefault="00C61F2F" w:rsidP="00C61F2F">
      <w:pPr>
        <w:widowControl w:val="0"/>
        <w:ind w:firstLine="567"/>
        <w:jc w:val="both"/>
        <w:rPr>
          <w:sz w:val="26"/>
          <w:szCs w:val="26"/>
        </w:rPr>
      </w:pPr>
      <w:r w:rsidRPr="007B41ED">
        <w:rPr>
          <w:sz w:val="26"/>
          <w:szCs w:val="26"/>
        </w:rPr>
        <w:t>395,3 грн.</w:t>
      </w:r>
      <w:r w:rsidR="00A14253">
        <w:rPr>
          <w:sz w:val="26"/>
          <w:szCs w:val="26"/>
        </w:rPr>
        <w:t xml:space="preserve"> </w:t>
      </w:r>
      <w:r w:rsidRPr="007B41ED">
        <w:rPr>
          <w:sz w:val="26"/>
          <w:szCs w:val="26"/>
        </w:rPr>
        <w:t>- капітальний ремонт перехресть, пішохідних доріжок та тротуарів міста</w:t>
      </w:r>
    </w:p>
    <w:p w:rsidR="00C61F2F" w:rsidRPr="007B41ED" w:rsidRDefault="007B41ED" w:rsidP="00C61F2F">
      <w:pPr>
        <w:widowControl w:val="0"/>
        <w:ind w:firstLine="567"/>
        <w:jc w:val="both"/>
        <w:rPr>
          <w:sz w:val="26"/>
          <w:szCs w:val="26"/>
        </w:rPr>
      </w:pPr>
      <w:r>
        <w:rPr>
          <w:sz w:val="26"/>
          <w:szCs w:val="26"/>
        </w:rPr>
        <w:t xml:space="preserve">74,1 тис. грн. - </w:t>
      </w:r>
      <w:r w:rsidR="00C61F2F" w:rsidRPr="007B41ED">
        <w:rPr>
          <w:sz w:val="26"/>
          <w:szCs w:val="26"/>
        </w:rPr>
        <w:t>виготовлення проекту реконструкції приміщення будівлі виробничої бази, що знаходиться за адресою: вул. Кібенка, 74 (корпус А) в м. Боярка</w:t>
      </w:r>
    </w:p>
    <w:p w:rsidR="00C61F2F" w:rsidRPr="007B41ED" w:rsidRDefault="00C61F2F" w:rsidP="00C61F2F">
      <w:pPr>
        <w:widowControl w:val="0"/>
        <w:ind w:firstLine="567"/>
        <w:jc w:val="both"/>
        <w:rPr>
          <w:sz w:val="26"/>
          <w:szCs w:val="26"/>
        </w:rPr>
      </w:pPr>
      <w:r w:rsidRPr="007B41ED">
        <w:rPr>
          <w:sz w:val="26"/>
          <w:szCs w:val="26"/>
        </w:rPr>
        <w:t xml:space="preserve">3 417,4 тис. грн. – заміна метало пластикових вікон та капітальний ремонт </w:t>
      </w:r>
      <w:r w:rsidRPr="007B41ED">
        <w:rPr>
          <w:sz w:val="26"/>
          <w:szCs w:val="26"/>
        </w:rPr>
        <w:lastRenderedPageBreak/>
        <w:t>під’їздів  в будинках (житловий фонд)</w:t>
      </w:r>
    </w:p>
    <w:p w:rsidR="00C61F2F" w:rsidRPr="007B41ED" w:rsidRDefault="00C61F2F" w:rsidP="00C61F2F">
      <w:pPr>
        <w:widowControl w:val="0"/>
        <w:ind w:firstLine="567"/>
        <w:jc w:val="both"/>
        <w:rPr>
          <w:sz w:val="26"/>
          <w:szCs w:val="26"/>
        </w:rPr>
      </w:pPr>
      <w:r w:rsidRPr="007B41ED">
        <w:rPr>
          <w:sz w:val="26"/>
          <w:szCs w:val="26"/>
        </w:rPr>
        <w:t>50,0  тис. грн. улаштування сміттєвого майданчика за адресою Білогородська, 45</w:t>
      </w:r>
    </w:p>
    <w:p w:rsidR="00C61F2F" w:rsidRPr="007B41ED" w:rsidRDefault="00C61F2F" w:rsidP="00C61F2F">
      <w:pPr>
        <w:widowControl w:val="0"/>
        <w:ind w:firstLine="567"/>
        <w:jc w:val="both"/>
        <w:rPr>
          <w:sz w:val="26"/>
          <w:szCs w:val="26"/>
        </w:rPr>
      </w:pPr>
      <w:r w:rsidRPr="007B41ED">
        <w:rPr>
          <w:sz w:val="26"/>
          <w:szCs w:val="26"/>
        </w:rPr>
        <w:t xml:space="preserve">86,8 тис. грн.. капітальний ремонт  тротуару </w:t>
      </w:r>
      <w:r w:rsidR="00A14253">
        <w:rPr>
          <w:sz w:val="26"/>
          <w:szCs w:val="26"/>
        </w:rPr>
        <w:t>вул..</w:t>
      </w:r>
      <w:r w:rsidRPr="007B41ED">
        <w:rPr>
          <w:sz w:val="26"/>
          <w:szCs w:val="26"/>
        </w:rPr>
        <w:t xml:space="preserve"> Вокзальна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1 156,0 тис. грн. – капітальний ремонт доріг міста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103,4 тис.</w:t>
      </w:r>
      <w:r w:rsidR="00A14253">
        <w:rPr>
          <w:sz w:val="26"/>
          <w:szCs w:val="26"/>
        </w:rPr>
        <w:t xml:space="preserve"> </w:t>
      </w:r>
      <w:r w:rsidRPr="007B41ED">
        <w:rPr>
          <w:sz w:val="26"/>
          <w:szCs w:val="26"/>
        </w:rPr>
        <w:t>грн. – придбання камер відео спостереження</w:t>
      </w:r>
      <w:r w:rsidR="00A14253">
        <w:rPr>
          <w:sz w:val="26"/>
          <w:szCs w:val="26"/>
        </w:rPr>
        <w:t>;</w:t>
      </w:r>
      <w:r w:rsidRPr="007B41ED">
        <w:rPr>
          <w:sz w:val="26"/>
          <w:szCs w:val="26"/>
        </w:rPr>
        <w:t xml:space="preserve"> </w:t>
      </w:r>
    </w:p>
    <w:p w:rsidR="00C61F2F" w:rsidRPr="007B41ED" w:rsidRDefault="00C61F2F" w:rsidP="00C61F2F">
      <w:pPr>
        <w:widowControl w:val="0"/>
        <w:ind w:firstLine="567"/>
        <w:jc w:val="both"/>
        <w:rPr>
          <w:sz w:val="26"/>
          <w:szCs w:val="26"/>
        </w:rPr>
      </w:pPr>
      <w:r w:rsidRPr="007B41ED">
        <w:rPr>
          <w:sz w:val="26"/>
          <w:szCs w:val="26"/>
        </w:rPr>
        <w:t xml:space="preserve"> 32,0 тис. грн. – виконання робіт із виготовлення планово-картографічного матеріалу (масштаб 1:5000) на  територію м. Боярка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188,1 тис. грн. - повернення невикористаних коштів районної субвенції за 2017 рік (частково)</w:t>
      </w:r>
      <w:r w:rsidR="00A14253">
        <w:rPr>
          <w:sz w:val="26"/>
          <w:szCs w:val="26"/>
        </w:rPr>
        <w:t>;</w:t>
      </w:r>
    </w:p>
    <w:p w:rsidR="00C61F2F" w:rsidRPr="007B41ED" w:rsidRDefault="00C61F2F" w:rsidP="00C61F2F">
      <w:pPr>
        <w:widowControl w:val="0"/>
        <w:ind w:firstLine="567"/>
        <w:jc w:val="both"/>
        <w:rPr>
          <w:sz w:val="26"/>
          <w:szCs w:val="26"/>
        </w:rPr>
      </w:pPr>
      <w:r w:rsidRPr="007B41ED">
        <w:rPr>
          <w:rFonts w:eastAsia="Calibri"/>
          <w:sz w:val="26"/>
          <w:szCs w:val="26"/>
          <w:lang w:eastAsia="en-US"/>
        </w:rPr>
        <w:t>292,0</w:t>
      </w:r>
      <w:r w:rsidRPr="007B41ED">
        <w:rPr>
          <w:sz w:val="26"/>
          <w:szCs w:val="26"/>
        </w:rPr>
        <w:t xml:space="preserve"> тис. грн. - виготовлення проектів станцій очистки води ВНС та свердловин</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85,3 тис. грн. - проведення капітального ремонту труби холодного водопостачання від водонапірної станції (ВНС) №4 та капітального ремонту водогону до водонапірної станції (ВНС) № 4</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500,0 тис. грн. – придбання запірної арматури для  водопровідних мереж міста</w:t>
      </w:r>
    </w:p>
    <w:p w:rsidR="00C61F2F" w:rsidRPr="007B41ED" w:rsidRDefault="00C61F2F" w:rsidP="00C61F2F">
      <w:pPr>
        <w:widowControl w:val="0"/>
        <w:ind w:firstLine="567"/>
        <w:jc w:val="both"/>
        <w:rPr>
          <w:sz w:val="26"/>
          <w:szCs w:val="26"/>
        </w:rPr>
      </w:pPr>
      <w:r w:rsidRPr="007B41ED">
        <w:rPr>
          <w:sz w:val="26"/>
          <w:szCs w:val="26"/>
        </w:rPr>
        <w:t>938,2 тис.</w:t>
      </w:r>
      <w:r w:rsidR="00A14253">
        <w:rPr>
          <w:sz w:val="26"/>
          <w:szCs w:val="26"/>
        </w:rPr>
        <w:t xml:space="preserve"> </w:t>
      </w:r>
      <w:r w:rsidRPr="007B41ED">
        <w:rPr>
          <w:sz w:val="26"/>
          <w:szCs w:val="26"/>
        </w:rPr>
        <w:t>грн. - реконструкція водопровідної мережі вул. Тарасівська 950м / дофінансування прокол</w:t>
      </w:r>
      <w:r w:rsidR="00A14253">
        <w:rPr>
          <w:sz w:val="26"/>
          <w:szCs w:val="26"/>
        </w:rPr>
        <w:t>ів</w:t>
      </w:r>
      <w:r w:rsidRPr="007B41ED">
        <w:rPr>
          <w:sz w:val="26"/>
          <w:szCs w:val="26"/>
        </w:rPr>
        <w:t xml:space="preserve"> під </w:t>
      </w:r>
      <w:r w:rsidR="00A14253" w:rsidRPr="007B41ED">
        <w:rPr>
          <w:sz w:val="26"/>
          <w:szCs w:val="26"/>
        </w:rPr>
        <w:t>дорожнім</w:t>
      </w:r>
      <w:r w:rsidRPr="007B41ED">
        <w:rPr>
          <w:sz w:val="26"/>
          <w:szCs w:val="26"/>
        </w:rPr>
        <w:t xml:space="preserve"> покриттям по вул. Тарасівська)</w:t>
      </w:r>
      <w:r w:rsidR="00A14253">
        <w:rPr>
          <w:sz w:val="26"/>
          <w:szCs w:val="26"/>
        </w:rPr>
        <w:t>;</w:t>
      </w:r>
    </w:p>
    <w:p w:rsidR="00C61F2F" w:rsidRPr="007B41ED" w:rsidRDefault="00C61F2F" w:rsidP="00C61F2F">
      <w:pPr>
        <w:widowControl w:val="0"/>
        <w:ind w:firstLine="567"/>
        <w:jc w:val="both"/>
        <w:rPr>
          <w:sz w:val="26"/>
          <w:szCs w:val="26"/>
        </w:rPr>
      </w:pPr>
      <w:r w:rsidRPr="007B41ED">
        <w:rPr>
          <w:rFonts w:eastAsia="Calibri"/>
          <w:sz w:val="26"/>
          <w:szCs w:val="26"/>
          <w:lang w:eastAsia="en-US"/>
        </w:rPr>
        <w:t>55,5</w:t>
      </w:r>
      <w:r w:rsidRPr="007B41ED">
        <w:rPr>
          <w:sz w:val="26"/>
          <w:szCs w:val="26"/>
        </w:rPr>
        <w:t xml:space="preserve"> тис. грн. - виготовлення проекту кап ремонту водопроводу по вул. Уральська</w:t>
      </w:r>
      <w:r w:rsidR="00A14253">
        <w:rPr>
          <w:sz w:val="26"/>
          <w:szCs w:val="26"/>
        </w:rPr>
        <w:t>;</w:t>
      </w:r>
    </w:p>
    <w:p w:rsidR="00C61F2F" w:rsidRPr="007B41ED" w:rsidRDefault="00C61F2F" w:rsidP="00C61F2F">
      <w:pPr>
        <w:widowControl w:val="0"/>
        <w:ind w:firstLine="567"/>
        <w:jc w:val="both"/>
        <w:rPr>
          <w:sz w:val="26"/>
          <w:szCs w:val="26"/>
        </w:rPr>
      </w:pPr>
      <w:r w:rsidRPr="007B41ED">
        <w:rPr>
          <w:rFonts w:eastAsia="Calibri"/>
          <w:sz w:val="26"/>
          <w:szCs w:val="26"/>
          <w:lang w:eastAsia="en-US"/>
        </w:rPr>
        <w:t>150,0</w:t>
      </w:r>
      <w:r w:rsidRPr="007B41ED">
        <w:rPr>
          <w:sz w:val="26"/>
          <w:szCs w:val="26"/>
        </w:rPr>
        <w:t xml:space="preserve"> тис. грн. - виготовлення проекту будівництва колектору по вул. Хрещатик</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628,5 тис грн. - реконструкція водопровідної мережі вул. Вербна 600</w:t>
      </w:r>
      <w:r w:rsidR="00A14253">
        <w:rPr>
          <w:sz w:val="26"/>
          <w:szCs w:val="26"/>
        </w:rPr>
        <w:t xml:space="preserve"> </w:t>
      </w:r>
      <w:r w:rsidRPr="007B41ED">
        <w:rPr>
          <w:sz w:val="26"/>
          <w:szCs w:val="26"/>
        </w:rPr>
        <w:t>м</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5,8 тис.</w:t>
      </w:r>
      <w:r w:rsidR="007B41ED">
        <w:rPr>
          <w:sz w:val="26"/>
          <w:szCs w:val="26"/>
        </w:rPr>
        <w:t xml:space="preserve"> </w:t>
      </w:r>
      <w:r w:rsidRPr="007B41ED">
        <w:rPr>
          <w:sz w:val="26"/>
          <w:szCs w:val="26"/>
        </w:rPr>
        <w:t>грн. - для виконання робіт з капітального ремонту підземної ділянки водопроводу по вул. Черешнева, в м.</w:t>
      </w:r>
      <w:r w:rsidR="007B41ED">
        <w:rPr>
          <w:sz w:val="26"/>
          <w:szCs w:val="26"/>
        </w:rPr>
        <w:t xml:space="preserve"> </w:t>
      </w:r>
      <w:r w:rsidRPr="007B41ED">
        <w:rPr>
          <w:sz w:val="26"/>
          <w:szCs w:val="26"/>
        </w:rPr>
        <w:t>Боярка, для відновлення функціонування об’єктів призначених для життєдіяльності населення, з монтажем нових вузлів обладнання у водопровідних колодязях</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 xml:space="preserve">8,1 тис. грн. - </w:t>
      </w:r>
      <w:bookmarkStart w:id="1" w:name="_Hlk525214941"/>
      <w:r w:rsidRPr="007B41ED">
        <w:rPr>
          <w:sz w:val="26"/>
          <w:szCs w:val="26"/>
        </w:rPr>
        <w:t xml:space="preserve">на надання аудиторських послуг з трансформації існуючої фінансової звітності підприємства до вимог Міжнародних </w:t>
      </w:r>
      <w:r w:rsidR="00A14253">
        <w:rPr>
          <w:sz w:val="26"/>
          <w:szCs w:val="26"/>
        </w:rPr>
        <w:t>стандартів фінансової звітності;</w:t>
      </w:r>
    </w:p>
    <w:bookmarkEnd w:id="1"/>
    <w:p w:rsidR="00C61F2F" w:rsidRPr="007B41ED" w:rsidRDefault="007321ED" w:rsidP="00C61F2F">
      <w:pPr>
        <w:widowControl w:val="0"/>
        <w:ind w:firstLine="567"/>
        <w:jc w:val="both"/>
        <w:rPr>
          <w:sz w:val="26"/>
          <w:szCs w:val="26"/>
        </w:rPr>
      </w:pPr>
      <w:r>
        <w:rPr>
          <w:sz w:val="26"/>
          <w:szCs w:val="26"/>
        </w:rPr>
        <w:t>200,00 тис. грн. – спів</w:t>
      </w:r>
      <w:r w:rsidR="00C61F2F" w:rsidRPr="007B41ED">
        <w:rPr>
          <w:sz w:val="26"/>
          <w:szCs w:val="26"/>
        </w:rPr>
        <w:t>фінансування КОДа капітального ремонту вулиці Небесної сотні в м. Боярка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724,7 тис. грн</w:t>
      </w:r>
      <w:r w:rsidR="007321ED">
        <w:rPr>
          <w:sz w:val="26"/>
          <w:szCs w:val="26"/>
        </w:rPr>
        <w:t>. - виготовлення проектів</w:t>
      </w:r>
      <w:r w:rsidRPr="007B41ED">
        <w:rPr>
          <w:sz w:val="26"/>
          <w:szCs w:val="26"/>
        </w:rPr>
        <w:t xml:space="preserve"> будівництва та розробка схем містобудування</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411,2 тис. грн. - виготовлення проектів  та розробка схем землеустрою</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263,4 тис. грн. – придбання комп’ютерної техніки для потреб виконавчого комітету</w:t>
      </w:r>
      <w:r w:rsidR="00A14253">
        <w:rPr>
          <w:sz w:val="26"/>
          <w:szCs w:val="26"/>
        </w:rPr>
        <w:t>;</w:t>
      </w:r>
    </w:p>
    <w:p w:rsidR="00C61F2F" w:rsidRPr="007B41ED" w:rsidRDefault="007B41ED" w:rsidP="00C61F2F">
      <w:pPr>
        <w:widowControl w:val="0"/>
        <w:ind w:firstLine="567"/>
        <w:jc w:val="both"/>
        <w:rPr>
          <w:sz w:val="26"/>
          <w:szCs w:val="26"/>
        </w:rPr>
      </w:pPr>
      <w:r>
        <w:rPr>
          <w:sz w:val="26"/>
          <w:szCs w:val="26"/>
        </w:rPr>
        <w:t>1 551,9</w:t>
      </w:r>
      <w:r w:rsidR="00C61F2F" w:rsidRPr="007B41ED">
        <w:rPr>
          <w:sz w:val="26"/>
          <w:szCs w:val="26"/>
        </w:rPr>
        <w:t xml:space="preserve"> тис. грн. – капітальний ремонт приміщення за адрес</w:t>
      </w:r>
      <w:r w:rsidR="007321ED">
        <w:rPr>
          <w:sz w:val="26"/>
          <w:szCs w:val="26"/>
        </w:rPr>
        <w:t>о</w:t>
      </w:r>
      <w:r w:rsidR="00C61F2F" w:rsidRPr="007B41ED">
        <w:rPr>
          <w:sz w:val="26"/>
          <w:szCs w:val="26"/>
        </w:rPr>
        <w:t>ю</w:t>
      </w:r>
      <w:r>
        <w:rPr>
          <w:sz w:val="26"/>
          <w:szCs w:val="26"/>
        </w:rPr>
        <w:t>:</w:t>
      </w:r>
      <w:r w:rsidR="00C61F2F" w:rsidRPr="007B41ED">
        <w:rPr>
          <w:sz w:val="26"/>
          <w:szCs w:val="26"/>
        </w:rPr>
        <w:t xml:space="preserve"> вул. Грушевського, 39А</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49,0 тис. грн. – виготовлення проектно-кошторисної документації по капітальному ремонту ЦНАП (вул. Молодіжна,77)</w:t>
      </w:r>
      <w:r w:rsidR="00A14253">
        <w:rPr>
          <w:sz w:val="26"/>
          <w:szCs w:val="26"/>
        </w:rPr>
        <w:t>;</w:t>
      </w:r>
    </w:p>
    <w:p w:rsidR="00C61F2F" w:rsidRPr="007B41ED" w:rsidRDefault="00C61F2F" w:rsidP="00C61F2F">
      <w:pPr>
        <w:widowControl w:val="0"/>
        <w:ind w:firstLine="567"/>
        <w:jc w:val="both"/>
        <w:rPr>
          <w:sz w:val="26"/>
          <w:szCs w:val="26"/>
        </w:rPr>
      </w:pPr>
      <w:r w:rsidRPr="007B41ED">
        <w:rPr>
          <w:sz w:val="26"/>
          <w:szCs w:val="26"/>
        </w:rPr>
        <w:t xml:space="preserve">84,00 тис. грн. </w:t>
      </w:r>
      <w:r w:rsidR="00A14253">
        <w:rPr>
          <w:sz w:val="26"/>
          <w:szCs w:val="26"/>
        </w:rPr>
        <w:t>– послуги з екологічного аудиту;</w:t>
      </w:r>
    </w:p>
    <w:p w:rsidR="00C61F2F" w:rsidRPr="007B41ED" w:rsidRDefault="00C61F2F" w:rsidP="00C61F2F">
      <w:pPr>
        <w:widowControl w:val="0"/>
        <w:ind w:firstLine="567"/>
        <w:jc w:val="both"/>
        <w:rPr>
          <w:sz w:val="26"/>
          <w:szCs w:val="26"/>
        </w:rPr>
      </w:pPr>
      <w:r w:rsidRPr="007B41ED">
        <w:rPr>
          <w:sz w:val="26"/>
          <w:szCs w:val="26"/>
        </w:rPr>
        <w:t>468,1 тис. грн. – видатки згідно програми підтримки ОСББ, а саме: «Електрон-2», «Боярка Полярна,10», «Зоря».</w:t>
      </w:r>
    </w:p>
    <w:p w:rsidR="00C61F2F" w:rsidRPr="00B1233E" w:rsidRDefault="00B1233E" w:rsidP="00B1233E">
      <w:pPr>
        <w:widowControl w:val="0"/>
        <w:shd w:val="clear" w:color="auto" w:fill="FFFFFF" w:themeFill="background1"/>
        <w:ind w:firstLine="567"/>
        <w:jc w:val="both"/>
        <w:rPr>
          <w:sz w:val="26"/>
          <w:szCs w:val="26"/>
        </w:rPr>
      </w:pPr>
      <w:r>
        <w:rPr>
          <w:sz w:val="26"/>
          <w:szCs w:val="26"/>
        </w:rPr>
        <w:t xml:space="preserve">Таким чином, </w:t>
      </w:r>
      <w:r w:rsidR="00C61F2F" w:rsidRPr="00B1233E">
        <w:rPr>
          <w:sz w:val="26"/>
          <w:szCs w:val="26"/>
        </w:rPr>
        <w:t>видатки міського бюджету за 2018 рік с</w:t>
      </w:r>
      <w:r w:rsidR="007B41ED" w:rsidRPr="00B1233E">
        <w:rPr>
          <w:sz w:val="26"/>
          <w:szCs w:val="26"/>
        </w:rPr>
        <w:t>клали</w:t>
      </w:r>
      <w:r w:rsidR="00BD1545">
        <w:rPr>
          <w:sz w:val="26"/>
          <w:szCs w:val="26"/>
        </w:rPr>
        <w:t xml:space="preserve"> 121 914,4 </w:t>
      </w:r>
      <w:r>
        <w:rPr>
          <w:sz w:val="26"/>
          <w:szCs w:val="26"/>
        </w:rPr>
        <w:t>тис. </w:t>
      </w:r>
      <w:r w:rsidR="00C61F2F" w:rsidRPr="00B1233E">
        <w:rPr>
          <w:sz w:val="26"/>
          <w:szCs w:val="26"/>
        </w:rPr>
        <w:t>грн.</w:t>
      </w:r>
    </w:p>
    <w:p w:rsidR="00F8691D" w:rsidRDefault="00BB4E39" w:rsidP="00F8691D">
      <w:pPr>
        <w:ind w:firstLine="567"/>
        <w:jc w:val="both"/>
        <w:rPr>
          <w:sz w:val="26"/>
          <w:szCs w:val="26"/>
        </w:rPr>
      </w:pPr>
      <w:r>
        <w:rPr>
          <w:sz w:val="26"/>
          <w:szCs w:val="26"/>
        </w:rPr>
        <w:t>Аналіз стану виконання бюджетної політики за 201</w:t>
      </w:r>
      <w:r w:rsidR="007B41ED">
        <w:rPr>
          <w:sz w:val="26"/>
          <w:szCs w:val="26"/>
        </w:rPr>
        <w:t>8</w:t>
      </w:r>
      <w:r>
        <w:rPr>
          <w:sz w:val="26"/>
          <w:szCs w:val="26"/>
        </w:rPr>
        <w:t xml:space="preserve"> рік дозволяє зробити висновки про </w:t>
      </w:r>
      <w:r w:rsidR="00F8691D">
        <w:rPr>
          <w:color w:val="000000"/>
          <w:sz w:val="26"/>
          <w:szCs w:val="26"/>
        </w:rPr>
        <w:t xml:space="preserve">значні зрушення у цій галузі, а саме: </w:t>
      </w:r>
      <w:r>
        <w:rPr>
          <w:color w:val="000000"/>
          <w:sz w:val="26"/>
          <w:szCs w:val="26"/>
        </w:rPr>
        <w:t xml:space="preserve">збільшення обсягів надходжень; </w:t>
      </w:r>
      <w:r>
        <w:rPr>
          <w:sz w:val="26"/>
          <w:szCs w:val="26"/>
        </w:rPr>
        <w:lastRenderedPageBreak/>
        <w:t xml:space="preserve">забезпечення прозорості </w:t>
      </w:r>
      <w:r w:rsidR="00F8691D">
        <w:rPr>
          <w:sz w:val="26"/>
          <w:szCs w:val="26"/>
        </w:rPr>
        <w:t>показників</w:t>
      </w:r>
      <w:r w:rsidRPr="00BB4E39">
        <w:rPr>
          <w:sz w:val="26"/>
          <w:szCs w:val="26"/>
        </w:rPr>
        <w:t xml:space="preserve"> міського бюджету;</w:t>
      </w:r>
      <w:r>
        <w:rPr>
          <w:sz w:val="26"/>
          <w:szCs w:val="26"/>
        </w:rPr>
        <w:t xml:space="preserve"> більш збалансоване та </w:t>
      </w:r>
      <w:r w:rsidRPr="00BB4E39">
        <w:rPr>
          <w:sz w:val="26"/>
          <w:szCs w:val="26"/>
        </w:rPr>
        <w:t>ефективне використання бюджетних коштів;</w:t>
      </w:r>
      <w:r w:rsidR="00F8691D">
        <w:rPr>
          <w:sz w:val="26"/>
          <w:szCs w:val="26"/>
        </w:rPr>
        <w:t xml:space="preserve"> </w:t>
      </w:r>
      <w:r w:rsidRPr="00BB4E39">
        <w:rPr>
          <w:sz w:val="26"/>
          <w:szCs w:val="26"/>
        </w:rPr>
        <w:t>підвищення ефективност</w:t>
      </w:r>
      <w:r w:rsidR="00F8691D">
        <w:rPr>
          <w:sz w:val="26"/>
          <w:szCs w:val="26"/>
        </w:rPr>
        <w:t>і управління</w:t>
      </w:r>
      <w:r w:rsidR="00CB52E6">
        <w:rPr>
          <w:sz w:val="26"/>
          <w:szCs w:val="26"/>
        </w:rPr>
        <w:t xml:space="preserve"> бюджетними коштами. </w:t>
      </w:r>
    </w:p>
    <w:p w:rsidR="00BB4E39" w:rsidRPr="00BB4E39" w:rsidRDefault="00F8691D" w:rsidP="00F8691D">
      <w:pPr>
        <w:ind w:firstLine="567"/>
        <w:jc w:val="both"/>
        <w:rPr>
          <w:sz w:val="26"/>
          <w:szCs w:val="26"/>
        </w:rPr>
      </w:pPr>
      <w:r>
        <w:rPr>
          <w:sz w:val="26"/>
          <w:szCs w:val="26"/>
        </w:rPr>
        <w:t>Проте, у наступному році</w:t>
      </w:r>
      <w:r w:rsidR="00CB52E6">
        <w:rPr>
          <w:sz w:val="26"/>
          <w:szCs w:val="26"/>
        </w:rPr>
        <w:t>,</w:t>
      </w:r>
      <w:r>
        <w:rPr>
          <w:sz w:val="26"/>
          <w:szCs w:val="26"/>
        </w:rPr>
        <w:t xml:space="preserve"> значної уваги потребує </w:t>
      </w:r>
      <w:r w:rsidR="00CB52E6">
        <w:rPr>
          <w:sz w:val="26"/>
          <w:szCs w:val="26"/>
        </w:rPr>
        <w:t>робота</w:t>
      </w:r>
      <w:r>
        <w:rPr>
          <w:sz w:val="26"/>
          <w:szCs w:val="26"/>
        </w:rPr>
        <w:t xml:space="preserve"> щодо </w:t>
      </w:r>
      <w:r w:rsidR="00BB4E39" w:rsidRPr="00BB4E39">
        <w:rPr>
          <w:sz w:val="26"/>
          <w:szCs w:val="26"/>
        </w:rPr>
        <w:t>посилення контролю та відповідальності усіх учасників процесу за дотри</w:t>
      </w:r>
      <w:r>
        <w:rPr>
          <w:sz w:val="26"/>
          <w:szCs w:val="26"/>
        </w:rPr>
        <w:t>манням бюджетного законодавства, розширення</w:t>
      </w:r>
      <w:r w:rsidR="00BB4E39" w:rsidRPr="00BB4E39">
        <w:rPr>
          <w:sz w:val="26"/>
          <w:szCs w:val="26"/>
        </w:rPr>
        <w:t xml:space="preserve"> прозор</w:t>
      </w:r>
      <w:r>
        <w:rPr>
          <w:sz w:val="26"/>
          <w:szCs w:val="26"/>
        </w:rPr>
        <w:t>ості</w:t>
      </w:r>
      <w:r w:rsidR="00BB4E39" w:rsidRPr="00BB4E39">
        <w:rPr>
          <w:sz w:val="26"/>
          <w:szCs w:val="26"/>
        </w:rPr>
        <w:t xml:space="preserve"> та ефективн</w:t>
      </w:r>
      <w:r>
        <w:rPr>
          <w:sz w:val="26"/>
          <w:szCs w:val="26"/>
        </w:rPr>
        <w:t>ості</w:t>
      </w:r>
      <w:r w:rsidR="00BB4E39" w:rsidRPr="00BB4E39">
        <w:rPr>
          <w:sz w:val="26"/>
          <w:szCs w:val="26"/>
        </w:rPr>
        <w:t xml:space="preserve"> використання бюдже</w:t>
      </w:r>
      <w:r w:rsidR="00CB52E6">
        <w:rPr>
          <w:sz w:val="26"/>
          <w:szCs w:val="26"/>
        </w:rPr>
        <w:t xml:space="preserve">тних коштів під час проведення </w:t>
      </w:r>
      <w:r w:rsidR="00BB4E39" w:rsidRPr="00BB4E39">
        <w:rPr>
          <w:sz w:val="26"/>
          <w:szCs w:val="26"/>
        </w:rPr>
        <w:t xml:space="preserve">закупівель продукції (товарів, </w:t>
      </w:r>
      <w:r>
        <w:rPr>
          <w:sz w:val="26"/>
          <w:szCs w:val="26"/>
        </w:rPr>
        <w:t>р</w:t>
      </w:r>
      <w:r w:rsidR="007B41ED">
        <w:rPr>
          <w:sz w:val="26"/>
          <w:szCs w:val="26"/>
        </w:rPr>
        <w:t xml:space="preserve">обіт, послуг) для потреб міста. </w:t>
      </w:r>
    </w:p>
    <w:p w:rsidR="00BB4E39" w:rsidRPr="00BD1545" w:rsidRDefault="00BB4E39">
      <w:pPr>
        <w:ind w:firstLine="567"/>
        <w:jc w:val="both"/>
        <w:rPr>
          <w:sz w:val="16"/>
          <w:szCs w:val="16"/>
        </w:rPr>
      </w:pPr>
    </w:p>
    <w:p w:rsidR="00821F46" w:rsidRDefault="007E0047" w:rsidP="007C72AE">
      <w:pPr>
        <w:jc w:val="both"/>
        <w:rPr>
          <w:b/>
          <w:sz w:val="26"/>
          <w:szCs w:val="26"/>
        </w:rPr>
      </w:pPr>
      <w:r>
        <w:rPr>
          <w:b/>
          <w:sz w:val="26"/>
          <w:szCs w:val="26"/>
        </w:rPr>
        <w:t xml:space="preserve">1.2. </w:t>
      </w:r>
      <w:r w:rsidR="00821F46" w:rsidRPr="00821F46">
        <w:rPr>
          <w:b/>
          <w:sz w:val="26"/>
          <w:szCs w:val="26"/>
        </w:rPr>
        <w:t>З</w:t>
      </w:r>
      <w:r>
        <w:rPr>
          <w:b/>
          <w:sz w:val="26"/>
          <w:szCs w:val="26"/>
        </w:rPr>
        <w:t>алучення інвестицій</w:t>
      </w:r>
    </w:p>
    <w:p w:rsidR="00B00244" w:rsidRDefault="00B00244" w:rsidP="00AA7F45">
      <w:pPr>
        <w:widowControl w:val="0"/>
        <w:shd w:val="clear" w:color="auto" w:fill="FFFFFF" w:themeFill="background1"/>
        <w:tabs>
          <w:tab w:val="left" w:pos="142"/>
          <w:tab w:val="left" w:pos="180"/>
          <w:tab w:val="left" w:pos="540"/>
        </w:tabs>
        <w:ind w:firstLine="567"/>
        <w:jc w:val="both"/>
        <w:rPr>
          <w:sz w:val="26"/>
          <w:szCs w:val="26"/>
        </w:rPr>
      </w:pPr>
      <w:r w:rsidRPr="007C72AE">
        <w:rPr>
          <w:sz w:val="26"/>
          <w:szCs w:val="26"/>
        </w:rPr>
        <w:t>Головн</w:t>
      </w:r>
      <w:r w:rsidR="007C72AE">
        <w:rPr>
          <w:sz w:val="26"/>
          <w:szCs w:val="26"/>
        </w:rPr>
        <w:t>ою</w:t>
      </w:r>
      <w:r w:rsidRPr="007C72AE">
        <w:rPr>
          <w:sz w:val="26"/>
          <w:szCs w:val="26"/>
        </w:rPr>
        <w:t xml:space="preserve"> мет</w:t>
      </w:r>
      <w:r w:rsidR="007C72AE">
        <w:rPr>
          <w:sz w:val="26"/>
          <w:szCs w:val="26"/>
        </w:rPr>
        <w:t>ою</w:t>
      </w:r>
      <w:r w:rsidRPr="007C72AE">
        <w:rPr>
          <w:sz w:val="26"/>
          <w:szCs w:val="26"/>
        </w:rPr>
        <w:t xml:space="preserve"> </w:t>
      </w:r>
      <w:r w:rsidR="007C72AE">
        <w:rPr>
          <w:sz w:val="26"/>
          <w:szCs w:val="26"/>
        </w:rPr>
        <w:t>з</w:t>
      </w:r>
      <w:r w:rsidR="007C72AE" w:rsidRPr="007C72AE">
        <w:rPr>
          <w:sz w:val="26"/>
          <w:szCs w:val="26"/>
        </w:rPr>
        <w:t>алучення інвестицій до міської економіки</w:t>
      </w:r>
      <w:r w:rsidR="007C72AE">
        <w:rPr>
          <w:sz w:val="26"/>
          <w:szCs w:val="26"/>
        </w:rPr>
        <w:t xml:space="preserve"> у 201</w:t>
      </w:r>
      <w:r w:rsidR="00A05CFB">
        <w:rPr>
          <w:sz w:val="26"/>
          <w:szCs w:val="26"/>
        </w:rPr>
        <w:t>8</w:t>
      </w:r>
      <w:r w:rsidR="007C72AE">
        <w:rPr>
          <w:sz w:val="26"/>
          <w:szCs w:val="26"/>
        </w:rPr>
        <w:t xml:space="preserve"> році стали наміри </w:t>
      </w:r>
      <w:r w:rsidRPr="007C72AE">
        <w:rPr>
          <w:sz w:val="26"/>
          <w:szCs w:val="26"/>
        </w:rPr>
        <w:t xml:space="preserve">створення організаційних передумов та дієвих механізмів для збільшення обсягів вітчизняних та </w:t>
      </w:r>
      <w:r w:rsidR="007C72AE">
        <w:rPr>
          <w:sz w:val="26"/>
          <w:szCs w:val="26"/>
        </w:rPr>
        <w:t>міжнародних</w:t>
      </w:r>
      <w:r w:rsidRPr="007C72AE">
        <w:rPr>
          <w:sz w:val="26"/>
          <w:szCs w:val="26"/>
        </w:rPr>
        <w:t xml:space="preserve"> інвестицій в інноваційний розвиток економіки Боярки, залучення </w:t>
      </w:r>
      <w:r w:rsidR="007C72AE">
        <w:rPr>
          <w:sz w:val="26"/>
          <w:szCs w:val="26"/>
        </w:rPr>
        <w:t>додаткових коштів</w:t>
      </w:r>
      <w:r w:rsidRPr="007C72AE">
        <w:rPr>
          <w:sz w:val="26"/>
          <w:szCs w:val="26"/>
        </w:rPr>
        <w:t xml:space="preserve"> й реалізація інвестиційних проектів зі значним економічним, соціальним або бюджетоутворюючим ефектом, підтримка місцевого бізнесу, </w:t>
      </w:r>
      <w:r w:rsidR="007C72AE">
        <w:rPr>
          <w:sz w:val="26"/>
          <w:szCs w:val="26"/>
        </w:rPr>
        <w:t>для</w:t>
      </w:r>
      <w:r w:rsidRPr="007C72AE">
        <w:rPr>
          <w:sz w:val="26"/>
          <w:szCs w:val="26"/>
        </w:rPr>
        <w:t xml:space="preserve"> сприя</w:t>
      </w:r>
      <w:r w:rsidR="007C72AE">
        <w:rPr>
          <w:sz w:val="26"/>
          <w:szCs w:val="26"/>
        </w:rPr>
        <w:t>ння</w:t>
      </w:r>
      <w:r w:rsidRPr="007C72AE">
        <w:rPr>
          <w:sz w:val="26"/>
          <w:szCs w:val="26"/>
        </w:rPr>
        <w:t xml:space="preserve"> подальшій розбудові міста, покращенню умов проживання, комфорту й добробуту його мешканців. </w:t>
      </w:r>
    </w:p>
    <w:p w:rsidR="00823DAB" w:rsidRDefault="00471D5B" w:rsidP="00EF3BD6">
      <w:pPr>
        <w:pStyle w:val="aa"/>
        <w:widowControl w:val="0"/>
        <w:tabs>
          <w:tab w:val="left" w:pos="142"/>
          <w:tab w:val="left" w:pos="180"/>
          <w:tab w:val="left" w:pos="540"/>
        </w:tabs>
        <w:spacing w:before="0" w:beforeAutospacing="0" w:after="0" w:afterAutospacing="0"/>
        <w:ind w:firstLine="567"/>
        <w:jc w:val="both"/>
        <w:rPr>
          <w:rFonts w:eastAsia="Calibri"/>
          <w:sz w:val="26"/>
          <w:szCs w:val="26"/>
          <w:lang w:val="uk-UA"/>
        </w:rPr>
      </w:pPr>
      <w:r>
        <w:rPr>
          <w:sz w:val="26"/>
          <w:szCs w:val="26"/>
          <w:lang w:val="uk-UA"/>
        </w:rPr>
        <w:t>Н</w:t>
      </w:r>
      <w:r w:rsidR="003046B1" w:rsidRPr="003046B1">
        <w:rPr>
          <w:sz w:val="26"/>
          <w:szCs w:val="26"/>
          <w:lang w:val="uk-UA"/>
        </w:rPr>
        <w:t xml:space="preserve">а виконання </w:t>
      </w:r>
      <w:r w:rsidR="008806C5">
        <w:rPr>
          <w:sz w:val="26"/>
          <w:szCs w:val="26"/>
          <w:lang w:val="uk-UA"/>
        </w:rPr>
        <w:t>завдань</w:t>
      </w:r>
      <w:r w:rsidR="008806C5" w:rsidRPr="008806C5">
        <w:rPr>
          <w:sz w:val="26"/>
          <w:szCs w:val="26"/>
          <w:lang w:val="uk-UA"/>
        </w:rPr>
        <w:t xml:space="preserve"> </w:t>
      </w:r>
      <w:r w:rsidR="008806C5">
        <w:rPr>
          <w:sz w:val="26"/>
          <w:szCs w:val="26"/>
          <w:lang w:val="uk-UA"/>
        </w:rPr>
        <w:t xml:space="preserve">поглиблення </w:t>
      </w:r>
      <w:r w:rsidR="008806C5" w:rsidRPr="008806C5">
        <w:rPr>
          <w:sz w:val="26"/>
          <w:szCs w:val="26"/>
          <w:lang w:val="uk-UA"/>
        </w:rPr>
        <w:t>співпраці з державними та регіональними програмами та фондами</w:t>
      </w:r>
      <w:r>
        <w:rPr>
          <w:sz w:val="26"/>
          <w:szCs w:val="26"/>
          <w:lang w:val="uk-UA"/>
        </w:rPr>
        <w:t>,</w:t>
      </w:r>
      <w:r w:rsidR="008806C5" w:rsidRPr="008806C5">
        <w:rPr>
          <w:sz w:val="26"/>
          <w:szCs w:val="26"/>
          <w:lang w:val="uk-UA"/>
        </w:rPr>
        <w:t xml:space="preserve"> з метою залучення додаткових інвестицій у розвиток інфраструктури міста</w:t>
      </w:r>
      <w:r w:rsidR="003046B1" w:rsidRPr="008806C5">
        <w:rPr>
          <w:sz w:val="26"/>
          <w:szCs w:val="26"/>
          <w:lang w:val="uk-UA"/>
        </w:rPr>
        <w:t xml:space="preserve"> </w:t>
      </w:r>
      <w:r w:rsidR="003046B1" w:rsidRPr="003046B1">
        <w:rPr>
          <w:sz w:val="26"/>
          <w:szCs w:val="26"/>
          <w:lang w:val="uk-UA"/>
        </w:rPr>
        <w:t>та впровадження інвестиційни</w:t>
      </w:r>
      <w:r w:rsidR="00AA7F45">
        <w:rPr>
          <w:sz w:val="26"/>
          <w:szCs w:val="26"/>
          <w:lang w:val="uk-UA"/>
        </w:rPr>
        <w:t>х проектів у відповідних сферах</w:t>
      </w:r>
      <w:r w:rsidR="003046B1">
        <w:rPr>
          <w:sz w:val="26"/>
          <w:szCs w:val="26"/>
          <w:lang w:val="uk-UA"/>
        </w:rPr>
        <w:t xml:space="preserve"> </w:t>
      </w:r>
      <w:r w:rsidR="00AA7F45">
        <w:rPr>
          <w:sz w:val="26"/>
          <w:szCs w:val="26"/>
          <w:lang w:val="uk-UA"/>
        </w:rPr>
        <w:t xml:space="preserve">та </w:t>
      </w:r>
      <w:r w:rsidR="00AA7F45" w:rsidRPr="003046B1">
        <w:rPr>
          <w:rFonts w:eastAsia="Calibri"/>
          <w:sz w:val="26"/>
          <w:szCs w:val="26"/>
          <w:lang w:val="uk-UA"/>
        </w:rPr>
        <w:t xml:space="preserve">з метою участі </w:t>
      </w:r>
      <w:r w:rsidR="00AA7F45">
        <w:rPr>
          <w:rFonts w:eastAsia="Calibri"/>
          <w:sz w:val="26"/>
          <w:szCs w:val="26"/>
          <w:lang w:val="uk-UA"/>
        </w:rPr>
        <w:t>у</w:t>
      </w:r>
      <w:r w:rsidR="00AA7F45" w:rsidRPr="003046B1">
        <w:rPr>
          <w:rFonts w:eastAsia="Calibri"/>
          <w:sz w:val="26"/>
          <w:szCs w:val="26"/>
          <w:lang w:val="uk-UA"/>
        </w:rPr>
        <w:t xml:space="preserve"> конкурсному відборі інвестиційних програм і проектів регіонального розвитку, що можуть реалізуватися за рахунок коштів державно</w:t>
      </w:r>
      <w:r w:rsidR="00AA7F45">
        <w:rPr>
          <w:rFonts w:eastAsia="Calibri"/>
          <w:sz w:val="26"/>
          <w:szCs w:val="26"/>
          <w:lang w:val="uk-UA"/>
        </w:rPr>
        <w:t>го фонду регіонального розвитку,</w:t>
      </w:r>
      <w:r w:rsidR="00AA7F45" w:rsidRPr="003046B1">
        <w:rPr>
          <w:rFonts w:eastAsia="Calibri"/>
          <w:sz w:val="26"/>
          <w:szCs w:val="26"/>
          <w:lang w:val="uk-UA"/>
        </w:rPr>
        <w:t xml:space="preserve"> </w:t>
      </w:r>
      <w:r w:rsidR="003046B1">
        <w:rPr>
          <w:sz w:val="26"/>
          <w:szCs w:val="26"/>
          <w:lang w:val="uk-UA"/>
        </w:rPr>
        <w:t>продовж 201</w:t>
      </w:r>
      <w:r w:rsidR="00A05CFB">
        <w:rPr>
          <w:sz w:val="26"/>
          <w:szCs w:val="26"/>
          <w:lang w:val="uk-UA"/>
        </w:rPr>
        <w:t>8</w:t>
      </w:r>
      <w:r w:rsidR="003046B1">
        <w:rPr>
          <w:sz w:val="26"/>
          <w:szCs w:val="26"/>
          <w:lang w:val="uk-UA"/>
        </w:rPr>
        <w:t xml:space="preserve"> року виконавчим комітетом цілеспрямовано скеровувались </w:t>
      </w:r>
      <w:r w:rsidR="003046B1" w:rsidRPr="00AA7F45">
        <w:rPr>
          <w:rFonts w:eastAsia="Calibri"/>
          <w:sz w:val="26"/>
          <w:szCs w:val="26"/>
          <w:lang w:val="uk-UA"/>
        </w:rPr>
        <w:t>проекти до Департаменту регіонального розвитку та жи</w:t>
      </w:r>
      <w:r w:rsidR="00AA7F45" w:rsidRPr="00AA7F45">
        <w:rPr>
          <w:rFonts w:eastAsia="Calibri"/>
          <w:sz w:val="26"/>
          <w:szCs w:val="26"/>
          <w:lang w:val="uk-UA"/>
        </w:rPr>
        <w:t>тлово-комунального господарства. Так,</w:t>
      </w:r>
      <w:r w:rsidR="003046B1" w:rsidRPr="00AA7F45">
        <w:rPr>
          <w:rFonts w:eastAsia="Calibri"/>
          <w:sz w:val="26"/>
          <w:szCs w:val="26"/>
          <w:lang w:val="uk-UA"/>
        </w:rPr>
        <w:t xml:space="preserve"> 201</w:t>
      </w:r>
      <w:r w:rsidR="00A05CFB">
        <w:rPr>
          <w:rFonts w:eastAsia="Calibri"/>
          <w:sz w:val="26"/>
          <w:szCs w:val="26"/>
          <w:lang w:val="uk-UA"/>
        </w:rPr>
        <w:t>8</w:t>
      </w:r>
      <w:r w:rsidR="003046B1" w:rsidRPr="00AA7F45">
        <w:rPr>
          <w:rFonts w:eastAsia="Calibri"/>
          <w:sz w:val="26"/>
          <w:szCs w:val="26"/>
          <w:lang w:val="uk-UA"/>
        </w:rPr>
        <w:t xml:space="preserve"> ро</w:t>
      </w:r>
      <w:r w:rsidR="00AA7F45" w:rsidRPr="00AA7F45">
        <w:rPr>
          <w:rFonts w:eastAsia="Calibri"/>
          <w:sz w:val="26"/>
          <w:szCs w:val="26"/>
          <w:lang w:val="uk-UA"/>
        </w:rPr>
        <w:t>ку</w:t>
      </w:r>
      <w:r w:rsidR="00AA7F45">
        <w:rPr>
          <w:rFonts w:eastAsia="Calibri"/>
          <w:sz w:val="26"/>
          <w:szCs w:val="26"/>
          <w:lang w:val="uk-UA"/>
        </w:rPr>
        <w:t>,</w:t>
      </w:r>
      <w:r w:rsidR="003046B1" w:rsidRPr="00AA7F45">
        <w:rPr>
          <w:rFonts w:eastAsia="Calibri"/>
          <w:sz w:val="26"/>
          <w:szCs w:val="26"/>
          <w:lang w:val="uk-UA"/>
        </w:rPr>
        <w:t xml:space="preserve"> </w:t>
      </w:r>
      <w:r w:rsidR="00AA7F45">
        <w:rPr>
          <w:rFonts w:eastAsia="Calibri"/>
          <w:sz w:val="26"/>
          <w:szCs w:val="26"/>
          <w:lang w:val="uk-UA"/>
        </w:rPr>
        <w:t xml:space="preserve">підготовлено та </w:t>
      </w:r>
      <w:r w:rsidR="00EF3BD6">
        <w:rPr>
          <w:rFonts w:eastAsia="Calibri"/>
          <w:sz w:val="26"/>
          <w:szCs w:val="26"/>
          <w:lang w:val="uk-UA"/>
        </w:rPr>
        <w:t>подано 13</w:t>
      </w:r>
      <w:r w:rsidR="003046B1" w:rsidRPr="00AA7F45">
        <w:rPr>
          <w:rFonts w:eastAsia="Calibri"/>
          <w:sz w:val="26"/>
          <w:szCs w:val="26"/>
          <w:lang w:val="uk-UA"/>
        </w:rPr>
        <w:t xml:space="preserve"> проектів</w:t>
      </w:r>
      <w:r w:rsidR="004926E4">
        <w:rPr>
          <w:rFonts w:eastAsia="Calibri"/>
          <w:sz w:val="26"/>
          <w:szCs w:val="26"/>
          <w:lang w:val="uk-UA"/>
        </w:rPr>
        <w:t xml:space="preserve"> на загальну суму </w:t>
      </w:r>
      <w:r w:rsidR="00EF3BD6" w:rsidRPr="00EF3BD6">
        <w:rPr>
          <w:rFonts w:eastAsia="Calibri"/>
          <w:b/>
          <w:sz w:val="26"/>
          <w:szCs w:val="26"/>
          <w:lang w:val="uk-UA"/>
        </w:rPr>
        <w:t>92 661,331</w:t>
      </w:r>
      <w:r w:rsidR="004926E4" w:rsidRPr="00EF3BD6">
        <w:rPr>
          <w:rFonts w:eastAsia="Calibri"/>
          <w:b/>
          <w:sz w:val="26"/>
          <w:szCs w:val="26"/>
          <w:lang w:val="uk-UA"/>
        </w:rPr>
        <w:t xml:space="preserve"> тис. грн</w:t>
      </w:r>
      <w:r w:rsidR="004926E4">
        <w:rPr>
          <w:rFonts w:eastAsia="Calibri"/>
          <w:sz w:val="26"/>
          <w:szCs w:val="26"/>
          <w:lang w:val="uk-UA"/>
        </w:rPr>
        <w:t>.</w:t>
      </w:r>
      <w:r w:rsidR="003046B1" w:rsidRPr="00AA7F45">
        <w:rPr>
          <w:rFonts w:eastAsia="Calibri"/>
          <w:sz w:val="26"/>
          <w:szCs w:val="26"/>
          <w:lang w:val="uk-UA"/>
        </w:rPr>
        <w:t>, а саме:</w:t>
      </w:r>
      <w:r w:rsidR="00823DAB" w:rsidRPr="00823DAB">
        <w:rPr>
          <w:rFonts w:eastAsia="Calibri"/>
          <w:sz w:val="26"/>
          <w:szCs w:val="26"/>
        </w:rPr>
        <w:t xml:space="preserve"> </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каналізаційної насосної станції № 2 в місті Боярка, Києво-Святошинського району, Київської області  - на суму 7 874 748,00 грн.</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водопровідно-насосної станції № 3 в місті Боярка, Києво-Святошинського району, Київської області, на суму - 8 329 496,00 грн.</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території зелених насаджень загального користування – парку Перемоги по вул. Хрещатик, 86в в місті Боярка Києво-Святошинського району Київської області, на суму - 11 275 885,00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w:t>
      </w:r>
      <w:r>
        <w:rPr>
          <w:rFonts w:eastAsia="Calibri"/>
          <w:sz w:val="26"/>
          <w:szCs w:val="26"/>
        </w:rPr>
        <w:t xml:space="preserve"> водопровідній насосній станції</w:t>
      </w:r>
      <w:r w:rsidRPr="00EF3BD6">
        <w:rPr>
          <w:rFonts w:eastAsia="Calibri"/>
          <w:sz w:val="26"/>
          <w:szCs w:val="26"/>
        </w:rPr>
        <w:t xml:space="preserve"> № 3, розташованої за адресою: 08150, Київська область, м. Боярка, вулиця Соборності, 49, на суму – 12 788 521,00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 водопровідній насосній станції № 5, розташованої за адресою: 08150, Київська область, м. Боярка, вулиця Магістральна, 49а, на суму – 11 041 080,00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каналізаційної мережі для підключення мешканців мікрорайону по вул. Лисенко, Кібенка та прилеглих вулиць в м. Боярка, на суму</w:t>
      </w:r>
      <w:r w:rsidR="00553539">
        <w:rPr>
          <w:rFonts w:eastAsia="Calibri"/>
          <w:sz w:val="26"/>
          <w:szCs w:val="26"/>
        </w:rPr>
        <w:t xml:space="preserve"> </w:t>
      </w:r>
      <w:r w:rsidRPr="00EF3BD6">
        <w:rPr>
          <w:rFonts w:eastAsia="Calibri"/>
          <w:sz w:val="26"/>
          <w:szCs w:val="26"/>
        </w:rPr>
        <w:t xml:space="preserve">-11 551 788, 00 грн. </w:t>
      </w:r>
    </w:p>
    <w:p w:rsidR="00EF3BD6" w:rsidRPr="00EF3BD6" w:rsidRDefault="00EF3BD6" w:rsidP="00EF3BD6">
      <w:pPr>
        <w:ind w:firstLine="567"/>
        <w:jc w:val="both"/>
        <w:rPr>
          <w:rFonts w:eastAsia="Calibri"/>
          <w:sz w:val="26"/>
          <w:szCs w:val="26"/>
        </w:rPr>
      </w:pPr>
      <w:r w:rsidRPr="00EF3BD6">
        <w:rPr>
          <w:rFonts w:eastAsia="Calibri"/>
          <w:sz w:val="26"/>
          <w:szCs w:val="26"/>
        </w:rPr>
        <w:t xml:space="preserve">Будівництво спортивного майданчика за адресою: Київської обл., Києво-Святошинський р-н, м. Боярка, вул. Молодіжна 5Б, на суму -  14 848 093,00 грн. </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каналізаційної насосної станції № 4 в місті Боярка, Київської області, на суму – 2 836 354,00 грн.</w:t>
      </w:r>
    </w:p>
    <w:p w:rsidR="00EF3BD6" w:rsidRPr="00EF3BD6" w:rsidRDefault="00EF3BD6" w:rsidP="00EF3BD6">
      <w:pPr>
        <w:ind w:firstLine="567"/>
        <w:jc w:val="both"/>
        <w:rPr>
          <w:rFonts w:eastAsia="Calibri"/>
          <w:sz w:val="26"/>
          <w:szCs w:val="26"/>
        </w:rPr>
      </w:pPr>
      <w:r w:rsidRPr="00EF3BD6">
        <w:rPr>
          <w:rFonts w:eastAsia="Calibri"/>
          <w:sz w:val="26"/>
          <w:szCs w:val="26"/>
        </w:rPr>
        <w:lastRenderedPageBreak/>
        <w:t>Капітальний ремонт водопровідно-насосної станції № 5 в місті Боярка, Києво-Святошинського району, Київської області, на суму – 4 247 586,00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 свердловині розташованої за адресою: 08150, Київська область, Києв</w:t>
      </w:r>
      <w:r>
        <w:rPr>
          <w:rFonts w:eastAsia="Calibri"/>
          <w:sz w:val="26"/>
          <w:szCs w:val="26"/>
        </w:rPr>
        <w:t>о-Святошинський р-н, м. Боярка,</w:t>
      </w:r>
      <w:r w:rsidRPr="00EF3BD6">
        <w:rPr>
          <w:rFonts w:eastAsia="Calibri"/>
          <w:sz w:val="26"/>
          <w:szCs w:val="26"/>
        </w:rPr>
        <w:t xml:space="preserve">  вул. Кібенка, 74/1, на суму -  2 336 580,00 грн.</w:t>
      </w:r>
    </w:p>
    <w:p w:rsidR="00EF3BD6" w:rsidRPr="00EF3BD6" w:rsidRDefault="00EF3BD6" w:rsidP="00EF3BD6">
      <w:pPr>
        <w:ind w:firstLine="567"/>
        <w:jc w:val="both"/>
        <w:rPr>
          <w:rFonts w:eastAsia="Calibri"/>
          <w:sz w:val="26"/>
          <w:szCs w:val="26"/>
        </w:rPr>
      </w:pPr>
      <w:r w:rsidRPr="00EF3BD6">
        <w:rPr>
          <w:rFonts w:eastAsia="Calibri"/>
          <w:sz w:val="26"/>
          <w:szCs w:val="26"/>
        </w:rPr>
        <w:t>Будівництво станції очистки води на водопров</w:t>
      </w:r>
      <w:r>
        <w:rPr>
          <w:rFonts w:eastAsia="Calibri"/>
          <w:sz w:val="26"/>
          <w:szCs w:val="26"/>
        </w:rPr>
        <w:t xml:space="preserve">ідній насосній станції </w:t>
      </w:r>
      <w:r w:rsidRPr="00EF3BD6">
        <w:rPr>
          <w:rFonts w:eastAsia="Calibri"/>
          <w:sz w:val="26"/>
          <w:szCs w:val="26"/>
        </w:rPr>
        <w:t>№ 4, розташованої за адресою: 08150, Київська область, м. Боярка, вулиця Білогородська, 63, на суму - 3 992 790,00 грн.</w:t>
      </w:r>
    </w:p>
    <w:p w:rsidR="00EF3BD6" w:rsidRPr="00EF3BD6" w:rsidRDefault="00EF3BD6" w:rsidP="00EF3BD6">
      <w:pPr>
        <w:ind w:firstLine="567"/>
        <w:jc w:val="both"/>
        <w:rPr>
          <w:rFonts w:eastAsia="Calibri"/>
          <w:sz w:val="26"/>
          <w:szCs w:val="26"/>
        </w:rPr>
      </w:pPr>
      <w:r w:rsidRPr="00EF3BD6">
        <w:rPr>
          <w:rFonts w:eastAsia="Calibri"/>
          <w:sz w:val="26"/>
          <w:szCs w:val="26"/>
        </w:rPr>
        <w:t>Капітальний ремонт підземної ділянки водопроводу по вул. Уральська, для відновлення функціонування об’єктів, призначених для життєдіяльності населення, з монтажем нових вузлів обладнання у водопровідних ко</w:t>
      </w:r>
      <w:r w:rsidR="007033B1">
        <w:rPr>
          <w:rFonts w:eastAsia="Calibri"/>
          <w:sz w:val="26"/>
          <w:szCs w:val="26"/>
        </w:rPr>
        <w:t>лодязях, на загальну суму  1 255 729,00 </w:t>
      </w:r>
      <w:r w:rsidRPr="00EF3BD6">
        <w:rPr>
          <w:rFonts w:eastAsia="Calibri"/>
          <w:sz w:val="26"/>
          <w:szCs w:val="26"/>
        </w:rPr>
        <w:t>грн.</w:t>
      </w:r>
    </w:p>
    <w:p w:rsidR="00EF3BD6" w:rsidRPr="00E82248" w:rsidRDefault="00EF3BD6" w:rsidP="00E82248">
      <w:pPr>
        <w:ind w:firstLine="567"/>
        <w:jc w:val="both"/>
        <w:rPr>
          <w:rFonts w:eastAsia="Calibri"/>
          <w:sz w:val="26"/>
          <w:szCs w:val="26"/>
        </w:rPr>
      </w:pPr>
      <w:r w:rsidRPr="00EF3BD6">
        <w:rPr>
          <w:rFonts w:eastAsia="Calibri"/>
          <w:sz w:val="26"/>
          <w:szCs w:val="26"/>
        </w:rPr>
        <w:t>Капітальний ремонт підземної ділянки вод</w:t>
      </w:r>
      <w:r>
        <w:rPr>
          <w:rFonts w:eastAsia="Calibri"/>
          <w:sz w:val="26"/>
          <w:szCs w:val="26"/>
        </w:rPr>
        <w:t>опроводу по вул. Черешнева в м. </w:t>
      </w:r>
      <w:r w:rsidRPr="00E82248">
        <w:rPr>
          <w:rFonts w:eastAsia="Calibri"/>
          <w:sz w:val="26"/>
          <w:szCs w:val="26"/>
        </w:rPr>
        <w:t>Боярка, для відновлення функціонування об’єктів, призначених для життєдіяльності населення, з монтажем нових вузлів обладнання у водопровідних колодязях, на суму - 312 618,00 грн.</w:t>
      </w:r>
    </w:p>
    <w:p w:rsidR="00E82248" w:rsidRPr="00E82248" w:rsidRDefault="00E82248" w:rsidP="00E82248">
      <w:pPr>
        <w:widowControl w:val="0"/>
        <w:autoSpaceDE w:val="0"/>
        <w:autoSpaceDN w:val="0"/>
        <w:adjustRightInd w:val="0"/>
        <w:ind w:firstLine="709"/>
        <w:jc w:val="both"/>
        <w:rPr>
          <w:sz w:val="26"/>
          <w:szCs w:val="26"/>
        </w:rPr>
      </w:pPr>
      <w:r>
        <w:rPr>
          <w:sz w:val="26"/>
          <w:szCs w:val="26"/>
        </w:rPr>
        <w:t>З</w:t>
      </w:r>
      <w:r w:rsidRPr="00E82248">
        <w:rPr>
          <w:sz w:val="26"/>
          <w:szCs w:val="26"/>
        </w:rPr>
        <w:t>а рахунок залучен</w:t>
      </w:r>
      <w:r w:rsidR="006B2DD0">
        <w:rPr>
          <w:sz w:val="26"/>
          <w:szCs w:val="26"/>
        </w:rPr>
        <w:t>ня</w:t>
      </w:r>
      <w:r w:rsidRPr="00E82248">
        <w:rPr>
          <w:sz w:val="26"/>
          <w:szCs w:val="26"/>
        </w:rPr>
        <w:t xml:space="preserve"> </w:t>
      </w:r>
      <w:r w:rsidR="006B2DD0" w:rsidRPr="00E82248">
        <w:rPr>
          <w:sz w:val="26"/>
          <w:szCs w:val="26"/>
        </w:rPr>
        <w:t>інвест</w:t>
      </w:r>
      <w:r w:rsidR="006B2DD0">
        <w:rPr>
          <w:sz w:val="26"/>
          <w:szCs w:val="26"/>
        </w:rPr>
        <w:t>иційних</w:t>
      </w:r>
      <w:r w:rsidR="006B2DD0" w:rsidRPr="00E82248">
        <w:rPr>
          <w:sz w:val="26"/>
          <w:szCs w:val="26"/>
        </w:rPr>
        <w:t xml:space="preserve"> </w:t>
      </w:r>
      <w:r w:rsidRPr="00E82248">
        <w:rPr>
          <w:sz w:val="26"/>
          <w:szCs w:val="26"/>
        </w:rPr>
        <w:t>коштів</w:t>
      </w:r>
      <w:r w:rsidR="006B2DD0">
        <w:rPr>
          <w:sz w:val="26"/>
          <w:szCs w:val="26"/>
        </w:rPr>
        <w:t>, КП «Боярка-Водоканал»</w:t>
      </w:r>
      <w:r w:rsidR="006B2DD0" w:rsidRPr="00E82248">
        <w:rPr>
          <w:sz w:val="26"/>
          <w:szCs w:val="26"/>
        </w:rPr>
        <w:t xml:space="preserve"> </w:t>
      </w:r>
      <w:r w:rsidR="006B2DD0">
        <w:rPr>
          <w:sz w:val="26"/>
          <w:szCs w:val="26"/>
        </w:rPr>
        <w:t>протягом 2018 року,</w:t>
      </w:r>
      <w:r w:rsidRPr="00E82248">
        <w:rPr>
          <w:sz w:val="26"/>
          <w:szCs w:val="26"/>
        </w:rPr>
        <w:t xml:space="preserve"> на водопровідних мережах було замінено 38 засувок</w:t>
      </w:r>
      <w:r w:rsidR="00506AA6">
        <w:rPr>
          <w:sz w:val="26"/>
          <w:szCs w:val="26"/>
        </w:rPr>
        <w:t xml:space="preserve"> на загальну суму</w:t>
      </w:r>
      <w:r w:rsidR="00A54884">
        <w:rPr>
          <w:sz w:val="26"/>
          <w:szCs w:val="26"/>
        </w:rPr>
        <w:t xml:space="preserve"> 3</w:t>
      </w:r>
      <w:r w:rsidR="007033B1">
        <w:rPr>
          <w:sz w:val="26"/>
          <w:szCs w:val="26"/>
        </w:rPr>
        <w:t>95 </w:t>
      </w:r>
      <w:r w:rsidR="00A54884">
        <w:rPr>
          <w:sz w:val="26"/>
          <w:szCs w:val="26"/>
        </w:rPr>
        <w:t>тис. грн</w:t>
      </w:r>
      <w:r w:rsidR="005221A9">
        <w:rPr>
          <w:sz w:val="26"/>
          <w:szCs w:val="26"/>
        </w:rPr>
        <w:t>.</w:t>
      </w:r>
      <w:r w:rsidR="006B2DD0">
        <w:rPr>
          <w:sz w:val="26"/>
          <w:szCs w:val="26"/>
        </w:rPr>
        <w:t xml:space="preserve"> </w:t>
      </w:r>
    </w:p>
    <w:p w:rsidR="009075DA" w:rsidRDefault="008806C5" w:rsidP="00B6303B">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На виконання завдань </w:t>
      </w:r>
      <w:r w:rsidRPr="008806C5">
        <w:rPr>
          <w:sz w:val="26"/>
          <w:szCs w:val="26"/>
        </w:rPr>
        <w:t>налагодження та підтримк</w:t>
      </w:r>
      <w:r>
        <w:rPr>
          <w:sz w:val="26"/>
          <w:szCs w:val="26"/>
        </w:rPr>
        <w:t>и</w:t>
      </w:r>
      <w:r w:rsidRPr="008806C5">
        <w:rPr>
          <w:sz w:val="26"/>
          <w:szCs w:val="26"/>
        </w:rPr>
        <w:t xml:space="preserve">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r w:rsidR="009075DA">
        <w:rPr>
          <w:sz w:val="26"/>
          <w:szCs w:val="26"/>
        </w:rPr>
        <w:t>,</w:t>
      </w:r>
      <w:r w:rsidR="00553539">
        <w:rPr>
          <w:sz w:val="26"/>
          <w:szCs w:val="26"/>
        </w:rPr>
        <w:t xml:space="preserve"> у 2018</w:t>
      </w:r>
      <w:r>
        <w:rPr>
          <w:sz w:val="26"/>
          <w:szCs w:val="26"/>
        </w:rPr>
        <w:t xml:space="preserve"> році активно реалізовувалась інноваційна модель залучення міжнародних коштів.</w:t>
      </w:r>
      <w:r w:rsidR="00553539">
        <w:rPr>
          <w:sz w:val="26"/>
          <w:szCs w:val="26"/>
        </w:rPr>
        <w:t xml:space="preserve"> </w:t>
      </w:r>
    </w:p>
    <w:p w:rsidR="00553539" w:rsidRPr="00553539" w:rsidRDefault="009075DA" w:rsidP="005221A9">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Реалізація цієї групи завдань стала можливою завдяки впровадженню у м. Боярка </w:t>
      </w:r>
      <w:r w:rsidR="00553539" w:rsidRPr="00553539">
        <w:rPr>
          <w:sz w:val="26"/>
          <w:szCs w:val="26"/>
        </w:rPr>
        <w:t xml:space="preserve">Програми підтримки громадських ініціатив на 2018 рік, яка була розроблена для підтримки </w:t>
      </w:r>
      <w:r w:rsidR="00553539">
        <w:rPr>
          <w:sz w:val="26"/>
          <w:szCs w:val="26"/>
        </w:rPr>
        <w:t xml:space="preserve">тих </w:t>
      </w:r>
      <w:r w:rsidR="00553539" w:rsidRPr="00553539">
        <w:rPr>
          <w:sz w:val="26"/>
          <w:szCs w:val="26"/>
        </w:rPr>
        <w:t xml:space="preserve">ініціатив, що спрямовані на розвиток місцевих громад. Механізм реалізації Програми – це конкурс соціальних проектів. </w:t>
      </w:r>
      <w:r w:rsidR="00A14253">
        <w:rPr>
          <w:sz w:val="26"/>
          <w:szCs w:val="26"/>
        </w:rPr>
        <w:t>У</w:t>
      </w:r>
      <w:r w:rsidR="00553539" w:rsidRPr="00553539">
        <w:rPr>
          <w:sz w:val="26"/>
          <w:szCs w:val="26"/>
        </w:rPr>
        <w:t xml:space="preserve"> 2018 році загальний бюджет Конкурсу склав </w:t>
      </w:r>
      <w:r w:rsidR="00D51D86">
        <w:rPr>
          <w:sz w:val="26"/>
          <w:szCs w:val="26"/>
        </w:rPr>
        <w:t xml:space="preserve">225 000,00 грн.: </w:t>
      </w:r>
      <w:r w:rsidR="00D51D86" w:rsidRPr="00BD1545">
        <w:rPr>
          <w:b/>
          <w:sz w:val="26"/>
          <w:szCs w:val="26"/>
        </w:rPr>
        <w:t>75 000,00 грн</w:t>
      </w:r>
      <w:r w:rsidR="00D51D86">
        <w:rPr>
          <w:sz w:val="26"/>
          <w:szCs w:val="26"/>
        </w:rPr>
        <w:t xml:space="preserve">., із яких, </w:t>
      </w:r>
      <w:r w:rsidR="00553539" w:rsidRPr="00553539">
        <w:rPr>
          <w:sz w:val="26"/>
          <w:szCs w:val="26"/>
        </w:rPr>
        <w:t>нада</w:t>
      </w:r>
      <w:r w:rsidR="00D51D86">
        <w:rPr>
          <w:sz w:val="26"/>
          <w:szCs w:val="26"/>
        </w:rPr>
        <w:t>но</w:t>
      </w:r>
      <w:r w:rsidR="00553539" w:rsidRPr="00553539">
        <w:rPr>
          <w:sz w:val="26"/>
          <w:szCs w:val="26"/>
        </w:rPr>
        <w:t xml:space="preserve"> Британськ</w:t>
      </w:r>
      <w:r w:rsidR="00D51D86">
        <w:rPr>
          <w:sz w:val="26"/>
          <w:szCs w:val="26"/>
        </w:rPr>
        <w:t>ою</w:t>
      </w:r>
      <w:r w:rsidR="00553539" w:rsidRPr="00553539">
        <w:rPr>
          <w:sz w:val="26"/>
          <w:szCs w:val="26"/>
        </w:rPr>
        <w:t xml:space="preserve"> Рад</w:t>
      </w:r>
      <w:r w:rsidR="00D51D86">
        <w:rPr>
          <w:sz w:val="26"/>
          <w:szCs w:val="26"/>
        </w:rPr>
        <w:t>ою</w:t>
      </w:r>
      <w:r w:rsidR="00553539" w:rsidRPr="00553539">
        <w:rPr>
          <w:sz w:val="26"/>
          <w:szCs w:val="26"/>
        </w:rPr>
        <w:t xml:space="preserve"> в Україні, і 150 000,00 грн.</w:t>
      </w:r>
      <w:r w:rsidR="00D51D86">
        <w:rPr>
          <w:sz w:val="26"/>
          <w:szCs w:val="26"/>
        </w:rPr>
        <w:t xml:space="preserve"> -</w:t>
      </w:r>
      <w:r w:rsidR="00553539" w:rsidRPr="00553539">
        <w:rPr>
          <w:sz w:val="26"/>
          <w:szCs w:val="26"/>
        </w:rPr>
        <w:t xml:space="preserve"> виконавчи</w:t>
      </w:r>
      <w:r w:rsidR="00D51D86">
        <w:rPr>
          <w:sz w:val="26"/>
          <w:szCs w:val="26"/>
        </w:rPr>
        <w:t>м</w:t>
      </w:r>
      <w:r w:rsidR="00553539" w:rsidRPr="00553539">
        <w:rPr>
          <w:sz w:val="26"/>
          <w:szCs w:val="26"/>
        </w:rPr>
        <w:t xml:space="preserve"> комітет</w:t>
      </w:r>
      <w:r w:rsidR="00D51D86">
        <w:rPr>
          <w:sz w:val="26"/>
          <w:szCs w:val="26"/>
        </w:rPr>
        <w:t>ом</w:t>
      </w:r>
      <w:r w:rsidR="00553539" w:rsidRPr="00553539">
        <w:rPr>
          <w:sz w:val="26"/>
          <w:szCs w:val="26"/>
        </w:rPr>
        <w:t xml:space="preserve"> Боярської міської ради. </w:t>
      </w:r>
    </w:p>
    <w:p w:rsidR="00553539" w:rsidRDefault="00553539" w:rsidP="00B6303B">
      <w:pPr>
        <w:ind w:firstLine="567"/>
        <w:jc w:val="both"/>
        <w:rPr>
          <w:sz w:val="26"/>
          <w:szCs w:val="26"/>
        </w:rPr>
      </w:pPr>
      <w:r w:rsidRPr="00553539">
        <w:rPr>
          <w:sz w:val="26"/>
          <w:szCs w:val="26"/>
        </w:rPr>
        <w:t xml:space="preserve">Переможцями </w:t>
      </w:r>
      <w:r w:rsidR="005221A9">
        <w:rPr>
          <w:sz w:val="26"/>
          <w:szCs w:val="26"/>
        </w:rPr>
        <w:t>визначено</w:t>
      </w:r>
      <w:r w:rsidRPr="00553539">
        <w:rPr>
          <w:sz w:val="26"/>
          <w:szCs w:val="26"/>
        </w:rPr>
        <w:t xml:space="preserve"> наступні проекти</w:t>
      </w:r>
      <w:r w:rsidR="005401D6">
        <w:rPr>
          <w:sz w:val="26"/>
          <w:szCs w:val="26"/>
        </w:rPr>
        <w:t xml:space="preserve"> </w:t>
      </w:r>
      <w:r w:rsidR="005221A9">
        <w:rPr>
          <w:sz w:val="26"/>
          <w:szCs w:val="26"/>
        </w:rPr>
        <w:t>(</w:t>
      </w:r>
      <w:r w:rsidR="005401D6">
        <w:rPr>
          <w:sz w:val="26"/>
          <w:szCs w:val="26"/>
        </w:rPr>
        <w:t>див. табл. 1)</w:t>
      </w:r>
      <w:r w:rsidRPr="00553539">
        <w:rPr>
          <w:sz w:val="26"/>
          <w:szCs w:val="26"/>
        </w:rPr>
        <w:t>:</w:t>
      </w:r>
    </w:p>
    <w:p w:rsidR="005401D6" w:rsidRPr="005401D6" w:rsidRDefault="005401D6" w:rsidP="005401D6">
      <w:pPr>
        <w:ind w:firstLine="567"/>
        <w:jc w:val="right"/>
        <w:rPr>
          <w:i/>
          <w:sz w:val="26"/>
          <w:szCs w:val="26"/>
        </w:rPr>
      </w:pPr>
      <w:r>
        <w:rPr>
          <w:i/>
          <w:sz w:val="26"/>
          <w:szCs w:val="26"/>
        </w:rPr>
        <w:t>Таблиця 1</w:t>
      </w:r>
    </w:p>
    <w:p w:rsidR="005401D6" w:rsidRPr="005401D6" w:rsidRDefault="005401D6" w:rsidP="005401D6">
      <w:pPr>
        <w:ind w:firstLine="567"/>
        <w:jc w:val="center"/>
        <w:rPr>
          <w:b/>
          <w:sz w:val="26"/>
          <w:szCs w:val="26"/>
        </w:rPr>
      </w:pPr>
      <w:r w:rsidRPr="005401D6">
        <w:rPr>
          <w:b/>
          <w:sz w:val="26"/>
          <w:szCs w:val="26"/>
        </w:rPr>
        <w:t>ПЕРЕЛІК</w:t>
      </w:r>
    </w:p>
    <w:p w:rsidR="005401D6" w:rsidRDefault="005401D6" w:rsidP="005401D6">
      <w:pPr>
        <w:ind w:firstLine="567"/>
        <w:jc w:val="center"/>
        <w:rPr>
          <w:b/>
          <w:sz w:val="26"/>
          <w:szCs w:val="26"/>
        </w:rPr>
      </w:pPr>
      <w:r w:rsidRPr="005401D6">
        <w:rPr>
          <w:b/>
          <w:sz w:val="26"/>
          <w:szCs w:val="26"/>
        </w:rPr>
        <w:t xml:space="preserve">проектів – переможців конкурсу підтримки громадських ініціатив </w:t>
      </w:r>
    </w:p>
    <w:p w:rsidR="005401D6" w:rsidRDefault="005401D6" w:rsidP="005401D6">
      <w:pPr>
        <w:ind w:firstLine="567"/>
        <w:jc w:val="center"/>
        <w:rPr>
          <w:b/>
          <w:sz w:val="26"/>
          <w:szCs w:val="26"/>
        </w:rPr>
      </w:pPr>
      <w:r w:rsidRPr="005401D6">
        <w:rPr>
          <w:b/>
          <w:sz w:val="26"/>
          <w:szCs w:val="26"/>
        </w:rPr>
        <w:t>м. Боярка за 2018 рік</w:t>
      </w:r>
    </w:p>
    <w:p w:rsidR="005401D6" w:rsidRPr="005401D6" w:rsidRDefault="005401D6" w:rsidP="005401D6">
      <w:pPr>
        <w:ind w:firstLine="567"/>
        <w:jc w:val="center"/>
        <w:rPr>
          <w:b/>
          <w:sz w:val="16"/>
          <w:szCs w:val="16"/>
        </w:rPr>
      </w:pPr>
    </w:p>
    <w:tbl>
      <w:tblPr>
        <w:tblStyle w:val="-2"/>
        <w:tblW w:w="0" w:type="auto"/>
        <w:tblLook w:val="04A0" w:firstRow="1" w:lastRow="0" w:firstColumn="1" w:lastColumn="0" w:noHBand="0" w:noVBand="1"/>
      </w:tblPr>
      <w:tblGrid>
        <w:gridCol w:w="3828"/>
        <w:gridCol w:w="4502"/>
        <w:gridCol w:w="1559"/>
      </w:tblGrid>
      <w:tr w:rsidR="00553539" w:rsidRPr="005401D6" w:rsidTr="00B63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553539" w:rsidRPr="005401D6" w:rsidRDefault="00553539" w:rsidP="00B6303B">
            <w:pPr>
              <w:pStyle w:val="aa"/>
              <w:widowControl w:val="0"/>
              <w:spacing w:before="0" w:beforeAutospacing="0" w:after="0" w:afterAutospacing="0"/>
              <w:jc w:val="center"/>
              <w:rPr>
                <w:b w:val="0"/>
                <w:color w:val="000000"/>
                <w:lang w:val="uk-UA"/>
              </w:rPr>
            </w:pPr>
            <w:r w:rsidRPr="005401D6">
              <w:rPr>
                <w:b w:val="0"/>
                <w:color w:val="000000"/>
                <w:lang w:val="uk-UA"/>
              </w:rPr>
              <w:t>Назва проекту</w:t>
            </w:r>
          </w:p>
        </w:tc>
        <w:tc>
          <w:tcPr>
            <w:tcW w:w="4502" w:type="dxa"/>
          </w:tcPr>
          <w:p w:rsidR="00553539" w:rsidRPr="005401D6" w:rsidRDefault="00553539" w:rsidP="00B6303B">
            <w:pPr>
              <w:pStyle w:val="aa"/>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color w:val="000000"/>
                <w:lang w:val="uk-UA"/>
              </w:rPr>
            </w:pPr>
            <w:r w:rsidRPr="005401D6">
              <w:rPr>
                <w:b w:val="0"/>
                <w:color w:val="000000"/>
                <w:lang w:val="uk-UA"/>
              </w:rPr>
              <w:t>Автори проекту</w:t>
            </w:r>
          </w:p>
        </w:tc>
        <w:tc>
          <w:tcPr>
            <w:tcW w:w="1559" w:type="dxa"/>
          </w:tcPr>
          <w:p w:rsidR="00553539" w:rsidRPr="005401D6" w:rsidRDefault="00553539" w:rsidP="00B6303B">
            <w:pPr>
              <w:pStyle w:val="aa"/>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color w:val="000000"/>
                <w:lang w:val="uk-UA"/>
              </w:rPr>
            </w:pPr>
            <w:r w:rsidRPr="005401D6">
              <w:rPr>
                <w:b w:val="0"/>
                <w:color w:val="000000"/>
                <w:lang w:val="uk-UA"/>
              </w:rPr>
              <w:t>Сума, грн.</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Голос молоді має бути почутим</w:t>
            </w:r>
          </w:p>
        </w:tc>
        <w:tc>
          <w:tcPr>
            <w:tcW w:w="4502" w:type="dxa"/>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Вікторія Трофімова</w:t>
            </w:r>
          </w:p>
        </w:tc>
        <w:tc>
          <w:tcPr>
            <w:tcW w:w="1559" w:type="dxa"/>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11</w:t>
            </w:r>
            <w:r w:rsidRPr="005401D6">
              <w:rPr>
                <w:color w:val="000000"/>
                <w:lang w:val="uk-UA"/>
              </w:rPr>
              <w:t xml:space="preserve"> </w:t>
            </w:r>
            <w:r w:rsidRPr="005401D6">
              <w:rPr>
                <w:color w:val="000000"/>
              </w:rPr>
              <w:t>000</w:t>
            </w:r>
            <w:r w:rsidRPr="005401D6">
              <w:rPr>
                <w:color w:val="000000"/>
                <w:lang w:val="uk-UA"/>
              </w:rPr>
              <w:t>,00</w:t>
            </w:r>
            <w:r w:rsidRPr="005401D6">
              <w:rPr>
                <w:color w:val="000000"/>
              </w:rPr>
              <w:t xml:space="preserve"> </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Крок назустріч</w:t>
            </w:r>
          </w:p>
        </w:tc>
        <w:tc>
          <w:tcPr>
            <w:tcW w:w="4502" w:type="dxa"/>
            <w:hideMark/>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Ангеліна Лахтадир</w:t>
            </w:r>
          </w:p>
        </w:tc>
        <w:tc>
          <w:tcPr>
            <w:tcW w:w="1559" w:type="dxa"/>
            <w:hideMark/>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14</w:t>
            </w:r>
            <w:r w:rsidRPr="005401D6">
              <w:rPr>
                <w:color w:val="000000"/>
                <w:lang w:val="uk-UA"/>
              </w:rPr>
              <w:t xml:space="preserve"> </w:t>
            </w:r>
            <w:r w:rsidRPr="005401D6">
              <w:rPr>
                <w:color w:val="000000"/>
              </w:rPr>
              <w:t>800</w:t>
            </w:r>
            <w:r w:rsidRPr="005401D6">
              <w:rPr>
                <w:color w:val="000000"/>
                <w:lang w:val="uk-UA"/>
              </w:rPr>
              <w:t>,00</w:t>
            </w:r>
            <w:r w:rsidRPr="005401D6">
              <w:rPr>
                <w:color w:val="000000"/>
              </w:rPr>
              <w:t xml:space="preserve"> </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Дитячі мрії</w:t>
            </w:r>
          </w:p>
        </w:tc>
        <w:tc>
          <w:tcPr>
            <w:tcW w:w="4502" w:type="dxa"/>
            <w:hideMark/>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Таргоній Анастасія, Доманіна Ольга</w:t>
            </w:r>
          </w:p>
        </w:tc>
        <w:tc>
          <w:tcPr>
            <w:tcW w:w="1559" w:type="dxa"/>
            <w:hideMark/>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65</w:t>
            </w:r>
            <w:r w:rsidRPr="005401D6">
              <w:rPr>
                <w:color w:val="000000"/>
                <w:lang w:val="uk-UA"/>
              </w:rPr>
              <w:t xml:space="preserve"> </w:t>
            </w:r>
            <w:r w:rsidRPr="005401D6">
              <w:rPr>
                <w:color w:val="000000"/>
              </w:rPr>
              <w:t>580</w:t>
            </w:r>
            <w:r w:rsidRPr="005401D6">
              <w:rPr>
                <w:color w:val="000000"/>
                <w:lang w:val="uk-UA"/>
              </w:rPr>
              <w:t>,00</w:t>
            </w:r>
            <w:r w:rsidRPr="005401D6">
              <w:rPr>
                <w:color w:val="000000"/>
              </w:rPr>
              <w:t xml:space="preserve"> </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Банк Ігор</w:t>
            </w:r>
          </w:p>
        </w:tc>
        <w:tc>
          <w:tcPr>
            <w:tcW w:w="4502" w:type="dxa"/>
            <w:hideMark/>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Заросило Наталія</w:t>
            </w:r>
          </w:p>
        </w:tc>
        <w:tc>
          <w:tcPr>
            <w:tcW w:w="1559" w:type="dxa"/>
            <w:hideMark/>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6</w:t>
            </w:r>
            <w:r w:rsidRPr="005401D6">
              <w:rPr>
                <w:color w:val="000000"/>
                <w:lang w:val="uk-UA"/>
              </w:rPr>
              <w:t xml:space="preserve"> </w:t>
            </w:r>
            <w:r w:rsidRPr="005401D6">
              <w:rPr>
                <w:color w:val="000000"/>
              </w:rPr>
              <w:t>100</w:t>
            </w:r>
            <w:r w:rsidRPr="005401D6">
              <w:rPr>
                <w:color w:val="000000"/>
                <w:lang w:val="uk-UA"/>
              </w:rPr>
              <w:t>,00</w:t>
            </w:r>
            <w:r w:rsidRPr="005401D6">
              <w:rPr>
                <w:color w:val="000000"/>
              </w:rPr>
              <w:t xml:space="preserve"> </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Open Boyarka</w:t>
            </w:r>
          </w:p>
        </w:tc>
        <w:tc>
          <w:tcPr>
            <w:tcW w:w="4502" w:type="dxa"/>
            <w:hideMark/>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Невзоров Віталій</w:t>
            </w:r>
          </w:p>
        </w:tc>
        <w:tc>
          <w:tcPr>
            <w:tcW w:w="1559" w:type="dxa"/>
            <w:hideMark/>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lang w:val="uk-UA"/>
              </w:rPr>
            </w:pPr>
            <w:r w:rsidRPr="005401D6">
              <w:rPr>
                <w:color w:val="000000"/>
              </w:rPr>
              <w:t>75</w:t>
            </w:r>
            <w:r w:rsidRPr="005401D6">
              <w:rPr>
                <w:color w:val="000000"/>
                <w:lang w:val="uk-UA"/>
              </w:rPr>
              <w:t xml:space="preserve"> </w:t>
            </w:r>
            <w:r w:rsidRPr="005401D6">
              <w:rPr>
                <w:color w:val="000000"/>
              </w:rPr>
              <w:t>000</w:t>
            </w:r>
            <w:r w:rsidRPr="005401D6">
              <w:rPr>
                <w:color w:val="000000"/>
                <w:lang w:val="uk-UA"/>
              </w:rPr>
              <w:t>,00</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Еко-вистава</w:t>
            </w:r>
          </w:p>
        </w:tc>
        <w:tc>
          <w:tcPr>
            <w:tcW w:w="4502" w:type="dxa"/>
            <w:hideMark/>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Заросило Наталія</w:t>
            </w:r>
          </w:p>
        </w:tc>
        <w:tc>
          <w:tcPr>
            <w:tcW w:w="1559" w:type="dxa"/>
            <w:hideMark/>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color w:val="000000"/>
              </w:rPr>
            </w:pPr>
            <w:r w:rsidRPr="005401D6">
              <w:rPr>
                <w:color w:val="000000"/>
              </w:rPr>
              <w:t>7</w:t>
            </w:r>
            <w:r w:rsidRPr="005401D6">
              <w:rPr>
                <w:color w:val="000000"/>
                <w:lang w:val="uk-UA"/>
              </w:rPr>
              <w:t xml:space="preserve"> </w:t>
            </w:r>
            <w:r w:rsidRPr="005401D6">
              <w:rPr>
                <w:color w:val="000000"/>
              </w:rPr>
              <w:t>000</w:t>
            </w:r>
            <w:r w:rsidRPr="005401D6">
              <w:rPr>
                <w:color w:val="000000"/>
                <w:lang w:val="uk-UA"/>
              </w:rPr>
              <w:t>,00</w:t>
            </w:r>
            <w:r w:rsidRPr="005401D6">
              <w:rPr>
                <w:color w:val="000000"/>
              </w:rPr>
              <w:t xml:space="preserve"> </w:t>
            </w:r>
          </w:p>
        </w:tc>
      </w:tr>
      <w:tr w:rsidR="00553539" w:rsidRPr="005401D6" w:rsidTr="00B63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rsidR="00553539" w:rsidRPr="005401D6" w:rsidRDefault="00553539" w:rsidP="00B6303B">
            <w:pPr>
              <w:pStyle w:val="aa"/>
              <w:widowControl w:val="0"/>
              <w:spacing w:before="0" w:beforeAutospacing="0" w:after="0" w:afterAutospacing="0"/>
              <w:rPr>
                <w:b w:val="0"/>
                <w:color w:val="000000"/>
              </w:rPr>
            </w:pPr>
            <w:r w:rsidRPr="005401D6">
              <w:rPr>
                <w:b w:val="0"/>
                <w:color w:val="000000"/>
              </w:rPr>
              <w:t>Спорт та розваги - разом!</w:t>
            </w:r>
          </w:p>
        </w:tc>
        <w:tc>
          <w:tcPr>
            <w:tcW w:w="4502" w:type="dxa"/>
            <w:hideMark/>
          </w:tcPr>
          <w:p w:rsidR="00553539" w:rsidRPr="005401D6" w:rsidRDefault="00553539" w:rsidP="00B6303B">
            <w:pPr>
              <w:pStyle w:val="aa"/>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5401D6">
              <w:rPr>
                <w:color w:val="000000"/>
              </w:rPr>
              <w:t>Коцар Ігор</w:t>
            </w:r>
          </w:p>
        </w:tc>
        <w:tc>
          <w:tcPr>
            <w:tcW w:w="1559" w:type="dxa"/>
            <w:hideMark/>
          </w:tcPr>
          <w:p w:rsidR="00553539" w:rsidRPr="005401D6" w:rsidRDefault="00553539" w:rsidP="00B6303B">
            <w:pPr>
              <w:pStyle w:val="aa"/>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color w:val="000000"/>
                <w:lang w:val="uk-UA"/>
              </w:rPr>
            </w:pPr>
            <w:r w:rsidRPr="005401D6">
              <w:rPr>
                <w:color w:val="000000"/>
              </w:rPr>
              <w:t>45</w:t>
            </w:r>
            <w:r w:rsidRPr="005401D6">
              <w:rPr>
                <w:color w:val="000000"/>
                <w:lang w:val="uk-UA"/>
              </w:rPr>
              <w:t xml:space="preserve"> </w:t>
            </w:r>
            <w:r w:rsidRPr="005401D6">
              <w:rPr>
                <w:color w:val="000000"/>
              </w:rPr>
              <w:t>520</w:t>
            </w:r>
            <w:r w:rsidRPr="005401D6">
              <w:rPr>
                <w:color w:val="000000"/>
                <w:lang w:val="uk-UA"/>
              </w:rPr>
              <w:t>,00</w:t>
            </w:r>
          </w:p>
        </w:tc>
      </w:tr>
      <w:tr w:rsidR="00553539" w:rsidRPr="005401D6" w:rsidTr="00B6303B">
        <w:tc>
          <w:tcPr>
            <w:cnfStyle w:val="001000000000" w:firstRow="0" w:lastRow="0" w:firstColumn="1" w:lastColumn="0" w:oddVBand="0" w:evenVBand="0" w:oddHBand="0" w:evenHBand="0" w:firstRowFirstColumn="0" w:firstRowLastColumn="0" w:lastRowFirstColumn="0" w:lastRowLastColumn="0"/>
            <w:tcW w:w="3828" w:type="dxa"/>
          </w:tcPr>
          <w:p w:rsidR="00553539" w:rsidRPr="005401D6" w:rsidRDefault="00B6303B" w:rsidP="00B6303B">
            <w:pPr>
              <w:pStyle w:val="aa"/>
              <w:widowControl w:val="0"/>
              <w:spacing w:before="0" w:beforeAutospacing="0" w:after="0" w:afterAutospacing="0"/>
              <w:rPr>
                <w:color w:val="000000"/>
                <w:lang w:val="uk-UA"/>
              </w:rPr>
            </w:pPr>
            <w:r w:rsidRPr="005401D6">
              <w:rPr>
                <w:color w:val="000000"/>
                <w:lang w:val="uk-UA"/>
              </w:rPr>
              <w:t>Разом:</w:t>
            </w:r>
          </w:p>
        </w:tc>
        <w:tc>
          <w:tcPr>
            <w:tcW w:w="4502" w:type="dxa"/>
          </w:tcPr>
          <w:p w:rsidR="00553539" w:rsidRPr="005401D6" w:rsidRDefault="00553539" w:rsidP="00B6303B">
            <w:pPr>
              <w:pStyle w:val="aa"/>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color w:val="000000"/>
              </w:rPr>
            </w:pPr>
          </w:p>
        </w:tc>
        <w:tc>
          <w:tcPr>
            <w:tcW w:w="1559" w:type="dxa"/>
          </w:tcPr>
          <w:p w:rsidR="00553539" w:rsidRPr="005401D6" w:rsidRDefault="00553539" w:rsidP="00B6303B">
            <w:pPr>
              <w:pStyle w:val="aa"/>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b/>
                <w:color w:val="000000"/>
                <w:lang w:val="uk-UA"/>
              </w:rPr>
            </w:pPr>
            <w:r w:rsidRPr="005401D6">
              <w:rPr>
                <w:b/>
                <w:color w:val="000000"/>
                <w:lang w:val="uk-UA"/>
              </w:rPr>
              <w:t xml:space="preserve">225 000,00 </w:t>
            </w:r>
          </w:p>
        </w:tc>
      </w:tr>
    </w:tbl>
    <w:p w:rsidR="00553539" w:rsidRPr="00E82248" w:rsidRDefault="00553539" w:rsidP="00553539">
      <w:pPr>
        <w:ind w:firstLine="708"/>
        <w:jc w:val="both"/>
        <w:rPr>
          <w:sz w:val="16"/>
          <w:szCs w:val="16"/>
        </w:rPr>
      </w:pPr>
    </w:p>
    <w:p w:rsidR="00B77419" w:rsidRPr="009E0294" w:rsidRDefault="00B77419" w:rsidP="00B77419">
      <w:pPr>
        <w:pStyle w:val="aa"/>
        <w:widowControl w:val="0"/>
        <w:tabs>
          <w:tab w:val="left" w:pos="142"/>
          <w:tab w:val="left" w:pos="180"/>
          <w:tab w:val="left" w:pos="540"/>
        </w:tabs>
        <w:spacing w:before="0" w:beforeAutospacing="0" w:after="0" w:afterAutospacing="0"/>
        <w:ind w:firstLine="567"/>
        <w:jc w:val="both"/>
        <w:rPr>
          <w:iCs/>
          <w:sz w:val="26"/>
          <w:szCs w:val="26"/>
          <w:lang w:val="uk-UA"/>
        </w:rPr>
      </w:pPr>
      <w:r w:rsidRPr="009E0294">
        <w:rPr>
          <w:bCs/>
          <w:iCs/>
          <w:sz w:val="26"/>
          <w:szCs w:val="26"/>
          <w:lang w:val="uk-UA"/>
        </w:rPr>
        <w:lastRenderedPageBreak/>
        <w:t xml:space="preserve">Серед пріоритетів діяльності у </w:t>
      </w:r>
      <w:r w:rsidR="00976958">
        <w:rPr>
          <w:bCs/>
          <w:iCs/>
          <w:sz w:val="26"/>
          <w:szCs w:val="26"/>
          <w:lang w:val="uk-UA"/>
        </w:rPr>
        <w:t>галузі</w:t>
      </w:r>
      <w:r w:rsidR="00B6303B">
        <w:rPr>
          <w:bCs/>
          <w:iCs/>
          <w:sz w:val="26"/>
          <w:szCs w:val="26"/>
          <w:lang w:val="uk-UA"/>
        </w:rPr>
        <w:t xml:space="preserve"> залучення інвестицій на 2019</w:t>
      </w:r>
      <w:r w:rsidRPr="009E0294">
        <w:rPr>
          <w:bCs/>
          <w:iCs/>
          <w:sz w:val="26"/>
          <w:szCs w:val="26"/>
          <w:lang w:val="uk-UA"/>
        </w:rPr>
        <w:t xml:space="preserve"> рік, варто зазначити такі: формування сприятливого інвестиційного середовища у місті Боярка та розвиток інвестиційного ринку; </w:t>
      </w:r>
      <w:r w:rsidRPr="009E0294">
        <w:rPr>
          <w:sz w:val="26"/>
          <w:szCs w:val="26"/>
          <w:lang w:val="uk-UA"/>
        </w:rPr>
        <w:t>створення позитивного іміджу міста для вітчизняних та іноземних інвесторів;</w:t>
      </w:r>
      <w:r w:rsidRPr="009E0294">
        <w:rPr>
          <w:iCs/>
          <w:sz w:val="26"/>
          <w:szCs w:val="26"/>
          <w:lang w:val="uk-UA"/>
        </w:rPr>
        <w:t xml:space="preserve"> продовження роботи з залучення вітчизняних та іноземних інвестицій в економіку міста, участь у нових міжнародних проектах, грантових програмах, поглиблення співпраці з міжнародними фінансовими та донорськими інституціями.</w:t>
      </w:r>
    </w:p>
    <w:p w:rsidR="00B77419" w:rsidRPr="009E0294" w:rsidRDefault="00B77419" w:rsidP="007C72AE">
      <w:pPr>
        <w:widowControl w:val="0"/>
        <w:ind w:firstLine="567"/>
        <w:jc w:val="both"/>
        <w:rPr>
          <w:sz w:val="26"/>
          <w:szCs w:val="26"/>
        </w:rPr>
      </w:pPr>
    </w:p>
    <w:p w:rsidR="00B77419" w:rsidRPr="009E0294" w:rsidRDefault="007E0047" w:rsidP="00B77419">
      <w:pPr>
        <w:widowControl w:val="0"/>
        <w:jc w:val="both"/>
        <w:rPr>
          <w:b/>
          <w:sz w:val="26"/>
          <w:szCs w:val="26"/>
        </w:rPr>
      </w:pPr>
      <w:r>
        <w:rPr>
          <w:b/>
          <w:sz w:val="26"/>
          <w:szCs w:val="26"/>
        </w:rPr>
        <w:t>1.3. Ефективне управління комунальною власністю</w:t>
      </w:r>
    </w:p>
    <w:p w:rsidR="008723CA" w:rsidRPr="004E73E4" w:rsidRDefault="008723CA" w:rsidP="008723CA">
      <w:pPr>
        <w:widowControl w:val="0"/>
        <w:tabs>
          <w:tab w:val="left" w:pos="142"/>
          <w:tab w:val="left" w:pos="540"/>
        </w:tabs>
        <w:ind w:firstLine="567"/>
        <w:jc w:val="both"/>
        <w:rPr>
          <w:sz w:val="26"/>
          <w:szCs w:val="26"/>
        </w:rPr>
      </w:pPr>
      <w:r w:rsidRPr="004E73E4">
        <w:rPr>
          <w:sz w:val="26"/>
          <w:szCs w:val="26"/>
        </w:rPr>
        <w:t>Головною метою діяльності у галузі ефективного управління комунальним майном на 201</w:t>
      </w:r>
      <w:r w:rsidR="00B6303B" w:rsidRPr="004E73E4">
        <w:rPr>
          <w:sz w:val="26"/>
          <w:szCs w:val="26"/>
        </w:rPr>
        <w:t>8</w:t>
      </w:r>
      <w:r w:rsidRPr="004E73E4">
        <w:rPr>
          <w:sz w:val="26"/>
          <w:szCs w:val="26"/>
        </w:rPr>
        <w:t xml:space="preserve"> рік було визначено збереження, цільове використання та примноження об’єктів комунальної власності міста. </w:t>
      </w:r>
    </w:p>
    <w:p w:rsidR="008723CA" w:rsidRPr="004E73E4" w:rsidRDefault="008723CA" w:rsidP="008723CA">
      <w:pPr>
        <w:widowControl w:val="0"/>
        <w:tabs>
          <w:tab w:val="left" w:pos="142"/>
          <w:tab w:val="left" w:pos="540"/>
        </w:tabs>
        <w:ind w:firstLine="567"/>
        <w:jc w:val="both"/>
        <w:rPr>
          <w:sz w:val="26"/>
          <w:szCs w:val="26"/>
        </w:rPr>
      </w:pPr>
      <w:r w:rsidRPr="004E73E4">
        <w:rPr>
          <w:sz w:val="26"/>
          <w:szCs w:val="26"/>
        </w:rPr>
        <w:t xml:space="preserve">Відповідно до заявленої мети, завданнями діяльності </w:t>
      </w:r>
      <w:r w:rsidR="00471D5B" w:rsidRPr="004E73E4">
        <w:rPr>
          <w:sz w:val="26"/>
          <w:szCs w:val="26"/>
        </w:rPr>
        <w:t xml:space="preserve">виконавчого комітету </w:t>
      </w:r>
      <w:r w:rsidR="00EC7AE0" w:rsidRPr="004E73E4">
        <w:rPr>
          <w:sz w:val="26"/>
          <w:szCs w:val="26"/>
        </w:rPr>
        <w:t>на 201</w:t>
      </w:r>
      <w:r w:rsidR="002F51BE">
        <w:rPr>
          <w:sz w:val="26"/>
          <w:szCs w:val="26"/>
        </w:rPr>
        <w:t>8</w:t>
      </w:r>
      <w:r w:rsidR="00EC7AE0" w:rsidRPr="004E73E4">
        <w:rPr>
          <w:sz w:val="26"/>
          <w:szCs w:val="26"/>
        </w:rPr>
        <w:t xml:space="preserve"> рік </w:t>
      </w:r>
      <w:r w:rsidRPr="004E73E4">
        <w:rPr>
          <w:sz w:val="26"/>
          <w:szCs w:val="26"/>
        </w:rPr>
        <w:t xml:space="preserve">визначались створення умов для ефективного використання майна міської комунальної власності </w:t>
      </w:r>
      <w:r w:rsidR="00471D5B" w:rsidRPr="004E73E4">
        <w:rPr>
          <w:sz w:val="26"/>
          <w:szCs w:val="26"/>
        </w:rPr>
        <w:t>й</w:t>
      </w:r>
      <w:r w:rsidRPr="004E73E4">
        <w:rPr>
          <w:sz w:val="26"/>
          <w:szCs w:val="26"/>
        </w:rPr>
        <w:t xml:space="preserve"> забезпечення дохідної частини бюджету та створення привабливих умов для залучення інвестицій, використання земель за їх функціональним призначенням.</w:t>
      </w:r>
    </w:p>
    <w:p w:rsidR="004E73E4" w:rsidRPr="004E73E4" w:rsidRDefault="002F51BE" w:rsidP="002F51BE">
      <w:pPr>
        <w:widowControl w:val="0"/>
        <w:tabs>
          <w:tab w:val="left" w:pos="142"/>
          <w:tab w:val="left" w:pos="540"/>
        </w:tabs>
        <w:ind w:firstLine="567"/>
        <w:jc w:val="both"/>
        <w:rPr>
          <w:b/>
          <w:sz w:val="26"/>
          <w:szCs w:val="26"/>
        </w:rPr>
      </w:pPr>
      <w:r>
        <w:rPr>
          <w:sz w:val="26"/>
          <w:szCs w:val="26"/>
        </w:rPr>
        <w:t>Так, п</w:t>
      </w:r>
      <w:r w:rsidRPr="004E73E4">
        <w:rPr>
          <w:sz w:val="26"/>
          <w:szCs w:val="26"/>
        </w:rPr>
        <w:t>ротягом 2018 року</w:t>
      </w:r>
      <w:r>
        <w:rPr>
          <w:sz w:val="26"/>
          <w:szCs w:val="26"/>
        </w:rPr>
        <w:t>, у</w:t>
      </w:r>
      <w:r w:rsidR="004E73E4" w:rsidRPr="004E73E4">
        <w:rPr>
          <w:sz w:val="26"/>
          <w:szCs w:val="26"/>
        </w:rPr>
        <w:t xml:space="preserve">кладено </w:t>
      </w:r>
      <w:r w:rsidRPr="002F51BE">
        <w:rPr>
          <w:sz w:val="26"/>
          <w:szCs w:val="26"/>
        </w:rPr>
        <w:t>10</w:t>
      </w:r>
      <w:r>
        <w:rPr>
          <w:sz w:val="26"/>
          <w:szCs w:val="26"/>
        </w:rPr>
        <w:t xml:space="preserve"> </w:t>
      </w:r>
      <w:r w:rsidR="00E4403D">
        <w:rPr>
          <w:sz w:val="26"/>
          <w:szCs w:val="26"/>
        </w:rPr>
        <w:t>договорів</w:t>
      </w:r>
      <w:r>
        <w:rPr>
          <w:sz w:val="26"/>
          <w:szCs w:val="26"/>
        </w:rPr>
        <w:t xml:space="preserve"> оренди комунального майна</w:t>
      </w:r>
      <w:r w:rsidR="00E4403D">
        <w:rPr>
          <w:sz w:val="26"/>
          <w:szCs w:val="26"/>
        </w:rPr>
        <w:t xml:space="preserve">, </w:t>
      </w:r>
      <w:r w:rsidR="00E4403D" w:rsidRPr="004E73E4">
        <w:rPr>
          <w:sz w:val="26"/>
          <w:szCs w:val="26"/>
        </w:rPr>
        <w:t xml:space="preserve">надходження від </w:t>
      </w:r>
      <w:r w:rsidR="00234A43">
        <w:rPr>
          <w:sz w:val="26"/>
          <w:szCs w:val="26"/>
        </w:rPr>
        <w:t xml:space="preserve">якої склали </w:t>
      </w:r>
      <w:r w:rsidR="00E4403D" w:rsidRPr="004E73E4">
        <w:rPr>
          <w:sz w:val="26"/>
          <w:szCs w:val="26"/>
        </w:rPr>
        <w:t xml:space="preserve"> </w:t>
      </w:r>
      <w:r w:rsidR="00E4403D" w:rsidRPr="002F51BE">
        <w:rPr>
          <w:sz w:val="26"/>
          <w:szCs w:val="26"/>
        </w:rPr>
        <w:t>883,00 тис. грн</w:t>
      </w:r>
      <w:r w:rsidR="00E4403D" w:rsidRPr="004E73E4">
        <w:rPr>
          <w:sz w:val="26"/>
          <w:szCs w:val="26"/>
        </w:rPr>
        <w:t>.</w:t>
      </w:r>
      <w:r w:rsidR="00234A43">
        <w:rPr>
          <w:sz w:val="26"/>
          <w:szCs w:val="26"/>
        </w:rPr>
        <w:t xml:space="preserve"> </w:t>
      </w:r>
      <w:r w:rsidR="00E82248">
        <w:rPr>
          <w:sz w:val="26"/>
          <w:szCs w:val="26"/>
        </w:rPr>
        <w:t>Н</w:t>
      </w:r>
      <w:r w:rsidR="004E73E4" w:rsidRPr="004E73E4">
        <w:rPr>
          <w:sz w:val="26"/>
          <w:szCs w:val="26"/>
        </w:rPr>
        <w:t>адходження кошт</w:t>
      </w:r>
      <w:r w:rsidR="00234A43">
        <w:rPr>
          <w:sz w:val="26"/>
          <w:szCs w:val="26"/>
        </w:rPr>
        <w:t>ів від пайової участі у розвиток</w:t>
      </w:r>
      <w:r w:rsidR="004E73E4" w:rsidRPr="004E73E4">
        <w:rPr>
          <w:sz w:val="26"/>
          <w:szCs w:val="26"/>
        </w:rPr>
        <w:t xml:space="preserve"> інфраструктури населеного пункту м. Боярк</w:t>
      </w:r>
      <w:r w:rsidR="00234A43">
        <w:rPr>
          <w:sz w:val="26"/>
          <w:szCs w:val="26"/>
        </w:rPr>
        <w:t xml:space="preserve">а склали </w:t>
      </w:r>
      <w:r w:rsidR="004E73E4" w:rsidRPr="004E73E4">
        <w:rPr>
          <w:sz w:val="26"/>
          <w:szCs w:val="26"/>
        </w:rPr>
        <w:t xml:space="preserve"> </w:t>
      </w:r>
      <w:r w:rsidR="004E73E4" w:rsidRPr="002F51BE">
        <w:rPr>
          <w:sz w:val="26"/>
          <w:szCs w:val="26"/>
        </w:rPr>
        <w:t>466,9</w:t>
      </w:r>
      <w:r w:rsidR="004E73E4" w:rsidRPr="004E73E4">
        <w:rPr>
          <w:sz w:val="26"/>
          <w:szCs w:val="26"/>
        </w:rPr>
        <w:t xml:space="preserve"> тис.</w:t>
      </w:r>
      <w:r w:rsidR="004E73E4">
        <w:rPr>
          <w:sz w:val="26"/>
          <w:szCs w:val="26"/>
        </w:rPr>
        <w:t xml:space="preserve"> </w:t>
      </w:r>
      <w:r w:rsidR="004E73E4" w:rsidRPr="004E73E4">
        <w:rPr>
          <w:sz w:val="26"/>
          <w:szCs w:val="26"/>
        </w:rPr>
        <w:t xml:space="preserve">грн. </w:t>
      </w:r>
    </w:p>
    <w:p w:rsidR="002F51BE" w:rsidRPr="002F51BE" w:rsidRDefault="00E82248" w:rsidP="002F51BE">
      <w:pPr>
        <w:autoSpaceDE w:val="0"/>
        <w:autoSpaceDN w:val="0"/>
        <w:adjustRightInd w:val="0"/>
        <w:ind w:firstLine="567"/>
        <w:jc w:val="both"/>
        <w:rPr>
          <w:color w:val="000000"/>
          <w:sz w:val="26"/>
          <w:szCs w:val="26"/>
        </w:rPr>
      </w:pPr>
      <w:r>
        <w:rPr>
          <w:color w:val="000000"/>
          <w:sz w:val="26"/>
          <w:szCs w:val="26"/>
        </w:rPr>
        <w:t>Протягом</w:t>
      </w:r>
      <w:r w:rsidR="002F51BE" w:rsidRPr="002F51BE">
        <w:rPr>
          <w:color w:val="000000"/>
          <w:sz w:val="26"/>
          <w:szCs w:val="26"/>
        </w:rPr>
        <w:t xml:space="preserve"> 2018 ро</w:t>
      </w:r>
      <w:r>
        <w:rPr>
          <w:color w:val="000000"/>
          <w:sz w:val="26"/>
          <w:szCs w:val="26"/>
        </w:rPr>
        <w:t>ку</w:t>
      </w:r>
      <w:r w:rsidR="002F51BE" w:rsidRPr="002F51BE">
        <w:rPr>
          <w:color w:val="000000"/>
          <w:sz w:val="26"/>
          <w:szCs w:val="26"/>
        </w:rPr>
        <w:t xml:space="preserve"> </w:t>
      </w:r>
      <w:r w:rsidR="002F51BE">
        <w:rPr>
          <w:color w:val="000000"/>
          <w:sz w:val="26"/>
          <w:szCs w:val="26"/>
        </w:rPr>
        <w:t>виконавчим комітетом</w:t>
      </w:r>
      <w:r w:rsidR="002F51BE" w:rsidRPr="002F51BE">
        <w:rPr>
          <w:color w:val="000000"/>
          <w:sz w:val="26"/>
          <w:szCs w:val="26"/>
        </w:rPr>
        <w:t xml:space="preserve"> </w:t>
      </w:r>
      <w:r w:rsidR="007321ED">
        <w:rPr>
          <w:color w:val="000000"/>
          <w:sz w:val="26"/>
          <w:szCs w:val="26"/>
        </w:rPr>
        <w:t xml:space="preserve">вперше для міста </w:t>
      </w:r>
      <w:r w:rsidR="002F51BE">
        <w:rPr>
          <w:color w:val="000000"/>
          <w:sz w:val="26"/>
          <w:szCs w:val="26"/>
        </w:rPr>
        <w:t>розроблено</w:t>
      </w:r>
      <w:r w:rsidR="002F51BE" w:rsidRPr="002F51BE">
        <w:rPr>
          <w:color w:val="000000"/>
          <w:sz w:val="26"/>
          <w:szCs w:val="26"/>
        </w:rPr>
        <w:t xml:space="preserve"> Програм</w:t>
      </w:r>
      <w:r w:rsidR="002F51BE">
        <w:rPr>
          <w:color w:val="000000"/>
          <w:sz w:val="26"/>
          <w:szCs w:val="26"/>
        </w:rPr>
        <w:t>у</w:t>
      </w:r>
      <w:r w:rsidR="002F51BE" w:rsidRPr="002F51BE">
        <w:rPr>
          <w:color w:val="000000"/>
          <w:sz w:val="26"/>
          <w:szCs w:val="26"/>
        </w:rPr>
        <w:t xml:space="preserve"> сприяння створенню ОСББ та підтримки будинків ОСББ та ЖБК м. Боярка </w:t>
      </w:r>
      <w:r>
        <w:rPr>
          <w:color w:val="000000"/>
          <w:sz w:val="26"/>
          <w:szCs w:val="26"/>
        </w:rPr>
        <w:t>на 2018-2020 роки та затверджено</w:t>
      </w:r>
      <w:r w:rsidR="002F51BE" w:rsidRPr="002F51BE">
        <w:rPr>
          <w:color w:val="000000"/>
          <w:sz w:val="26"/>
          <w:szCs w:val="26"/>
        </w:rPr>
        <w:t xml:space="preserve"> рішенням чергової сесії Боярської міської ради  від 13 вересня 2018 року № 49/1628. Відповідно до даної програми, три будинки, що мають форму управління ОСББ (будинки по вул. Полярна 10, вул. Гоголя 50А,  вул. Молодіжна, 72А) мали змогу на умовах співфінансування, </w:t>
      </w:r>
      <w:r>
        <w:rPr>
          <w:color w:val="000000"/>
          <w:sz w:val="26"/>
          <w:szCs w:val="26"/>
        </w:rPr>
        <w:t>(</w:t>
      </w:r>
      <w:r w:rsidR="002F51BE" w:rsidRPr="002F51BE">
        <w:rPr>
          <w:color w:val="000000"/>
          <w:sz w:val="26"/>
          <w:szCs w:val="26"/>
        </w:rPr>
        <w:t>міський бюджет - 90% та кошти ОСББ - 10%</w:t>
      </w:r>
      <w:r>
        <w:rPr>
          <w:color w:val="000000"/>
          <w:sz w:val="26"/>
          <w:szCs w:val="26"/>
        </w:rPr>
        <w:t>)</w:t>
      </w:r>
      <w:r w:rsidR="002F51BE" w:rsidRPr="002F51BE">
        <w:rPr>
          <w:color w:val="000000"/>
          <w:sz w:val="26"/>
          <w:szCs w:val="26"/>
        </w:rPr>
        <w:t>,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w:t>
      </w:r>
      <w:r w:rsidR="002F51BE">
        <w:rPr>
          <w:color w:val="000000"/>
          <w:sz w:val="26"/>
          <w:szCs w:val="26"/>
        </w:rPr>
        <w:t xml:space="preserve">, на загальну суму </w:t>
      </w:r>
      <w:r w:rsidR="00A14253" w:rsidRPr="007B41ED">
        <w:rPr>
          <w:sz w:val="26"/>
          <w:szCs w:val="26"/>
        </w:rPr>
        <w:t>468,1 тис. грн.</w:t>
      </w:r>
      <w:r w:rsidR="00A14253">
        <w:rPr>
          <w:sz w:val="26"/>
          <w:szCs w:val="26"/>
        </w:rPr>
        <w:t xml:space="preserve"> </w:t>
      </w:r>
    </w:p>
    <w:p w:rsidR="001D7738" w:rsidRPr="001D7738" w:rsidRDefault="00792882" w:rsidP="001D7738">
      <w:pPr>
        <w:ind w:firstLine="567"/>
        <w:jc w:val="both"/>
        <w:rPr>
          <w:sz w:val="26"/>
          <w:szCs w:val="26"/>
        </w:rPr>
      </w:pPr>
      <w:r>
        <w:rPr>
          <w:sz w:val="26"/>
          <w:szCs w:val="26"/>
        </w:rPr>
        <w:t>П</w:t>
      </w:r>
      <w:r w:rsidR="0022064C">
        <w:rPr>
          <w:sz w:val="26"/>
          <w:szCs w:val="26"/>
        </w:rPr>
        <w:t xml:space="preserve">ротягом року </w:t>
      </w:r>
      <w:r w:rsidR="001D7738" w:rsidRPr="001D7738">
        <w:rPr>
          <w:sz w:val="26"/>
          <w:szCs w:val="26"/>
        </w:rPr>
        <w:t>продовж</w:t>
      </w:r>
      <w:r>
        <w:rPr>
          <w:sz w:val="26"/>
          <w:szCs w:val="26"/>
        </w:rPr>
        <w:t xml:space="preserve">увалась </w:t>
      </w:r>
      <w:r w:rsidR="001D7738" w:rsidRPr="001D7738">
        <w:rPr>
          <w:sz w:val="26"/>
          <w:szCs w:val="26"/>
        </w:rPr>
        <w:t xml:space="preserve">робота </w:t>
      </w:r>
      <w:r w:rsidR="0022064C">
        <w:rPr>
          <w:sz w:val="26"/>
          <w:szCs w:val="26"/>
        </w:rPr>
        <w:t>з</w:t>
      </w:r>
      <w:r w:rsidR="001D7738" w:rsidRPr="001D7738">
        <w:rPr>
          <w:sz w:val="26"/>
          <w:szCs w:val="26"/>
        </w:rPr>
        <w:t xml:space="preserve"> оформлен</w:t>
      </w:r>
      <w:r w:rsidR="0022064C">
        <w:rPr>
          <w:sz w:val="26"/>
          <w:szCs w:val="26"/>
        </w:rPr>
        <w:t>ня</w:t>
      </w:r>
      <w:r w:rsidR="00E74628">
        <w:rPr>
          <w:sz w:val="26"/>
          <w:szCs w:val="26"/>
        </w:rPr>
        <w:t xml:space="preserve"> до </w:t>
      </w:r>
      <w:r w:rsidR="001D7738" w:rsidRPr="001D7738">
        <w:rPr>
          <w:sz w:val="26"/>
          <w:szCs w:val="26"/>
        </w:rPr>
        <w:t>комунальн</w:t>
      </w:r>
      <w:r w:rsidR="00E74628">
        <w:rPr>
          <w:sz w:val="26"/>
          <w:szCs w:val="26"/>
        </w:rPr>
        <w:t>ої</w:t>
      </w:r>
      <w:r w:rsidR="001D7738" w:rsidRPr="001D7738">
        <w:rPr>
          <w:sz w:val="26"/>
          <w:szCs w:val="26"/>
        </w:rPr>
        <w:t xml:space="preserve"> власн</w:t>
      </w:r>
      <w:r w:rsidR="00E74628">
        <w:rPr>
          <w:sz w:val="26"/>
          <w:szCs w:val="26"/>
        </w:rPr>
        <w:t>ості</w:t>
      </w:r>
      <w:r w:rsidR="001D7738" w:rsidRPr="001D7738">
        <w:rPr>
          <w:sz w:val="26"/>
          <w:szCs w:val="26"/>
        </w:rPr>
        <w:t xml:space="preserve"> земельних ділянок. Так</w:t>
      </w:r>
      <w:r w:rsidR="00E74628">
        <w:rPr>
          <w:sz w:val="26"/>
          <w:szCs w:val="26"/>
        </w:rPr>
        <w:t xml:space="preserve">, у 2018 році, </w:t>
      </w:r>
      <w:r w:rsidR="001D7738" w:rsidRPr="001D7738">
        <w:rPr>
          <w:sz w:val="26"/>
          <w:szCs w:val="26"/>
        </w:rPr>
        <w:t xml:space="preserve"> за територіальною громадою міста оформлено:</w:t>
      </w:r>
    </w:p>
    <w:p w:rsidR="001D7738" w:rsidRPr="001D7738" w:rsidRDefault="001D7738" w:rsidP="00AE4A31">
      <w:pPr>
        <w:numPr>
          <w:ilvl w:val="0"/>
          <w:numId w:val="9"/>
        </w:numPr>
        <w:ind w:left="0" w:firstLine="567"/>
        <w:jc w:val="both"/>
        <w:rPr>
          <w:sz w:val="26"/>
          <w:szCs w:val="26"/>
        </w:rPr>
      </w:pPr>
      <w:r w:rsidRPr="001D7738">
        <w:rPr>
          <w:sz w:val="26"/>
          <w:szCs w:val="26"/>
        </w:rPr>
        <w:t xml:space="preserve"> 19 ділянок, що перебувають у користуванні КП «Боярка-Водоканал»;</w:t>
      </w:r>
    </w:p>
    <w:p w:rsidR="001D7738" w:rsidRPr="001D7738" w:rsidRDefault="001D7738" w:rsidP="00AE4A31">
      <w:pPr>
        <w:numPr>
          <w:ilvl w:val="0"/>
          <w:numId w:val="9"/>
        </w:numPr>
        <w:ind w:left="0" w:firstLine="567"/>
        <w:jc w:val="both"/>
        <w:rPr>
          <w:sz w:val="26"/>
          <w:szCs w:val="26"/>
        </w:rPr>
      </w:pPr>
      <w:r w:rsidRPr="001D7738">
        <w:rPr>
          <w:sz w:val="26"/>
          <w:szCs w:val="26"/>
        </w:rPr>
        <w:t>земельн</w:t>
      </w:r>
      <w:r w:rsidR="00E74628">
        <w:rPr>
          <w:sz w:val="26"/>
          <w:szCs w:val="26"/>
        </w:rPr>
        <w:t>і ділянки під ДНЗ міста: по вул. Дачній, 38 ДНЗ «Казка» та вул</w:t>
      </w:r>
      <w:r w:rsidR="00792882">
        <w:rPr>
          <w:sz w:val="26"/>
          <w:szCs w:val="26"/>
        </w:rPr>
        <w:t>. </w:t>
      </w:r>
      <w:r w:rsidRPr="001D7738">
        <w:rPr>
          <w:sz w:val="26"/>
          <w:szCs w:val="26"/>
        </w:rPr>
        <w:t>Сільгосптехнікум, 25-а «НВО»;</w:t>
      </w:r>
    </w:p>
    <w:p w:rsidR="001D7738" w:rsidRPr="001D7738" w:rsidRDefault="001D7738" w:rsidP="00AE4A31">
      <w:pPr>
        <w:numPr>
          <w:ilvl w:val="0"/>
          <w:numId w:val="9"/>
        </w:numPr>
        <w:ind w:left="0" w:firstLine="567"/>
        <w:jc w:val="both"/>
        <w:rPr>
          <w:sz w:val="26"/>
          <w:szCs w:val="26"/>
        </w:rPr>
      </w:pPr>
      <w:r w:rsidRPr="001D7738">
        <w:rPr>
          <w:sz w:val="26"/>
          <w:szCs w:val="26"/>
        </w:rPr>
        <w:t xml:space="preserve"> земельну ділянку по вул.. П. Сагайдачного, 30</w:t>
      </w:r>
      <w:r w:rsidR="00E74628">
        <w:rPr>
          <w:sz w:val="26"/>
          <w:szCs w:val="26"/>
        </w:rPr>
        <w:t>,</w:t>
      </w:r>
      <w:r w:rsidRPr="001D7738">
        <w:rPr>
          <w:sz w:val="26"/>
          <w:szCs w:val="26"/>
        </w:rPr>
        <w:t xml:space="preserve"> що перебуває в користуванні КП «БГВУЖКГ», </w:t>
      </w:r>
    </w:p>
    <w:p w:rsidR="001D7738" w:rsidRPr="001D7738" w:rsidRDefault="001D7738" w:rsidP="00AE4A31">
      <w:pPr>
        <w:numPr>
          <w:ilvl w:val="0"/>
          <w:numId w:val="9"/>
        </w:numPr>
        <w:ind w:left="0" w:firstLine="567"/>
        <w:jc w:val="both"/>
        <w:rPr>
          <w:sz w:val="26"/>
          <w:szCs w:val="26"/>
        </w:rPr>
      </w:pPr>
      <w:r w:rsidRPr="001D7738">
        <w:rPr>
          <w:sz w:val="26"/>
          <w:szCs w:val="26"/>
        </w:rPr>
        <w:t xml:space="preserve">земельну ділянку по </w:t>
      </w:r>
      <w:r w:rsidR="00E74628">
        <w:rPr>
          <w:sz w:val="26"/>
          <w:szCs w:val="26"/>
        </w:rPr>
        <w:t>вул</w:t>
      </w:r>
      <w:r w:rsidRPr="001D7738">
        <w:rPr>
          <w:sz w:val="26"/>
          <w:szCs w:val="26"/>
        </w:rPr>
        <w:t xml:space="preserve">. Молодіжна, 77 (бібліотека). </w:t>
      </w:r>
    </w:p>
    <w:p w:rsidR="001D7738" w:rsidRPr="001D7738" w:rsidRDefault="001D7738" w:rsidP="001D7738">
      <w:pPr>
        <w:ind w:firstLine="567"/>
        <w:jc w:val="both"/>
        <w:rPr>
          <w:sz w:val="26"/>
          <w:szCs w:val="26"/>
        </w:rPr>
      </w:pPr>
      <w:r w:rsidRPr="001D7738">
        <w:rPr>
          <w:sz w:val="26"/>
          <w:szCs w:val="26"/>
        </w:rPr>
        <w:t xml:space="preserve">Продовжується робота щодо виявлення порушень земельного законодавства, а саме використання земель без відповідних документів, що підтверджують право власності чи право користування, в тому числі на умовах оренди. В результаті проведених перевірок між Боярською міською радою та підприємцями укладено 8 договорів оренди земельної ділянки, 15 строкових платних сервітутів, та оформлено 20 договір пайової участі власників тимчасових споруд торговельного, побутового, </w:t>
      </w:r>
      <w:r w:rsidRPr="001D7738">
        <w:rPr>
          <w:sz w:val="26"/>
          <w:szCs w:val="26"/>
        </w:rPr>
        <w:lastRenderedPageBreak/>
        <w:t>соціально-культурного чи іншого призначення в утриманні об'єктів благоустрою на території м. Боярка.</w:t>
      </w:r>
    </w:p>
    <w:p w:rsidR="00A24FED" w:rsidRPr="00685059" w:rsidRDefault="00A24FED" w:rsidP="005123B1">
      <w:pPr>
        <w:pStyle w:val="a5"/>
        <w:spacing w:after="0"/>
        <w:ind w:firstLine="567"/>
        <w:jc w:val="both"/>
        <w:rPr>
          <w:sz w:val="26"/>
          <w:szCs w:val="26"/>
        </w:rPr>
      </w:pPr>
      <w:r w:rsidRPr="00685059">
        <w:rPr>
          <w:sz w:val="26"/>
          <w:szCs w:val="26"/>
        </w:rPr>
        <w:t>Проведено ряд заходів, щодо вилучення земельної ділянки, яка безпосередньо межує з кладовищем «Нове», що знаходиться на балансі КП «Міська ритуальна служба Боярської міської ради Києво-Святошинського району Київської області» для подальшої передачі у комунальну власність з метою влаштування кладовища для здійснення нових поховань.</w:t>
      </w:r>
    </w:p>
    <w:p w:rsidR="00A24FED" w:rsidRDefault="002D5895" w:rsidP="005123B1">
      <w:pPr>
        <w:widowControl w:val="0"/>
        <w:tabs>
          <w:tab w:val="left" w:pos="142"/>
          <w:tab w:val="left" w:pos="540"/>
        </w:tabs>
        <w:ind w:firstLine="567"/>
        <w:jc w:val="both"/>
        <w:rPr>
          <w:sz w:val="26"/>
          <w:szCs w:val="26"/>
        </w:rPr>
      </w:pPr>
      <w:r w:rsidRPr="00685059">
        <w:rPr>
          <w:snapToGrid w:val="0"/>
          <w:sz w:val="26"/>
          <w:szCs w:val="26"/>
        </w:rPr>
        <w:t xml:space="preserve">Завершуються роботи щодо розроблення технічної документації із вставленням меж міста Боярка; </w:t>
      </w:r>
      <w:r w:rsidRPr="00685059">
        <w:rPr>
          <w:sz w:val="26"/>
          <w:szCs w:val="26"/>
        </w:rPr>
        <w:t>продовжує</w:t>
      </w:r>
      <w:r w:rsidR="00A24FED" w:rsidRPr="00685059">
        <w:rPr>
          <w:sz w:val="26"/>
          <w:szCs w:val="26"/>
        </w:rPr>
        <w:t xml:space="preserve"> проводиться </w:t>
      </w:r>
      <w:r w:rsidRPr="00685059">
        <w:rPr>
          <w:sz w:val="26"/>
          <w:szCs w:val="26"/>
        </w:rPr>
        <w:t xml:space="preserve">постійний </w:t>
      </w:r>
      <w:r w:rsidR="00A24FED" w:rsidRPr="00685059">
        <w:rPr>
          <w:sz w:val="26"/>
          <w:szCs w:val="26"/>
        </w:rPr>
        <w:t>моніторинг матеріалів</w:t>
      </w:r>
      <w:r w:rsidRPr="00685059">
        <w:rPr>
          <w:sz w:val="26"/>
          <w:szCs w:val="26"/>
        </w:rPr>
        <w:t>,</w:t>
      </w:r>
      <w:r w:rsidR="00A24FED" w:rsidRPr="00685059">
        <w:rPr>
          <w:sz w:val="26"/>
          <w:szCs w:val="26"/>
        </w:rPr>
        <w:t xml:space="preserve"> необхідних</w:t>
      </w:r>
      <w:r w:rsidR="00A24FED" w:rsidRPr="00976958">
        <w:rPr>
          <w:sz w:val="26"/>
          <w:szCs w:val="26"/>
        </w:rPr>
        <w:t xml:space="preserve"> для формування нових земельних ділянок комунальної власності (проектів землеустрою), робота із землевпорядними організаціями, що розробляють дані проекти.</w:t>
      </w:r>
    </w:p>
    <w:p w:rsidR="002B3238" w:rsidRPr="002B3238" w:rsidRDefault="002B3238" w:rsidP="005123B1">
      <w:pPr>
        <w:widowControl w:val="0"/>
        <w:tabs>
          <w:tab w:val="left" w:pos="142"/>
          <w:tab w:val="left" w:pos="540"/>
        </w:tabs>
        <w:ind w:firstLine="567"/>
        <w:jc w:val="both"/>
        <w:rPr>
          <w:sz w:val="26"/>
          <w:szCs w:val="26"/>
        </w:rPr>
      </w:pPr>
      <w:r>
        <w:rPr>
          <w:sz w:val="26"/>
          <w:szCs w:val="26"/>
        </w:rPr>
        <w:t>Окреслюючи пріоритети у галузі ефективного управління комунальним майном міста</w:t>
      </w:r>
      <w:r w:rsidR="005E5D45" w:rsidRPr="005E5D45">
        <w:rPr>
          <w:sz w:val="26"/>
          <w:szCs w:val="26"/>
        </w:rPr>
        <w:t xml:space="preserve"> </w:t>
      </w:r>
      <w:r w:rsidR="005E5D45">
        <w:rPr>
          <w:sz w:val="26"/>
          <w:szCs w:val="26"/>
        </w:rPr>
        <w:t>на 201</w:t>
      </w:r>
      <w:r w:rsidR="00E74628">
        <w:rPr>
          <w:sz w:val="26"/>
          <w:szCs w:val="26"/>
        </w:rPr>
        <w:t>9</w:t>
      </w:r>
      <w:r w:rsidR="005E5D45">
        <w:rPr>
          <w:sz w:val="26"/>
          <w:szCs w:val="26"/>
        </w:rPr>
        <w:t xml:space="preserve"> рік,</w:t>
      </w:r>
      <w:r>
        <w:rPr>
          <w:sz w:val="26"/>
          <w:szCs w:val="26"/>
        </w:rPr>
        <w:t xml:space="preserve"> варто </w:t>
      </w:r>
      <w:r w:rsidR="005E5D45">
        <w:rPr>
          <w:sz w:val="26"/>
          <w:szCs w:val="26"/>
        </w:rPr>
        <w:t xml:space="preserve">зосередити увагу на </w:t>
      </w:r>
      <w:r>
        <w:rPr>
          <w:sz w:val="26"/>
          <w:szCs w:val="26"/>
        </w:rPr>
        <w:t>удосконал</w:t>
      </w:r>
      <w:r w:rsidR="005E5D45">
        <w:rPr>
          <w:sz w:val="26"/>
          <w:szCs w:val="26"/>
        </w:rPr>
        <w:t>енні</w:t>
      </w:r>
      <w:r>
        <w:rPr>
          <w:sz w:val="26"/>
          <w:szCs w:val="26"/>
        </w:rPr>
        <w:t xml:space="preserve"> діяльн</w:t>
      </w:r>
      <w:r w:rsidR="005E5D45">
        <w:rPr>
          <w:sz w:val="26"/>
          <w:szCs w:val="26"/>
        </w:rPr>
        <w:t>ості</w:t>
      </w:r>
      <w:r>
        <w:rPr>
          <w:sz w:val="26"/>
          <w:szCs w:val="26"/>
        </w:rPr>
        <w:t xml:space="preserve"> щодо: </w:t>
      </w:r>
      <w:r w:rsidRPr="002B3238">
        <w:rPr>
          <w:sz w:val="26"/>
          <w:szCs w:val="26"/>
        </w:rPr>
        <w:t>забезпечення проведення своєчасних розрахунків орендарів за використання об’єктів комунальної власності м. Боярка; підвищення рівня ефективності використання земель, удосконалення функціонально-планувальної організації забудови;</w:t>
      </w:r>
      <w:r>
        <w:rPr>
          <w:sz w:val="26"/>
          <w:szCs w:val="26"/>
        </w:rPr>
        <w:t xml:space="preserve"> </w:t>
      </w:r>
      <w:r w:rsidRPr="002B3238">
        <w:rPr>
          <w:sz w:val="26"/>
          <w:szCs w:val="26"/>
        </w:rPr>
        <w:t>оновлення планово-картографічних матеріалів на сучасних технологічних носіях (електронна форма);</w:t>
      </w:r>
      <w:r>
        <w:rPr>
          <w:sz w:val="26"/>
          <w:szCs w:val="26"/>
        </w:rPr>
        <w:t xml:space="preserve"> </w:t>
      </w:r>
      <w:r w:rsidRPr="002B3238">
        <w:rPr>
          <w:sz w:val="26"/>
          <w:szCs w:val="26"/>
        </w:rPr>
        <w:t>прозорість механізму набуття та реалізації прав власності або прав користування на землю в м. Боярка.</w:t>
      </w:r>
    </w:p>
    <w:p w:rsidR="002B3238" w:rsidRPr="002B3238" w:rsidRDefault="002B3238" w:rsidP="005123B1">
      <w:pPr>
        <w:widowControl w:val="0"/>
        <w:tabs>
          <w:tab w:val="left" w:pos="142"/>
          <w:tab w:val="left" w:pos="540"/>
        </w:tabs>
        <w:ind w:firstLine="567"/>
        <w:jc w:val="both"/>
        <w:rPr>
          <w:sz w:val="26"/>
          <w:szCs w:val="26"/>
        </w:rPr>
      </w:pPr>
    </w:p>
    <w:p w:rsidR="007E0047" w:rsidRDefault="007E0047" w:rsidP="00B22C0D">
      <w:pPr>
        <w:widowControl w:val="0"/>
        <w:tabs>
          <w:tab w:val="left" w:pos="142"/>
          <w:tab w:val="left" w:pos="540"/>
        </w:tabs>
        <w:jc w:val="both"/>
        <w:rPr>
          <w:b/>
          <w:sz w:val="26"/>
          <w:szCs w:val="26"/>
        </w:rPr>
      </w:pPr>
      <w:r>
        <w:rPr>
          <w:b/>
          <w:sz w:val="26"/>
          <w:szCs w:val="26"/>
        </w:rPr>
        <w:t>РОЗДІЛ ІІ. СПРИЯННЯ РОЗВИТКУ РЕАЛЬНОГО СЕКТОРУ ЕКОНОМІКИ</w:t>
      </w:r>
    </w:p>
    <w:p w:rsidR="007E0047" w:rsidRPr="007E0047" w:rsidRDefault="007E0047" w:rsidP="00B22C0D">
      <w:pPr>
        <w:widowControl w:val="0"/>
        <w:tabs>
          <w:tab w:val="left" w:pos="142"/>
          <w:tab w:val="left" w:pos="540"/>
        </w:tabs>
        <w:jc w:val="both"/>
        <w:rPr>
          <w:b/>
          <w:sz w:val="16"/>
          <w:szCs w:val="16"/>
        </w:rPr>
      </w:pPr>
    </w:p>
    <w:p w:rsidR="002D5895" w:rsidRPr="006F2974" w:rsidRDefault="007E0047" w:rsidP="00B22C0D">
      <w:pPr>
        <w:widowControl w:val="0"/>
        <w:tabs>
          <w:tab w:val="left" w:pos="142"/>
          <w:tab w:val="left" w:pos="540"/>
        </w:tabs>
        <w:jc w:val="both"/>
        <w:rPr>
          <w:b/>
          <w:sz w:val="26"/>
          <w:szCs w:val="26"/>
        </w:rPr>
      </w:pPr>
      <w:r>
        <w:rPr>
          <w:b/>
          <w:sz w:val="26"/>
          <w:szCs w:val="26"/>
        </w:rPr>
        <w:t>2.1. Розвиток промисловості</w:t>
      </w:r>
    </w:p>
    <w:p w:rsidR="00E733D3" w:rsidRPr="006F2974" w:rsidRDefault="00E733D3" w:rsidP="00E733D3">
      <w:pPr>
        <w:widowControl w:val="0"/>
        <w:tabs>
          <w:tab w:val="left" w:pos="142"/>
          <w:tab w:val="left" w:pos="540"/>
        </w:tabs>
        <w:ind w:firstLine="567"/>
        <w:jc w:val="both"/>
        <w:rPr>
          <w:sz w:val="26"/>
          <w:szCs w:val="26"/>
        </w:rPr>
      </w:pPr>
      <w:r w:rsidRPr="009A61F8">
        <w:rPr>
          <w:bCs/>
          <w:sz w:val="26"/>
          <w:szCs w:val="26"/>
        </w:rPr>
        <w:t>Протягом 201</w:t>
      </w:r>
      <w:r w:rsidR="007E0047">
        <w:rPr>
          <w:bCs/>
          <w:sz w:val="26"/>
          <w:szCs w:val="26"/>
        </w:rPr>
        <w:t>8</w:t>
      </w:r>
      <w:r w:rsidRPr="009A61F8">
        <w:rPr>
          <w:bCs/>
          <w:sz w:val="26"/>
          <w:szCs w:val="26"/>
        </w:rPr>
        <w:t xml:space="preserve"> року</w:t>
      </w:r>
      <w:r>
        <w:rPr>
          <w:b/>
          <w:bCs/>
          <w:sz w:val="26"/>
          <w:szCs w:val="26"/>
        </w:rPr>
        <w:t xml:space="preserve"> </w:t>
      </w:r>
      <w:r>
        <w:rPr>
          <w:bCs/>
          <w:sz w:val="26"/>
          <w:szCs w:val="26"/>
        </w:rPr>
        <w:t>головним змістом діяльності виконавчого комітету Боярської міської ради стало</w:t>
      </w:r>
      <w:r w:rsidRPr="009A61F8">
        <w:rPr>
          <w:bCs/>
          <w:sz w:val="26"/>
          <w:szCs w:val="26"/>
        </w:rPr>
        <w:t xml:space="preserve"> </w:t>
      </w:r>
      <w:r w:rsidRPr="006F2974">
        <w:rPr>
          <w:bCs/>
          <w:sz w:val="26"/>
          <w:szCs w:val="26"/>
        </w:rPr>
        <w:t>с</w:t>
      </w:r>
      <w:r w:rsidRPr="006F2974">
        <w:rPr>
          <w:sz w:val="26"/>
          <w:szCs w:val="26"/>
        </w:rPr>
        <w:t>творення сприятливих умов для розвитку високотехнологічного, конкурентоздатного промислового виробництва, збереження, підтримки та розвит</w:t>
      </w:r>
      <w:r>
        <w:rPr>
          <w:sz w:val="26"/>
          <w:szCs w:val="26"/>
        </w:rPr>
        <w:t xml:space="preserve">ок </w:t>
      </w:r>
      <w:r w:rsidRPr="006F2974">
        <w:rPr>
          <w:sz w:val="26"/>
          <w:szCs w:val="26"/>
        </w:rPr>
        <w:t xml:space="preserve">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E733D3" w:rsidRDefault="00E733D3" w:rsidP="00E733D3">
      <w:pPr>
        <w:widowControl w:val="0"/>
        <w:ind w:firstLine="567"/>
        <w:jc w:val="both"/>
        <w:rPr>
          <w:sz w:val="26"/>
          <w:szCs w:val="26"/>
        </w:rPr>
      </w:pPr>
      <w:r>
        <w:rPr>
          <w:sz w:val="26"/>
          <w:szCs w:val="26"/>
        </w:rPr>
        <w:t>Станом на 201</w:t>
      </w:r>
      <w:r w:rsidR="007E0047">
        <w:rPr>
          <w:sz w:val="26"/>
          <w:szCs w:val="26"/>
        </w:rPr>
        <w:t>8</w:t>
      </w:r>
      <w:r>
        <w:rPr>
          <w:sz w:val="26"/>
          <w:szCs w:val="26"/>
        </w:rPr>
        <w:t xml:space="preserve"> рік, структуру промислового виробництва м. Боярка, </w:t>
      </w:r>
      <w:r w:rsidR="007E0047">
        <w:rPr>
          <w:sz w:val="26"/>
          <w:szCs w:val="26"/>
        </w:rPr>
        <w:t xml:space="preserve">представляє </w:t>
      </w:r>
      <w:r>
        <w:rPr>
          <w:sz w:val="26"/>
          <w:szCs w:val="26"/>
        </w:rPr>
        <w:t xml:space="preserve">чотири великі групи: </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нафтогазового комплексу;</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машинобудівного комплексу;</w:t>
      </w:r>
    </w:p>
    <w:p w:rsidR="00E733D3" w:rsidRPr="003E0788" w:rsidRDefault="00E733D3" w:rsidP="00E733D3">
      <w:pPr>
        <w:pStyle w:val="a8"/>
        <w:widowControl w:val="0"/>
        <w:numPr>
          <w:ilvl w:val="0"/>
          <w:numId w:val="1"/>
        </w:numPr>
        <w:ind w:left="0" w:firstLine="567"/>
        <w:jc w:val="both"/>
        <w:rPr>
          <w:sz w:val="26"/>
          <w:szCs w:val="26"/>
        </w:rPr>
      </w:pPr>
      <w:r>
        <w:rPr>
          <w:sz w:val="26"/>
          <w:szCs w:val="26"/>
          <w:lang w:val="uk-UA"/>
        </w:rPr>
        <w:t>підприємства легкої промисловості;</w:t>
      </w:r>
    </w:p>
    <w:p w:rsidR="00E733D3" w:rsidRPr="003E0788" w:rsidRDefault="00E733D3" w:rsidP="00E733D3">
      <w:pPr>
        <w:pStyle w:val="a8"/>
        <w:widowControl w:val="0"/>
        <w:numPr>
          <w:ilvl w:val="0"/>
          <w:numId w:val="1"/>
        </w:numPr>
        <w:ind w:left="0" w:firstLine="567"/>
        <w:jc w:val="both"/>
        <w:rPr>
          <w:sz w:val="26"/>
          <w:szCs w:val="26"/>
        </w:rPr>
      </w:pPr>
      <w:r w:rsidRPr="003E0788">
        <w:rPr>
          <w:sz w:val="26"/>
          <w:szCs w:val="26"/>
          <w:lang w:val="uk-UA"/>
        </w:rPr>
        <w:t xml:space="preserve">підприємства харчової промисловості. </w:t>
      </w:r>
    </w:p>
    <w:p w:rsidR="00E733D3" w:rsidRPr="007973D3" w:rsidRDefault="00E733D3" w:rsidP="00E733D3">
      <w:pPr>
        <w:shd w:val="clear" w:color="auto" w:fill="FFFFFF"/>
        <w:ind w:firstLine="567"/>
        <w:jc w:val="both"/>
        <w:rPr>
          <w:sz w:val="26"/>
          <w:szCs w:val="26"/>
        </w:rPr>
      </w:pPr>
      <w:r w:rsidRPr="007973D3">
        <w:rPr>
          <w:sz w:val="26"/>
          <w:szCs w:val="26"/>
        </w:rPr>
        <w:t>До підприємств нафтогазового комплексу, розташованих у м. Боярка, належать:</w:t>
      </w:r>
    </w:p>
    <w:p w:rsidR="00E733D3" w:rsidRPr="00644EEE" w:rsidRDefault="00E733D3" w:rsidP="00E733D3">
      <w:pPr>
        <w:shd w:val="clear" w:color="auto" w:fill="FFFFFF"/>
        <w:ind w:firstLine="567"/>
        <w:jc w:val="both"/>
        <w:rPr>
          <w:sz w:val="26"/>
          <w:szCs w:val="26"/>
          <w:bdr w:val="none" w:sz="0" w:space="0" w:color="auto" w:frame="1"/>
          <w:shd w:val="clear" w:color="auto" w:fill="FFFFFF"/>
        </w:rPr>
      </w:pPr>
      <w:r w:rsidRPr="00644EEE">
        <w:rPr>
          <w:sz w:val="26"/>
          <w:szCs w:val="26"/>
        </w:rPr>
        <w:t xml:space="preserve">- єдиний в Україні </w:t>
      </w:r>
      <w:r w:rsidRPr="00644EEE">
        <w:rPr>
          <w:sz w:val="26"/>
          <w:szCs w:val="26"/>
          <w:bdr w:val="none" w:sz="0" w:space="0" w:color="auto" w:frame="1"/>
          <w:shd w:val="clear" w:color="auto" w:fill="FFFFFF"/>
        </w:rPr>
        <w:t>Центр метрології нафти, нафтопродуктів, природного та зрідженого газу</w:t>
      </w:r>
      <w:r w:rsidRPr="00644EEE">
        <w:rPr>
          <w:sz w:val="26"/>
          <w:szCs w:val="26"/>
        </w:rPr>
        <w:t xml:space="preserve"> Національної акціонерної компанії «Нафтогаз України» </w:t>
      </w:r>
      <w:r w:rsidRPr="00644EEE">
        <w:rPr>
          <w:sz w:val="26"/>
          <w:szCs w:val="26"/>
          <w:shd w:val="clear" w:color="auto" w:fill="FFFFFF"/>
        </w:rPr>
        <w:t>та єдиний у Європі, що дозволяє здійснювати роботи з повірки та випробування лічильників, якими обладнуються трубопроводи діаметром 400-1020 мм</w:t>
      </w:r>
      <w:r w:rsidRPr="00644EEE">
        <w:rPr>
          <w:sz w:val="26"/>
          <w:szCs w:val="26"/>
          <w:bdr w:val="none" w:sz="0" w:space="0" w:color="auto" w:frame="1"/>
          <w:shd w:val="clear" w:color="auto" w:fill="FFFFFF"/>
        </w:rPr>
        <w:t>;</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bdr w:val="none" w:sz="0" w:space="0" w:color="auto" w:frame="1"/>
          <w:shd w:val="clear" w:color="auto" w:fill="FFFFFF"/>
        </w:rPr>
        <w:t xml:space="preserve">- </w:t>
      </w:r>
      <w:r w:rsidRPr="00644EEE">
        <w:rPr>
          <w:sz w:val="26"/>
          <w:szCs w:val="26"/>
          <w:shd w:val="clear" w:color="auto" w:fill="FFFFFF"/>
        </w:rPr>
        <w:t xml:space="preserve">Боярське лінійне виробниче управління магістральних газопроводів </w:t>
      </w:r>
      <w:r w:rsidRPr="00644EEE">
        <w:rPr>
          <w:sz w:val="26"/>
          <w:szCs w:val="26"/>
        </w:rPr>
        <w:t xml:space="preserve">ПАТ «Укртрансгаз», що входить до складу єдиної газотранспортної системи України, </w:t>
      </w:r>
      <w:r w:rsidRPr="00644EEE">
        <w:rPr>
          <w:sz w:val="26"/>
          <w:szCs w:val="26"/>
          <w:shd w:val="clear" w:color="auto" w:fill="FFFFFF"/>
        </w:rPr>
        <w:t>ек</w:t>
      </w:r>
      <w:r>
        <w:rPr>
          <w:sz w:val="26"/>
          <w:szCs w:val="26"/>
          <w:shd w:val="clear" w:color="auto" w:fill="FFFFFF"/>
        </w:rPr>
        <w:t>сплуатує газопроводи довжиною 1 </w:t>
      </w:r>
      <w:r w:rsidRPr="00644EEE">
        <w:rPr>
          <w:sz w:val="26"/>
          <w:szCs w:val="26"/>
          <w:shd w:val="clear" w:color="auto" w:fill="FFFFFF"/>
        </w:rPr>
        <w:t xml:space="preserve">432 км, має 82 газорозподільних і одну </w:t>
      </w:r>
      <w:r w:rsidRPr="00644EEE">
        <w:rPr>
          <w:sz w:val="26"/>
          <w:szCs w:val="26"/>
          <w:shd w:val="clear" w:color="auto" w:fill="FFFFFF"/>
        </w:rPr>
        <w:lastRenderedPageBreak/>
        <w:t>компресорну станції. Підприємство забезпечує природ</w:t>
      </w:r>
      <w:r>
        <w:rPr>
          <w:sz w:val="26"/>
          <w:szCs w:val="26"/>
          <w:shd w:val="clear" w:color="auto" w:fill="FFFFFF"/>
        </w:rPr>
        <w:t>ним газом всю Київську область та місто Київ, а також п’</w:t>
      </w:r>
      <w:r w:rsidRPr="00644EEE">
        <w:rPr>
          <w:sz w:val="26"/>
          <w:szCs w:val="26"/>
          <w:shd w:val="clear" w:color="auto" w:fill="FFFFFF"/>
        </w:rPr>
        <w:t>ять районів Житомирської області;</w:t>
      </w:r>
    </w:p>
    <w:p w:rsidR="00E733D3" w:rsidRDefault="00E733D3" w:rsidP="00E733D3">
      <w:pPr>
        <w:shd w:val="clear" w:color="auto" w:fill="FFFFFF"/>
        <w:ind w:firstLine="567"/>
        <w:jc w:val="both"/>
        <w:rPr>
          <w:sz w:val="26"/>
          <w:szCs w:val="26"/>
        </w:rPr>
      </w:pPr>
      <w:r w:rsidRPr="00644EEE">
        <w:rPr>
          <w:sz w:val="26"/>
          <w:szCs w:val="26"/>
          <w:shd w:val="clear" w:color="auto" w:fill="FFFFFF"/>
        </w:rPr>
        <w:t xml:space="preserve">- </w:t>
      </w:r>
      <w:r w:rsidRPr="00644EEE">
        <w:rPr>
          <w:sz w:val="26"/>
          <w:szCs w:val="26"/>
        </w:rPr>
        <w:t xml:space="preserve">Боярське </w:t>
      </w:r>
      <w:r w:rsidRPr="00644EEE">
        <w:rPr>
          <w:sz w:val="26"/>
          <w:szCs w:val="26"/>
          <w:shd w:val="clear" w:color="auto" w:fill="FFFFFF"/>
        </w:rPr>
        <w:t xml:space="preserve">виробниче ремонтно-технічне підприємство </w:t>
      </w:r>
      <w:r w:rsidRPr="00644EEE">
        <w:rPr>
          <w:sz w:val="26"/>
          <w:szCs w:val="26"/>
        </w:rPr>
        <w:t>«Укргазенергосервіс» ПАТ «Укртрансгаз»</w:t>
      </w:r>
      <w:r>
        <w:rPr>
          <w:sz w:val="26"/>
          <w:szCs w:val="26"/>
        </w:rPr>
        <w:t xml:space="preserve">, </w:t>
      </w:r>
      <w:r w:rsidRPr="008476AD">
        <w:rPr>
          <w:sz w:val="26"/>
          <w:szCs w:val="26"/>
        </w:rPr>
        <w:t xml:space="preserve">що </w:t>
      </w:r>
      <w:r>
        <w:rPr>
          <w:sz w:val="26"/>
          <w:szCs w:val="26"/>
          <w:shd w:val="clear" w:color="auto" w:fill="FFFFFF"/>
        </w:rPr>
        <w:t>здійснює</w:t>
      </w:r>
      <w:r w:rsidRPr="008476AD">
        <w:rPr>
          <w:sz w:val="26"/>
          <w:szCs w:val="26"/>
          <w:shd w:val="clear" w:color="auto" w:fill="FFFFFF"/>
        </w:rPr>
        <w:t xml:space="preserve"> ремонтно-технічне обслуговува</w:t>
      </w:r>
      <w:r>
        <w:rPr>
          <w:sz w:val="26"/>
          <w:szCs w:val="26"/>
          <w:shd w:val="clear" w:color="auto" w:fill="FFFFFF"/>
        </w:rPr>
        <w:t>ння магістральних газопроводів та газо-технологічного обладнання</w:t>
      </w:r>
      <w:r w:rsidRPr="008476AD">
        <w:rPr>
          <w:sz w:val="26"/>
          <w:szCs w:val="26"/>
        </w:rPr>
        <w:t>;</w:t>
      </w:r>
    </w:p>
    <w:p w:rsidR="00E733D3" w:rsidRPr="00644EEE" w:rsidRDefault="00E733D3" w:rsidP="00E733D3">
      <w:pPr>
        <w:shd w:val="clear" w:color="auto" w:fill="FFFFFF"/>
        <w:ind w:firstLine="567"/>
        <w:jc w:val="both"/>
        <w:rPr>
          <w:sz w:val="26"/>
          <w:szCs w:val="26"/>
        </w:rPr>
      </w:pPr>
      <w:r>
        <w:rPr>
          <w:sz w:val="26"/>
          <w:szCs w:val="26"/>
        </w:rPr>
        <w:t xml:space="preserve">- </w:t>
      </w:r>
      <w:r w:rsidRPr="00644EEE">
        <w:rPr>
          <w:sz w:val="26"/>
          <w:szCs w:val="26"/>
        </w:rPr>
        <w:t xml:space="preserve">філія </w:t>
      </w:r>
      <w:r>
        <w:rPr>
          <w:sz w:val="26"/>
          <w:szCs w:val="26"/>
        </w:rPr>
        <w:t>управління</w:t>
      </w:r>
      <w:r w:rsidRPr="00644EEE">
        <w:rPr>
          <w:sz w:val="26"/>
          <w:szCs w:val="26"/>
        </w:rPr>
        <w:t xml:space="preserve"> «Укргазтехзв’язок» ПАТ «Укртрансгаз»</w:t>
      </w:r>
      <w:r>
        <w:rPr>
          <w:sz w:val="26"/>
          <w:szCs w:val="26"/>
        </w:rPr>
        <w:t xml:space="preserve">, що забезпечує газотранспортні підприємства технологічним провідним, радіо та радіорелейним зв’язком, провадить супровід комплексної автоматизованої системи керування на основі програмного забезпечення </w:t>
      </w:r>
      <w:r>
        <w:rPr>
          <w:sz w:val="26"/>
          <w:szCs w:val="26"/>
          <w:lang w:val="en-US"/>
        </w:rPr>
        <w:t>SAP</w:t>
      </w:r>
      <w:r>
        <w:rPr>
          <w:sz w:val="26"/>
          <w:szCs w:val="26"/>
        </w:rPr>
        <w:t>, згідно з визначеними бізнес-процесами тощо</w:t>
      </w:r>
      <w:r w:rsidRPr="00644EEE">
        <w:rPr>
          <w:sz w:val="26"/>
          <w:szCs w:val="26"/>
        </w:rPr>
        <w:t xml:space="preserve">; </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rPr>
        <w:t xml:space="preserve">- </w:t>
      </w:r>
      <w:r w:rsidRPr="00644EEE">
        <w:rPr>
          <w:sz w:val="26"/>
          <w:szCs w:val="26"/>
          <w:shd w:val="clear" w:color="auto" w:fill="FFFFFF"/>
        </w:rPr>
        <w:t>Києво-Святошинської філія з експлуатації газового господарства ПАТ «Київоблгаз», що обслуговує розгалужену мережу розподільних газопроводів: високого тиску - 307,324 км, середнього тиску - 530,365 км, низького тиску - 581,257 км; газопроводів вводів: в/т - 1,160 км, с/т - 112,797 км, н/т - 796,117 км. Крім газових мереж працівники підприємства обслуговують 50 газорозподільних станцій (ГРП), 549 шафових розподільних станцій (ШРП), 8</w:t>
      </w:r>
      <w:r>
        <w:rPr>
          <w:sz w:val="26"/>
          <w:szCs w:val="26"/>
          <w:shd w:val="clear" w:color="auto" w:fill="FFFFFF"/>
        </w:rPr>
        <w:t xml:space="preserve"> </w:t>
      </w:r>
      <w:r w:rsidRPr="00644EEE">
        <w:rPr>
          <w:sz w:val="26"/>
          <w:szCs w:val="26"/>
          <w:shd w:val="clear" w:color="auto" w:fill="FFFFFF"/>
        </w:rPr>
        <w:t>416 комбінованих будинков</w:t>
      </w:r>
      <w:r>
        <w:rPr>
          <w:sz w:val="26"/>
          <w:szCs w:val="26"/>
          <w:shd w:val="clear" w:color="auto" w:fill="FFFFFF"/>
        </w:rPr>
        <w:t>их регуляторів тиску (КБРТ), 74 </w:t>
      </w:r>
      <w:r w:rsidRPr="00644EEE">
        <w:rPr>
          <w:sz w:val="26"/>
          <w:szCs w:val="26"/>
          <w:shd w:val="clear" w:color="auto" w:fill="FFFFFF"/>
        </w:rPr>
        <w:t xml:space="preserve">000 квартир та 602 комунально-побутові об'єкти, 152 станції катодного захисту (СКЗ) та ін. </w:t>
      </w:r>
    </w:p>
    <w:p w:rsidR="00E733D3" w:rsidRDefault="00E733D3" w:rsidP="00E733D3">
      <w:pPr>
        <w:widowControl w:val="0"/>
        <w:ind w:firstLine="567"/>
        <w:jc w:val="both"/>
        <w:rPr>
          <w:sz w:val="26"/>
          <w:szCs w:val="26"/>
        </w:rPr>
      </w:pPr>
      <w:r w:rsidRPr="00644EEE">
        <w:rPr>
          <w:sz w:val="26"/>
          <w:szCs w:val="26"/>
        </w:rPr>
        <w:t>Продовж 201</w:t>
      </w:r>
      <w:r w:rsidR="007E0047">
        <w:rPr>
          <w:sz w:val="26"/>
          <w:szCs w:val="26"/>
        </w:rPr>
        <w:t>8</w:t>
      </w:r>
      <w:r w:rsidRPr="00644EEE">
        <w:rPr>
          <w:sz w:val="26"/>
          <w:szCs w:val="26"/>
        </w:rPr>
        <w:t xml:space="preserve"> року підприємства </w:t>
      </w:r>
      <w:r w:rsidRPr="004E6347">
        <w:rPr>
          <w:sz w:val="26"/>
          <w:szCs w:val="26"/>
        </w:rPr>
        <w:t>нафтогазового комплексу</w:t>
      </w:r>
      <w:r>
        <w:rPr>
          <w:sz w:val="26"/>
          <w:szCs w:val="26"/>
        </w:rPr>
        <w:t xml:space="preserve"> були важливим компонентом міського господарства, що визначали його господарський профіль та структуру</w:t>
      </w:r>
      <w:r w:rsidRPr="00B016E5">
        <w:rPr>
          <w:sz w:val="26"/>
          <w:szCs w:val="26"/>
        </w:rPr>
        <w:t>. В</w:t>
      </w:r>
      <w:r>
        <w:rPr>
          <w:sz w:val="26"/>
          <w:szCs w:val="26"/>
        </w:rPr>
        <w:t>они</w:t>
      </w:r>
      <w:r w:rsidRPr="00B016E5">
        <w:rPr>
          <w:sz w:val="26"/>
          <w:szCs w:val="26"/>
        </w:rPr>
        <w:t xml:space="preserve"> відігра</w:t>
      </w:r>
      <w:r>
        <w:rPr>
          <w:sz w:val="26"/>
          <w:szCs w:val="26"/>
        </w:rPr>
        <w:t>ли</w:t>
      </w:r>
      <w:r w:rsidRPr="00B016E5">
        <w:rPr>
          <w:sz w:val="26"/>
          <w:szCs w:val="26"/>
        </w:rPr>
        <w:t xml:space="preserve"> важливу роль не лише як інституційна складова паливно-енергетичного комплексу країни, а</w:t>
      </w:r>
      <w:r>
        <w:rPr>
          <w:sz w:val="26"/>
          <w:szCs w:val="26"/>
        </w:rPr>
        <w:t>ле</w:t>
      </w:r>
      <w:r w:rsidRPr="00B016E5">
        <w:rPr>
          <w:sz w:val="26"/>
          <w:szCs w:val="26"/>
        </w:rPr>
        <w:t xml:space="preserve"> й </w:t>
      </w:r>
      <w:r>
        <w:rPr>
          <w:sz w:val="26"/>
          <w:szCs w:val="26"/>
        </w:rPr>
        <w:t>стали</w:t>
      </w:r>
      <w:r w:rsidRPr="00B016E5">
        <w:rPr>
          <w:sz w:val="26"/>
          <w:szCs w:val="26"/>
        </w:rPr>
        <w:t xml:space="preserve"> необхідн</w:t>
      </w:r>
      <w:r>
        <w:rPr>
          <w:sz w:val="26"/>
          <w:szCs w:val="26"/>
        </w:rPr>
        <w:t>ою</w:t>
      </w:r>
      <w:r w:rsidRPr="00B016E5">
        <w:rPr>
          <w:sz w:val="26"/>
          <w:szCs w:val="26"/>
        </w:rPr>
        <w:t xml:space="preserve"> умов</w:t>
      </w:r>
      <w:r>
        <w:rPr>
          <w:sz w:val="26"/>
          <w:szCs w:val="26"/>
        </w:rPr>
        <w:t>ою</w:t>
      </w:r>
      <w:r w:rsidRPr="00B016E5">
        <w:rPr>
          <w:sz w:val="26"/>
          <w:szCs w:val="26"/>
        </w:rPr>
        <w:t xml:space="preserve"> стабільного розвитку Боярки.</w:t>
      </w:r>
      <w:r>
        <w:rPr>
          <w:sz w:val="26"/>
          <w:szCs w:val="26"/>
        </w:rPr>
        <w:t xml:space="preserve"> Це, перш за все, понад 3 000 працівників галузі, податки яких формувалися на території міста, це розвинена промислова інфраструктура та потужний промислово-виробничий комплекс галузі, що заслужено є окрасою та гордістю міста. </w:t>
      </w:r>
    </w:p>
    <w:p w:rsidR="00E733D3" w:rsidRDefault="00E733D3" w:rsidP="00E733D3">
      <w:pPr>
        <w:widowControl w:val="0"/>
        <w:ind w:firstLine="567"/>
        <w:jc w:val="both"/>
        <w:rPr>
          <w:color w:val="000000"/>
          <w:sz w:val="26"/>
          <w:szCs w:val="26"/>
        </w:rPr>
      </w:pPr>
      <w:r>
        <w:rPr>
          <w:sz w:val="26"/>
          <w:szCs w:val="26"/>
        </w:rPr>
        <w:t xml:space="preserve">Проте, в сучасних умовах розвитку міського господарства, усе більшого значення набувають взаємостосунки, що виникають у царині </w:t>
      </w:r>
      <w:r w:rsidRPr="00EF49F8">
        <w:rPr>
          <w:color w:val="000000"/>
          <w:sz w:val="26"/>
          <w:szCs w:val="26"/>
        </w:rPr>
        <w:t>розв’язання п</w:t>
      </w:r>
      <w:r>
        <w:rPr>
          <w:color w:val="000000"/>
          <w:sz w:val="26"/>
          <w:szCs w:val="26"/>
        </w:rPr>
        <w:t>итань</w:t>
      </w:r>
      <w:r w:rsidRPr="00EF49F8">
        <w:rPr>
          <w:color w:val="000000"/>
          <w:sz w:val="26"/>
          <w:szCs w:val="26"/>
        </w:rPr>
        <w:t xml:space="preserve"> техногенно-екологічної безпеки функціонування нафтогазових підприємств</w:t>
      </w:r>
      <w:r>
        <w:rPr>
          <w:color w:val="000000"/>
          <w:sz w:val="26"/>
          <w:szCs w:val="26"/>
        </w:rPr>
        <w:t xml:space="preserve"> та впливу цих підприємств на життєдіяльність міста. Це і потреба впровадження</w:t>
      </w:r>
      <w:r w:rsidRPr="00EF49F8">
        <w:rPr>
          <w:color w:val="000000"/>
          <w:sz w:val="26"/>
          <w:szCs w:val="26"/>
        </w:rPr>
        <w:t xml:space="preserve"> енерго- і ресурсозберігаючих технологій, безвідходних та екологічно безпечних технологічних процесів, ро</w:t>
      </w:r>
      <w:r>
        <w:rPr>
          <w:color w:val="000000"/>
          <w:sz w:val="26"/>
          <w:szCs w:val="26"/>
        </w:rPr>
        <w:t>зв’язання проблем знешкодження й</w:t>
      </w:r>
      <w:r w:rsidRPr="00EF49F8">
        <w:rPr>
          <w:color w:val="000000"/>
          <w:sz w:val="26"/>
          <w:szCs w:val="26"/>
        </w:rPr>
        <w:t xml:space="preserve"> використання всіх видів відходів;</w:t>
      </w:r>
      <w:r>
        <w:rPr>
          <w:color w:val="000000"/>
          <w:sz w:val="26"/>
          <w:szCs w:val="26"/>
        </w:rPr>
        <w:t xml:space="preserve"> </w:t>
      </w:r>
      <w:r w:rsidRPr="00EF49F8">
        <w:rPr>
          <w:color w:val="000000"/>
          <w:sz w:val="26"/>
          <w:szCs w:val="26"/>
        </w:rPr>
        <w:t>здійсн</w:t>
      </w:r>
      <w:r>
        <w:rPr>
          <w:color w:val="000000"/>
          <w:sz w:val="26"/>
          <w:szCs w:val="26"/>
        </w:rPr>
        <w:t>ення</w:t>
      </w:r>
      <w:r w:rsidRPr="00EF49F8">
        <w:rPr>
          <w:color w:val="000000"/>
          <w:sz w:val="26"/>
          <w:szCs w:val="26"/>
        </w:rPr>
        <w:t xml:space="preserve"> комплексн</w:t>
      </w:r>
      <w:r>
        <w:rPr>
          <w:color w:val="000000"/>
          <w:sz w:val="26"/>
          <w:szCs w:val="26"/>
        </w:rPr>
        <w:t>ої</w:t>
      </w:r>
      <w:r w:rsidRPr="00EF49F8">
        <w:rPr>
          <w:color w:val="000000"/>
          <w:sz w:val="26"/>
          <w:szCs w:val="26"/>
        </w:rPr>
        <w:t xml:space="preserve"> екологічн</w:t>
      </w:r>
      <w:r>
        <w:rPr>
          <w:color w:val="000000"/>
          <w:sz w:val="26"/>
          <w:szCs w:val="26"/>
        </w:rPr>
        <w:t>ої</w:t>
      </w:r>
      <w:r w:rsidRPr="00EF49F8">
        <w:rPr>
          <w:color w:val="000000"/>
          <w:sz w:val="26"/>
          <w:szCs w:val="26"/>
        </w:rPr>
        <w:t xml:space="preserve"> сертифікаці</w:t>
      </w:r>
      <w:r>
        <w:rPr>
          <w:color w:val="000000"/>
          <w:sz w:val="26"/>
          <w:szCs w:val="26"/>
        </w:rPr>
        <w:t>ї</w:t>
      </w:r>
      <w:r w:rsidRPr="00EF49F8">
        <w:rPr>
          <w:color w:val="000000"/>
          <w:sz w:val="26"/>
          <w:szCs w:val="26"/>
        </w:rPr>
        <w:t xml:space="preserve"> нафтогазових об’єктів;</w:t>
      </w:r>
      <w:r>
        <w:rPr>
          <w:color w:val="000000"/>
          <w:sz w:val="26"/>
          <w:szCs w:val="26"/>
        </w:rPr>
        <w:t xml:space="preserve"> </w:t>
      </w:r>
      <w:r w:rsidRPr="00EF49F8">
        <w:rPr>
          <w:color w:val="000000"/>
          <w:sz w:val="26"/>
          <w:szCs w:val="26"/>
        </w:rPr>
        <w:t>впровад</w:t>
      </w:r>
      <w:r>
        <w:rPr>
          <w:color w:val="000000"/>
          <w:sz w:val="26"/>
          <w:szCs w:val="26"/>
        </w:rPr>
        <w:t>ження</w:t>
      </w:r>
      <w:r w:rsidRPr="00EF49F8">
        <w:rPr>
          <w:color w:val="000000"/>
          <w:sz w:val="26"/>
          <w:szCs w:val="26"/>
        </w:rPr>
        <w:t xml:space="preserve"> у виробництво технології щодо зменшення викидів у атмосферу летких органічних сполук;</w:t>
      </w:r>
      <w:r>
        <w:rPr>
          <w:color w:val="000000"/>
          <w:sz w:val="26"/>
          <w:szCs w:val="26"/>
        </w:rPr>
        <w:t xml:space="preserve"> </w:t>
      </w:r>
      <w:r w:rsidRPr="00EF49F8">
        <w:rPr>
          <w:color w:val="000000"/>
          <w:sz w:val="26"/>
          <w:szCs w:val="26"/>
        </w:rPr>
        <w:t>розроб</w:t>
      </w:r>
      <w:r>
        <w:rPr>
          <w:color w:val="000000"/>
          <w:sz w:val="26"/>
          <w:szCs w:val="26"/>
        </w:rPr>
        <w:t>лення комплексних технологій</w:t>
      </w:r>
      <w:r w:rsidRPr="00EF49F8">
        <w:rPr>
          <w:color w:val="000000"/>
          <w:sz w:val="26"/>
          <w:szCs w:val="26"/>
        </w:rPr>
        <w:t xml:space="preserve"> очищення води та ґрун</w:t>
      </w:r>
      <w:r>
        <w:rPr>
          <w:color w:val="000000"/>
          <w:sz w:val="26"/>
          <w:szCs w:val="26"/>
        </w:rPr>
        <w:t>ту від забруднення вуглеводнями.</w:t>
      </w:r>
    </w:p>
    <w:p w:rsidR="00E733D3" w:rsidRDefault="00E733D3" w:rsidP="00E733D3">
      <w:pPr>
        <w:widowControl w:val="0"/>
        <w:ind w:firstLine="567"/>
        <w:jc w:val="both"/>
        <w:rPr>
          <w:sz w:val="26"/>
          <w:szCs w:val="26"/>
          <w:shd w:val="clear" w:color="auto" w:fill="FFFFFF"/>
        </w:rPr>
      </w:pPr>
      <w:r w:rsidRPr="007973D3">
        <w:rPr>
          <w:sz w:val="26"/>
          <w:szCs w:val="26"/>
        </w:rPr>
        <w:t xml:space="preserve">Яскравим представником підприємств машинобудівного комплексу міста </w:t>
      </w:r>
      <w:r w:rsidR="007E0047">
        <w:rPr>
          <w:sz w:val="26"/>
          <w:szCs w:val="26"/>
        </w:rPr>
        <w:t>звітного періоду</w:t>
      </w:r>
      <w:r w:rsidRPr="007973D3">
        <w:rPr>
          <w:sz w:val="26"/>
          <w:szCs w:val="26"/>
        </w:rPr>
        <w:t xml:space="preserve"> було та залишається ПрАТ</w:t>
      </w:r>
      <w:r w:rsidRPr="007973D3">
        <w:rPr>
          <w:sz w:val="26"/>
          <w:szCs w:val="26"/>
          <w:shd w:val="clear" w:color="auto" w:fill="FFFFFF"/>
        </w:rPr>
        <w:t xml:space="preserve"> «Вентиляційні системи».</w:t>
      </w:r>
      <w:r w:rsidRPr="00B62A4C">
        <w:rPr>
          <w:sz w:val="26"/>
          <w:szCs w:val="26"/>
          <w:shd w:val="clear" w:color="auto" w:fill="FFFFFF"/>
        </w:rPr>
        <w:t xml:space="preserve"> Засноване 1990 року, підприємство та торгова марка VENTS й донині є провідним світовим виробником вентиляційного обладнання. Основний нап</w:t>
      </w:r>
      <w:r>
        <w:rPr>
          <w:sz w:val="26"/>
          <w:szCs w:val="26"/>
          <w:shd w:val="clear" w:color="auto" w:fill="FFFFFF"/>
        </w:rPr>
        <w:t>рямок діяльності - виробництво та</w:t>
      </w:r>
      <w:r w:rsidRPr="00B62A4C">
        <w:rPr>
          <w:sz w:val="26"/>
          <w:szCs w:val="26"/>
          <w:shd w:val="clear" w:color="auto" w:fill="FFFFFF"/>
        </w:rPr>
        <w:t xml:space="preserve"> реалі</w:t>
      </w:r>
      <w:r>
        <w:rPr>
          <w:sz w:val="26"/>
          <w:szCs w:val="26"/>
          <w:shd w:val="clear" w:color="auto" w:fill="FFFFFF"/>
        </w:rPr>
        <w:t>зація промислової, комерційної та</w:t>
      </w:r>
      <w:r w:rsidRPr="00B62A4C">
        <w:rPr>
          <w:sz w:val="26"/>
          <w:szCs w:val="26"/>
          <w:shd w:val="clear" w:color="auto" w:fill="FFFFFF"/>
        </w:rPr>
        <w:t xml:space="preserve"> побутової вентиляції. Асортимент об’єднує до десяти тисяч найменувань виробів і включає в себе всі товарні групи, необхідні для створення систем вентиляції будь-якого ступеня складності і продуктивності. На підприємстві діє система перевірки якості продукції, що випускається, організована відповідно до вимог міжнародних стандартів ISO 9001: </w:t>
      </w:r>
      <w:r w:rsidRPr="00B62A4C">
        <w:rPr>
          <w:sz w:val="26"/>
          <w:szCs w:val="26"/>
          <w:shd w:val="clear" w:color="auto" w:fill="FFFFFF"/>
        </w:rPr>
        <w:lastRenderedPageBreak/>
        <w:t xml:space="preserve">2008. Підприємство </w:t>
      </w:r>
      <w:r>
        <w:rPr>
          <w:sz w:val="26"/>
          <w:szCs w:val="26"/>
          <w:shd w:val="clear" w:color="auto" w:fill="FFFFFF"/>
        </w:rPr>
        <w:t>має усі</w:t>
      </w:r>
      <w:r w:rsidRPr="00B62A4C">
        <w:rPr>
          <w:sz w:val="26"/>
          <w:szCs w:val="26"/>
          <w:shd w:val="clear" w:color="auto" w:fill="FFFFFF"/>
        </w:rPr>
        <w:t xml:space="preserve"> українськ</w:t>
      </w:r>
      <w:r>
        <w:rPr>
          <w:sz w:val="26"/>
          <w:szCs w:val="26"/>
          <w:shd w:val="clear" w:color="auto" w:fill="FFFFFF"/>
        </w:rPr>
        <w:t>і</w:t>
      </w:r>
      <w:r w:rsidRPr="00B62A4C">
        <w:rPr>
          <w:sz w:val="26"/>
          <w:szCs w:val="26"/>
          <w:shd w:val="clear" w:color="auto" w:fill="FFFFFF"/>
        </w:rPr>
        <w:t xml:space="preserve"> та європейськ</w:t>
      </w:r>
      <w:r>
        <w:rPr>
          <w:sz w:val="26"/>
          <w:szCs w:val="26"/>
          <w:shd w:val="clear" w:color="auto" w:fill="FFFFFF"/>
        </w:rPr>
        <w:t>і</w:t>
      </w:r>
      <w:r w:rsidRPr="00B62A4C">
        <w:rPr>
          <w:sz w:val="26"/>
          <w:szCs w:val="26"/>
          <w:shd w:val="clear" w:color="auto" w:fill="FFFFFF"/>
        </w:rPr>
        <w:t xml:space="preserve"> сертифікат</w:t>
      </w:r>
      <w:r>
        <w:rPr>
          <w:sz w:val="26"/>
          <w:szCs w:val="26"/>
          <w:shd w:val="clear" w:color="auto" w:fill="FFFFFF"/>
        </w:rPr>
        <w:t>и</w:t>
      </w:r>
      <w:r w:rsidRPr="00B62A4C">
        <w:rPr>
          <w:sz w:val="26"/>
          <w:szCs w:val="26"/>
          <w:shd w:val="clear" w:color="auto" w:fill="FFFFFF"/>
        </w:rPr>
        <w:t xml:space="preserve"> відповідності. </w:t>
      </w:r>
    </w:p>
    <w:p w:rsidR="00820F82" w:rsidRDefault="00E733D3" w:rsidP="00E733D3">
      <w:pPr>
        <w:widowControl w:val="0"/>
        <w:ind w:firstLine="567"/>
        <w:jc w:val="both"/>
        <w:rPr>
          <w:sz w:val="26"/>
          <w:szCs w:val="26"/>
          <w:shd w:val="clear" w:color="auto" w:fill="FFFFFF"/>
        </w:rPr>
      </w:pPr>
      <w:r w:rsidRPr="00B62A4C">
        <w:rPr>
          <w:sz w:val="26"/>
          <w:szCs w:val="26"/>
          <w:shd w:val="clear" w:color="auto" w:fill="FFFFFF"/>
        </w:rPr>
        <w:t>Тільки високий рівень вимог, які пред’являють</w:t>
      </w:r>
      <w:r>
        <w:rPr>
          <w:sz w:val="26"/>
          <w:szCs w:val="26"/>
          <w:shd w:val="clear" w:color="auto" w:fill="FFFFFF"/>
        </w:rPr>
        <w:t>ся до виробів та</w:t>
      </w:r>
      <w:r w:rsidRPr="00B62A4C">
        <w:rPr>
          <w:sz w:val="26"/>
          <w:szCs w:val="26"/>
          <w:shd w:val="clear" w:color="auto" w:fill="FFFFFF"/>
        </w:rPr>
        <w:t xml:space="preserve"> багатоетапна система контролю якості дозволили завоювати довіру споживачів більш ніж в </w:t>
      </w:r>
      <w:r>
        <w:rPr>
          <w:sz w:val="26"/>
          <w:szCs w:val="26"/>
          <w:shd w:val="clear" w:color="auto" w:fill="FFFFFF"/>
        </w:rPr>
        <w:t>105 країнах та</w:t>
      </w:r>
      <w:r w:rsidRPr="00B62A4C">
        <w:rPr>
          <w:sz w:val="26"/>
          <w:szCs w:val="26"/>
          <w:shd w:val="clear" w:color="auto" w:fill="FFFFFF"/>
        </w:rPr>
        <w:t xml:space="preserve"> стати визнаним світовим вентиляційним лідером. </w:t>
      </w:r>
      <w:r>
        <w:rPr>
          <w:sz w:val="26"/>
          <w:szCs w:val="26"/>
          <w:shd w:val="clear" w:color="auto" w:fill="FFFFFF"/>
        </w:rPr>
        <w:t>На сьогодні на підприємстві працює понад 3 000 осіб. Підприємство й надалі продовжує розширюватися та розвивати свій виробничий та промисловий потенціал. Слід зазначити, що протягом 201</w:t>
      </w:r>
      <w:r w:rsidR="007E0047">
        <w:rPr>
          <w:sz w:val="26"/>
          <w:szCs w:val="26"/>
          <w:shd w:val="clear" w:color="auto" w:fill="FFFFFF"/>
        </w:rPr>
        <w:t>8</w:t>
      </w:r>
      <w:r>
        <w:rPr>
          <w:sz w:val="26"/>
          <w:szCs w:val="26"/>
          <w:shd w:val="clear" w:color="auto" w:fill="FFFFFF"/>
        </w:rPr>
        <w:t xml:space="preserve"> року </w:t>
      </w:r>
      <w:r w:rsidRPr="007D452E">
        <w:rPr>
          <w:sz w:val="26"/>
          <w:szCs w:val="26"/>
        </w:rPr>
        <w:t>ПрАТ</w:t>
      </w:r>
      <w:r w:rsidRPr="007D452E">
        <w:rPr>
          <w:sz w:val="26"/>
          <w:szCs w:val="26"/>
          <w:shd w:val="clear" w:color="auto" w:fill="FFFFFF"/>
        </w:rPr>
        <w:t xml:space="preserve"> «Вентиляційні системи» сплатило до</w:t>
      </w:r>
      <w:r>
        <w:rPr>
          <w:sz w:val="26"/>
          <w:szCs w:val="26"/>
          <w:shd w:val="clear" w:color="auto" w:fill="FFFFFF"/>
        </w:rPr>
        <w:t xml:space="preserve"> бюджету міста податків та зборів на загальну суму </w:t>
      </w:r>
      <w:r w:rsidR="00820F82">
        <w:rPr>
          <w:sz w:val="26"/>
          <w:szCs w:val="26"/>
          <w:shd w:val="clear" w:color="auto" w:fill="FFFFFF"/>
        </w:rPr>
        <w:t>944,5 тис. грн.</w:t>
      </w:r>
    </w:p>
    <w:p w:rsidR="00820F82" w:rsidRDefault="00820F82" w:rsidP="00820F82">
      <w:pPr>
        <w:widowControl w:val="0"/>
        <w:ind w:firstLine="567"/>
        <w:jc w:val="both"/>
        <w:rPr>
          <w:sz w:val="26"/>
          <w:szCs w:val="26"/>
        </w:rPr>
      </w:pPr>
      <w:r>
        <w:rPr>
          <w:sz w:val="26"/>
          <w:szCs w:val="26"/>
        </w:rPr>
        <w:t xml:space="preserve">Серед підприємств галузі, що впливають на формування міського бюджету, варто відмітити ті, що протягом 2018 року сплатили </w:t>
      </w:r>
      <w:r>
        <w:rPr>
          <w:sz w:val="26"/>
          <w:szCs w:val="26"/>
          <w:shd w:val="clear" w:color="auto" w:fill="FFFFFF"/>
        </w:rPr>
        <w:t>до бюджету міста значні суми податків та зборів, а саме:</w:t>
      </w:r>
      <w:r>
        <w:rPr>
          <w:sz w:val="26"/>
          <w:szCs w:val="26"/>
        </w:rPr>
        <w:t xml:space="preserve"> ВАТ «Арксі» - 1</w:t>
      </w:r>
      <w:r w:rsidR="007321ED">
        <w:rPr>
          <w:sz w:val="26"/>
          <w:szCs w:val="26"/>
        </w:rPr>
        <w:t xml:space="preserve"> </w:t>
      </w:r>
      <w:r>
        <w:rPr>
          <w:sz w:val="26"/>
          <w:szCs w:val="26"/>
        </w:rPr>
        <w:t>195,3 тис. грн., ТОВ «Євровент» - 844,8 тис. грн., ТОВ «Українська компанія ВВ» - 309,3 тис. грн. ТОВ «Металеві меблі» -</w:t>
      </w:r>
      <w:r>
        <w:rPr>
          <w:sz w:val="26"/>
          <w:szCs w:val="26"/>
          <w:shd w:val="clear" w:color="auto" w:fill="FFFFFF"/>
        </w:rPr>
        <w:t xml:space="preserve"> 285,5тис. грн.</w:t>
      </w:r>
      <w:r>
        <w:rPr>
          <w:sz w:val="26"/>
          <w:szCs w:val="26"/>
        </w:rPr>
        <w:t xml:space="preserve"> та ін.</w:t>
      </w:r>
    </w:p>
    <w:p w:rsidR="00820F82" w:rsidRDefault="00820F82" w:rsidP="00820F82">
      <w:pPr>
        <w:pStyle w:val="a8"/>
        <w:widowControl w:val="0"/>
        <w:ind w:left="0" w:firstLine="567"/>
        <w:jc w:val="both"/>
        <w:rPr>
          <w:sz w:val="26"/>
          <w:szCs w:val="26"/>
          <w:lang w:val="uk-UA"/>
        </w:rPr>
      </w:pPr>
      <w:r>
        <w:rPr>
          <w:sz w:val="26"/>
          <w:szCs w:val="26"/>
          <w:lang w:val="uk-UA"/>
        </w:rPr>
        <w:t>Підприємства легкої промисловості міста на разі зазнають не кращих часів. Проте, на «плаву» продовжує залишатись, колись потужна та успішна швейна фабрика, а тепер ПАТ «Мальви» що виготовляє верхній одяг, продовжує свою діяльність колишній комбінат побутових послуг, здійснює виробництво верхнього одягу ТОВ «Силует ЛТД»</w:t>
      </w:r>
      <w:r>
        <w:rPr>
          <w:sz w:val="26"/>
          <w:szCs w:val="26"/>
          <w:shd w:val="clear" w:color="auto" w:fill="FFFFFF"/>
          <w:lang w:val="uk-UA"/>
        </w:rPr>
        <w:t xml:space="preserve"> – (до бюджету сплачено 175  тис. грн.) </w:t>
      </w:r>
      <w:r>
        <w:rPr>
          <w:sz w:val="26"/>
          <w:szCs w:val="26"/>
          <w:lang w:val="uk-UA"/>
        </w:rPr>
        <w:t xml:space="preserve">та ін. </w:t>
      </w:r>
    </w:p>
    <w:p w:rsidR="00820F82" w:rsidRDefault="00820F82" w:rsidP="00820F82">
      <w:pPr>
        <w:pStyle w:val="a8"/>
        <w:widowControl w:val="0"/>
        <w:ind w:left="0" w:firstLine="567"/>
        <w:jc w:val="both"/>
        <w:rPr>
          <w:sz w:val="26"/>
          <w:szCs w:val="26"/>
          <w:lang w:val="uk-UA"/>
        </w:rPr>
      </w:pPr>
      <w:r>
        <w:rPr>
          <w:sz w:val="26"/>
          <w:szCs w:val="26"/>
          <w:lang w:val="uk-UA"/>
        </w:rPr>
        <w:t>ТОВ «Ергопак» найуспішніше підприємство цієї галузі міста</w:t>
      </w:r>
      <w:r>
        <w:rPr>
          <w:sz w:val="26"/>
          <w:szCs w:val="26"/>
          <w:shd w:val="clear" w:color="auto" w:fill="FFFFFF"/>
          <w:lang w:val="uk-UA"/>
        </w:rPr>
        <w:t xml:space="preserve"> (до бюджету сплачено 247 тис. грн.).</w:t>
      </w:r>
      <w:r>
        <w:rPr>
          <w:sz w:val="26"/>
          <w:szCs w:val="26"/>
          <w:lang w:val="uk-UA"/>
        </w:rPr>
        <w:t xml:space="preserve"> Товариство виробляє та забезпечує товари, що полегшують підтримувати чистоту та приготування їжі як для потреб українського ринку, так і для користувачів інших країн. Це пакети для сміття, губки кухонні, серветки, рукавички, харчові упаковки, одноразовий посуд тощо. </w:t>
      </w:r>
    </w:p>
    <w:p w:rsidR="00820F82" w:rsidRDefault="00820F82" w:rsidP="00820F82">
      <w:pPr>
        <w:widowControl w:val="0"/>
        <w:ind w:firstLine="567"/>
        <w:jc w:val="both"/>
        <w:rPr>
          <w:sz w:val="26"/>
          <w:szCs w:val="26"/>
          <w:shd w:val="clear" w:color="auto" w:fill="FFFFFF"/>
        </w:rPr>
      </w:pPr>
      <w:r>
        <w:rPr>
          <w:sz w:val="26"/>
          <w:szCs w:val="26"/>
        </w:rPr>
        <w:t>До підприємств харчової промисловості міста належать виробниче споживче товариство «Боярський хлібзавод» (179 тис. грн.), ПП «Світ-М»</w:t>
      </w:r>
      <w:r>
        <w:rPr>
          <w:sz w:val="26"/>
          <w:szCs w:val="26"/>
          <w:shd w:val="clear" w:color="auto" w:fill="FFFFFF"/>
        </w:rPr>
        <w:t>,</w:t>
      </w:r>
      <w:r>
        <w:rPr>
          <w:sz w:val="26"/>
          <w:szCs w:val="26"/>
        </w:rPr>
        <w:t xml:space="preserve"> низка ФО-П, що виготовляють кондитерські вироби та ін.</w:t>
      </w:r>
    </w:p>
    <w:p w:rsidR="00E733D3" w:rsidRPr="00B11DD6" w:rsidRDefault="00E733D3" w:rsidP="00E733D3">
      <w:pPr>
        <w:pStyle w:val="a5"/>
        <w:widowControl w:val="0"/>
        <w:tabs>
          <w:tab w:val="left" w:pos="540"/>
        </w:tabs>
        <w:spacing w:after="0"/>
        <w:ind w:firstLine="567"/>
        <w:jc w:val="both"/>
        <w:rPr>
          <w:sz w:val="26"/>
          <w:szCs w:val="26"/>
        </w:rPr>
      </w:pPr>
      <w:r w:rsidRPr="007973D3">
        <w:rPr>
          <w:sz w:val="26"/>
          <w:szCs w:val="26"/>
        </w:rPr>
        <w:t>При плануванні діяльності галузі на 201</w:t>
      </w:r>
      <w:r w:rsidR="007E0047">
        <w:rPr>
          <w:sz w:val="26"/>
          <w:szCs w:val="26"/>
        </w:rPr>
        <w:t>9</w:t>
      </w:r>
      <w:r w:rsidRPr="00B11DD6">
        <w:rPr>
          <w:sz w:val="26"/>
          <w:szCs w:val="26"/>
        </w:rPr>
        <w:t xml:space="preserve"> рік важливо врахувати </w:t>
      </w:r>
      <w:r>
        <w:rPr>
          <w:sz w:val="26"/>
          <w:szCs w:val="26"/>
        </w:rPr>
        <w:t xml:space="preserve">розширення </w:t>
      </w:r>
      <w:r w:rsidRPr="00B11DD6">
        <w:rPr>
          <w:sz w:val="26"/>
          <w:szCs w:val="26"/>
        </w:rPr>
        <w:t xml:space="preserve">можливостей </w:t>
      </w:r>
      <w:r>
        <w:rPr>
          <w:sz w:val="26"/>
          <w:szCs w:val="26"/>
        </w:rPr>
        <w:t>збільшення</w:t>
      </w:r>
      <w:r w:rsidRPr="00B11DD6">
        <w:rPr>
          <w:sz w:val="26"/>
          <w:szCs w:val="26"/>
        </w:rPr>
        <w:t xml:space="preserve"> ринків збуту для продукції місцевих виробників у </w:t>
      </w:r>
      <w:r>
        <w:rPr>
          <w:sz w:val="26"/>
          <w:szCs w:val="26"/>
        </w:rPr>
        <w:t>У</w:t>
      </w:r>
      <w:r w:rsidRPr="00B11DD6">
        <w:rPr>
          <w:sz w:val="26"/>
          <w:szCs w:val="26"/>
        </w:rPr>
        <w:t>країні та за кордоном;</w:t>
      </w:r>
      <w:r>
        <w:rPr>
          <w:sz w:val="26"/>
          <w:szCs w:val="26"/>
        </w:rPr>
        <w:t xml:space="preserve"> </w:t>
      </w:r>
      <w:r w:rsidRPr="00B11DD6">
        <w:rPr>
          <w:sz w:val="26"/>
          <w:szCs w:val="26"/>
        </w:rPr>
        <w:t>інформування потенційних споживачів про продукцію місцевих товаровиробників;</w:t>
      </w:r>
      <w:r w:rsidR="00820F82">
        <w:rPr>
          <w:sz w:val="26"/>
          <w:szCs w:val="26"/>
        </w:rPr>
        <w:t xml:space="preserve"> </w:t>
      </w:r>
      <w:r>
        <w:rPr>
          <w:sz w:val="26"/>
          <w:szCs w:val="26"/>
        </w:rPr>
        <w:t>популяризацію</w:t>
      </w:r>
      <w:r w:rsidRPr="00B11DD6">
        <w:rPr>
          <w:sz w:val="26"/>
          <w:szCs w:val="26"/>
        </w:rPr>
        <w:t xml:space="preserve"> місцевих торгових марок серед мешканців міста шляхом організації промоційних акцій, передсвяткових ярмарків, виставок тощо.</w:t>
      </w:r>
    </w:p>
    <w:p w:rsidR="00B11DD6" w:rsidRPr="00B11DD6" w:rsidRDefault="00B11DD6" w:rsidP="00B11DD6">
      <w:pPr>
        <w:widowControl w:val="0"/>
        <w:tabs>
          <w:tab w:val="left" w:pos="540"/>
        </w:tabs>
        <w:ind w:firstLine="567"/>
        <w:jc w:val="both"/>
        <w:rPr>
          <w:sz w:val="26"/>
          <w:szCs w:val="26"/>
        </w:rPr>
      </w:pPr>
    </w:p>
    <w:p w:rsidR="001C6741" w:rsidRPr="00CA2D9A" w:rsidRDefault="00A75BA5" w:rsidP="00CA2D9A">
      <w:pPr>
        <w:widowControl w:val="0"/>
        <w:jc w:val="both"/>
        <w:rPr>
          <w:b/>
          <w:sz w:val="26"/>
          <w:szCs w:val="26"/>
        </w:rPr>
      </w:pPr>
      <w:r>
        <w:rPr>
          <w:b/>
          <w:sz w:val="26"/>
          <w:szCs w:val="26"/>
        </w:rPr>
        <w:t>2.2. Розвиток підприємництва та регуляторна політика</w:t>
      </w:r>
    </w:p>
    <w:p w:rsidR="00CA2D9A" w:rsidRPr="00270C1E" w:rsidRDefault="000D61D3" w:rsidP="00270C1E">
      <w:pPr>
        <w:widowControl w:val="0"/>
        <w:ind w:firstLine="567"/>
        <w:jc w:val="both"/>
        <w:rPr>
          <w:sz w:val="26"/>
          <w:szCs w:val="26"/>
        </w:rPr>
      </w:pPr>
      <w:r w:rsidRPr="00270C1E">
        <w:rPr>
          <w:sz w:val="26"/>
          <w:szCs w:val="26"/>
        </w:rPr>
        <w:t xml:space="preserve">Головною метою провадження </w:t>
      </w:r>
      <w:r w:rsidR="00270C1E" w:rsidRPr="00270C1E">
        <w:rPr>
          <w:sz w:val="26"/>
          <w:szCs w:val="26"/>
        </w:rPr>
        <w:t>діяльності у 201</w:t>
      </w:r>
      <w:r w:rsidR="007E0047">
        <w:rPr>
          <w:sz w:val="26"/>
          <w:szCs w:val="26"/>
        </w:rPr>
        <w:t>8</w:t>
      </w:r>
      <w:r w:rsidR="00270C1E" w:rsidRPr="00270C1E">
        <w:rPr>
          <w:sz w:val="26"/>
          <w:szCs w:val="26"/>
        </w:rPr>
        <w:t xml:space="preserve"> році у галузі розвитку підприємництва стало </w:t>
      </w:r>
      <w:r w:rsidRPr="00270C1E">
        <w:rPr>
          <w:sz w:val="26"/>
          <w:szCs w:val="26"/>
        </w:rPr>
        <w:t>створення сприятливого підприємницького середовища, забезпечення прозорого та чіткого механізму взаємодії органів місцевої влади та суб’єктів підприємницької діяльності.</w:t>
      </w:r>
    </w:p>
    <w:p w:rsidR="00CA2D9A" w:rsidRPr="00270C1E" w:rsidRDefault="00270C1E" w:rsidP="00270C1E">
      <w:pPr>
        <w:widowControl w:val="0"/>
        <w:ind w:firstLine="567"/>
        <w:jc w:val="both"/>
        <w:rPr>
          <w:color w:val="000000"/>
          <w:sz w:val="26"/>
          <w:szCs w:val="26"/>
        </w:rPr>
      </w:pPr>
      <w:r w:rsidRPr="00270C1E">
        <w:rPr>
          <w:sz w:val="26"/>
          <w:szCs w:val="26"/>
        </w:rPr>
        <w:t xml:space="preserve">На виконання завдань 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 </w:t>
      </w:r>
      <w:r w:rsidR="007E0047">
        <w:rPr>
          <w:sz w:val="26"/>
          <w:szCs w:val="26"/>
        </w:rPr>
        <w:t xml:space="preserve">ще </w:t>
      </w:r>
      <w:r w:rsidRPr="00270C1E">
        <w:rPr>
          <w:sz w:val="26"/>
          <w:szCs w:val="26"/>
        </w:rPr>
        <w:t xml:space="preserve">у </w:t>
      </w:r>
      <w:r w:rsidR="00EA081A">
        <w:rPr>
          <w:sz w:val="26"/>
          <w:szCs w:val="26"/>
        </w:rPr>
        <w:t>червні 2016</w:t>
      </w:r>
      <w:r w:rsidRPr="00270C1E">
        <w:rPr>
          <w:sz w:val="26"/>
          <w:szCs w:val="26"/>
        </w:rPr>
        <w:t xml:space="preserve"> року </w:t>
      </w:r>
      <w:r w:rsidRPr="00270C1E">
        <w:rPr>
          <w:color w:val="000000"/>
          <w:sz w:val="26"/>
          <w:szCs w:val="26"/>
        </w:rPr>
        <w:t>виконавчим комітетом Боярської міської ради було розпочато роботу в</w:t>
      </w:r>
      <w:r w:rsidR="00CA2D9A" w:rsidRPr="00270C1E">
        <w:rPr>
          <w:color w:val="000000"/>
          <w:sz w:val="26"/>
          <w:szCs w:val="26"/>
        </w:rPr>
        <w:t>ідділ</w:t>
      </w:r>
      <w:r w:rsidRPr="00270C1E">
        <w:rPr>
          <w:color w:val="000000"/>
          <w:sz w:val="26"/>
          <w:szCs w:val="26"/>
        </w:rPr>
        <w:t>у державної реєстрації.</w:t>
      </w:r>
    </w:p>
    <w:p w:rsidR="00CA2D9A" w:rsidRPr="00270C1E" w:rsidRDefault="00CA2D9A" w:rsidP="00DC1FBB">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color w:val="000000"/>
          <w:sz w:val="26"/>
          <w:szCs w:val="26"/>
          <w:lang w:val="uk-UA"/>
        </w:rPr>
        <w:t>Відділ</w:t>
      </w:r>
      <w:r w:rsidR="00270C1E" w:rsidRPr="00270C1E">
        <w:rPr>
          <w:color w:val="000000"/>
          <w:sz w:val="26"/>
          <w:szCs w:val="26"/>
          <w:lang w:val="uk-UA"/>
        </w:rPr>
        <w:t xml:space="preserve"> здійснює </w:t>
      </w:r>
      <w:r w:rsidRPr="00270C1E">
        <w:rPr>
          <w:color w:val="000000"/>
          <w:sz w:val="26"/>
          <w:szCs w:val="26"/>
          <w:lang w:val="uk-UA"/>
        </w:rPr>
        <w:t xml:space="preserve">свою діяльність </w:t>
      </w:r>
      <w:r w:rsidR="00270C1E" w:rsidRPr="00270C1E">
        <w:rPr>
          <w:color w:val="000000"/>
          <w:sz w:val="26"/>
          <w:szCs w:val="26"/>
          <w:lang w:val="uk-UA"/>
        </w:rPr>
        <w:t>відповідно до</w:t>
      </w:r>
      <w:r w:rsidRPr="00270C1E">
        <w:rPr>
          <w:color w:val="000000"/>
          <w:sz w:val="26"/>
          <w:szCs w:val="26"/>
          <w:lang w:val="uk-UA"/>
        </w:rPr>
        <w:t xml:space="preserve"> Положення про відділ, затвердженого відповідно до вимог чинного законодавства України.</w:t>
      </w:r>
      <w:r w:rsidR="00DC1FBB">
        <w:rPr>
          <w:color w:val="000000"/>
          <w:sz w:val="26"/>
          <w:szCs w:val="26"/>
          <w:lang w:val="uk-UA"/>
        </w:rPr>
        <w:t xml:space="preserve"> К</w:t>
      </w:r>
      <w:r w:rsidR="00270C1E" w:rsidRPr="00270C1E">
        <w:rPr>
          <w:color w:val="000000"/>
          <w:sz w:val="26"/>
          <w:szCs w:val="26"/>
          <w:lang w:val="uk-UA"/>
        </w:rPr>
        <w:t xml:space="preserve">ількість </w:t>
      </w:r>
      <w:r w:rsidR="00270C1E" w:rsidRPr="00270C1E">
        <w:rPr>
          <w:color w:val="000000"/>
          <w:sz w:val="26"/>
          <w:szCs w:val="26"/>
          <w:lang w:val="uk-UA"/>
        </w:rPr>
        <w:lastRenderedPageBreak/>
        <w:t xml:space="preserve">штатних одиниць відділу становить 3 особи: начальник відділу – 1 штатна одиниця; головний спеціаліст-державний реєстратор – 2 штатних одиниці. </w:t>
      </w:r>
    </w:p>
    <w:p w:rsidR="00612525" w:rsidRPr="00612525" w:rsidRDefault="00270C1E" w:rsidP="00612525">
      <w:pPr>
        <w:pStyle w:val="aa"/>
        <w:shd w:val="clear" w:color="auto" w:fill="FFFFFF"/>
        <w:spacing w:before="0" w:beforeAutospacing="0" w:after="0" w:afterAutospacing="0"/>
        <w:ind w:firstLine="567"/>
        <w:jc w:val="both"/>
        <w:textAlignment w:val="baseline"/>
        <w:rPr>
          <w:sz w:val="26"/>
          <w:szCs w:val="26"/>
          <w:lang w:val="uk-UA"/>
        </w:rPr>
      </w:pPr>
      <w:r w:rsidRPr="00270C1E">
        <w:rPr>
          <w:rStyle w:val="a9"/>
          <w:b w:val="0"/>
          <w:color w:val="000000"/>
          <w:sz w:val="26"/>
          <w:szCs w:val="26"/>
          <w:bdr w:val="none" w:sz="0" w:space="0" w:color="auto" w:frame="1"/>
          <w:lang w:val="uk-UA"/>
        </w:rPr>
        <w:t>Протягом 201</w:t>
      </w:r>
      <w:r w:rsidR="007E0047">
        <w:rPr>
          <w:rStyle w:val="a9"/>
          <w:b w:val="0"/>
          <w:color w:val="000000"/>
          <w:sz w:val="26"/>
          <w:szCs w:val="26"/>
          <w:bdr w:val="none" w:sz="0" w:space="0" w:color="auto" w:frame="1"/>
          <w:lang w:val="uk-UA"/>
        </w:rPr>
        <w:t>8</w:t>
      </w:r>
      <w:r w:rsidRPr="00270C1E">
        <w:rPr>
          <w:rStyle w:val="a9"/>
          <w:b w:val="0"/>
          <w:color w:val="000000"/>
          <w:sz w:val="26"/>
          <w:szCs w:val="26"/>
          <w:bdr w:val="none" w:sz="0" w:space="0" w:color="auto" w:frame="1"/>
          <w:lang w:val="uk-UA"/>
        </w:rPr>
        <w:t xml:space="preserve"> року відділом державної реєстрації прийнято та опрацьовано</w:t>
      </w:r>
      <w:r w:rsidRPr="00612525">
        <w:rPr>
          <w:rStyle w:val="a9"/>
          <w:b w:val="0"/>
          <w:color w:val="000000"/>
          <w:sz w:val="26"/>
          <w:szCs w:val="26"/>
          <w:bdr w:val="none" w:sz="0" w:space="0" w:color="auto" w:frame="1"/>
          <w:lang w:val="uk-UA"/>
        </w:rPr>
        <w:t xml:space="preserve"> </w:t>
      </w:r>
      <w:r w:rsidR="00612525" w:rsidRPr="00612525">
        <w:rPr>
          <w:sz w:val="26"/>
          <w:szCs w:val="26"/>
          <w:lang w:val="uk-UA"/>
        </w:rPr>
        <w:t>158</w:t>
      </w:r>
      <w:r w:rsidR="00612525" w:rsidRPr="00612525">
        <w:rPr>
          <w:b/>
          <w:sz w:val="26"/>
          <w:szCs w:val="26"/>
          <w:lang w:val="uk-UA"/>
        </w:rPr>
        <w:t xml:space="preserve"> </w:t>
      </w:r>
      <w:r w:rsidR="00612525" w:rsidRPr="00612525">
        <w:rPr>
          <w:sz w:val="26"/>
          <w:szCs w:val="26"/>
          <w:lang w:val="uk-UA"/>
        </w:rPr>
        <w:t xml:space="preserve">заяв від юридичних осіб та фізичних осіб-підприємців на здійснення реєстраційних дій. </w:t>
      </w:r>
    </w:p>
    <w:p w:rsidR="00612525" w:rsidRPr="00612525" w:rsidRDefault="00612525" w:rsidP="00612525">
      <w:pPr>
        <w:ind w:firstLine="567"/>
        <w:jc w:val="both"/>
        <w:rPr>
          <w:sz w:val="26"/>
          <w:szCs w:val="26"/>
        </w:rPr>
      </w:pPr>
      <w:r w:rsidRPr="00612525">
        <w:rPr>
          <w:sz w:val="26"/>
          <w:szCs w:val="26"/>
        </w:rPr>
        <w:t xml:space="preserve">За результатами вчинення реєстраційних дій були сформовані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  </w:t>
      </w:r>
    </w:p>
    <w:p w:rsidR="00612525" w:rsidRPr="00612525" w:rsidRDefault="00612525" w:rsidP="00612525">
      <w:pPr>
        <w:ind w:firstLine="567"/>
        <w:jc w:val="both"/>
        <w:rPr>
          <w:sz w:val="26"/>
          <w:szCs w:val="26"/>
        </w:rPr>
      </w:pPr>
      <w:r w:rsidRPr="00612525">
        <w:rPr>
          <w:sz w:val="26"/>
          <w:szCs w:val="26"/>
        </w:rPr>
        <w:t>За  надані послуги щодо реєстрації юридичних осіб та фізичних осіб-підприємців фактичний дохід до місцевого бюджету міста Боярка скла</w:t>
      </w:r>
      <w:r>
        <w:rPr>
          <w:sz w:val="26"/>
          <w:szCs w:val="26"/>
        </w:rPr>
        <w:t>в</w:t>
      </w:r>
      <w:r w:rsidRPr="00612525">
        <w:rPr>
          <w:sz w:val="26"/>
          <w:szCs w:val="26"/>
        </w:rPr>
        <w:t xml:space="preserve"> 40488 грн., що становить 202,44% виконання від планових. </w:t>
      </w:r>
    </w:p>
    <w:p w:rsidR="00612525" w:rsidRPr="00612525" w:rsidRDefault="00612525" w:rsidP="00612525">
      <w:pPr>
        <w:ind w:firstLine="567"/>
        <w:jc w:val="both"/>
        <w:rPr>
          <w:sz w:val="26"/>
          <w:szCs w:val="26"/>
        </w:rPr>
      </w:pPr>
      <w:r w:rsidRPr="00612525">
        <w:rPr>
          <w:sz w:val="26"/>
          <w:szCs w:val="26"/>
        </w:rPr>
        <w:t xml:space="preserve">При цьому необхідно зазначити, що Законом України «Про державну реєстрацію юридичних осіб, фізичних осіб-підприємців та громадських формувань» визначено виключний перелік реєстраційних дій, за які стягується адміністративний збір, як для юридичних осіб так і для фізичних осіб-підприємців. Усі інші реєстраційні дії здійснюються державними реєстраторами відділу без стягнення адміністративного збору (безкоштовно). Зокрема: державна реєстрація фізичної особи-підприємця, припинення підприємницької діяльності фізичної особи-підприємця, внесення змін до інформації про фізичну особу-підприємця, не пов’язану зі змінами прізвища, ім’я, по-батькові та (або) зареєстрованого місця проживання, первинна реєстрація юридичної особи, припинення юридичної особи здійснюються державними реєстраторами відділу без стягнення адміністративного збору (безкоштовно).   </w:t>
      </w:r>
    </w:p>
    <w:p w:rsidR="00612525" w:rsidRPr="00612525" w:rsidRDefault="00612525" w:rsidP="00612525">
      <w:pPr>
        <w:ind w:firstLine="567"/>
        <w:jc w:val="both"/>
        <w:rPr>
          <w:sz w:val="26"/>
          <w:szCs w:val="26"/>
        </w:rPr>
      </w:pPr>
      <w:r w:rsidRPr="00612525">
        <w:rPr>
          <w:sz w:val="26"/>
          <w:szCs w:val="26"/>
        </w:rPr>
        <w:t>Протягом 2018 року відділом державної реєстрації прийнято та опрацьовано 712</w:t>
      </w:r>
      <w:r w:rsidRPr="00612525">
        <w:rPr>
          <w:b/>
          <w:sz w:val="26"/>
          <w:szCs w:val="26"/>
        </w:rPr>
        <w:t xml:space="preserve"> </w:t>
      </w:r>
      <w:r w:rsidRPr="00612525">
        <w:rPr>
          <w:sz w:val="26"/>
          <w:szCs w:val="26"/>
        </w:rPr>
        <w:t xml:space="preserve">заяв від юридичних осіб та фізичних осіб на здійснення реєстраційних дій у сфері державної реєстрації речових прав на нерухоме майно та їх обтяжень. </w:t>
      </w:r>
    </w:p>
    <w:p w:rsidR="00612525" w:rsidRPr="00612525" w:rsidRDefault="00612525" w:rsidP="00612525">
      <w:pPr>
        <w:ind w:firstLine="567"/>
        <w:jc w:val="both"/>
        <w:rPr>
          <w:sz w:val="26"/>
          <w:szCs w:val="26"/>
        </w:rPr>
      </w:pPr>
      <w:r w:rsidRPr="00612525">
        <w:rPr>
          <w:sz w:val="26"/>
          <w:szCs w:val="26"/>
        </w:rPr>
        <w:t xml:space="preserve">За результатами вчинення реєстраційних дій було сформовано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  </w:t>
      </w:r>
    </w:p>
    <w:p w:rsidR="00612525" w:rsidRPr="00612525" w:rsidRDefault="00612525" w:rsidP="00612525">
      <w:pPr>
        <w:ind w:firstLine="567"/>
        <w:jc w:val="both"/>
        <w:rPr>
          <w:b/>
          <w:sz w:val="26"/>
          <w:szCs w:val="26"/>
        </w:rPr>
      </w:pPr>
      <w:r w:rsidRPr="00612525">
        <w:rPr>
          <w:sz w:val="26"/>
          <w:szCs w:val="26"/>
        </w:rPr>
        <w:t>За  надані послуги у сфері державної реєстрації речових прав на нерухоме майно та їх обтяжень фактичний дохід до місцевого бюджету міста Боярка складає 143</w:t>
      </w:r>
      <w:r>
        <w:rPr>
          <w:sz w:val="26"/>
          <w:szCs w:val="26"/>
        </w:rPr>
        <w:t> </w:t>
      </w:r>
      <w:r w:rsidRPr="00612525">
        <w:rPr>
          <w:sz w:val="26"/>
          <w:szCs w:val="26"/>
        </w:rPr>
        <w:t>752</w:t>
      </w:r>
      <w:r>
        <w:rPr>
          <w:sz w:val="26"/>
          <w:szCs w:val="26"/>
        </w:rPr>
        <w:t> </w:t>
      </w:r>
      <w:r w:rsidRPr="00612525">
        <w:rPr>
          <w:sz w:val="26"/>
          <w:szCs w:val="26"/>
        </w:rPr>
        <w:t>грн., що становить 114,59% виконання від планових.</w:t>
      </w:r>
    </w:p>
    <w:p w:rsidR="00612525" w:rsidRPr="00612525" w:rsidRDefault="00612525" w:rsidP="00612525">
      <w:pPr>
        <w:ind w:firstLine="567"/>
        <w:jc w:val="both"/>
        <w:rPr>
          <w:sz w:val="26"/>
          <w:szCs w:val="26"/>
        </w:rPr>
      </w:pPr>
      <w:r w:rsidRPr="00612525">
        <w:rPr>
          <w:sz w:val="26"/>
          <w:szCs w:val="26"/>
        </w:rPr>
        <w:t xml:space="preserve">При цьому необхідно зазначити, що Законом України «Про державну реєстрацію речових прав на нерухоме майно та їх обтяжень» визначено коло суб’єктів та  перелік випадків проведення реєстраційних дій, за які не стягується адміністративний збір, як для юридичних осіб так і для фізичних осіб. Реєстраційні дії щодо таких суб’єктів та у визначених Законом випадках здійснюються державними реєстраторами відділу без стягнення адміністративного збору (безкоштовно). </w:t>
      </w:r>
    </w:p>
    <w:p w:rsidR="00270C1E" w:rsidRPr="00DC1FBB" w:rsidRDefault="00DC1FBB" w:rsidP="00DC1FBB">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Окрім цього відділом н</w:t>
      </w:r>
      <w:r w:rsidR="00270C1E" w:rsidRPr="00DC1FBB">
        <w:rPr>
          <w:color w:val="000000"/>
          <w:sz w:val="26"/>
          <w:szCs w:val="26"/>
          <w:lang w:val="uk-UA"/>
        </w:rPr>
        <w:t>адавалась постійна консультативна та практична допомога громадянам та юридичним особам з питань державної реєстрації зокрема:</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w:t>
      </w:r>
      <w:r w:rsidR="00270C1E" w:rsidRPr="00DC1FBB">
        <w:rPr>
          <w:color w:val="000000"/>
          <w:sz w:val="26"/>
          <w:szCs w:val="26"/>
          <w:lang w:val="uk-UA"/>
        </w:rPr>
        <w:t xml:space="preserve"> суб’єктам господарювання міста стосовно внесення змін у відомості, що містяться в Єдиному державну реєстрі юридичних осіб, фізичних осіб – підприємців та громадських формувань» у зв’язку з перейменуванням вулиць, провулків, проспектів, бульварів, площ, скверів тощо міста Боярка на виконання вимог Закону України  «Про засудження комуністичного та націонал-соціалістичного </w:t>
      </w:r>
      <w:r w:rsidR="00270C1E" w:rsidRPr="00DC1FBB">
        <w:rPr>
          <w:color w:val="000000"/>
          <w:sz w:val="26"/>
          <w:szCs w:val="26"/>
          <w:lang w:val="uk-UA"/>
        </w:rPr>
        <w:lastRenderedPageBreak/>
        <w:t>(нацистського) тоталітарних режимів в Україні та заборону пропаганди їхньої символіки»;</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 xml:space="preserve">- </w:t>
      </w:r>
      <w:r w:rsidR="00270C1E" w:rsidRPr="00DC1FBB">
        <w:rPr>
          <w:color w:val="000000"/>
          <w:sz w:val="26"/>
          <w:szCs w:val="26"/>
          <w:lang w:val="uk-UA"/>
        </w:rPr>
        <w:t>неприбутковим організаціям (ОСББ, ЖБК,) з питань приведення статутних документів у відповідність до вимог Податкового Кодексу України;</w:t>
      </w:r>
    </w:p>
    <w:p w:rsidR="00270C1E"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 xml:space="preserve">- </w:t>
      </w:r>
      <w:r w:rsidR="00270C1E" w:rsidRPr="00DC1FBB">
        <w:rPr>
          <w:color w:val="000000"/>
          <w:sz w:val="26"/>
          <w:szCs w:val="26"/>
          <w:lang w:val="uk-UA"/>
        </w:rPr>
        <w:t>фізичним особам-підприємцям стосовно процедури припинення підприємницької діяльності.</w:t>
      </w:r>
    </w:p>
    <w:p w:rsidR="00DC1FBB" w:rsidRDefault="00DC1FBB" w:rsidP="008B19F4">
      <w:pPr>
        <w:pStyle w:val="aa"/>
        <w:shd w:val="clear" w:color="auto" w:fill="FFFFFF"/>
        <w:spacing w:before="0" w:beforeAutospacing="0" w:after="0" w:afterAutospacing="0"/>
        <w:ind w:firstLine="567"/>
        <w:jc w:val="both"/>
        <w:textAlignment w:val="baseline"/>
        <w:rPr>
          <w:sz w:val="26"/>
          <w:szCs w:val="26"/>
          <w:lang w:val="uk-UA"/>
        </w:rPr>
      </w:pPr>
      <w:r w:rsidRPr="00DC1FBB">
        <w:rPr>
          <w:sz w:val="26"/>
          <w:szCs w:val="26"/>
          <w:lang w:val="uk-UA"/>
        </w:rPr>
        <w:t>З метою 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r w:rsidR="00C06371">
        <w:rPr>
          <w:sz w:val="26"/>
          <w:szCs w:val="26"/>
          <w:lang w:val="uk-UA"/>
        </w:rPr>
        <w:t>,</w:t>
      </w:r>
      <w:r w:rsidRPr="00DC1FBB">
        <w:rPr>
          <w:sz w:val="26"/>
          <w:szCs w:val="26"/>
          <w:lang w:val="uk-UA"/>
        </w:rPr>
        <w:t xml:space="preserve"> </w:t>
      </w:r>
      <w:r w:rsidRPr="000D6161">
        <w:rPr>
          <w:sz w:val="26"/>
          <w:szCs w:val="26"/>
          <w:lang w:val="uk-UA"/>
        </w:rPr>
        <w:t>на підставі рішення Боярськ</w:t>
      </w:r>
      <w:r w:rsidR="00612525">
        <w:rPr>
          <w:sz w:val="26"/>
          <w:szCs w:val="26"/>
          <w:lang w:val="uk-UA"/>
        </w:rPr>
        <w:t>ої міської ради від 30 </w:t>
      </w:r>
      <w:r>
        <w:rPr>
          <w:sz w:val="26"/>
          <w:szCs w:val="26"/>
          <w:lang w:val="uk-UA"/>
        </w:rPr>
        <w:t xml:space="preserve">березня 2017 року </w:t>
      </w:r>
      <w:r w:rsidRPr="000D6161">
        <w:rPr>
          <w:sz w:val="26"/>
          <w:szCs w:val="26"/>
          <w:lang w:val="uk-UA"/>
        </w:rPr>
        <w:t>№ 28/854 затверджено Положення «Про провадження державної регуляторної політики у сфері госп</w:t>
      </w:r>
      <w:r w:rsidR="00C06371">
        <w:rPr>
          <w:sz w:val="26"/>
          <w:szCs w:val="26"/>
          <w:lang w:val="uk-UA"/>
        </w:rPr>
        <w:t xml:space="preserve">одарської діяльності м. Боярка» та створено </w:t>
      </w:r>
      <w:r w:rsidRPr="00DC1FBB">
        <w:rPr>
          <w:sz w:val="26"/>
          <w:szCs w:val="26"/>
          <w:lang w:val="uk-UA"/>
        </w:rPr>
        <w:t>Комісі</w:t>
      </w:r>
      <w:r w:rsidR="00C06371">
        <w:rPr>
          <w:sz w:val="26"/>
          <w:szCs w:val="26"/>
          <w:lang w:val="uk-UA"/>
        </w:rPr>
        <w:t>ю</w:t>
      </w:r>
      <w:r w:rsidRPr="00DC1FBB">
        <w:rPr>
          <w:sz w:val="26"/>
          <w:szCs w:val="26"/>
          <w:lang w:val="uk-UA"/>
        </w:rPr>
        <w:t xml:space="preserve"> з провадженням державної регуляторної політики у сфері господарської</w:t>
      </w:r>
      <w:r w:rsidRPr="000D6161">
        <w:rPr>
          <w:sz w:val="26"/>
          <w:szCs w:val="26"/>
          <w:lang w:val="uk-UA"/>
        </w:rPr>
        <w:t xml:space="preserve"> діяльності</w:t>
      </w:r>
      <w:r w:rsidR="00DB625A">
        <w:rPr>
          <w:sz w:val="26"/>
          <w:szCs w:val="26"/>
          <w:lang w:val="uk-UA"/>
        </w:rPr>
        <w:t>.</w:t>
      </w:r>
      <w:r w:rsidRPr="000D6161">
        <w:rPr>
          <w:sz w:val="26"/>
          <w:szCs w:val="26"/>
          <w:lang w:val="uk-UA"/>
        </w:rPr>
        <w:t xml:space="preserve"> </w:t>
      </w:r>
    </w:p>
    <w:p w:rsidR="00612525" w:rsidRDefault="00612525" w:rsidP="00612525">
      <w:pPr>
        <w:ind w:firstLine="567"/>
        <w:jc w:val="both"/>
        <w:rPr>
          <w:color w:val="000000"/>
          <w:sz w:val="26"/>
          <w:szCs w:val="26"/>
        </w:rPr>
      </w:pPr>
      <w:r>
        <w:rPr>
          <w:color w:val="000000"/>
          <w:sz w:val="26"/>
          <w:szCs w:val="26"/>
        </w:rPr>
        <w:t xml:space="preserve">За звітний період </w:t>
      </w:r>
      <w:r w:rsidRPr="00612525">
        <w:rPr>
          <w:color w:val="000000"/>
          <w:sz w:val="26"/>
          <w:szCs w:val="26"/>
        </w:rPr>
        <w:t xml:space="preserve"> бул</w:t>
      </w:r>
      <w:r>
        <w:rPr>
          <w:color w:val="000000"/>
          <w:sz w:val="26"/>
          <w:szCs w:val="26"/>
        </w:rPr>
        <w:t>о</w:t>
      </w:r>
      <w:r w:rsidRPr="00612525">
        <w:rPr>
          <w:color w:val="000000"/>
          <w:sz w:val="26"/>
          <w:szCs w:val="26"/>
        </w:rPr>
        <w:t xml:space="preserve"> прийнято </w:t>
      </w:r>
      <w:r>
        <w:rPr>
          <w:color w:val="000000"/>
          <w:sz w:val="26"/>
          <w:szCs w:val="26"/>
        </w:rPr>
        <w:t>такі</w:t>
      </w:r>
      <w:r w:rsidRPr="00612525">
        <w:rPr>
          <w:color w:val="000000"/>
          <w:sz w:val="26"/>
          <w:szCs w:val="26"/>
        </w:rPr>
        <w:t xml:space="preserve">  регуляторні акти:</w:t>
      </w:r>
    </w:p>
    <w:p w:rsidR="00D372C7" w:rsidRPr="00D372C7" w:rsidRDefault="00D372C7" w:rsidP="00612525">
      <w:pPr>
        <w:ind w:firstLine="567"/>
        <w:jc w:val="both"/>
        <w:rPr>
          <w:color w:val="000000"/>
          <w:sz w:val="16"/>
          <w:szCs w:val="16"/>
        </w:rPr>
      </w:pPr>
    </w:p>
    <w:p w:rsidR="00C93A26" w:rsidRPr="00C93A26" w:rsidRDefault="00612525" w:rsidP="00C93A26">
      <w:pPr>
        <w:shd w:val="clear" w:color="auto" w:fill="FBE4D5" w:themeFill="accent2" w:themeFillTint="33"/>
        <w:ind w:firstLine="567"/>
        <w:jc w:val="both"/>
        <w:rPr>
          <w:i/>
          <w:color w:val="000000"/>
          <w:sz w:val="26"/>
          <w:szCs w:val="26"/>
        </w:rPr>
      </w:pPr>
      <w:r w:rsidRPr="00C93A26">
        <w:rPr>
          <w:i/>
          <w:color w:val="000000"/>
          <w:sz w:val="26"/>
          <w:szCs w:val="26"/>
        </w:rPr>
        <w:t>Рішення Боярської міської ради</w:t>
      </w:r>
      <w:r w:rsidR="00C93A26" w:rsidRPr="00C93A26">
        <w:rPr>
          <w:i/>
          <w:color w:val="000000"/>
          <w:sz w:val="26"/>
          <w:szCs w:val="26"/>
        </w:rPr>
        <w:t>:</w:t>
      </w:r>
    </w:p>
    <w:p w:rsidR="00612525" w:rsidRDefault="00C93A26" w:rsidP="00612525">
      <w:pPr>
        <w:ind w:firstLine="567"/>
        <w:jc w:val="both"/>
        <w:rPr>
          <w:color w:val="000000"/>
          <w:sz w:val="26"/>
          <w:szCs w:val="26"/>
        </w:rPr>
      </w:pPr>
      <w:r>
        <w:rPr>
          <w:color w:val="000000"/>
          <w:sz w:val="26"/>
          <w:szCs w:val="26"/>
        </w:rPr>
        <w:t>1.</w:t>
      </w:r>
      <w:r w:rsidR="00612525" w:rsidRPr="00612525">
        <w:rPr>
          <w:color w:val="000000"/>
          <w:sz w:val="26"/>
          <w:szCs w:val="26"/>
        </w:rPr>
        <w:t xml:space="preserve"> «Про умови визначення виконавця послуг з вивезення побутових відходів на території міста Боярка» </w:t>
      </w:r>
      <w:r w:rsidRPr="00612525">
        <w:rPr>
          <w:color w:val="000000"/>
          <w:sz w:val="26"/>
          <w:szCs w:val="26"/>
        </w:rPr>
        <w:t>№40/1332 від 25 січня 2018 року</w:t>
      </w:r>
      <w:r>
        <w:rPr>
          <w:color w:val="000000"/>
          <w:sz w:val="26"/>
          <w:szCs w:val="26"/>
        </w:rPr>
        <w:t>.</w:t>
      </w:r>
    </w:p>
    <w:p w:rsidR="00612525" w:rsidRPr="00C93A26" w:rsidRDefault="00612525" w:rsidP="00612525">
      <w:pPr>
        <w:ind w:firstLine="567"/>
        <w:jc w:val="both"/>
        <w:rPr>
          <w:color w:val="000000" w:themeColor="text1"/>
          <w:sz w:val="26"/>
          <w:szCs w:val="26"/>
        </w:rPr>
      </w:pPr>
      <w:r w:rsidRPr="00612525">
        <w:rPr>
          <w:color w:val="000000"/>
          <w:sz w:val="26"/>
          <w:szCs w:val="26"/>
        </w:rPr>
        <w:t>2.</w:t>
      </w:r>
      <w:r w:rsidRPr="00C93A26">
        <w:rPr>
          <w:color w:val="000000" w:themeColor="text1"/>
          <w:sz w:val="26"/>
          <w:szCs w:val="26"/>
        </w:rPr>
        <w:t xml:space="preserve"> «Про встановлення єдино</w:t>
      </w:r>
      <w:r w:rsidR="00C93A26" w:rsidRPr="00C93A26">
        <w:rPr>
          <w:color w:val="000000" w:themeColor="text1"/>
          <w:sz w:val="26"/>
          <w:szCs w:val="26"/>
        </w:rPr>
        <w:t>го податку на 2019 рік» № 49/1623 від 13</w:t>
      </w:r>
      <w:r w:rsidR="00C93A26">
        <w:rPr>
          <w:color w:val="000000" w:themeColor="text1"/>
          <w:sz w:val="26"/>
          <w:szCs w:val="26"/>
          <w:lang w:val="ru-RU"/>
        </w:rPr>
        <w:t> </w:t>
      </w:r>
      <w:r w:rsidRPr="00C93A26">
        <w:rPr>
          <w:color w:val="000000" w:themeColor="text1"/>
          <w:sz w:val="26"/>
          <w:szCs w:val="26"/>
        </w:rPr>
        <w:t>вересня 2018 року</w:t>
      </w:r>
      <w:r w:rsidR="00C93A26">
        <w:rPr>
          <w:color w:val="000000" w:themeColor="text1"/>
          <w:sz w:val="26"/>
          <w:szCs w:val="26"/>
        </w:rPr>
        <w:t>.</w:t>
      </w:r>
    </w:p>
    <w:p w:rsidR="00612525" w:rsidRPr="00C93A26" w:rsidRDefault="00C93A26" w:rsidP="00612525">
      <w:pPr>
        <w:shd w:val="clear" w:color="auto" w:fill="FFFFFF"/>
        <w:ind w:firstLine="567"/>
        <w:jc w:val="both"/>
        <w:outlineLvl w:val="1"/>
        <w:rPr>
          <w:color w:val="000000" w:themeColor="text1"/>
          <w:sz w:val="26"/>
          <w:szCs w:val="26"/>
        </w:rPr>
      </w:pPr>
      <w:r w:rsidRPr="00C93A26">
        <w:rPr>
          <w:color w:val="000000" w:themeColor="text1"/>
          <w:sz w:val="26"/>
          <w:szCs w:val="26"/>
        </w:rPr>
        <w:t>3.</w:t>
      </w:r>
      <w:r>
        <w:rPr>
          <w:color w:val="000000" w:themeColor="text1"/>
          <w:sz w:val="26"/>
          <w:szCs w:val="26"/>
        </w:rPr>
        <w:t xml:space="preserve"> </w:t>
      </w:r>
      <w:r w:rsidR="00612525" w:rsidRPr="00C93A26">
        <w:rPr>
          <w:color w:val="000000" w:themeColor="text1"/>
          <w:sz w:val="26"/>
          <w:szCs w:val="26"/>
        </w:rPr>
        <w:t xml:space="preserve">«Про встановлення ставок податку на нерухоме майно, відмінне від земельної ділянки на 2019 рік» </w:t>
      </w:r>
      <w:r w:rsidRPr="00C93A26">
        <w:rPr>
          <w:color w:val="000000" w:themeColor="text1"/>
          <w:sz w:val="26"/>
          <w:szCs w:val="26"/>
        </w:rPr>
        <w:t xml:space="preserve">№ 49/1624 </w:t>
      </w:r>
      <w:r w:rsidR="00612525" w:rsidRPr="00C93A26">
        <w:rPr>
          <w:color w:val="000000" w:themeColor="text1"/>
          <w:sz w:val="26"/>
          <w:szCs w:val="26"/>
        </w:rPr>
        <w:t>від 13 вересня 2018 року</w:t>
      </w:r>
      <w:r w:rsidRPr="00C93A26">
        <w:rPr>
          <w:color w:val="000000" w:themeColor="text1"/>
          <w:sz w:val="26"/>
          <w:szCs w:val="26"/>
        </w:rPr>
        <w:t>.</w:t>
      </w:r>
    </w:p>
    <w:p w:rsidR="00612525" w:rsidRPr="00C93A26" w:rsidRDefault="00C93A26" w:rsidP="00612525">
      <w:pPr>
        <w:shd w:val="clear" w:color="auto" w:fill="FFFFFF"/>
        <w:ind w:firstLine="567"/>
        <w:jc w:val="both"/>
        <w:outlineLvl w:val="1"/>
        <w:rPr>
          <w:color w:val="000000" w:themeColor="text1"/>
          <w:sz w:val="26"/>
          <w:szCs w:val="26"/>
        </w:rPr>
      </w:pPr>
      <w:r w:rsidRPr="00C93A26">
        <w:rPr>
          <w:color w:val="000000" w:themeColor="text1"/>
          <w:sz w:val="26"/>
          <w:szCs w:val="26"/>
        </w:rPr>
        <w:t xml:space="preserve">4. </w:t>
      </w:r>
      <w:r w:rsidR="00612525" w:rsidRPr="00C93A26">
        <w:rPr>
          <w:color w:val="000000" w:themeColor="text1"/>
          <w:sz w:val="26"/>
          <w:szCs w:val="26"/>
        </w:rPr>
        <w:t>«Про встановлення ставки туристичного збору на 2019 рік»</w:t>
      </w:r>
      <w:r w:rsidRPr="00C93A26">
        <w:rPr>
          <w:color w:val="000000" w:themeColor="text1"/>
          <w:sz w:val="26"/>
          <w:szCs w:val="26"/>
        </w:rPr>
        <w:t xml:space="preserve"> № 49/1625 від 13 </w:t>
      </w:r>
      <w:r w:rsidR="00612525" w:rsidRPr="00C93A26">
        <w:rPr>
          <w:color w:val="000000" w:themeColor="text1"/>
          <w:sz w:val="26"/>
          <w:szCs w:val="26"/>
        </w:rPr>
        <w:t>вересня 2018 року</w:t>
      </w:r>
      <w:r>
        <w:rPr>
          <w:color w:val="000000" w:themeColor="text1"/>
          <w:sz w:val="26"/>
          <w:szCs w:val="26"/>
        </w:rPr>
        <w:t>.</w:t>
      </w:r>
    </w:p>
    <w:p w:rsidR="00612525" w:rsidRPr="00C93A26" w:rsidRDefault="00C93A26" w:rsidP="00612525">
      <w:pPr>
        <w:shd w:val="clear" w:color="auto" w:fill="FFFFFF"/>
        <w:ind w:firstLine="567"/>
        <w:jc w:val="both"/>
        <w:textAlignment w:val="baseline"/>
        <w:rPr>
          <w:color w:val="000000" w:themeColor="text1"/>
          <w:sz w:val="26"/>
          <w:szCs w:val="26"/>
        </w:rPr>
      </w:pPr>
      <w:r w:rsidRPr="00C93A26">
        <w:rPr>
          <w:color w:val="000000" w:themeColor="text1"/>
          <w:sz w:val="26"/>
          <w:szCs w:val="26"/>
        </w:rPr>
        <w:t xml:space="preserve">5. </w:t>
      </w:r>
      <w:r w:rsidR="00612525" w:rsidRPr="00C93A26">
        <w:rPr>
          <w:color w:val="000000" w:themeColor="text1"/>
          <w:sz w:val="26"/>
          <w:szCs w:val="26"/>
        </w:rPr>
        <w:t xml:space="preserve">«Про встановлення ставки транспортного податку на 2019 рік» </w:t>
      </w:r>
      <w:r w:rsidRPr="00C93A26">
        <w:rPr>
          <w:color w:val="000000" w:themeColor="text1"/>
          <w:sz w:val="26"/>
          <w:szCs w:val="26"/>
        </w:rPr>
        <w:t xml:space="preserve">№ 49/1626 </w:t>
      </w:r>
      <w:r w:rsidR="00612525" w:rsidRPr="00C93A26">
        <w:rPr>
          <w:color w:val="000000" w:themeColor="text1"/>
          <w:sz w:val="26"/>
          <w:szCs w:val="26"/>
        </w:rPr>
        <w:t>від 13 вересня 2018 року</w:t>
      </w:r>
      <w:r>
        <w:rPr>
          <w:color w:val="000000" w:themeColor="text1"/>
          <w:sz w:val="26"/>
          <w:szCs w:val="26"/>
        </w:rPr>
        <w:t>.</w:t>
      </w:r>
    </w:p>
    <w:p w:rsidR="00612525" w:rsidRDefault="00C93A26" w:rsidP="00612525">
      <w:pPr>
        <w:shd w:val="clear" w:color="auto" w:fill="FFFFFF"/>
        <w:ind w:firstLine="567"/>
        <w:jc w:val="both"/>
        <w:textAlignment w:val="baseline"/>
        <w:rPr>
          <w:color w:val="000000" w:themeColor="text1"/>
          <w:sz w:val="26"/>
          <w:szCs w:val="26"/>
        </w:rPr>
      </w:pPr>
      <w:r>
        <w:rPr>
          <w:color w:val="000000" w:themeColor="text1"/>
          <w:sz w:val="26"/>
          <w:szCs w:val="26"/>
        </w:rPr>
        <w:t>6.</w:t>
      </w:r>
      <w:r w:rsidR="00612525" w:rsidRPr="00C93A26">
        <w:rPr>
          <w:color w:val="000000" w:themeColor="text1"/>
          <w:sz w:val="26"/>
          <w:szCs w:val="26"/>
        </w:rPr>
        <w:t xml:space="preserve"> </w:t>
      </w:r>
      <w:r>
        <w:rPr>
          <w:color w:val="000000" w:themeColor="text1"/>
          <w:sz w:val="26"/>
          <w:szCs w:val="26"/>
        </w:rPr>
        <w:t>«</w:t>
      </w:r>
      <w:r w:rsidR="00612525" w:rsidRPr="00C93A26">
        <w:rPr>
          <w:color w:val="000000" w:themeColor="text1"/>
          <w:sz w:val="26"/>
          <w:szCs w:val="26"/>
        </w:rPr>
        <w:t>Про затвердження положення про конкурсний відбір суб'єктів оціночної діяльності»</w:t>
      </w:r>
      <w:r w:rsidRPr="00C93A26">
        <w:rPr>
          <w:color w:val="000000" w:themeColor="text1"/>
          <w:sz w:val="26"/>
          <w:szCs w:val="26"/>
        </w:rPr>
        <w:t xml:space="preserve"> №48/1585 від 24.07.2018 року</w:t>
      </w:r>
      <w:r>
        <w:rPr>
          <w:color w:val="000000" w:themeColor="text1"/>
          <w:sz w:val="26"/>
          <w:szCs w:val="26"/>
        </w:rPr>
        <w:t>.</w:t>
      </w:r>
    </w:p>
    <w:p w:rsidR="00D372C7" w:rsidRPr="00D372C7" w:rsidRDefault="00D372C7" w:rsidP="00612525">
      <w:pPr>
        <w:shd w:val="clear" w:color="auto" w:fill="FFFFFF"/>
        <w:ind w:firstLine="567"/>
        <w:jc w:val="both"/>
        <w:textAlignment w:val="baseline"/>
        <w:rPr>
          <w:color w:val="000000" w:themeColor="text1"/>
          <w:sz w:val="16"/>
          <w:szCs w:val="16"/>
        </w:rPr>
      </w:pPr>
    </w:p>
    <w:p w:rsidR="00C93A26" w:rsidRDefault="00C93A26" w:rsidP="00C93A26">
      <w:pPr>
        <w:shd w:val="clear" w:color="auto" w:fill="FBE4D5" w:themeFill="accent2" w:themeFillTint="33"/>
        <w:ind w:firstLine="567"/>
        <w:jc w:val="both"/>
        <w:textAlignment w:val="baseline"/>
        <w:rPr>
          <w:color w:val="000000" w:themeColor="text1"/>
          <w:sz w:val="26"/>
          <w:szCs w:val="26"/>
        </w:rPr>
      </w:pPr>
      <w:r w:rsidRPr="00C93A26">
        <w:rPr>
          <w:color w:val="000000"/>
          <w:sz w:val="26"/>
          <w:szCs w:val="26"/>
        </w:rPr>
        <w:t>Р</w:t>
      </w:r>
      <w:r w:rsidRPr="00C93A26">
        <w:rPr>
          <w:color w:val="000000" w:themeColor="text1"/>
          <w:sz w:val="26"/>
          <w:szCs w:val="26"/>
        </w:rPr>
        <w:t>ішення виконавчого комітету Боярської міської ради</w:t>
      </w:r>
    </w:p>
    <w:p w:rsidR="00C93A26" w:rsidRDefault="00C93A26" w:rsidP="00612525">
      <w:pPr>
        <w:shd w:val="clear" w:color="auto" w:fill="FFFFFF"/>
        <w:ind w:firstLine="567"/>
        <w:jc w:val="both"/>
        <w:textAlignment w:val="baseline"/>
        <w:rPr>
          <w:color w:val="000000" w:themeColor="text1"/>
          <w:sz w:val="26"/>
          <w:szCs w:val="26"/>
        </w:rPr>
      </w:pPr>
      <w:r>
        <w:rPr>
          <w:color w:val="000000" w:themeColor="text1"/>
          <w:sz w:val="26"/>
          <w:szCs w:val="26"/>
        </w:rPr>
        <w:t xml:space="preserve">1. </w:t>
      </w:r>
      <w:r w:rsidRPr="00C93A26">
        <w:rPr>
          <w:color w:val="000000" w:themeColor="text1"/>
          <w:sz w:val="26"/>
          <w:szCs w:val="26"/>
        </w:rPr>
        <w:t>«Про затвердження Положення про квартирний облік при виконавчому комітеті Боярської міської ради» № 65/1  від 08.11.2018 року</w:t>
      </w:r>
    </w:p>
    <w:p w:rsidR="00C06371" w:rsidRPr="00DB625A" w:rsidRDefault="00C06371" w:rsidP="00DB625A">
      <w:pPr>
        <w:pStyle w:val="a8"/>
        <w:ind w:left="0" w:firstLine="567"/>
        <w:jc w:val="both"/>
        <w:rPr>
          <w:sz w:val="26"/>
          <w:szCs w:val="26"/>
          <w:lang w:val="uk-UA"/>
        </w:rPr>
      </w:pPr>
      <w:r w:rsidRPr="00C06371">
        <w:rPr>
          <w:sz w:val="26"/>
          <w:szCs w:val="26"/>
          <w:lang w:val="uk-UA"/>
        </w:rPr>
        <w:t xml:space="preserve">При плануванні роботи з підприємцями </w:t>
      </w:r>
      <w:r w:rsidR="00DB625A">
        <w:rPr>
          <w:sz w:val="26"/>
          <w:szCs w:val="26"/>
          <w:lang w:val="uk-UA"/>
        </w:rPr>
        <w:t>на 201</w:t>
      </w:r>
      <w:r w:rsidR="00C93A26">
        <w:rPr>
          <w:sz w:val="26"/>
          <w:szCs w:val="26"/>
          <w:lang w:val="uk-UA"/>
        </w:rPr>
        <w:t>9</w:t>
      </w:r>
      <w:r w:rsidR="00DB625A">
        <w:rPr>
          <w:sz w:val="26"/>
          <w:szCs w:val="26"/>
          <w:lang w:val="uk-UA"/>
        </w:rPr>
        <w:t xml:space="preserve"> рік важливо враховувати діяльність щодо </w:t>
      </w:r>
      <w:r w:rsidRPr="00DB625A">
        <w:rPr>
          <w:sz w:val="26"/>
          <w:szCs w:val="26"/>
          <w:lang w:val="uk-UA"/>
        </w:rPr>
        <w:t>покращення процедур підготовки регуляторних актів відповідно до Закону України «Про засади державної регуляторної політики у сфері господарської діяльності»;</w:t>
      </w:r>
      <w:r w:rsidR="00DB625A">
        <w:rPr>
          <w:sz w:val="26"/>
          <w:szCs w:val="26"/>
          <w:lang w:val="uk-UA"/>
        </w:rPr>
        <w:t xml:space="preserve"> пров</w:t>
      </w:r>
      <w:r w:rsidR="00DB625A" w:rsidRPr="00DB625A">
        <w:rPr>
          <w:sz w:val="26"/>
          <w:szCs w:val="26"/>
          <w:lang w:val="uk-UA"/>
        </w:rPr>
        <w:t>одити</w:t>
      </w:r>
      <w:r w:rsidRPr="00DB625A">
        <w:rPr>
          <w:sz w:val="26"/>
          <w:szCs w:val="26"/>
          <w:lang w:val="uk-UA"/>
        </w:rPr>
        <w:t xml:space="preserve"> постійне консультування представників бізне</w:t>
      </w:r>
      <w:r w:rsidR="00DB625A">
        <w:rPr>
          <w:sz w:val="26"/>
          <w:szCs w:val="26"/>
          <w:lang w:val="uk-UA"/>
        </w:rPr>
        <w:t xml:space="preserve">су, їх громадських організацій </w:t>
      </w:r>
      <w:r w:rsidRPr="00DB625A">
        <w:rPr>
          <w:sz w:val="26"/>
          <w:szCs w:val="26"/>
          <w:lang w:val="uk-UA"/>
        </w:rPr>
        <w:t xml:space="preserve">щодо змін законодавчої та нормативно-правової бази з питань підприємництва; </w:t>
      </w:r>
      <w:r w:rsidR="00DB625A" w:rsidRPr="00DB625A">
        <w:rPr>
          <w:sz w:val="26"/>
          <w:szCs w:val="26"/>
          <w:lang w:val="uk-UA"/>
        </w:rPr>
        <w:t xml:space="preserve">створювати належні умови для </w:t>
      </w:r>
      <w:r w:rsidRPr="00DB625A">
        <w:rPr>
          <w:sz w:val="26"/>
          <w:szCs w:val="26"/>
          <w:lang w:val="uk-UA"/>
        </w:rPr>
        <w:t>проведення зустрічей делегацій для обміну досвідом та пошуку стратегічних партнерів, постійн</w:t>
      </w:r>
      <w:r w:rsidR="00DB625A">
        <w:rPr>
          <w:sz w:val="26"/>
          <w:szCs w:val="26"/>
          <w:lang w:val="uk-UA"/>
        </w:rPr>
        <w:t>о</w:t>
      </w:r>
      <w:r w:rsidRPr="00DB625A">
        <w:rPr>
          <w:sz w:val="26"/>
          <w:szCs w:val="26"/>
          <w:lang w:val="uk-UA"/>
        </w:rPr>
        <w:t xml:space="preserve"> вдосконал</w:t>
      </w:r>
      <w:r w:rsidR="00DB625A">
        <w:rPr>
          <w:sz w:val="26"/>
          <w:szCs w:val="26"/>
          <w:lang w:val="uk-UA"/>
        </w:rPr>
        <w:t>ювати методи</w:t>
      </w:r>
      <w:r w:rsidRPr="00DB625A">
        <w:rPr>
          <w:sz w:val="26"/>
          <w:szCs w:val="26"/>
          <w:lang w:val="uk-UA"/>
        </w:rPr>
        <w:t xml:space="preserve"> та форм</w:t>
      </w:r>
      <w:r w:rsidR="00DB625A">
        <w:rPr>
          <w:sz w:val="26"/>
          <w:szCs w:val="26"/>
          <w:lang w:val="uk-UA"/>
        </w:rPr>
        <w:t>и</w:t>
      </w:r>
      <w:r w:rsidRPr="00DB625A">
        <w:rPr>
          <w:sz w:val="26"/>
          <w:szCs w:val="26"/>
          <w:lang w:val="uk-UA"/>
        </w:rPr>
        <w:t xml:space="preserve"> міжнародного співробітництва;</w:t>
      </w:r>
      <w:r w:rsidR="00DB625A">
        <w:rPr>
          <w:sz w:val="26"/>
          <w:szCs w:val="26"/>
          <w:lang w:val="uk-UA"/>
        </w:rPr>
        <w:t xml:space="preserve"> продовжити практики</w:t>
      </w:r>
      <w:r w:rsidRPr="00C06371">
        <w:rPr>
          <w:sz w:val="26"/>
          <w:szCs w:val="26"/>
          <w:lang w:val="uk-UA"/>
        </w:rPr>
        <w:t xml:space="preserve"> провадження комунікаційного діалогу між суб’єктами підприємницт</w:t>
      </w:r>
      <w:r w:rsidR="00865765">
        <w:rPr>
          <w:sz w:val="26"/>
          <w:szCs w:val="26"/>
          <w:lang w:val="uk-UA"/>
        </w:rPr>
        <w:t>ва та міською</w:t>
      </w:r>
      <w:r w:rsidRPr="00C06371">
        <w:rPr>
          <w:sz w:val="26"/>
          <w:szCs w:val="26"/>
          <w:lang w:val="uk-UA"/>
        </w:rPr>
        <w:t xml:space="preserve"> владою з</w:t>
      </w:r>
      <w:r w:rsidR="00DB625A">
        <w:rPr>
          <w:sz w:val="26"/>
          <w:szCs w:val="26"/>
          <w:lang w:val="uk-UA"/>
        </w:rPr>
        <w:t>а для</w:t>
      </w:r>
      <w:r w:rsidRPr="00C06371">
        <w:rPr>
          <w:sz w:val="26"/>
          <w:szCs w:val="26"/>
          <w:lang w:val="uk-UA"/>
        </w:rPr>
        <w:t xml:space="preserve"> опрацювання механізмів сприяння підприємницькому середовищу та усунення певних перешкод у забезпеченні життєдіяльності підприємців;</w:t>
      </w:r>
      <w:r w:rsidR="00DB625A">
        <w:rPr>
          <w:sz w:val="26"/>
          <w:szCs w:val="26"/>
          <w:lang w:val="uk-UA"/>
        </w:rPr>
        <w:t xml:space="preserve"> </w:t>
      </w:r>
      <w:r w:rsidRPr="00DB625A">
        <w:rPr>
          <w:sz w:val="26"/>
          <w:szCs w:val="26"/>
          <w:lang w:val="uk-UA"/>
        </w:rPr>
        <w:t>постійн</w:t>
      </w:r>
      <w:r w:rsidR="00DB625A">
        <w:rPr>
          <w:sz w:val="26"/>
          <w:szCs w:val="26"/>
          <w:lang w:val="uk-UA"/>
        </w:rPr>
        <w:t>о</w:t>
      </w:r>
      <w:r w:rsidRPr="00DB625A">
        <w:rPr>
          <w:sz w:val="26"/>
          <w:szCs w:val="26"/>
          <w:lang w:val="uk-UA"/>
        </w:rPr>
        <w:t xml:space="preserve"> оновл</w:t>
      </w:r>
      <w:r w:rsidR="00DB625A">
        <w:rPr>
          <w:sz w:val="26"/>
          <w:szCs w:val="26"/>
          <w:lang w:val="uk-UA"/>
        </w:rPr>
        <w:t>ювати</w:t>
      </w:r>
      <w:r w:rsidRPr="00DB625A">
        <w:rPr>
          <w:sz w:val="26"/>
          <w:szCs w:val="26"/>
          <w:lang w:val="uk-UA"/>
        </w:rPr>
        <w:t xml:space="preserve"> нормативн</w:t>
      </w:r>
      <w:r w:rsidR="00DB625A">
        <w:rPr>
          <w:sz w:val="26"/>
          <w:szCs w:val="26"/>
          <w:lang w:val="uk-UA"/>
        </w:rPr>
        <w:t>і документи</w:t>
      </w:r>
      <w:r w:rsidRPr="00DB625A">
        <w:rPr>
          <w:sz w:val="26"/>
          <w:szCs w:val="26"/>
          <w:lang w:val="uk-UA"/>
        </w:rPr>
        <w:t xml:space="preserve">, якими регламентовано </w:t>
      </w:r>
      <w:r w:rsidRPr="00DB625A">
        <w:rPr>
          <w:sz w:val="26"/>
          <w:szCs w:val="26"/>
          <w:lang w:val="uk-UA"/>
        </w:rPr>
        <w:lastRenderedPageBreak/>
        <w:t>надання адміністративних послуг у відповідності до змін чинного законодавства.</w:t>
      </w:r>
      <w:r w:rsidR="00C93A26">
        <w:rPr>
          <w:sz w:val="26"/>
          <w:szCs w:val="26"/>
          <w:lang w:val="uk-UA"/>
        </w:rPr>
        <w:t xml:space="preserve"> На 2019 рік заплановано прийняття міської Програми підтримки підприємництва. </w:t>
      </w:r>
    </w:p>
    <w:p w:rsidR="00C06371" w:rsidRDefault="00C06371" w:rsidP="00C06371">
      <w:pPr>
        <w:pStyle w:val="a8"/>
        <w:ind w:left="0" w:firstLine="567"/>
        <w:rPr>
          <w:sz w:val="26"/>
          <w:szCs w:val="26"/>
          <w:lang w:val="uk-UA"/>
        </w:rPr>
      </w:pPr>
    </w:p>
    <w:p w:rsidR="00865765" w:rsidRPr="00865765" w:rsidRDefault="00C93A26" w:rsidP="00865765">
      <w:pPr>
        <w:pStyle w:val="a8"/>
        <w:ind w:left="0"/>
        <w:rPr>
          <w:b/>
          <w:sz w:val="26"/>
          <w:szCs w:val="26"/>
          <w:lang w:val="uk-UA"/>
        </w:rPr>
      </w:pPr>
      <w:r>
        <w:rPr>
          <w:b/>
          <w:sz w:val="26"/>
          <w:szCs w:val="26"/>
          <w:lang w:val="uk-UA"/>
        </w:rPr>
        <w:t xml:space="preserve">2.3. Розвиток споживчого ринку та сфери послуг </w:t>
      </w:r>
    </w:p>
    <w:p w:rsidR="001B5415" w:rsidRPr="007973D3" w:rsidRDefault="001B5415" w:rsidP="001B5415">
      <w:pPr>
        <w:widowControl w:val="0"/>
        <w:tabs>
          <w:tab w:val="left" w:pos="540"/>
        </w:tabs>
        <w:ind w:firstLine="567"/>
        <w:jc w:val="both"/>
        <w:rPr>
          <w:sz w:val="26"/>
          <w:szCs w:val="26"/>
        </w:rPr>
      </w:pPr>
      <w:r w:rsidRPr="007973D3">
        <w:rPr>
          <w:sz w:val="26"/>
          <w:szCs w:val="26"/>
        </w:rPr>
        <w:t>Голо</w:t>
      </w:r>
      <w:r w:rsidR="00C93A26">
        <w:rPr>
          <w:sz w:val="26"/>
          <w:szCs w:val="26"/>
        </w:rPr>
        <w:t>вною метою діяльності на 2018</w:t>
      </w:r>
      <w:r w:rsidRPr="007973D3">
        <w:rPr>
          <w:sz w:val="26"/>
          <w:szCs w:val="26"/>
        </w:rPr>
        <w:t xml:space="preserve"> р</w:t>
      </w:r>
      <w:r w:rsidR="00C93A26">
        <w:rPr>
          <w:sz w:val="26"/>
          <w:szCs w:val="26"/>
        </w:rPr>
        <w:t>ік</w:t>
      </w:r>
      <w:r w:rsidRPr="007973D3">
        <w:rPr>
          <w:sz w:val="26"/>
          <w:szCs w:val="26"/>
        </w:rPr>
        <w:t xml:space="preserve"> у галузі розвитку споживчого ринку та сфери послуг у місті Боярка стало забезпечення існування цивілізованої інфраструктури 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1B5415" w:rsidRPr="007973D3" w:rsidRDefault="001B5415" w:rsidP="001B5415">
      <w:pPr>
        <w:pStyle w:val="2"/>
        <w:widowControl w:val="0"/>
        <w:tabs>
          <w:tab w:val="left" w:pos="540"/>
        </w:tabs>
        <w:spacing w:after="0" w:line="240" w:lineRule="auto"/>
        <w:ind w:firstLine="567"/>
        <w:jc w:val="both"/>
        <w:rPr>
          <w:sz w:val="26"/>
          <w:szCs w:val="26"/>
        </w:rPr>
      </w:pPr>
      <w:r w:rsidRPr="007973D3">
        <w:rPr>
          <w:sz w:val="26"/>
          <w:szCs w:val="26"/>
        </w:rPr>
        <w:t>Впродовж року вживались активні заходи щодо сприяння задоволення попиту населення на споживчі товари та послуги у широкому асортименті та в межах територіальної доступності; впроваджувалися заходи щодо забезпечення належного захисту прав споживачів; підвищення якості та забезпечення безпечності товарів та послуг; продовжилось формування конкурентного середовища на внутрішньому споживчому ринку.</w:t>
      </w:r>
    </w:p>
    <w:p w:rsidR="001B5415" w:rsidRPr="007973D3" w:rsidRDefault="008E3212" w:rsidP="001B5415">
      <w:pPr>
        <w:pStyle w:val="2"/>
        <w:widowControl w:val="0"/>
        <w:tabs>
          <w:tab w:val="left" w:pos="540"/>
        </w:tabs>
        <w:spacing w:after="0" w:line="240" w:lineRule="auto"/>
        <w:ind w:firstLine="567"/>
        <w:jc w:val="both"/>
        <w:rPr>
          <w:sz w:val="26"/>
          <w:szCs w:val="26"/>
        </w:rPr>
      </w:pPr>
      <w:r>
        <w:rPr>
          <w:sz w:val="26"/>
          <w:szCs w:val="26"/>
        </w:rPr>
        <w:t>Протягом 2018</w:t>
      </w:r>
      <w:r w:rsidR="001B5415">
        <w:rPr>
          <w:sz w:val="26"/>
          <w:szCs w:val="26"/>
        </w:rPr>
        <w:t xml:space="preserve"> року н</w:t>
      </w:r>
      <w:r w:rsidR="001B5415" w:rsidRPr="007973D3">
        <w:rPr>
          <w:sz w:val="26"/>
          <w:szCs w:val="26"/>
        </w:rPr>
        <w:t xml:space="preserve">айбільшими торгівельними центрами </w:t>
      </w:r>
      <w:r w:rsidR="001B5415">
        <w:rPr>
          <w:sz w:val="26"/>
          <w:szCs w:val="26"/>
        </w:rPr>
        <w:t>міста лишались</w:t>
      </w:r>
      <w:r w:rsidR="001B5415" w:rsidRPr="007973D3">
        <w:rPr>
          <w:sz w:val="26"/>
          <w:szCs w:val="26"/>
        </w:rPr>
        <w:t>:</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Молодіжний (вул. Молодіжна, 69);</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«Квартал» (вул. Молодіжна, 76-А);</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 xml:space="preserve"> т</w:t>
      </w:r>
      <w:r w:rsidRPr="00246B70">
        <w:rPr>
          <w:sz w:val="26"/>
          <w:szCs w:val="26"/>
        </w:rPr>
        <w:t>оргівельний центр «Куб» (вул. Молодіжна, 76-А).</w:t>
      </w:r>
    </w:p>
    <w:p w:rsidR="001B5415" w:rsidRPr="00246B70" w:rsidRDefault="001B5415" w:rsidP="001B5415">
      <w:pPr>
        <w:pStyle w:val="2"/>
        <w:widowControl w:val="0"/>
        <w:tabs>
          <w:tab w:val="left" w:pos="540"/>
        </w:tabs>
        <w:spacing w:after="0" w:line="240" w:lineRule="auto"/>
        <w:ind w:firstLine="567"/>
        <w:jc w:val="both"/>
        <w:rPr>
          <w:sz w:val="26"/>
          <w:szCs w:val="26"/>
        </w:rPr>
      </w:pPr>
      <w:r w:rsidRPr="00246B70">
        <w:rPr>
          <w:sz w:val="26"/>
          <w:szCs w:val="26"/>
        </w:rPr>
        <w:t xml:space="preserve">Найбільшими продуктовими магазинами міста є: </w:t>
      </w:r>
    </w:p>
    <w:p w:rsidR="001B5415" w:rsidRPr="001B5415" w:rsidRDefault="001B5415" w:rsidP="008E3212">
      <w:pPr>
        <w:pStyle w:val="2"/>
        <w:widowControl w:val="0"/>
        <w:tabs>
          <w:tab w:val="left" w:pos="540"/>
        </w:tabs>
        <w:spacing w:after="0" w:line="240" w:lineRule="auto"/>
        <w:ind w:firstLine="567"/>
        <w:jc w:val="both"/>
        <w:rPr>
          <w:sz w:val="26"/>
          <w:szCs w:val="26"/>
        </w:rPr>
      </w:pPr>
      <w:r w:rsidRPr="00246B70">
        <w:rPr>
          <w:sz w:val="26"/>
          <w:szCs w:val="26"/>
        </w:rPr>
        <w:t xml:space="preserve">- </w:t>
      </w:r>
      <w:r w:rsidRPr="008E3212">
        <w:rPr>
          <w:i/>
          <w:sz w:val="26"/>
          <w:szCs w:val="26"/>
        </w:rPr>
        <w:t xml:space="preserve">магазин </w:t>
      </w:r>
      <w:r w:rsidRPr="008E3212">
        <w:rPr>
          <w:i/>
          <w:sz w:val="26"/>
          <w:szCs w:val="26"/>
          <w:shd w:val="clear" w:color="auto" w:fill="FFFFFF"/>
        </w:rPr>
        <w:t>АТБ – маркет (вул. Молодіжна, 74),</w:t>
      </w:r>
      <w:r w:rsidRPr="00246B70">
        <w:rPr>
          <w:sz w:val="26"/>
          <w:szCs w:val="26"/>
          <w:shd w:val="clear" w:color="auto" w:fill="FFFFFF"/>
        </w:rPr>
        <w:t xml:space="preserve"> </w:t>
      </w:r>
      <w:hyperlink r:id="rId11" w:history="1">
        <w:r w:rsidRPr="00246B70">
          <w:rPr>
            <w:kern w:val="36"/>
            <w:sz w:val="26"/>
            <w:szCs w:val="26"/>
          </w:rPr>
          <w:t>підприємство корпорації «АТБ»</w:t>
        </w:r>
      </w:hyperlink>
      <w:r w:rsidRPr="00246B70">
        <w:rPr>
          <w:kern w:val="36"/>
          <w:sz w:val="26"/>
          <w:szCs w:val="26"/>
        </w:rPr>
        <w:t xml:space="preserve"> - най</w:t>
      </w:r>
      <w:r w:rsidRPr="001B5415">
        <w:rPr>
          <w:kern w:val="36"/>
          <w:sz w:val="26"/>
          <w:szCs w:val="26"/>
        </w:rPr>
        <w:t>більша мережа України, що динамічно розвивається.</w:t>
      </w:r>
      <w:r w:rsidR="008E3212">
        <w:rPr>
          <w:kern w:val="36"/>
          <w:sz w:val="26"/>
          <w:szCs w:val="26"/>
        </w:rPr>
        <w:t xml:space="preserve"> </w:t>
      </w:r>
      <w:r w:rsidRPr="001B5415">
        <w:rPr>
          <w:sz w:val="26"/>
          <w:szCs w:val="26"/>
        </w:rPr>
        <w:t xml:space="preserve">Асортимент магазину складає більш ніж 3500 товарів, з яких понад 800 - представляють власні торгові марки «АТБ». </w:t>
      </w:r>
    </w:p>
    <w:p w:rsidR="001B5415" w:rsidRPr="001B5415" w:rsidRDefault="001B5415" w:rsidP="001B5415">
      <w:pPr>
        <w:shd w:val="clear" w:color="auto" w:fill="FFFFFF"/>
        <w:ind w:firstLine="567"/>
        <w:jc w:val="both"/>
        <w:rPr>
          <w:sz w:val="26"/>
          <w:szCs w:val="26"/>
        </w:rPr>
      </w:pPr>
      <w:r w:rsidRPr="001B5415">
        <w:rPr>
          <w:sz w:val="26"/>
          <w:szCs w:val="26"/>
        </w:rPr>
        <w:t>Спрямованість на результат, розвиток професійних якостей, дотримання корпоративних норм та високий рівень відповідальності кожного співробітники роблять можливим досягнення місії підприємства, а саме: забезпечувати населення міста Боярка якісними продуктами харчування та непродовольчими товарами першої необх</w:t>
      </w:r>
      <w:r w:rsidR="008E3212">
        <w:rPr>
          <w:sz w:val="26"/>
          <w:szCs w:val="26"/>
        </w:rPr>
        <w:t xml:space="preserve">ідності за мінімальними цінами, </w:t>
      </w:r>
      <w:r w:rsidR="007321ED">
        <w:rPr>
          <w:sz w:val="26"/>
          <w:szCs w:val="26"/>
        </w:rPr>
        <w:t>г</w:t>
      </w:r>
      <w:r w:rsidRPr="001B5415">
        <w:rPr>
          <w:sz w:val="26"/>
          <w:szCs w:val="26"/>
        </w:rPr>
        <w:t>арантувати якість товару за рахунок використання високоефективних технологій і етичного ведення роздрібного бізнесу.</w:t>
      </w:r>
    </w:p>
    <w:p w:rsidR="001B5415" w:rsidRPr="001B5415" w:rsidRDefault="001B5415" w:rsidP="001B5415">
      <w:pPr>
        <w:shd w:val="clear" w:color="auto" w:fill="FFFFFF"/>
        <w:ind w:firstLine="567"/>
        <w:jc w:val="both"/>
        <w:rPr>
          <w:sz w:val="26"/>
          <w:szCs w:val="26"/>
        </w:rPr>
      </w:pPr>
      <w:r w:rsidRPr="001B5415">
        <w:rPr>
          <w:sz w:val="26"/>
          <w:szCs w:val="26"/>
        </w:rPr>
        <w:t xml:space="preserve">- </w:t>
      </w:r>
      <w:r w:rsidRPr="008E3212">
        <w:rPr>
          <w:i/>
          <w:sz w:val="26"/>
          <w:szCs w:val="26"/>
        </w:rPr>
        <w:t>магазин ФОРА (вул. Маяковського, 2 та вул. Молодіжна, 76-А</w:t>
      </w:r>
      <w:r w:rsidRPr="001B5415">
        <w:rPr>
          <w:sz w:val="26"/>
          <w:szCs w:val="26"/>
        </w:rPr>
        <w:t xml:space="preserve">), торгова мережа продовольчо-промислових </w:t>
      </w:r>
      <w:hyperlink r:id="rId12" w:tooltip="Супермаркет" w:history="1">
        <w:r w:rsidRPr="001B5415">
          <w:rPr>
            <w:rStyle w:val="af4"/>
            <w:color w:val="auto"/>
            <w:sz w:val="26"/>
            <w:szCs w:val="26"/>
            <w:u w:val="none"/>
          </w:rPr>
          <w:t>супермаркетів</w:t>
        </w:r>
      </w:hyperlink>
      <w:r w:rsidRPr="001B5415">
        <w:rPr>
          <w:sz w:val="26"/>
          <w:szCs w:val="26"/>
        </w:rPr>
        <w:t xml:space="preserve"> в Україні заснована у грудні 2002 року та належить торговельній корпорації </w:t>
      </w:r>
      <w:hyperlink r:id="rId13" w:tooltip="Fozzy Group" w:history="1">
        <w:r w:rsidRPr="00D372C7">
          <w:rPr>
            <w:rStyle w:val="af4"/>
            <w:color w:val="auto"/>
            <w:sz w:val="26"/>
            <w:szCs w:val="26"/>
            <w:u w:val="none"/>
          </w:rPr>
          <w:t>Fozzy Group</w:t>
        </w:r>
      </w:hyperlink>
      <w:r w:rsidRPr="00D372C7">
        <w:rPr>
          <w:sz w:val="26"/>
          <w:szCs w:val="26"/>
        </w:rPr>
        <w:t>.</w:t>
      </w:r>
    </w:p>
    <w:p w:rsidR="001B5415" w:rsidRPr="00246B70" w:rsidRDefault="001B5415" w:rsidP="001B5415">
      <w:pPr>
        <w:shd w:val="clear" w:color="auto" w:fill="FFFFFF"/>
        <w:ind w:firstLine="567"/>
        <w:jc w:val="both"/>
        <w:rPr>
          <w:sz w:val="26"/>
          <w:szCs w:val="26"/>
        </w:rPr>
      </w:pPr>
      <w:r w:rsidRPr="00246B70">
        <w:rPr>
          <w:sz w:val="26"/>
          <w:szCs w:val="26"/>
        </w:rPr>
        <w:t>Головна особливість магазинів «Фора» у тому, що вони розташовані переважно в приміщеннях житлових будинків і є найближчими до покупців. Саме тому «Фору» називають магазинами біля дому.</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t>До асортименту магазинів біля дому входить близько 3-5 тисяч найменувань товарів, зокрема: свіжі овочі та фрукти, м'ясо і</w:t>
      </w:r>
      <w:r w:rsidRPr="007973D3">
        <w:rPr>
          <w:sz w:val="26"/>
          <w:szCs w:val="26"/>
          <w:lang w:val="uk-UA"/>
        </w:rPr>
        <w:t xml:space="preserve"> риба, хлібобулочні й молочні вироби, товари для дому та інші засоби повсякденного попиту. </w:t>
      </w:r>
      <w:r w:rsidRPr="00246B70">
        <w:rPr>
          <w:sz w:val="26"/>
          <w:szCs w:val="26"/>
          <w:lang w:val="uk-UA"/>
        </w:rPr>
        <w:t>Кожний відвідувач може придбати тут все необхідне, не витрачаючи час на подорожі до віддалених супермаркетів.</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Pr>
          <w:sz w:val="26"/>
          <w:szCs w:val="26"/>
          <w:lang w:val="uk-UA"/>
        </w:rPr>
        <w:t>У</w:t>
      </w:r>
      <w:r w:rsidRPr="00246B70">
        <w:rPr>
          <w:sz w:val="26"/>
          <w:szCs w:val="26"/>
          <w:lang w:val="uk-UA"/>
        </w:rPr>
        <w:t xml:space="preserve"> торгових мережах Fozzy Group представлені </w:t>
      </w:r>
      <w:r>
        <w:rPr>
          <w:sz w:val="26"/>
          <w:szCs w:val="26"/>
          <w:lang w:val="uk-UA"/>
        </w:rPr>
        <w:t>товари власних марок холдингу: «Премія»</w:t>
      </w:r>
      <w:r w:rsidRPr="00246B70">
        <w:rPr>
          <w:sz w:val="26"/>
          <w:szCs w:val="26"/>
          <w:lang w:val="uk-UA"/>
        </w:rPr>
        <w:t>, Premiya Select</w:t>
      </w:r>
      <w:r>
        <w:rPr>
          <w:sz w:val="26"/>
          <w:szCs w:val="26"/>
          <w:lang w:val="uk-UA"/>
        </w:rPr>
        <w:t>, «Повна чаша», «Повна чарка»</w:t>
      </w:r>
      <w:r w:rsidRPr="00246B70">
        <w:rPr>
          <w:sz w:val="26"/>
          <w:szCs w:val="26"/>
          <w:lang w:val="uk-UA"/>
        </w:rPr>
        <w:t xml:space="preserve">, </w:t>
      </w:r>
      <w:r>
        <w:rPr>
          <w:sz w:val="26"/>
          <w:szCs w:val="26"/>
          <w:lang w:val="uk-UA"/>
        </w:rPr>
        <w:t>«Премія Рікі Тікі»</w:t>
      </w:r>
      <w:r w:rsidRPr="00246B70">
        <w:rPr>
          <w:sz w:val="26"/>
          <w:szCs w:val="26"/>
          <w:lang w:val="uk-UA"/>
        </w:rPr>
        <w:t>, extra</w:t>
      </w:r>
      <w:r>
        <w:rPr>
          <w:sz w:val="26"/>
          <w:szCs w:val="26"/>
          <w:lang w:val="uk-UA"/>
        </w:rPr>
        <w:t>!, «Зелена країна»</w:t>
      </w:r>
      <w:r w:rsidRPr="00246B70">
        <w:rPr>
          <w:sz w:val="26"/>
          <w:szCs w:val="26"/>
          <w:lang w:val="uk-UA"/>
        </w:rPr>
        <w:t>, Protex, Instinct, Zonk!, PWC.</w:t>
      </w:r>
    </w:p>
    <w:p w:rsidR="001B5415" w:rsidRPr="001B5415"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lastRenderedPageBreak/>
        <w:t>Основні</w:t>
      </w:r>
      <w:hyperlink r:id="rId14" w:tgtFrame="_blank" w:history="1">
        <w:r w:rsidRPr="001B5415">
          <w:rPr>
            <w:rStyle w:val="af4"/>
            <w:color w:val="auto"/>
            <w:sz w:val="26"/>
            <w:szCs w:val="26"/>
            <w:u w:val="none"/>
            <w:bdr w:val="none" w:sz="0" w:space="0" w:color="auto" w:frame="1"/>
            <w:lang w:val="uk-UA"/>
          </w:rPr>
          <w:t xml:space="preserve"> підприємства промислового напряму</w:t>
        </w:r>
      </w:hyperlink>
      <w:r>
        <w:rPr>
          <w:sz w:val="26"/>
          <w:szCs w:val="26"/>
          <w:lang w:val="uk-UA"/>
        </w:rPr>
        <w:t xml:space="preserve"> Fozzy Group: ЗАТ «Ніжинський консервний комбінат»</w:t>
      </w:r>
      <w:r w:rsidRPr="00246B70">
        <w:rPr>
          <w:sz w:val="26"/>
          <w:szCs w:val="26"/>
          <w:lang w:val="uk-UA"/>
        </w:rPr>
        <w:t xml:space="preserve"> (овочева </w:t>
      </w:r>
      <w:r>
        <w:rPr>
          <w:sz w:val="26"/>
          <w:szCs w:val="26"/>
          <w:lang w:val="uk-UA"/>
        </w:rPr>
        <w:t>консервація під ТМ «Ніжин»), ТОВ "ВКФ «Варто»</w:t>
      </w:r>
      <w:r w:rsidRPr="00246B70">
        <w:rPr>
          <w:sz w:val="26"/>
          <w:szCs w:val="26"/>
          <w:lang w:val="uk-UA"/>
        </w:rPr>
        <w:t xml:space="preserve"> (</w:t>
      </w:r>
      <w:r w:rsidRPr="001B5415">
        <w:rPr>
          <w:sz w:val="26"/>
          <w:szCs w:val="26"/>
          <w:lang w:val="uk-UA"/>
        </w:rPr>
        <w:t>птахофабрика). В активах у бізнесменів є так</w:t>
      </w:r>
      <w:r w:rsidR="00685EF3">
        <w:rPr>
          <w:sz w:val="26"/>
          <w:szCs w:val="26"/>
          <w:lang w:val="uk-UA"/>
        </w:rPr>
        <w:t>ож ПАТ «Банк Восток»</w:t>
      </w:r>
      <w:r w:rsidRPr="001B5415">
        <w:rPr>
          <w:sz w:val="26"/>
          <w:szCs w:val="26"/>
          <w:lang w:val="uk-UA"/>
        </w:rPr>
        <w:t>, Богуславський з</w:t>
      </w:r>
      <w:r w:rsidR="00685EF3">
        <w:rPr>
          <w:sz w:val="26"/>
          <w:szCs w:val="26"/>
          <w:lang w:val="uk-UA"/>
        </w:rPr>
        <w:t>авод продтоварів, підприємство «Вогні гестії»</w:t>
      </w:r>
      <w:r w:rsidRPr="001B5415">
        <w:rPr>
          <w:sz w:val="26"/>
          <w:szCs w:val="26"/>
          <w:lang w:val="uk-UA"/>
        </w:rPr>
        <w:t xml:space="preserve"> (займаються консервацією та переробкою риби, ракоподібних і молюсків), а так</w:t>
      </w:r>
      <w:r w:rsidR="00685EF3">
        <w:rPr>
          <w:sz w:val="26"/>
          <w:szCs w:val="26"/>
          <w:lang w:val="uk-UA"/>
        </w:rPr>
        <w:t>ож мережа туристичних агентств «Сільпо Вояж»</w:t>
      </w:r>
      <w:r w:rsidRPr="001B5415">
        <w:rPr>
          <w:sz w:val="26"/>
          <w:szCs w:val="26"/>
          <w:lang w:val="uk-UA"/>
        </w:rPr>
        <w:t>.</w:t>
      </w:r>
    </w:p>
    <w:p w:rsidR="001B5415" w:rsidRPr="007973D3" w:rsidRDefault="001B5415" w:rsidP="001B5415">
      <w:pPr>
        <w:pStyle w:val="2"/>
        <w:widowControl w:val="0"/>
        <w:tabs>
          <w:tab w:val="left" w:pos="540"/>
        </w:tabs>
        <w:spacing w:after="0" w:line="240" w:lineRule="auto"/>
        <w:ind w:firstLine="567"/>
        <w:jc w:val="both"/>
        <w:rPr>
          <w:sz w:val="26"/>
          <w:szCs w:val="26"/>
        </w:rPr>
      </w:pPr>
      <w:r w:rsidRPr="001B5415">
        <w:rPr>
          <w:rStyle w:val="a9"/>
          <w:b w:val="0"/>
          <w:sz w:val="26"/>
          <w:szCs w:val="26"/>
          <w:shd w:val="clear" w:color="auto" w:fill="FFFFFF"/>
        </w:rPr>
        <w:t xml:space="preserve">Актуальною проблема </w:t>
      </w:r>
      <w:r w:rsidRPr="001B5415">
        <w:rPr>
          <w:sz w:val="26"/>
          <w:szCs w:val="26"/>
        </w:rPr>
        <w:t>місті Боярка</w:t>
      </w:r>
      <w:r w:rsidRPr="001B5415">
        <w:rPr>
          <w:b/>
          <w:sz w:val="26"/>
          <w:szCs w:val="26"/>
          <w:shd w:val="clear" w:color="auto" w:fill="FFFFFF"/>
        </w:rPr>
        <w:t xml:space="preserve"> </w:t>
      </w:r>
      <w:r w:rsidRPr="001B5415">
        <w:rPr>
          <w:rStyle w:val="a9"/>
          <w:b w:val="0"/>
          <w:sz w:val="26"/>
          <w:szCs w:val="26"/>
          <w:shd w:val="clear" w:color="auto" w:fill="FFFFFF"/>
        </w:rPr>
        <w:t>залишається стихійна, н</w:t>
      </w:r>
      <w:r w:rsidRPr="001B5415">
        <w:rPr>
          <w:b/>
          <w:sz w:val="26"/>
          <w:szCs w:val="26"/>
          <w:shd w:val="clear" w:color="auto" w:fill="FFFFFF"/>
        </w:rPr>
        <w:t>е</w:t>
      </w:r>
      <w:r w:rsidRPr="001B5415">
        <w:rPr>
          <w:sz w:val="26"/>
          <w:szCs w:val="26"/>
          <w:shd w:val="clear" w:color="auto" w:fill="FFFFFF"/>
        </w:rPr>
        <w:t>санкціонована</w:t>
      </w:r>
      <w:r w:rsidRPr="001B5415">
        <w:rPr>
          <w:rStyle w:val="a9"/>
          <w:b w:val="0"/>
          <w:sz w:val="26"/>
          <w:szCs w:val="26"/>
          <w:shd w:val="clear" w:color="auto" w:fill="FFFFFF"/>
        </w:rPr>
        <w:t xml:space="preserve"> торгівлі з порушенням санітарно-гігієнічних вимог.</w:t>
      </w:r>
      <w:r w:rsidRPr="001B5415">
        <w:rPr>
          <w:b/>
          <w:sz w:val="26"/>
          <w:szCs w:val="26"/>
        </w:rPr>
        <w:t xml:space="preserve"> </w:t>
      </w:r>
      <w:r w:rsidRPr="007973D3">
        <w:rPr>
          <w:sz w:val="26"/>
          <w:szCs w:val="26"/>
        </w:rPr>
        <w:t>ГФ «Боярський міський патруль» п</w:t>
      </w:r>
      <w:r>
        <w:rPr>
          <w:sz w:val="26"/>
          <w:szCs w:val="26"/>
        </w:rPr>
        <w:t>ід час рейдів</w:t>
      </w:r>
      <w:r w:rsidRPr="007973D3">
        <w:rPr>
          <w:sz w:val="26"/>
          <w:szCs w:val="26"/>
        </w:rPr>
        <w:t xml:space="preserve"> </w:t>
      </w:r>
      <w:r>
        <w:rPr>
          <w:sz w:val="26"/>
          <w:szCs w:val="26"/>
        </w:rPr>
        <w:t>з припинення</w:t>
      </w:r>
      <w:r w:rsidRPr="007973D3">
        <w:rPr>
          <w:sz w:val="26"/>
          <w:szCs w:val="26"/>
        </w:rPr>
        <w:t xml:space="preserve"> стихійної, несанкціонованої торгівлі з недобросовісними продавцями проводить попереджувальні бесіди, по фактам виявлених правопорушень, а саме за самовільно встановлену точку торгівлі у невстановленому місті,  на громадян складаються адміністративні протоколи згідно ст.152 КупАП (Порушення державних стандартів, норм і правил у сфері благоустрою населених пунктів, правил благоустрою територій населених пунктів).</w:t>
      </w:r>
    </w:p>
    <w:p w:rsidR="001B5415" w:rsidRPr="007973D3" w:rsidRDefault="001B5415" w:rsidP="001B5415">
      <w:pPr>
        <w:ind w:firstLine="567"/>
        <w:jc w:val="both"/>
        <w:rPr>
          <w:sz w:val="26"/>
          <w:szCs w:val="26"/>
        </w:rPr>
      </w:pPr>
      <w:r>
        <w:rPr>
          <w:sz w:val="26"/>
          <w:szCs w:val="26"/>
        </w:rPr>
        <w:t>Станом на 201</w:t>
      </w:r>
      <w:r w:rsidR="008E3212">
        <w:rPr>
          <w:sz w:val="26"/>
          <w:szCs w:val="26"/>
        </w:rPr>
        <w:t>8</w:t>
      </w:r>
      <w:r>
        <w:rPr>
          <w:sz w:val="26"/>
          <w:szCs w:val="26"/>
        </w:rPr>
        <w:t xml:space="preserve"> рік у</w:t>
      </w:r>
      <w:r w:rsidRPr="007973D3">
        <w:rPr>
          <w:sz w:val="26"/>
          <w:szCs w:val="26"/>
        </w:rPr>
        <w:t xml:space="preserve"> місті </w:t>
      </w:r>
      <w:r>
        <w:rPr>
          <w:sz w:val="26"/>
          <w:szCs w:val="26"/>
        </w:rPr>
        <w:t>продовжують діяти</w:t>
      </w:r>
      <w:r w:rsidRPr="007973D3">
        <w:rPr>
          <w:sz w:val="26"/>
          <w:szCs w:val="26"/>
        </w:rPr>
        <w:t xml:space="preserve"> 2 ринки, </w:t>
      </w:r>
      <w:r>
        <w:rPr>
          <w:sz w:val="26"/>
          <w:szCs w:val="26"/>
        </w:rPr>
        <w:t>навколо яких</w:t>
      </w:r>
      <w:r w:rsidRPr="007973D3">
        <w:rPr>
          <w:sz w:val="26"/>
          <w:szCs w:val="26"/>
        </w:rPr>
        <w:t xml:space="preserve"> </w:t>
      </w:r>
      <w:r>
        <w:rPr>
          <w:sz w:val="26"/>
          <w:szCs w:val="26"/>
        </w:rPr>
        <w:t>гуртуються</w:t>
      </w:r>
      <w:r w:rsidRPr="007973D3">
        <w:rPr>
          <w:sz w:val="26"/>
          <w:szCs w:val="26"/>
        </w:rPr>
        <w:t xml:space="preserve"> ярмарки вихідного дня, а саме: </w:t>
      </w:r>
    </w:p>
    <w:p w:rsidR="001B5415" w:rsidRPr="007973D3" w:rsidRDefault="001B5415" w:rsidP="001B5415">
      <w:pPr>
        <w:ind w:firstLine="567"/>
        <w:jc w:val="both"/>
        <w:rPr>
          <w:sz w:val="26"/>
          <w:szCs w:val="26"/>
        </w:rPr>
      </w:pPr>
      <w:r w:rsidRPr="007973D3">
        <w:rPr>
          <w:sz w:val="26"/>
          <w:szCs w:val="26"/>
        </w:rPr>
        <w:t xml:space="preserve">- у суботу працює </w:t>
      </w:r>
      <w:r w:rsidR="00C51BA9">
        <w:rPr>
          <w:sz w:val="26"/>
          <w:szCs w:val="26"/>
        </w:rPr>
        <w:t>ярмарок</w:t>
      </w:r>
      <w:r w:rsidRPr="007973D3">
        <w:rPr>
          <w:sz w:val="26"/>
          <w:szCs w:val="26"/>
        </w:rPr>
        <w:t xml:space="preserve"> за адресою: вул. Б.</w:t>
      </w:r>
      <w:r>
        <w:rPr>
          <w:sz w:val="26"/>
          <w:szCs w:val="26"/>
        </w:rPr>
        <w:t xml:space="preserve"> </w:t>
      </w:r>
      <w:r w:rsidRPr="007973D3">
        <w:rPr>
          <w:sz w:val="26"/>
          <w:szCs w:val="26"/>
        </w:rPr>
        <w:t xml:space="preserve">Хмельницького, 73 </w:t>
      </w:r>
    </w:p>
    <w:p w:rsidR="001B5415" w:rsidRPr="007973D3" w:rsidRDefault="001B5415" w:rsidP="001B5415">
      <w:pPr>
        <w:ind w:firstLine="567"/>
        <w:jc w:val="both"/>
        <w:rPr>
          <w:sz w:val="26"/>
          <w:szCs w:val="26"/>
        </w:rPr>
      </w:pPr>
      <w:r w:rsidRPr="007973D3">
        <w:rPr>
          <w:sz w:val="26"/>
          <w:szCs w:val="26"/>
        </w:rPr>
        <w:t xml:space="preserve">- у неділю працює </w:t>
      </w:r>
      <w:r w:rsidR="00C51BA9">
        <w:rPr>
          <w:sz w:val="26"/>
          <w:szCs w:val="26"/>
        </w:rPr>
        <w:t>ярмарок</w:t>
      </w:r>
      <w:r w:rsidRPr="007973D3">
        <w:rPr>
          <w:sz w:val="26"/>
          <w:szCs w:val="26"/>
        </w:rPr>
        <w:t xml:space="preserve"> за адресою: вул. Кібенка, 27.</w:t>
      </w:r>
    </w:p>
    <w:p w:rsidR="001B5415" w:rsidRPr="00BF7E9D" w:rsidRDefault="001B5415" w:rsidP="001B5415">
      <w:pPr>
        <w:ind w:firstLine="567"/>
        <w:jc w:val="both"/>
        <w:rPr>
          <w:bCs/>
          <w:sz w:val="26"/>
          <w:szCs w:val="26"/>
        </w:rPr>
      </w:pPr>
      <w:r w:rsidRPr="007973D3">
        <w:rPr>
          <w:sz w:val="26"/>
          <w:szCs w:val="26"/>
        </w:rPr>
        <w:t xml:space="preserve">Слід зазначити, що </w:t>
      </w:r>
      <w:r w:rsidR="00BF7E9D">
        <w:rPr>
          <w:sz w:val="26"/>
          <w:szCs w:val="26"/>
        </w:rPr>
        <w:t>благоустрій</w:t>
      </w:r>
      <w:r w:rsidRPr="007973D3">
        <w:rPr>
          <w:sz w:val="26"/>
          <w:szCs w:val="26"/>
        </w:rPr>
        <w:t xml:space="preserve"> території за зазначеними адресами здійснює </w:t>
      </w:r>
      <w:r w:rsidRPr="00BF7E9D">
        <w:rPr>
          <w:sz w:val="26"/>
          <w:szCs w:val="26"/>
        </w:rPr>
        <w:t>дільниця благоустрою КП «БГВУЖКГ». Доходи</w:t>
      </w:r>
      <w:r w:rsidRPr="00BF7E9D">
        <w:rPr>
          <w:bCs/>
          <w:sz w:val="26"/>
          <w:szCs w:val="26"/>
        </w:rPr>
        <w:t xml:space="preserve"> пов’язані зі збором та вивезенням сміття після прибирання території в ярмаркові дні склали: </w:t>
      </w:r>
    </w:p>
    <w:p w:rsidR="00BF7E9D" w:rsidRPr="00BF7E9D" w:rsidRDefault="001B5415" w:rsidP="00C7024F">
      <w:pPr>
        <w:ind w:firstLine="567"/>
        <w:jc w:val="both"/>
        <w:rPr>
          <w:sz w:val="26"/>
          <w:szCs w:val="26"/>
        </w:rPr>
      </w:pPr>
      <w:r w:rsidRPr="00BF7E9D">
        <w:rPr>
          <w:sz w:val="26"/>
          <w:szCs w:val="26"/>
        </w:rPr>
        <w:t>- за адресою: вул. Б. Хмельницького, 73</w:t>
      </w:r>
      <w:r w:rsidR="00BF7E9D">
        <w:rPr>
          <w:sz w:val="26"/>
          <w:szCs w:val="26"/>
        </w:rPr>
        <w:t xml:space="preserve">, у 2016 році – 411,7 тис. грн., </w:t>
      </w:r>
      <w:r w:rsidRPr="00BF7E9D">
        <w:rPr>
          <w:sz w:val="26"/>
          <w:szCs w:val="26"/>
        </w:rPr>
        <w:t>у 2017 році – 542,1 тис. грн.</w:t>
      </w:r>
      <w:r w:rsidR="00BF7E9D" w:rsidRPr="00BF7E9D">
        <w:rPr>
          <w:sz w:val="26"/>
          <w:szCs w:val="26"/>
        </w:rPr>
        <w:t xml:space="preserve">, у 2018 році </w:t>
      </w:r>
      <w:r w:rsidR="00282568">
        <w:rPr>
          <w:sz w:val="26"/>
          <w:szCs w:val="26"/>
        </w:rPr>
        <w:t>–</w:t>
      </w:r>
      <w:r w:rsidR="00BF7E9D" w:rsidRPr="00BF7E9D">
        <w:rPr>
          <w:sz w:val="26"/>
          <w:szCs w:val="26"/>
        </w:rPr>
        <w:t xml:space="preserve"> 529</w:t>
      </w:r>
      <w:r w:rsidR="00282568">
        <w:rPr>
          <w:sz w:val="26"/>
          <w:szCs w:val="26"/>
        </w:rPr>
        <w:t xml:space="preserve">,4 тис. </w:t>
      </w:r>
      <w:r w:rsidR="00BF7E9D" w:rsidRPr="00BF7E9D">
        <w:rPr>
          <w:sz w:val="26"/>
          <w:szCs w:val="26"/>
        </w:rPr>
        <w:t xml:space="preserve">грн. </w:t>
      </w:r>
    </w:p>
    <w:p w:rsidR="00516AB1" w:rsidRDefault="001B5415" w:rsidP="00C7024F">
      <w:pPr>
        <w:ind w:right="-1" w:firstLine="567"/>
        <w:jc w:val="both"/>
        <w:rPr>
          <w:sz w:val="26"/>
          <w:szCs w:val="26"/>
        </w:rPr>
      </w:pPr>
      <w:r w:rsidRPr="00BF7E9D">
        <w:rPr>
          <w:sz w:val="26"/>
          <w:szCs w:val="26"/>
        </w:rPr>
        <w:t>- за адресою: вул. Кібенка, 27 - у 2016 році – 157,4 тис. грн., у 2017 році – 216,5 тис. грн.</w:t>
      </w:r>
      <w:r w:rsidR="00BF7E9D" w:rsidRPr="00BF7E9D">
        <w:rPr>
          <w:sz w:val="26"/>
          <w:szCs w:val="26"/>
        </w:rPr>
        <w:t xml:space="preserve">, у 2018 році </w:t>
      </w:r>
      <w:r w:rsidR="00282568">
        <w:rPr>
          <w:sz w:val="26"/>
          <w:szCs w:val="26"/>
        </w:rPr>
        <w:t>–</w:t>
      </w:r>
      <w:r w:rsidR="00BF7E9D" w:rsidRPr="00BF7E9D">
        <w:rPr>
          <w:sz w:val="26"/>
          <w:szCs w:val="26"/>
        </w:rPr>
        <w:t xml:space="preserve"> 208</w:t>
      </w:r>
      <w:r w:rsidR="00282568">
        <w:rPr>
          <w:sz w:val="26"/>
          <w:szCs w:val="26"/>
        </w:rPr>
        <w:t xml:space="preserve">,7 тис. </w:t>
      </w:r>
      <w:r w:rsidR="00BF7E9D" w:rsidRPr="00BF7E9D">
        <w:rPr>
          <w:sz w:val="26"/>
          <w:szCs w:val="26"/>
        </w:rPr>
        <w:t xml:space="preserve">грн. </w:t>
      </w:r>
      <w:r w:rsidR="00BF7E9D">
        <w:rPr>
          <w:sz w:val="26"/>
          <w:szCs w:val="26"/>
        </w:rPr>
        <w:t>(див. діаграму 1).</w:t>
      </w:r>
    </w:p>
    <w:p w:rsidR="00C51BA9" w:rsidRPr="00C51BA9" w:rsidRDefault="00C51BA9" w:rsidP="00BF7E9D">
      <w:pPr>
        <w:ind w:right="-1"/>
        <w:jc w:val="both"/>
        <w:rPr>
          <w:sz w:val="16"/>
          <w:szCs w:val="16"/>
        </w:rPr>
      </w:pPr>
    </w:p>
    <w:p w:rsidR="00C51BA9" w:rsidRPr="00C51BA9" w:rsidRDefault="00C51BA9" w:rsidP="00C51BA9">
      <w:pPr>
        <w:ind w:right="-1"/>
        <w:jc w:val="center"/>
        <w:rPr>
          <w:b/>
          <w:sz w:val="26"/>
          <w:szCs w:val="26"/>
        </w:rPr>
      </w:pPr>
      <w:r w:rsidRPr="00C51BA9">
        <w:rPr>
          <w:b/>
          <w:sz w:val="26"/>
          <w:szCs w:val="26"/>
        </w:rPr>
        <w:t>ІНФОРМАЦІЯ</w:t>
      </w:r>
    </w:p>
    <w:p w:rsidR="00C51BA9" w:rsidRPr="00C51BA9" w:rsidRDefault="00C51BA9" w:rsidP="00C51BA9">
      <w:pPr>
        <w:ind w:right="-1"/>
        <w:jc w:val="center"/>
        <w:rPr>
          <w:b/>
          <w:sz w:val="26"/>
          <w:szCs w:val="26"/>
        </w:rPr>
      </w:pPr>
      <w:r w:rsidRPr="00C51BA9">
        <w:rPr>
          <w:b/>
          <w:sz w:val="26"/>
          <w:szCs w:val="26"/>
        </w:rPr>
        <w:t>про надходження від ярмаркової торгівлі</w:t>
      </w:r>
      <w:r>
        <w:rPr>
          <w:b/>
          <w:sz w:val="26"/>
          <w:szCs w:val="26"/>
        </w:rPr>
        <w:t xml:space="preserve"> за період 2016 – 2018 років (тис. грн.)</w:t>
      </w:r>
    </w:p>
    <w:p w:rsidR="00BF7E9D" w:rsidRPr="00C51BA9" w:rsidRDefault="00BF7E9D" w:rsidP="00BF7E9D">
      <w:pPr>
        <w:ind w:right="-1"/>
        <w:jc w:val="both"/>
        <w:rPr>
          <w:b/>
          <w:sz w:val="26"/>
          <w:szCs w:val="26"/>
        </w:rPr>
      </w:pPr>
    </w:p>
    <w:p w:rsidR="00BF7E9D" w:rsidRPr="00BF7E9D" w:rsidRDefault="00BF7E9D" w:rsidP="00BF7E9D">
      <w:pPr>
        <w:ind w:right="-1"/>
        <w:jc w:val="both"/>
        <w:rPr>
          <w:sz w:val="26"/>
          <w:szCs w:val="26"/>
        </w:rPr>
      </w:pPr>
      <w:r>
        <w:rPr>
          <w:noProof/>
          <w:sz w:val="26"/>
          <w:szCs w:val="26"/>
          <w:lang w:val="ru-RU"/>
        </w:rPr>
        <w:drawing>
          <wp:inline distT="0" distB="0" distL="0" distR="0">
            <wp:extent cx="6254151" cy="2639683"/>
            <wp:effectExtent l="0" t="0" r="13335" b="279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7E9D" w:rsidRPr="00C51BA9" w:rsidRDefault="00C51BA9" w:rsidP="00C51BA9">
      <w:pPr>
        <w:pStyle w:val="ae"/>
        <w:ind w:firstLine="567"/>
        <w:jc w:val="both"/>
        <w:rPr>
          <w:rFonts w:ascii="Times New Roman" w:eastAsia="Times New Roman" w:hAnsi="Times New Roman"/>
          <w:i/>
          <w:sz w:val="24"/>
          <w:szCs w:val="24"/>
          <w:lang w:val="uk-UA" w:eastAsia="ru-RU"/>
        </w:rPr>
      </w:pPr>
      <w:r w:rsidRPr="00C51BA9">
        <w:rPr>
          <w:rFonts w:ascii="Times New Roman" w:eastAsia="Times New Roman" w:hAnsi="Times New Roman"/>
          <w:i/>
          <w:sz w:val="24"/>
          <w:szCs w:val="24"/>
          <w:lang w:val="uk-UA" w:eastAsia="ru-RU"/>
        </w:rPr>
        <w:t xml:space="preserve">Діаграма 1. Надходження від ярмаркової торгівлі за період 2016 – 2018 </w:t>
      </w:r>
      <w:r w:rsidR="00C7024F">
        <w:rPr>
          <w:rFonts w:ascii="Times New Roman" w:eastAsia="Times New Roman" w:hAnsi="Times New Roman"/>
          <w:i/>
          <w:sz w:val="24"/>
          <w:szCs w:val="24"/>
          <w:lang w:val="uk-UA" w:eastAsia="ru-RU"/>
        </w:rPr>
        <w:t>років</w:t>
      </w:r>
    </w:p>
    <w:p w:rsidR="00516AB1" w:rsidRPr="007973D3" w:rsidRDefault="00516AB1" w:rsidP="001B5415">
      <w:pPr>
        <w:ind w:right="-1" w:firstLine="567"/>
        <w:jc w:val="both"/>
        <w:rPr>
          <w:bCs/>
          <w:sz w:val="26"/>
          <w:szCs w:val="26"/>
        </w:rPr>
      </w:pPr>
    </w:p>
    <w:p w:rsidR="00C51BA9" w:rsidRDefault="001B5415" w:rsidP="001B5415">
      <w:pPr>
        <w:ind w:right="-1" w:firstLine="567"/>
        <w:jc w:val="both"/>
        <w:rPr>
          <w:sz w:val="26"/>
          <w:szCs w:val="26"/>
        </w:rPr>
      </w:pPr>
      <w:r w:rsidRPr="007973D3">
        <w:rPr>
          <w:sz w:val="26"/>
          <w:szCs w:val="26"/>
        </w:rPr>
        <w:lastRenderedPageBreak/>
        <w:t xml:space="preserve">З метою забезпечення плановості та упорядкованості діяльності торгівельних мереж міста протягом року відділом фінансів, економічного розвитку та торгівлі міськвиконкому підготовлено </w:t>
      </w:r>
      <w:r w:rsidR="008E3212">
        <w:rPr>
          <w:sz w:val="26"/>
          <w:szCs w:val="26"/>
        </w:rPr>
        <w:t>57</w:t>
      </w:r>
      <w:r w:rsidRPr="007973D3">
        <w:rPr>
          <w:sz w:val="26"/>
          <w:szCs w:val="26"/>
        </w:rPr>
        <w:t xml:space="preserve"> матеріали щодо регулювання такої діяльності та видано </w:t>
      </w:r>
      <w:r w:rsidR="008E3212">
        <w:rPr>
          <w:sz w:val="26"/>
          <w:szCs w:val="26"/>
        </w:rPr>
        <w:t>53</w:t>
      </w:r>
      <w:r w:rsidRPr="007973D3">
        <w:rPr>
          <w:sz w:val="26"/>
          <w:szCs w:val="26"/>
        </w:rPr>
        <w:t xml:space="preserve"> рішень виконкому. </w:t>
      </w:r>
    </w:p>
    <w:p w:rsidR="001B5415" w:rsidRDefault="001B5415" w:rsidP="001B5415">
      <w:pPr>
        <w:ind w:right="-1" w:firstLine="567"/>
        <w:jc w:val="both"/>
        <w:rPr>
          <w:sz w:val="26"/>
          <w:szCs w:val="26"/>
        </w:rPr>
      </w:pPr>
      <w:r w:rsidRPr="007973D3">
        <w:rPr>
          <w:sz w:val="26"/>
          <w:szCs w:val="26"/>
        </w:rPr>
        <w:t>Для збалансованого забезпечення споживчих потреб населення міста у товарах та продуктах першої необхідності відділом підготовлено 1</w:t>
      </w:r>
      <w:r w:rsidR="008E3212">
        <w:rPr>
          <w:sz w:val="26"/>
          <w:szCs w:val="26"/>
        </w:rPr>
        <w:t>0</w:t>
      </w:r>
      <w:r w:rsidRPr="007973D3">
        <w:rPr>
          <w:sz w:val="26"/>
          <w:szCs w:val="26"/>
        </w:rPr>
        <w:t xml:space="preserve"> розпоряджень міського голови про розміщення тимчасової виїзної торгівлі. </w:t>
      </w:r>
    </w:p>
    <w:p w:rsidR="00282568" w:rsidRPr="00282568" w:rsidRDefault="00282568" w:rsidP="001B5415">
      <w:pPr>
        <w:ind w:right="-1" w:firstLine="567"/>
        <w:jc w:val="both"/>
        <w:rPr>
          <w:sz w:val="16"/>
          <w:szCs w:val="16"/>
        </w:rPr>
      </w:pPr>
    </w:p>
    <w:p w:rsidR="00282568" w:rsidRPr="00282568" w:rsidRDefault="00282568" w:rsidP="00282568">
      <w:pPr>
        <w:shd w:val="clear" w:color="auto" w:fill="FBE4D5" w:themeFill="accent2" w:themeFillTint="33"/>
        <w:ind w:right="-1" w:firstLine="567"/>
        <w:jc w:val="both"/>
        <w:rPr>
          <w:i/>
          <w:sz w:val="26"/>
          <w:szCs w:val="26"/>
        </w:rPr>
      </w:pPr>
      <w:r w:rsidRPr="00282568">
        <w:rPr>
          <w:i/>
          <w:sz w:val="26"/>
          <w:szCs w:val="26"/>
        </w:rPr>
        <w:t xml:space="preserve">Запровадження </w:t>
      </w:r>
      <w:r w:rsidRPr="00282568">
        <w:rPr>
          <w:i/>
          <w:color w:val="000000"/>
          <w:sz w:val="26"/>
          <w:szCs w:val="26"/>
          <w:lang w:eastAsia="uk-UA"/>
        </w:rPr>
        <w:t>електронної системи ProZorro</w:t>
      </w:r>
    </w:p>
    <w:p w:rsidR="00282568" w:rsidRDefault="0063456E" w:rsidP="00282568">
      <w:pPr>
        <w:ind w:firstLine="567"/>
        <w:jc w:val="both"/>
        <w:textAlignment w:val="baseline"/>
        <w:rPr>
          <w:color w:val="000000"/>
          <w:sz w:val="26"/>
          <w:szCs w:val="26"/>
          <w:lang w:eastAsia="uk-UA"/>
        </w:rPr>
      </w:pPr>
      <w:r w:rsidRPr="00282568">
        <w:rPr>
          <w:color w:val="000000"/>
          <w:sz w:val="26"/>
          <w:szCs w:val="26"/>
          <w:lang w:eastAsia="uk-UA"/>
        </w:rPr>
        <w:t>Протягом 201</w:t>
      </w:r>
      <w:r w:rsidR="004B5B08" w:rsidRPr="00282568">
        <w:rPr>
          <w:color w:val="000000"/>
          <w:sz w:val="26"/>
          <w:szCs w:val="26"/>
          <w:lang w:eastAsia="uk-UA"/>
        </w:rPr>
        <w:t>8</w:t>
      </w:r>
      <w:r w:rsidRPr="00282568">
        <w:rPr>
          <w:color w:val="000000"/>
          <w:sz w:val="26"/>
          <w:szCs w:val="26"/>
          <w:lang w:eastAsia="uk-UA"/>
        </w:rPr>
        <w:t xml:space="preserve"> року</w:t>
      </w:r>
      <w:r w:rsidR="00C42D7B" w:rsidRPr="00282568">
        <w:rPr>
          <w:color w:val="000000"/>
          <w:sz w:val="26"/>
          <w:szCs w:val="26"/>
          <w:lang w:eastAsia="uk-UA"/>
        </w:rPr>
        <w:t xml:space="preserve"> усі закупівлі </w:t>
      </w:r>
      <w:r w:rsidR="00B91870" w:rsidRPr="00282568">
        <w:rPr>
          <w:color w:val="000000"/>
          <w:sz w:val="26"/>
          <w:szCs w:val="26"/>
          <w:lang w:eastAsia="uk-UA"/>
        </w:rPr>
        <w:t xml:space="preserve">бюджетної сфери </w:t>
      </w:r>
      <w:r w:rsidR="00C42D7B" w:rsidRPr="00282568">
        <w:rPr>
          <w:color w:val="000000"/>
          <w:sz w:val="26"/>
          <w:szCs w:val="26"/>
          <w:lang w:eastAsia="uk-UA"/>
        </w:rPr>
        <w:t>(</w:t>
      </w:r>
      <w:r w:rsidRPr="00282568">
        <w:rPr>
          <w:color w:val="000000"/>
          <w:sz w:val="26"/>
          <w:szCs w:val="26"/>
          <w:lang w:eastAsia="uk-UA"/>
        </w:rPr>
        <w:t>виконавчого комітету та комунальних підприємств</w:t>
      </w:r>
      <w:r w:rsidR="00B91870" w:rsidRPr="00282568">
        <w:rPr>
          <w:color w:val="000000"/>
          <w:sz w:val="26"/>
          <w:szCs w:val="26"/>
          <w:lang w:eastAsia="uk-UA"/>
        </w:rPr>
        <w:t xml:space="preserve"> та установ міста</w:t>
      </w:r>
      <w:r w:rsidR="00C42D7B" w:rsidRPr="00282568">
        <w:rPr>
          <w:color w:val="000000"/>
          <w:sz w:val="26"/>
          <w:szCs w:val="26"/>
          <w:lang w:eastAsia="uk-UA"/>
        </w:rPr>
        <w:t>) провод</w:t>
      </w:r>
      <w:r w:rsidRPr="00282568">
        <w:rPr>
          <w:color w:val="000000"/>
          <w:sz w:val="26"/>
          <w:szCs w:val="26"/>
          <w:lang w:eastAsia="uk-UA"/>
        </w:rPr>
        <w:t>ились</w:t>
      </w:r>
      <w:r w:rsidR="00C42D7B" w:rsidRPr="00282568">
        <w:rPr>
          <w:color w:val="000000"/>
          <w:sz w:val="26"/>
          <w:szCs w:val="26"/>
          <w:lang w:eastAsia="uk-UA"/>
        </w:rPr>
        <w:t xml:space="preserve"> виключно через електронну систему ProZorro.</w:t>
      </w:r>
      <w:r w:rsidR="00282568">
        <w:rPr>
          <w:color w:val="000000"/>
          <w:sz w:val="26"/>
          <w:szCs w:val="26"/>
          <w:lang w:eastAsia="uk-UA"/>
        </w:rPr>
        <w:t xml:space="preserve"> </w:t>
      </w:r>
    </w:p>
    <w:p w:rsidR="00282568" w:rsidRPr="00282568" w:rsidRDefault="00282568" w:rsidP="00282568">
      <w:pPr>
        <w:ind w:firstLine="567"/>
        <w:jc w:val="both"/>
        <w:textAlignment w:val="baseline"/>
        <w:rPr>
          <w:color w:val="222222"/>
          <w:sz w:val="26"/>
          <w:szCs w:val="26"/>
        </w:rPr>
      </w:pPr>
      <w:r w:rsidRPr="00282568">
        <w:rPr>
          <w:color w:val="222222"/>
          <w:sz w:val="26"/>
          <w:szCs w:val="26"/>
        </w:rPr>
        <w:t xml:space="preserve">Система Prozorro використовує комерційні </w:t>
      </w:r>
      <w:r w:rsidRPr="00282568">
        <w:rPr>
          <w:sz w:val="26"/>
          <w:szCs w:val="26"/>
        </w:rPr>
        <w:t>онлайн-майданчики для реєстрації та підключення користувачів та організаторів. На сьогоднішній день в системі існує 10 акредитованих майданчиків для всіх типів закупівель</w:t>
      </w:r>
      <w:r>
        <w:rPr>
          <w:sz w:val="26"/>
          <w:szCs w:val="26"/>
        </w:rPr>
        <w:t>.</w:t>
      </w:r>
    </w:p>
    <w:p w:rsidR="0063456E" w:rsidRPr="00282568" w:rsidRDefault="0063456E" w:rsidP="00282568">
      <w:pPr>
        <w:ind w:firstLine="567"/>
        <w:jc w:val="both"/>
        <w:textAlignment w:val="baseline"/>
        <w:rPr>
          <w:color w:val="000000"/>
          <w:sz w:val="26"/>
          <w:szCs w:val="26"/>
          <w:lang w:eastAsia="uk-UA"/>
        </w:rPr>
      </w:pPr>
      <w:r w:rsidRPr="00282568">
        <w:rPr>
          <w:color w:val="000000"/>
          <w:sz w:val="26"/>
          <w:szCs w:val="26"/>
          <w:lang w:eastAsia="uk-UA"/>
        </w:rPr>
        <w:t>Головними перевагами електронної системи є економія грошей і часу (закупівельникам не потрібно аналізувати всіх постачальників, вони розглядають тільки того, хто зробив кращу пропозицію), прозорість і відкритість, зручність використання, як для постачальників, так і для закупівельників, мобільність, можливість доступу до системі з будь-якої точки країни і без зайвої паперової тяганини.</w:t>
      </w:r>
    </w:p>
    <w:p w:rsidR="008E3212" w:rsidRPr="004B5B08" w:rsidRDefault="004B5B08" w:rsidP="00282568">
      <w:pPr>
        <w:ind w:firstLine="567"/>
        <w:jc w:val="both"/>
        <w:textAlignment w:val="baseline"/>
        <w:rPr>
          <w:i/>
          <w:sz w:val="26"/>
          <w:szCs w:val="26"/>
        </w:rPr>
      </w:pPr>
      <w:r w:rsidRPr="00282568">
        <w:rPr>
          <w:color w:val="000000"/>
          <w:sz w:val="26"/>
          <w:szCs w:val="26"/>
          <w:lang w:eastAsia="uk-UA"/>
        </w:rPr>
        <w:t xml:space="preserve">Так, протягом звітного періоду </w:t>
      </w:r>
      <w:r w:rsidR="007321ED">
        <w:rPr>
          <w:color w:val="000000"/>
          <w:sz w:val="26"/>
          <w:szCs w:val="26"/>
          <w:lang w:eastAsia="uk-UA"/>
        </w:rPr>
        <w:t xml:space="preserve">виконавчим комітетом міської ради </w:t>
      </w:r>
      <w:r w:rsidRPr="00282568">
        <w:rPr>
          <w:sz w:val="26"/>
          <w:szCs w:val="26"/>
        </w:rPr>
        <w:t>п</w:t>
      </w:r>
      <w:r w:rsidR="008E3212" w:rsidRPr="00282568">
        <w:rPr>
          <w:sz w:val="26"/>
          <w:szCs w:val="26"/>
        </w:rPr>
        <w:t>роведено через електронну систему ProZorro</w:t>
      </w:r>
      <w:r w:rsidR="008E3212" w:rsidRPr="00282568">
        <w:rPr>
          <w:b/>
          <w:sz w:val="26"/>
          <w:szCs w:val="26"/>
        </w:rPr>
        <w:t xml:space="preserve"> </w:t>
      </w:r>
      <w:r w:rsidR="008E3212" w:rsidRPr="00282568">
        <w:rPr>
          <w:sz w:val="26"/>
          <w:szCs w:val="26"/>
        </w:rPr>
        <w:t>закупівель всього 195, в тому числі допорогових процедур</w:t>
      </w:r>
      <w:r w:rsidR="0003405D">
        <w:rPr>
          <w:sz w:val="26"/>
          <w:szCs w:val="26"/>
        </w:rPr>
        <w:t xml:space="preserve"> - 22, тендерних процедур - 8, укладено прямих</w:t>
      </w:r>
      <w:r w:rsidR="008E3212" w:rsidRPr="004B5B08">
        <w:rPr>
          <w:sz w:val="26"/>
          <w:szCs w:val="26"/>
        </w:rPr>
        <w:t xml:space="preserve"> договор</w:t>
      </w:r>
      <w:r w:rsidR="0003405D">
        <w:rPr>
          <w:sz w:val="26"/>
          <w:szCs w:val="26"/>
        </w:rPr>
        <w:t>ів</w:t>
      </w:r>
      <w:r w:rsidR="008E3212" w:rsidRPr="004B5B08">
        <w:rPr>
          <w:sz w:val="26"/>
          <w:szCs w:val="26"/>
        </w:rPr>
        <w:t xml:space="preserve"> - 165. За результатами оголошена сума закупівель склала </w:t>
      </w:r>
      <w:r w:rsidR="008E3212" w:rsidRPr="004B5B08">
        <w:rPr>
          <w:b/>
          <w:i/>
          <w:sz w:val="26"/>
          <w:szCs w:val="26"/>
        </w:rPr>
        <w:t xml:space="preserve">12 916,8 </w:t>
      </w:r>
      <w:r w:rsidR="008E3212" w:rsidRPr="004B5B08">
        <w:rPr>
          <w:sz w:val="26"/>
          <w:szCs w:val="26"/>
        </w:rPr>
        <w:t>тис</w:t>
      </w:r>
      <w:r>
        <w:rPr>
          <w:sz w:val="26"/>
          <w:szCs w:val="26"/>
        </w:rPr>
        <w:t xml:space="preserve">. </w:t>
      </w:r>
      <w:r w:rsidR="008E3212" w:rsidRPr="004B5B08">
        <w:rPr>
          <w:sz w:val="26"/>
          <w:szCs w:val="26"/>
        </w:rPr>
        <w:t>грн., в т.ч. тендерні процедури - 5 007,7 тис. грн., допорогові проце</w:t>
      </w:r>
      <w:r w:rsidR="0003405D">
        <w:rPr>
          <w:sz w:val="26"/>
          <w:szCs w:val="26"/>
        </w:rPr>
        <w:t>дури - 654,0 тис. грн., укладено прямих договорів</w:t>
      </w:r>
      <w:r w:rsidR="008E3212" w:rsidRPr="004B5B08">
        <w:rPr>
          <w:sz w:val="26"/>
          <w:szCs w:val="26"/>
        </w:rPr>
        <w:t xml:space="preserve"> – 7 255,1 тис. грн.</w:t>
      </w:r>
    </w:p>
    <w:p w:rsidR="00C51BA9" w:rsidRPr="004B5B08" w:rsidRDefault="008E3212" w:rsidP="004B5B08">
      <w:pPr>
        <w:ind w:firstLine="567"/>
        <w:jc w:val="both"/>
        <w:rPr>
          <w:i/>
          <w:sz w:val="26"/>
          <w:szCs w:val="26"/>
        </w:rPr>
      </w:pPr>
      <w:r w:rsidRPr="004B5B08">
        <w:rPr>
          <w:sz w:val="26"/>
          <w:szCs w:val="26"/>
        </w:rPr>
        <w:t xml:space="preserve">Сума зекономлених коштів склала </w:t>
      </w:r>
      <w:r w:rsidRPr="004B5B08">
        <w:rPr>
          <w:b/>
          <w:sz w:val="26"/>
          <w:szCs w:val="26"/>
        </w:rPr>
        <w:t xml:space="preserve">652,2 </w:t>
      </w:r>
      <w:r w:rsidRPr="004B5B08">
        <w:rPr>
          <w:sz w:val="26"/>
          <w:szCs w:val="26"/>
        </w:rPr>
        <w:t>тис.</w:t>
      </w:r>
      <w:r w:rsidR="004B5B08">
        <w:rPr>
          <w:sz w:val="26"/>
          <w:szCs w:val="26"/>
        </w:rPr>
        <w:t xml:space="preserve"> </w:t>
      </w:r>
      <w:r w:rsidRPr="004B5B08">
        <w:rPr>
          <w:sz w:val="26"/>
          <w:szCs w:val="26"/>
        </w:rPr>
        <w:t>грн.,</w:t>
      </w:r>
      <w:r w:rsidRPr="004B5B08">
        <w:rPr>
          <w:b/>
          <w:sz w:val="26"/>
          <w:szCs w:val="26"/>
        </w:rPr>
        <w:t xml:space="preserve"> </w:t>
      </w:r>
      <w:r w:rsidRPr="004B5B08">
        <w:rPr>
          <w:sz w:val="26"/>
          <w:szCs w:val="26"/>
        </w:rPr>
        <w:t>в т.ч. тендерні процедури-389,2 тис.</w:t>
      </w:r>
      <w:r w:rsidR="004B5B08">
        <w:rPr>
          <w:sz w:val="26"/>
          <w:szCs w:val="26"/>
        </w:rPr>
        <w:t xml:space="preserve"> </w:t>
      </w:r>
      <w:r w:rsidRPr="004B5B08">
        <w:rPr>
          <w:sz w:val="26"/>
          <w:szCs w:val="26"/>
        </w:rPr>
        <w:t>грн., допорогові процедури – 173,8 тис. грн.,</w:t>
      </w:r>
      <w:r w:rsidR="004B5B08">
        <w:rPr>
          <w:sz w:val="26"/>
          <w:szCs w:val="26"/>
        </w:rPr>
        <w:t xml:space="preserve"> укладені прямі договори – 89,2 </w:t>
      </w:r>
      <w:r w:rsidRPr="004B5B08">
        <w:rPr>
          <w:sz w:val="26"/>
          <w:szCs w:val="26"/>
        </w:rPr>
        <w:t>тис. грн</w:t>
      </w:r>
      <w:r w:rsidRPr="004B5B08">
        <w:rPr>
          <w:i/>
          <w:sz w:val="26"/>
          <w:szCs w:val="26"/>
        </w:rPr>
        <w:t>.</w:t>
      </w:r>
      <w:r w:rsidR="005401D6">
        <w:rPr>
          <w:i/>
          <w:sz w:val="26"/>
          <w:szCs w:val="26"/>
        </w:rPr>
        <w:t xml:space="preserve"> (див. табл. 2</w:t>
      </w:r>
      <w:r w:rsidR="004B5B08">
        <w:rPr>
          <w:i/>
          <w:sz w:val="26"/>
          <w:szCs w:val="26"/>
        </w:rPr>
        <w:t>)</w:t>
      </w:r>
      <w:r w:rsidR="006A0762">
        <w:rPr>
          <w:i/>
          <w:sz w:val="26"/>
          <w:szCs w:val="26"/>
        </w:rPr>
        <w:t>.</w:t>
      </w:r>
    </w:p>
    <w:p w:rsidR="00282568" w:rsidRPr="00282568" w:rsidRDefault="00282568" w:rsidP="004B5B08">
      <w:pPr>
        <w:jc w:val="right"/>
        <w:textAlignment w:val="baseline"/>
        <w:rPr>
          <w:bCs/>
          <w:i/>
          <w:sz w:val="16"/>
          <w:szCs w:val="16"/>
          <w:lang w:eastAsia="uk-UA"/>
        </w:rPr>
      </w:pPr>
    </w:p>
    <w:p w:rsidR="004B5B08" w:rsidRPr="00935D17" w:rsidRDefault="005401D6" w:rsidP="004B5B08">
      <w:pPr>
        <w:jc w:val="right"/>
        <w:textAlignment w:val="baseline"/>
        <w:rPr>
          <w:bCs/>
          <w:i/>
          <w:sz w:val="26"/>
          <w:szCs w:val="26"/>
          <w:lang w:eastAsia="uk-UA"/>
        </w:rPr>
      </w:pPr>
      <w:r>
        <w:rPr>
          <w:bCs/>
          <w:i/>
          <w:sz w:val="26"/>
          <w:szCs w:val="26"/>
          <w:lang w:eastAsia="uk-UA"/>
        </w:rPr>
        <w:t>Таблиця 2</w:t>
      </w:r>
    </w:p>
    <w:p w:rsidR="00C51BA9" w:rsidRPr="00282568" w:rsidRDefault="00C51BA9" w:rsidP="004B5B08">
      <w:pPr>
        <w:jc w:val="center"/>
        <w:textAlignment w:val="baseline"/>
        <w:rPr>
          <w:b/>
          <w:bCs/>
          <w:sz w:val="16"/>
          <w:szCs w:val="16"/>
          <w:lang w:eastAsia="uk-UA"/>
        </w:rPr>
      </w:pPr>
    </w:p>
    <w:p w:rsidR="004B5B08" w:rsidRDefault="004B5B08" w:rsidP="004B5B08">
      <w:pPr>
        <w:jc w:val="center"/>
        <w:textAlignment w:val="baseline"/>
        <w:rPr>
          <w:b/>
          <w:bCs/>
          <w:sz w:val="26"/>
          <w:szCs w:val="26"/>
          <w:lang w:eastAsia="uk-UA"/>
        </w:rPr>
      </w:pPr>
      <w:r>
        <w:rPr>
          <w:b/>
          <w:bCs/>
          <w:sz w:val="26"/>
          <w:szCs w:val="26"/>
          <w:lang w:eastAsia="uk-UA"/>
        </w:rPr>
        <w:t>ІНФОРМАЦІЯ</w:t>
      </w:r>
    </w:p>
    <w:p w:rsidR="004B5B08" w:rsidRDefault="004B5B08" w:rsidP="004B5B08">
      <w:pPr>
        <w:jc w:val="center"/>
        <w:textAlignment w:val="baseline"/>
        <w:rPr>
          <w:b/>
          <w:bCs/>
          <w:sz w:val="26"/>
          <w:szCs w:val="26"/>
          <w:lang w:eastAsia="uk-UA"/>
        </w:rPr>
      </w:pPr>
      <w:r>
        <w:rPr>
          <w:b/>
          <w:bCs/>
          <w:sz w:val="26"/>
          <w:szCs w:val="26"/>
          <w:lang w:eastAsia="uk-UA"/>
        </w:rPr>
        <w:t xml:space="preserve">про </w:t>
      </w:r>
      <w:r w:rsidR="0003405D">
        <w:rPr>
          <w:b/>
          <w:bCs/>
          <w:sz w:val="26"/>
          <w:szCs w:val="26"/>
          <w:lang w:eastAsia="uk-UA"/>
        </w:rPr>
        <w:t xml:space="preserve">результати </w:t>
      </w:r>
      <w:r>
        <w:rPr>
          <w:b/>
          <w:bCs/>
          <w:sz w:val="26"/>
          <w:szCs w:val="26"/>
          <w:lang w:eastAsia="uk-UA"/>
        </w:rPr>
        <w:t>провадження закупівель у м. Боярка</w:t>
      </w:r>
      <w:r w:rsidRPr="006E5AD8">
        <w:rPr>
          <w:b/>
          <w:bCs/>
          <w:sz w:val="26"/>
          <w:szCs w:val="26"/>
          <w:lang w:eastAsia="uk-UA"/>
        </w:rPr>
        <w:t xml:space="preserve"> через Prozzoro</w:t>
      </w:r>
      <w:r>
        <w:rPr>
          <w:b/>
          <w:bCs/>
          <w:sz w:val="26"/>
          <w:szCs w:val="26"/>
          <w:lang w:eastAsia="uk-UA"/>
        </w:rPr>
        <w:t xml:space="preserve"> 2018 ро</w:t>
      </w:r>
      <w:r w:rsidR="0003405D">
        <w:rPr>
          <w:b/>
          <w:bCs/>
          <w:sz w:val="26"/>
          <w:szCs w:val="26"/>
          <w:lang w:eastAsia="uk-UA"/>
        </w:rPr>
        <w:t>ку</w:t>
      </w:r>
    </w:p>
    <w:p w:rsidR="008E3212" w:rsidRPr="004B5B08" w:rsidRDefault="008E3212" w:rsidP="008E3212">
      <w:pPr>
        <w:ind w:firstLine="709"/>
        <w:jc w:val="both"/>
        <w:rPr>
          <w:i/>
          <w:sz w:val="16"/>
          <w:szCs w:val="16"/>
        </w:rPr>
      </w:pPr>
    </w:p>
    <w:tbl>
      <w:tblPr>
        <w:tblStyle w:val="-221"/>
        <w:tblW w:w="10031" w:type="dxa"/>
        <w:tblLayout w:type="fixed"/>
        <w:tblLook w:val="04A0" w:firstRow="1" w:lastRow="0" w:firstColumn="1" w:lastColumn="0" w:noHBand="0" w:noVBand="1"/>
      </w:tblPr>
      <w:tblGrid>
        <w:gridCol w:w="3639"/>
        <w:gridCol w:w="2828"/>
        <w:gridCol w:w="1700"/>
        <w:gridCol w:w="1864"/>
      </w:tblGrid>
      <w:tr w:rsidR="008E3212" w:rsidRPr="000C2EFF" w:rsidTr="000C2EFF">
        <w:trPr>
          <w:cnfStyle w:val="100000000000" w:firstRow="1" w:lastRow="0" w:firstColumn="0" w:lastColumn="0" w:oddVBand="0" w:evenVBand="0" w:oddHBand="0"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639" w:type="dxa"/>
          </w:tcPr>
          <w:p w:rsidR="008E3212" w:rsidRPr="000C2EFF" w:rsidRDefault="008E3212" w:rsidP="006A0762">
            <w:pPr>
              <w:tabs>
                <w:tab w:val="center" w:pos="4819"/>
                <w:tab w:val="right" w:pos="9639"/>
              </w:tabs>
              <w:jc w:val="center"/>
            </w:pPr>
            <w:r w:rsidRPr="000C2EFF">
              <w:t>Назва процедури закупівлі</w:t>
            </w:r>
          </w:p>
        </w:tc>
        <w:tc>
          <w:tcPr>
            <w:tcW w:w="2828" w:type="dxa"/>
          </w:tcPr>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Кількість</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процедур проведених через електронну систему</w:t>
            </w:r>
          </w:p>
        </w:tc>
        <w:tc>
          <w:tcPr>
            <w:tcW w:w="1700" w:type="dxa"/>
          </w:tcPr>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 xml:space="preserve">Оголошена сума, </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тис.</w:t>
            </w:r>
            <w:r w:rsidR="004B5B08" w:rsidRPr="000C2EFF">
              <w:t xml:space="preserve"> </w:t>
            </w:r>
            <w:r w:rsidRPr="000C2EFF">
              <w:t>грн.</w:t>
            </w:r>
          </w:p>
        </w:tc>
        <w:tc>
          <w:tcPr>
            <w:tcW w:w="1864" w:type="dxa"/>
          </w:tcPr>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Сума зекономлених</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 xml:space="preserve">коштів, </w:t>
            </w:r>
          </w:p>
          <w:p w:rsidR="008E3212" w:rsidRPr="000C2EFF" w:rsidRDefault="008E3212" w:rsidP="006A0762">
            <w:pPr>
              <w:tabs>
                <w:tab w:val="center" w:pos="4819"/>
                <w:tab w:val="right" w:pos="9639"/>
              </w:tabs>
              <w:jc w:val="center"/>
              <w:cnfStyle w:val="100000000000" w:firstRow="1" w:lastRow="0" w:firstColumn="0" w:lastColumn="0" w:oddVBand="0" w:evenVBand="0" w:oddHBand="0" w:evenHBand="0" w:firstRowFirstColumn="0" w:firstRowLastColumn="0" w:lastRowFirstColumn="0" w:lastRowLastColumn="0"/>
            </w:pPr>
            <w:r w:rsidRPr="000C2EFF">
              <w:t>тис.</w:t>
            </w:r>
            <w:r w:rsidR="004B5B08" w:rsidRPr="000C2EFF">
              <w:t xml:space="preserve"> </w:t>
            </w:r>
            <w:r w:rsidRPr="000C2EFF">
              <w:t>грн.</w:t>
            </w:r>
          </w:p>
        </w:tc>
      </w:tr>
      <w:tr w:rsidR="00EF3585" w:rsidRPr="00EF3585" w:rsidTr="000C2E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8E3212" w:rsidP="00D0788E">
            <w:pPr>
              <w:tabs>
                <w:tab w:val="center" w:pos="4819"/>
                <w:tab w:val="right" w:pos="9639"/>
              </w:tabs>
              <w:rPr>
                <w:b w:val="0"/>
                <w:sz w:val="26"/>
                <w:szCs w:val="26"/>
              </w:rPr>
            </w:pPr>
            <w:r w:rsidRPr="00EF3585">
              <w:rPr>
                <w:b w:val="0"/>
                <w:sz w:val="26"/>
                <w:szCs w:val="26"/>
              </w:rPr>
              <w:t>Тендерні процедури</w:t>
            </w:r>
          </w:p>
        </w:tc>
        <w:tc>
          <w:tcPr>
            <w:tcW w:w="2828"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8</w:t>
            </w:r>
          </w:p>
        </w:tc>
        <w:tc>
          <w:tcPr>
            <w:tcW w:w="1700"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5 007,7</w:t>
            </w:r>
          </w:p>
        </w:tc>
        <w:tc>
          <w:tcPr>
            <w:tcW w:w="1864"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389,2</w:t>
            </w:r>
          </w:p>
        </w:tc>
      </w:tr>
      <w:tr w:rsidR="008E3212" w:rsidRPr="00EF3585" w:rsidTr="000C2EFF">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8E3212" w:rsidP="006A0762">
            <w:pPr>
              <w:tabs>
                <w:tab w:val="center" w:pos="4819"/>
                <w:tab w:val="right" w:pos="9639"/>
              </w:tabs>
              <w:rPr>
                <w:b w:val="0"/>
                <w:sz w:val="26"/>
                <w:szCs w:val="26"/>
              </w:rPr>
            </w:pPr>
            <w:r w:rsidRPr="00EF3585">
              <w:rPr>
                <w:b w:val="0"/>
                <w:sz w:val="26"/>
                <w:szCs w:val="26"/>
              </w:rPr>
              <w:t>Допорогові процедури</w:t>
            </w:r>
          </w:p>
        </w:tc>
        <w:tc>
          <w:tcPr>
            <w:tcW w:w="2828"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sz w:val="26"/>
                <w:szCs w:val="26"/>
              </w:rPr>
            </w:pPr>
            <w:r w:rsidRPr="00EF3585">
              <w:rPr>
                <w:sz w:val="26"/>
                <w:szCs w:val="26"/>
              </w:rPr>
              <w:t>22</w:t>
            </w:r>
          </w:p>
        </w:tc>
        <w:tc>
          <w:tcPr>
            <w:tcW w:w="1700"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sz w:val="26"/>
                <w:szCs w:val="26"/>
              </w:rPr>
            </w:pPr>
            <w:r w:rsidRPr="00EF3585">
              <w:rPr>
                <w:sz w:val="26"/>
                <w:szCs w:val="26"/>
              </w:rPr>
              <w:t>654,0</w:t>
            </w:r>
          </w:p>
        </w:tc>
        <w:tc>
          <w:tcPr>
            <w:tcW w:w="1864"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sz w:val="26"/>
                <w:szCs w:val="26"/>
              </w:rPr>
            </w:pPr>
            <w:r w:rsidRPr="00EF3585">
              <w:rPr>
                <w:sz w:val="26"/>
                <w:szCs w:val="26"/>
              </w:rPr>
              <w:t>173,8</w:t>
            </w:r>
          </w:p>
        </w:tc>
      </w:tr>
      <w:tr w:rsidR="00402EB2" w:rsidRPr="00EF3585" w:rsidTr="000C2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BD15DC" w:rsidP="006A0762">
            <w:pPr>
              <w:tabs>
                <w:tab w:val="center" w:pos="4819"/>
                <w:tab w:val="right" w:pos="9639"/>
              </w:tabs>
              <w:rPr>
                <w:b w:val="0"/>
                <w:sz w:val="26"/>
                <w:szCs w:val="26"/>
              </w:rPr>
            </w:pPr>
            <w:r w:rsidRPr="00EF3585">
              <w:rPr>
                <w:b w:val="0"/>
                <w:sz w:val="26"/>
                <w:szCs w:val="26"/>
              </w:rPr>
              <w:t>П</w:t>
            </w:r>
            <w:r w:rsidR="00D0788E" w:rsidRPr="00EF3585">
              <w:rPr>
                <w:b w:val="0"/>
                <w:sz w:val="26"/>
                <w:szCs w:val="26"/>
              </w:rPr>
              <w:t>рямі д</w:t>
            </w:r>
            <w:r w:rsidR="008E3212" w:rsidRPr="00EF3585">
              <w:rPr>
                <w:b w:val="0"/>
                <w:sz w:val="26"/>
                <w:szCs w:val="26"/>
              </w:rPr>
              <w:t>оговори</w:t>
            </w:r>
          </w:p>
        </w:tc>
        <w:tc>
          <w:tcPr>
            <w:tcW w:w="2828"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165</w:t>
            </w:r>
          </w:p>
        </w:tc>
        <w:tc>
          <w:tcPr>
            <w:tcW w:w="1700"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7 255,1</w:t>
            </w:r>
          </w:p>
        </w:tc>
        <w:tc>
          <w:tcPr>
            <w:tcW w:w="1864" w:type="dxa"/>
          </w:tcPr>
          <w:p w:rsidR="008E3212" w:rsidRPr="00EF3585" w:rsidRDefault="008E3212" w:rsidP="006A0762">
            <w:pPr>
              <w:tabs>
                <w:tab w:val="center" w:pos="4819"/>
                <w:tab w:val="right" w:pos="9639"/>
              </w:tabs>
              <w:jc w:val="center"/>
              <w:cnfStyle w:val="000000100000" w:firstRow="0" w:lastRow="0" w:firstColumn="0" w:lastColumn="0" w:oddVBand="0" w:evenVBand="0" w:oddHBand="1" w:evenHBand="0" w:firstRowFirstColumn="0" w:firstRowLastColumn="0" w:lastRowFirstColumn="0" w:lastRowLastColumn="0"/>
              <w:rPr>
                <w:sz w:val="26"/>
                <w:szCs w:val="26"/>
              </w:rPr>
            </w:pPr>
            <w:r w:rsidRPr="00EF3585">
              <w:rPr>
                <w:sz w:val="26"/>
                <w:szCs w:val="26"/>
              </w:rPr>
              <w:t>89,2</w:t>
            </w:r>
          </w:p>
        </w:tc>
      </w:tr>
      <w:tr w:rsidR="008E3212" w:rsidRPr="00EF3585" w:rsidTr="000C2EFF">
        <w:tc>
          <w:tcPr>
            <w:cnfStyle w:val="001000000000" w:firstRow="0" w:lastRow="0" w:firstColumn="1" w:lastColumn="0" w:oddVBand="0" w:evenVBand="0" w:oddHBand="0" w:evenHBand="0" w:firstRowFirstColumn="0" w:firstRowLastColumn="0" w:lastRowFirstColumn="0" w:lastRowLastColumn="0"/>
            <w:tcW w:w="3639" w:type="dxa"/>
          </w:tcPr>
          <w:p w:rsidR="008E3212" w:rsidRPr="00EF3585" w:rsidRDefault="00EF3585" w:rsidP="006A0762">
            <w:pPr>
              <w:tabs>
                <w:tab w:val="center" w:pos="4819"/>
                <w:tab w:val="right" w:pos="9639"/>
              </w:tabs>
              <w:rPr>
                <w:sz w:val="26"/>
                <w:szCs w:val="26"/>
              </w:rPr>
            </w:pPr>
            <w:r w:rsidRPr="00EF3585">
              <w:rPr>
                <w:sz w:val="26"/>
                <w:szCs w:val="26"/>
              </w:rPr>
              <w:t>Разом:</w:t>
            </w:r>
          </w:p>
        </w:tc>
        <w:tc>
          <w:tcPr>
            <w:tcW w:w="2828"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b/>
                <w:sz w:val="26"/>
                <w:szCs w:val="26"/>
              </w:rPr>
            </w:pPr>
            <w:r w:rsidRPr="00EF3585">
              <w:rPr>
                <w:b/>
                <w:sz w:val="26"/>
                <w:szCs w:val="26"/>
              </w:rPr>
              <w:t>195</w:t>
            </w:r>
          </w:p>
        </w:tc>
        <w:tc>
          <w:tcPr>
            <w:tcW w:w="1700"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b/>
                <w:sz w:val="26"/>
                <w:szCs w:val="26"/>
              </w:rPr>
            </w:pPr>
            <w:r w:rsidRPr="00EF3585">
              <w:rPr>
                <w:b/>
                <w:sz w:val="26"/>
                <w:szCs w:val="26"/>
              </w:rPr>
              <w:t>12 916,8</w:t>
            </w:r>
          </w:p>
        </w:tc>
        <w:tc>
          <w:tcPr>
            <w:tcW w:w="1864" w:type="dxa"/>
          </w:tcPr>
          <w:p w:rsidR="008E3212" w:rsidRPr="00EF3585" w:rsidRDefault="008E3212" w:rsidP="006A0762">
            <w:pPr>
              <w:tabs>
                <w:tab w:val="center" w:pos="4819"/>
                <w:tab w:val="right" w:pos="9639"/>
              </w:tabs>
              <w:jc w:val="center"/>
              <w:cnfStyle w:val="000000000000" w:firstRow="0" w:lastRow="0" w:firstColumn="0" w:lastColumn="0" w:oddVBand="0" w:evenVBand="0" w:oddHBand="0" w:evenHBand="0" w:firstRowFirstColumn="0" w:firstRowLastColumn="0" w:lastRowFirstColumn="0" w:lastRowLastColumn="0"/>
              <w:rPr>
                <w:b/>
                <w:sz w:val="26"/>
                <w:szCs w:val="26"/>
              </w:rPr>
            </w:pPr>
            <w:r w:rsidRPr="00EF3585">
              <w:rPr>
                <w:b/>
                <w:sz w:val="26"/>
                <w:szCs w:val="26"/>
              </w:rPr>
              <w:t>652,2</w:t>
            </w:r>
          </w:p>
        </w:tc>
      </w:tr>
    </w:tbl>
    <w:p w:rsidR="008E3212" w:rsidRDefault="008E3212" w:rsidP="008E3212">
      <w:pPr>
        <w:ind w:firstLine="709"/>
        <w:jc w:val="both"/>
        <w:rPr>
          <w:i/>
          <w:sz w:val="28"/>
          <w:szCs w:val="28"/>
        </w:rPr>
      </w:pPr>
    </w:p>
    <w:p w:rsidR="000C2EFF" w:rsidRDefault="000C2EFF" w:rsidP="00351BD0">
      <w:pPr>
        <w:ind w:firstLine="567"/>
        <w:jc w:val="right"/>
        <w:textAlignment w:val="baseline"/>
        <w:rPr>
          <w:i/>
          <w:color w:val="000000"/>
          <w:sz w:val="26"/>
          <w:szCs w:val="26"/>
          <w:lang w:eastAsia="uk-UA"/>
        </w:rPr>
      </w:pPr>
    </w:p>
    <w:p w:rsidR="008E3212" w:rsidRPr="00351BD0" w:rsidRDefault="005401D6" w:rsidP="00351BD0">
      <w:pPr>
        <w:ind w:firstLine="567"/>
        <w:jc w:val="right"/>
        <w:textAlignment w:val="baseline"/>
        <w:rPr>
          <w:i/>
          <w:color w:val="000000"/>
          <w:sz w:val="26"/>
          <w:szCs w:val="26"/>
          <w:lang w:eastAsia="uk-UA"/>
        </w:rPr>
      </w:pPr>
      <w:r>
        <w:rPr>
          <w:i/>
          <w:color w:val="000000"/>
          <w:sz w:val="26"/>
          <w:szCs w:val="26"/>
          <w:lang w:eastAsia="uk-UA"/>
        </w:rPr>
        <w:lastRenderedPageBreak/>
        <w:t>Таблиця 3</w:t>
      </w:r>
    </w:p>
    <w:p w:rsidR="008E3212" w:rsidRPr="00E42D0F" w:rsidRDefault="00E42D0F" w:rsidP="0003405D">
      <w:pPr>
        <w:ind w:firstLine="567"/>
        <w:jc w:val="center"/>
        <w:textAlignment w:val="baseline"/>
        <w:rPr>
          <w:b/>
          <w:color w:val="000000"/>
          <w:sz w:val="26"/>
          <w:szCs w:val="26"/>
          <w:lang w:eastAsia="uk-UA"/>
        </w:rPr>
      </w:pPr>
      <w:r w:rsidRPr="00E42D0F">
        <w:rPr>
          <w:b/>
          <w:color w:val="000000"/>
          <w:sz w:val="26"/>
          <w:szCs w:val="26"/>
          <w:lang w:eastAsia="uk-UA"/>
        </w:rPr>
        <w:t>ПОРІВНЯННЯ</w:t>
      </w:r>
    </w:p>
    <w:p w:rsidR="0003405D" w:rsidRDefault="0003405D" w:rsidP="0003405D">
      <w:pPr>
        <w:ind w:firstLine="567"/>
        <w:jc w:val="center"/>
        <w:textAlignment w:val="baseline"/>
        <w:rPr>
          <w:b/>
          <w:bCs/>
          <w:sz w:val="26"/>
          <w:szCs w:val="26"/>
          <w:lang w:eastAsia="uk-UA"/>
        </w:rPr>
      </w:pPr>
      <w:r>
        <w:rPr>
          <w:b/>
          <w:bCs/>
          <w:sz w:val="26"/>
          <w:szCs w:val="26"/>
          <w:lang w:eastAsia="uk-UA"/>
        </w:rPr>
        <w:t xml:space="preserve">результатів </w:t>
      </w:r>
      <w:r w:rsidR="00E42D0F">
        <w:rPr>
          <w:b/>
          <w:bCs/>
          <w:sz w:val="26"/>
          <w:szCs w:val="26"/>
          <w:lang w:eastAsia="uk-UA"/>
        </w:rPr>
        <w:t>провадження закупівель у м. Боярка</w:t>
      </w:r>
      <w:r w:rsidR="00E42D0F" w:rsidRPr="006E5AD8">
        <w:rPr>
          <w:b/>
          <w:bCs/>
          <w:sz w:val="26"/>
          <w:szCs w:val="26"/>
          <w:lang w:eastAsia="uk-UA"/>
        </w:rPr>
        <w:t xml:space="preserve"> через Prozzoro</w:t>
      </w:r>
    </w:p>
    <w:p w:rsidR="008E3212" w:rsidRDefault="00631D5C" w:rsidP="0003405D">
      <w:pPr>
        <w:ind w:firstLine="567"/>
        <w:jc w:val="center"/>
        <w:textAlignment w:val="baseline"/>
        <w:rPr>
          <w:color w:val="000000"/>
          <w:sz w:val="26"/>
          <w:szCs w:val="26"/>
          <w:lang w:eastAsia="uk-UA"/>
        </w:rPr>
      </w:pPr>
      <w:r>
        <w:rPr>
          <w:b/>
          <w:bCs/>
          <w:sz w:val="26"/>
          <w:szCs w:val="26"/>
          <w:lang w:eastAsia="uk-UA"/>
        </w:rPr>
        <w:t>за</w:t>
      </w:r>
      <w:r w:rsidR="00BD15DC">
        <w:rPr>
          <w:b/>
          <w:bCs/>
          <w:sz w:val="26"/>
          <w:szCs w:val="26"/>
          <w:lang w:eastAsia="uk-UA"/>
        </w:rPr>
        <w:t xml:space="preserve"> </w:t>
      </w:r>
      <w:r w:rsidR="00E42D0F">
        <w:rPr>
          <w:b/>
          <w:bCs/>
          <w:sz w:val="26"/>
          <w:szCs w:val="26"/>
          <w:lang w:eastAsia="uk-UA"/>
        </w:rPr>
        <w:t>2017 та  2018 рок</w:t>
      </w:r>
      <w:r>
        <w:rPr>
          <w:b/>
          <w:bCs/>
          <w:sz w:val="26"/>
          <w:szCs w:val="26"/>
          <w:lang w:eastAsia="uk-UA"/>
        </w:rPr>
        <w:t>и</w:t>
      </w:r>
    </w:p>
    <w:p w:rsidR="008E3212" w:rsidRPr="00D0788E" w:rsidRDefault="008E3212" w:rsidP="0063456E">
      <w:pPr>
        <w:ind w:firstLine="567"/>
        <w:jc w:val="both"/>
        <w:textAlignment w:val="baseline"/>
        <w:rPr>
          <w:color w:val="000000"/>
          <w:sz w:val="16"/>
          <w:szCs w:val="16"/>
          <w:lang w:eastAsia="uk-UA"/>
        </w:rPr>
      </w:pPr>
    </w:p>
    <w:tbl>
      <w:tblPr>
        <w:tblStyle w:val="-2"/>
        <w:tblW w:w="9889" w:type="dxa"/>
        <w:tblLook w:val="04A0" w:firstRow="1" w:lastRow="0" w:firstColumn="1" w:lastColumn="0" w:noHBand="0" w:noVBand="1"/>
      </w:tblPr>
      <w:tblGrid>
        <w:gridCol w:w="4889"/>
        <w:gridCol w:w="2590"/>
        <w:gridCol w:w="2410"/>
      </w:tblGrid>
      <w:tr w:rsidR="00BD15DC" w:rsidRPr="00BD15DC" w:rsidTr="0040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D0788E" w:rsidRPr="00BD15DC" w:rsidRDefault="00BD15DC" w:rsidP="00D0788E">
            <w:pPr>
              <w:jc w:val="center"/>
              <w:textAlignment w:val="baseline"/>
              <w:rPr>
                <w:color w:val="auto"/>
                <w:sz w:val="26"/>
                <w:szCs w:val="26"/>
                <w:lang w:eastAsia="uk-UA"/>
              </w:rPr>
            </w:pPr>
            <w:r w:rsidRPr="00BD15DC">
              <w:rPr>
                <w:color w:val="auto"/>
                <w:sz w:val="26"/>
                <w:szCs w:val="26"/>
              </w:rPr>
              <w:t>Параметри порівняння</w:t>
            </w:r>
          </w:p>
        </w:tc>
        <w:tc>
          <w:tcPr>
            <w:tcW w:w="2590" w:type="dxa"/>
          </w:tcPr>
          <w:p w:rsidR="00D0788E" w:rsidRPr="00BD15DC" w:rsidRDefault="00D0788E" w:rsidP="00E42D0F">
            <w:pPr>
              <w:jc w:val="center"/>
              <w:textAlignment w:val="baseline"/>
              <w:cnfStyle w:val="100000000000" w:firstRow="1" w:lastRow="0" w:firstColumn="0" w:lastColumn="0" w:oddVBand="0" w:evenVBand="0" w:oddHBand="0" w:evenHBand="0" w:firstRowFirstColumn="0" w:firstRowLastColumn="0" w:lastRowFirstColumn="0" w:lastRowLastColumn="0"/>
              <w:rPr>
                <w:color w:val="auto"/>
                <w:sz w:val="26"/>
                <w:szCs w:val="26"/>
                <w:lang w:eastAsia="uk-UA"/>
              </w:rPr>
            </w:pPr>
            <w:r w:rsidRPr="00BD15DC">
              <w:rPr>
                <w:color w:val="auto"/>
                <w:sz w:val="26"/>
                <w:szCs w:val="26"/>
                <w:lang w:eastAsia="uk-UA"/>
              </w:rPr>
              <w:t>2017 рік</w:t>
            </w:r>
          </w:p>
        </w:tc>
        <w:tc>
          <w:tcPr>
            <w:tcW w:w="2410" w:type="dxa"/>
          </w:tcPr>
          <w:p w:rsidR="00D0788E" w:rsidRPr="00BD15DC" w:rsidRDefault="00D0788E" w:rsidP="00E42D0F">
            <w:pPr>
              <w:jc w:val="center"/>
              <w:textAlignment w:val="baseline"/>
              <w:cnfStyle w:val="100000000000" w:firstRow="1" w:lastRow="0" w:firstColumn="0" w:lastColumn="0" w:oddVBand="0" w:evenVBand="0" w:oddHBand="0" w:evenHBand="0" w:firstRowFirstColumn="0" w:firstRowLastColumn="0" w:lastRowFirstColumn="0" w:lastRowLastColumn="0"/>
              <w:rPr>
                <w:color w:val="auto"/>
                <w:sz w:val="26"/>
                <w:szCs w:val="26"/>
                <w:lang w:eastAsia="uk-UA"/>
              </w:rPr>
            </w:pPr>
            <w:r w:rsidRPr="00BD15DC">
              <w:rPr>
                <w:color w:val="auto"/>
                <w:sz w:val="26"/>
                <w:szCs w:val="26"/>
                <w:lang w:eastAsia="uk-UA"/>
              </w:rPr>
              <w:t>2018 рік</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EF3585">
            <w:pPr>
              <w:jc w:val="both"/>
              <w:textAlignment w:val="baseline"/>
              <w:rPr>
                <w:b w:val="0"/>
                <w:color w:val="auto"/>
                <w:sz w:val="26"/>
                <w:szCs w:val="26"/>
                <w:lang w:eastAsia="uk-UA"/>
              </w:rPr>
            </w:pPr>
            <w:r>
              <w:rPr>
                <w:b w:val="0"/>
                <w:color w:val="auto"/>
                <w:sz w:val="26"/>
                <w:szCs w:val="26"/>
                <w:lang w:eastAsia="uk-UA"/>
              </w:rPr>
              <w:t>Оголошено закупівель на суму</w:t>
            </w:r>
            <w:r w:rsidRPr="00BD15DC">
              <w:rPr>
                <w:b w:val="0"/>
                <w:color w:val="auto"/>
                <w:sz w:val="26"/>
                <w:szCs w:val="26"/>
                <w:lang w:eastAsia="uk-UA"/>
              </w:rPr>
              <w:t xml:space="preserve">, </w:t>
            </w:r>
            <w:r w:rsidRPr="00BD15DC">
              <w:rPr>
                <w:b w:val="0"/>
                <w:i/>
                <w:color w:val="auto"/>
                <w:sz w:val="26"/>
                <w:szCs w:val="26"/>
                <w:lang w:eastAsia="uk-UA"/>
              </w:rPr>
              <w:t xml:space="preserve">тис. </w:t>
            </w:r>
            <w:r>
              <w:rPr>
                <w:b w:val="0"/>
                <w:i/>
                <w:color w:val="auto"/>
                <w:sz w:val="26"/>
                <w:szCs w:val="26"/>
                <w:lang w:eastAsia="uk-UA"/>
              </w:rPr>
              <w:t>грн.</w:t>
            </w:r>
          </w:p>
        </w:tc>
        <w:tc>
          <w:tcPr>
            <w:tcW w:w="2590" w:type="dxa"/>
          </w:tcPr>
          <w:p w:rsidR="00EF3585" w:rsidRPr="00BD15DC"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11 574,8</w:t>
            </w:r>
          </w:p>
        </w:tc>
        <w:tc>
          <w:tcPr>
            <w:tcW w:w="2410" w:type="dxa"/>
          </w:tcPr>
          <w:p w:rsidR="00EF3585" w:rsidRPr="00BD15DC"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12 916,8</w:t>
            </w: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402EB2">
            <w:pPr>
              <w:jc w:val="both"/>
              <w:textAlignment w:val="baseline"/>
              <w:rPr>
                <w:b w:val="0"/>
                <w:color w:val="auto"/>
                <w:sz w:val="26"/>
                <w:szCs w:val="26"/>
                <w:lang w:eastAsia="uk-UA"/>
              </w:rPr>
            </w:pPr>
            <w:r>
              <w:rPr>
                <w:b w:val="0"/>
                <w:color w:val="auto"/>
                <w:sz w:val="26"/>
                <w:szCs w:val="26"/>
                <w:lang w:eastAsia="uk-UA"/>
              </w:rPr>
              <w:t xml:space="preserve">Здійснено </w:t>
            </w:r>
            <w:r w:rsidRPr="00BD15DC">
              <w:rPr>
                <w:b w:val="0"/>
                <w:color w:val="auto"/>
                <w:sz w:val="26"/>
                <w:szCs w:val="26"/>
                <w:lang w:eastAsia="uk-UA"/>
              </w:rPr>
              <w:t xml:space="preserve"> закупівель</w:t>
            </w:r>
            <w:r>
              <w:rPr>
                <w:b w:val="0"/>
                <w:color w:val="auto"/>
                <w:sz w:val="26"/>
                <w:szCs w:val="26"/>
                <w:lang w:eastAsia="uk-UA"/>
              </w:rPr>
              <w:t>,</w:t>
            </w:r>
            <w:r w:rsidR="00402EB2">
              <w:rPr>
                <w:b w:val="0"/>
                <w:i/>
                <w:color w:val="auto"/>
                <w:sz w:val="26"/>
                <w:szCs w:val="26"/>
                <w:lang w:eastAsia="uk-UA"/>
              </w:rPr>
              <w:t xml:space="preserve">  одиниць</w:t>
            </w:r>
          </w:p>
        </w:tc>
        <w:tc>
          <w:tcPr>
            <w:tcW w:w="259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230</w:t>
            </w:r>
          </w:p>
        </w:tc>
        <w:tc>
          <w:tcPr>
            <w:tcW w:w="241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195</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EF3585" w:rsidRDefault="00EF3585" w:rsidP="00EF3585">
            <w:pPr>
              <w:jc w:val="both"/>
              <w:textAlignment w:val="baseline"/>
              <w:rPr>
                <w:b w:val="0"/>
                <w:i/>
                <w:color w:val="auto"/>
                <w:sz w:val="26"/>
                <w:szCs w:val="26"/>
                <w:lang w:eastAsia="uk-UA"/>
              </w:rPr>
            </w:pPr>
            <w:r w:rsidRPr="00EF3585">
              <w:rPr>
                <w:b w:val="0"/>
                <w:i/>
                <w:color w:val="auto"/>
                <w:sz w:val="26"/>
                <w:szCs w:val="26"/>
                <w:lang w:eastAsia="uk-UA"/>
              </w:rPr>
              <w:t>Серед них:</w:t>
            </w:r>
          </w:p>
        </w:tc>
        <w:tc>
          <w:tcPr>
            <w:tcW w:w="2590" w:type="dxa"/>
          </w:tcPr>
          <w:p w:rsidR="00EF3585" w:rsidRPr="00EF3585"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i/>
                <w:color w:val="auto"/>
                <w:sz w:val="26"/>
                <w:szCs w:val="26"/>
                <w:lang w:eastAsia="uk-UA"/>
              </w:rPr>
            </w:pPr>
          </w:p>
        </w:tc>
        <w:tc>
          <w:tcPr>
            <w:tcW w:w="2410" w:type="dxa"/>
          </w:tcPr>
          <w:p w:rsidR="00EF3585" w:rsidRPr="00EF3585"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i/>
                <w:color w:val="auto"/>
                <w:sz w:val="26"/>
                <w:szCs w:val="26"/>
                <w:lang w:eastAsia="uk-UA"/>
              </w:rPr>
            </w:pP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6A0762">
            <w:pPr>
              <w:jc w:val="both"/>
              <w:textAlignment w:val="baseline"/>
              <w:rPr>
                <w:b w:val="0"/>
                <w:color w:val="auto"/>
                <w:sz w:val="26"/>
                <w:szCs w:val="26"/>
                <w:lang w:eastAsia="uk-UA"/>
              </w:rPr>
            </w:pPr>
            <w:r w:rsidRPr="00BD15DC">
              <w:rPr>
                <w:b w:val="0"/>
                <w:color w:val="auto"/>
                <w:sz w:val="26"/>
                <w:szCs w:val="26"/>
                <w:lang w:eastAsia="uk-UA"/>
              </w:rPr>
              <w:t>Тендерні процедури</w:t>
            </w:r>
          </w:p>
        </w:tc>
        <w:tc>
          <w:tcPr>
            <w:tcW w:w="2590" w:type="dxa"/>
          </w:tcPr>
          <w:p w:rsidR="00EF3585" w:rsidRPr="00BD15DC" w:rsidRDefault="00EF3585" w:rsidP="006A0762">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4</w:t>
            </w:r>
          </w:p>
        </w:tc>
        <w:tc>
          <w:tcPr>
            <w:tcW w:w="2410" w:type="dxa"/>
          </w:tcPr>
          <w:p w:rsidR="00EF3585" w:rsidRPr="00BD15DC" w:rsidRDefault="00EF3585" w:rsidP="006A0762">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8</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E42D0F">
            <w:pPr>
              <w:jc w:val="both"/>
              <w:textAlignment w:val="baseline"/>
              <w:rPr>
                <w:b w:val="0"/>
                <w:color w:val="auto"/>
                <w:sz w:val="26"/>
                <w:szCs w:val="26"/>
                <w:lang w:eastAsia="uk-UA"/>
              </w:rPr>
            </w:pPr>
            <w:r w:rsidRPr="00BD15DC">
              <w:rPr>
                <w:b w:val="0"/>
                <w:color w:val="auto"/>
                <w:sz w:val="26"/>
                <w:szCs w:val="26"/>
                <w:lang w:eastAsia="uk-UA"/>
              </w:rPr>
              <w:t>Допорогові процедури</w:t>
            </w:r>
          </w:p>
        </w:tc>
        <w:tc>
          <w:tcPr>
            <w:tcW w:w="2590" w:type="dxa"/>
          </w:tcPr>
          <w:p w:rsidR="00EF3585" w:rsidRPr="00BD15DC"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58</w:t>
            </w:r>
          </w:p>
        </w:tc>
        <w:tc>
          <w:tcPr>
            <w:tcW w:w="2410" w:type="dxa"/>
          </w:tcPr>
          <w:p w:rsidR="00EF3585" w:rsidRPr="00BD15DC" w:rsidRDefault="00EF3585" w:rsidP="00E42D0F">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sidRPr="00BD15DC">
              <w:rPr>
                <w:b/>
                <w:color w:val="auto"/>
                <w:sz w:val="26"/>
                <w:szCs w:val="26"/>
                <w:lang w:eastAsia="uk-UA"/>
              </w:rPr>
              <w:t>22</w:t>
            </w: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E42D0F">
            <w:pPr>
              <w:jc w:val="both"/>
              <w:textAlignment w:val="baseline"/>
              <w:rPr>
                <w:b w:val="0"/>
                <w:color w:val="auto"/>
                <w:sz w:val="26"/>
                <w:szCs w:val="26"/>
                <w:lang w:eastAsia="uk-UA"/>
              </w:rPr>
            </w:pPr>
            <w:r w:rsidRPr="00BD15DC">
              <w:rPr>
                <w:b w:val="0"/>
                <w:color w:val="auto"/>
                <w:sz w:val="26"/>
                <w:szCs w:val="26"/>
                <w:lang w:eastAsia="uk-UA"/>
              </w:rPr>
              <w:t>Прямі договори</w:t>
            </w:r>
          </w:p>
        </w:tc>
        <w:tc>
          <w:tcPr>
            <w:tcW w:w="259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168</w:t>
            </w:r>
          </w:p>
        </w:tc>
        <w:tc>
          <w:tcPr>
            <w:tcW w:w="241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165</w:t>
            </w:r>
          </w:p>
        </w:tc>
      </w:tr>
      <w:tr w:rsidR="00EF3585" w:rsidRPr="00BD15DC" w:rsidTr="00402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EF3585" w:rsidRPr="00EF3585" w:rsidRDefault="00EF3585" w:rsidP="006A0762">
            <w:pPr>
              <w:jc w:val="both"/>
              <w:textAlignment w:val="baseline"/>
              <w:rPr>
                <w:b w:val="0"/>
                <w:color w:val="auto"/>
                <w:sz w:val="26"/>
                <w:szCs w:val="26"/>
                <w:lang w:eastAsia="uk-UA"/>
              </w:rPr>
            </w:pPr>
            <w:r w:rsidRPr="00EF3585">
              <w:rPr>
                <w:b w:val="0"/>
                <w:color w:val="auto"/>
                <w:sz w:val="26"/>
                <w:szCs w:val="26"/>
                <w:lang w:eastAsia="uk-UA"/>
              </w:rPr>
              <w:t>Реалізована сума закупів</w:t>
            </w:r>
            <w:r>
              <w:rPr>
                <w:b w:val="0"/>
                <w:color w:val="auto"/>
                <w:sz w:val="26"/>
                <w:szCs w:val="26"/>
                <w:lang w:eastAsia="uk-UA"/>
              </w:rPr>
              <w:t>ель</w:t>
            </w:r>
            <w:r w:rsidRPr="00EF3585">
              <w:rPr>
                <w:b w:val="0"/>
                <w:color w:val="auto"/>
                <w:sz w:val="26"/>
                <w:szCs w:val="26"/>
                <w:lang w:eastAsia="uk-UA"/>
              </w:rPr>
              <w:t xml:space="preserve">, </w:t>
            </w:r>
            <w:r w:rsidRPr="00EF3585">
              <w:rPr>
                <w:b w:val="0"/>
                <w:i/>
                <w:color w:val="auto"/>
                <w:sz w:val="26"/>
                <w:szCs w:val="26"/>
                <w:lang w:eastAsia="uk-UA"/>
              </w:rPr>
              <w:t>тис. грн.</w:t>
            </w:r>
          </w:p>
        </w:tc>
        <w:tc>
          <w:tcPr>
            <w:tcW w:w="2590" w:type="dxa"/>
          </w:tcPr>
          <w:p w:rsidR="00EF3585" w:rsidRPr="00EF3585"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Pr>
                <w:b/>
                <w:color w:val="auto"/>
                <w:sz w:val="26"/>
                <w:szCs w:val="26"/>
                <w:lang w:eastAsia="uk-UA"/>
              </w:rPr>
              <w:t>10 948,4</w:t>
            </w:r>
          </w:p>
        </w:tc>
        <w:tc>
          <w:tcPr>
            <w:tcW w:w="2410" w:type="dxa"/>
          </w:tcPr>
          <w:p w:rsidR="00EF3585" w:rsidRPr="00EF3585" w:rsidRDefault="00EF3585" w:rsidP="006A0762">
            <w:pPr>
              <w:jc w:val="center"/>
              <w:textAlignment w:val="baseline"/>
              <w:cnfStyle w:val="000000100000" w:firstRow="0" w:lastRow="0" w:firstColumn="0" w:lastColumn="0" w:oddVBand="0" w:evenVBand="0" w:oddHBand="1" w:evenHBand="0" w:firstRowFirstColumn="0" w:firstRowLastColumn="0" w:lastRowFirstColumn="0" w:lastRowLastColumn="0"/>
              <w:rPr>
                <w:b/>
                <w:color w:val="auto"/>
                <w:sz w:val="26"/>
                <w:szCs w:val="26"/>
                <w:lang w:eastAsia="uk-UA"/>
              </w:rPr>
            </w:pPr>
            <w:r>
              <w:rPr>
                <w:b/>
                <w:color w:val="auto"/>
                <w:sz w:val="26"/>
                <w:szCs w:val="26"/>
                <w:lang w:eastAsia="uk-UA"/>
              </w:rPr>
              <w:t>12 694,6</w:t>
            </w:r>
          </w:p>
        </w:tc>
      </w:tr>
      <w:tr w:rsidR="00EF3585" w:rsidRPr="00BD15DC" w:rsidTr="00402EB2">
        <w:tc>
          <w:tcPr>
            <w:cnfStyle w:val="001000000000" w:firstRow="0" w:lastRow="0" w:firstColumn="1" w:lastColumn="0" w:oddVBand="0" w:evenVBand="0" w:oddHBand="0" w:evenHBand="0" w:firstRowFirstColumn="0" w:firstRowLastColumn="0" w:lastRowFirstColumn="0" w:lastRowLastColumn="0"/>
            <w:tcW w:w="4889" w:type="dxa"/>
          </w:tcPr>
          <w:p w:rsidR="00EF3585" w:rsidRPr="00BD15DC" w:rsidRDefault="00EF3585" w:rsidP="00BD15DC">
            <w:pPr>
              <w:tabs>
                <w:tab w:val="center" w:pos="4819"/>
                <w:tab w:val="right" w:pos="9639"/>
              </w:tabs>
              <w:rPr>
                <w:b w:val="0"/>
                <w:color w:val="auto"/>
                <w:sz w:val="26"/>
                <w:szCs w:val="26"/>
                <w:lang w:eastAsia="uk-UA"/>
              </w:rPr>
            </w:pPr>
            <w:r w:rsidRPr="00BD15DC">
              <w:rPr>
                <w:b w:val="0"/>
                <w:color w:val="auto"/>
                <w:sz w:val="26"/>
                <w:szCs w:val="26"/>
              </w:rPr>
              <w:t xml:space="preserve">Сума зекономлених коштів, </w:t>
            </w:r>
            <w:r w:rsidRPr="00BD15DC">
              <w:rPr>
                <w:b w:val="0"/>
                <w:i/>
                <w:color w:val="auto"/>
                <w:sz w:val="26"/>
                <w:szCs w:val="26"/>
              </w:rPr>
              <w:t>тис. грн.</w:t>
            </w:r>
          </w:p>
        </w:tc>
        <w:tc>
          <w:tcPr>
            <w:tcW w:w="259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626,4</w:t>
            </w:r>
          </w:p>
        </w:tc>
        <w:tc>
          <w:tcPr>
            <w:tcW w:w="2410" w:type="dxa"/>
          </w:tcPr>
          <w:p w:rsidR="00EF3585" w:rsidRPr="00BD15DC" w:rsidRDefault="00EF3585" w:rsidP="00E42D0F">
            <w:pPr>
              <w:jc w:val="center"/>
              <w:textAlignment w:val="baseline"/>
              <w:cnfStyle w:val="000000000000" w:firstRow="0" w:lastRow="0" w:firstColumn="0" w:lastColumn="0" w:oddVBand="0" w:evenVBand="0" w:oddHBand="0" w:evenHBand="0" w:firstRowFirstColumn="0" w:firstRowLastColumn="0" w:lastRowFirstColumn="0" w:lastRowLastColumn="0"/>
              <w:rPr>
                <w:b/>
                <w:color w:val="auto"/>
                <w:sz w:val="26"/>
                <w:szCs w:val="26"/>
                <w:lang w:eastAsia="uk-UA"/>
              </w:rPr>
            </w:pPr>
            <w:r w:rsidRPr="00BD15DC">
              <w:rPr>
                <w:b/>
                <w:color w:val="auto"/>
                <w:sz w:val="26"/>
                <w:szCs w:val="26"/>
                <w:lang w:eastAsia="uk-UA"/>
              </w:rPr>
              <w:t>652,2</w:t>
            </w:r>
          </w:p>
        </w:tc>
      </w:tr>
    </w:tbl>
    <w:p w:rsidR="00E42D0F" w:rsidRPr="00BD15DC" w:rsidRDefault="00E42D0F" w:rsidP="0063456E">
      <w:pPr>
        <w:ind w:firstLine="567"/>
        <w:jc w:val="both"/>
        <w:textAlignment w:val="baseline"/>
        <w:rPr>
          <w:color w:val="000000"/>
          <w:sz w:val="16"/>
          <w:szCs w:val="16"/>
          <w:lang w:eastAsia="uk-UA"/>
        </w:rPr>
      </w:pPr>
    </w:p>
    <w:p w:rsidR="00A14CCF" w:rsidRDefault="00BD15DC" w:rsidP="0063456E">
      <w:pPr>
        <w:ind w:firstLine="567"/>
        <w:jc w:val="both"/>
        <w:textAlignment w:val="baseline"/>
        <w:rPr>
          <w:sz w:val="26"/>
          <w:szCs w:val="26"/>
        </w:rPr>
      </w:pPr>
      <w:r>
        <w:rPr>
          <w:color w:val="000000"/>
          <w:sz w:val="26"/>
          <w:szCs w:val="26"/>
          <w:lang w:eastAsia="uk-UA"/>
        </w:rPr>
        <w:t>Таким чином</w:t>
      </w:r>
      <w:r w:rsidR="00B91870">
        <w:rPr>
          <w:color w:val="000000"/>
          <w:sz w:val="26"/>
          <w:szCs w:val="26"/>
          <w:lang w:eastAsia="uk-UA"/>
        </w:rPr>
        <w:t xml:space="preserve">, </w:t>
      </w:r>
      <w:r>
        <w:rPr>
          <w:color w:val="000000"/>
          <w:sz w:val="26"/>
          <w:szCs w:val="26"/>
          <w:lang w:eastAsia="uk-UA"/>
        </w:rPr>
        <w:t>за два роки запроваджен</w:t>
      </w:r>
      <w:r w:rsidR="00EF3585">
        <w:rPr>
          <w:color w:val="000000"/>
          <w:sz w:val="26"/>
          <w:szCs w:val="26"/>
          <w:lang w:eastAsia="uk-UA"/>
        </w:rPr>
        <w:t>ня</w:t>
      </w:r>
      <w:r>
        <w:rPr>
          <w:color w:val="000000"/>
          <w:sz w:val="26"/>
          <w:szCs w:val="26"/>
          <w:lang w:eastAsia="uk-UA"/>
        </w:rPr>
        <w:t xml:space="preserve"> </w:t>
      </w:r>
      <w:r w:rsidR="00B91870">
        <w:rPr>
          <w:color w:val="000000"/>
          <w:sz w:val="26"/>
          <w:szCs w:val="26"/>
          <w:lang w:eastAsia="uk-UA"/>
        </w:rPr>
        <w:t>в</w:t>
      </w:r>
      <w:r w:rsidR="0063456E">
        <w:rPr>
          <w:color w:val="000000"/>
          <w:sz w:val="26"/>
          <w:szCs w:val="26"/>
          <w:lang w:eastAsia="uk-UA"/>
        </w:rPr>
        <w:t xml:space="preserve">иконавчим комітетом </w:t>
      </w:r>
      <w:r>
        <w:rPr>
          <w:color w:val="000000"/>
          <w:sz w:val="26"/>
          <w:szCs w:val="26"/>
          <w:lang w:eastAsia="uk-UA"/>
        </w:rPr>
        <w:t xml:space="preserve">закупівель </w:t>
      </w:r>
      <w:r w:rsidR="00A14CCF" w:rsidRPr="00A14CCF">
        <w:rPr>
          <w:sz w:val="26"/>
          <w:szCs w:val="26"/>
        </w:rPr>
        <w:t>через електро</w:t>
      </w:r>
      <w:r w:rsidR="0063456E">
        <w:rPr>
          <w:sz w:val="26"/>
          <w:szCs w:val="26"/>
        </w:rPr>
        <w:t xml:space="preserve">нну систему ProZorro, </w:t>
      </w:r>
      <w:r>
        <w:rPr>
          <w:sz w:val="26"/>
          <w:szCs w:val="26"/>
        </w:rPr>
        <w:t xml:space="preserve">зекономлено </w:t>
      </w:r>
      <w:r w:rsidRPr="00C51BA9">
        <w:rPr>
          <w:b/>
          <w:sz w:val="26"/>
          <w:szCs w:val="26"/>
        </w:rPr>
        <w:t>1 278,6 тис. грн.</w:t>
      </w:r>
      <w:r w:rsidR="00EF3585">
        <w:rPr>
          <w:sz w:val="26"/>
          <w:szCs w:val="26"/>
        </w:rPr>
        <w:t xml:space="preserve"> коштів </w:t>
      </w:r>
      <w:r>
        <w:rPr>
          <w:sz w:val="26"/>
          <w:szCs w:val="26"/>
        </w:rPr>
        <w:t xml:space="preserve">міського бюджету. </w:t>
      </w:r>
    </w:p>
    <w:p w:rsidR="00BD15DC" w:rsidRDefault="00BD15DC" w:rsidP="0063456E">
      <w:pPr>
        <w:ind w:firstLine="567"/>
        <w:jc w:val="both"/>
        <w:textAlignment w:val="baseline"/>
        <w:rPr>
          <w:sz w:val="26"/>
          <w:szCs w:val="26"/>
        </w:rPr>
      </w:pPr>
    </w:p>
    <w:p w:rsidR="00EF3585" w:rsidRPr="00EF3585" w:rsidRDefault="00EF3585" w:rsidP="00631D5C">
      <w:pPr>
        <w:jc w:val="both"/>
        <w:textAlignment w:val="baseline"/>
        <w:rPr>
          <w:b/>
          <w:sz w:val="26"/>
          <w:szCs w:val="26"/>
        </w:rPr>
      </w:pPr>
      <w:r w:rsidRPr="00EF3585">
        <w:rPr>
          <w:b/>
          <w:sz w:val="26"/>
          <w:szCs w:val="26"/>
        </w:rPr>
        <w:t>РОЗДІЛ ІІІ. РОЗВИТОК МІСЬКОГО ГОСПОДАРСТВА</w:t>
      </w:r>
    </w:p>
    <w:p w:rsidR="00631D5C" w:rsidRPr="00631D5C" w:rsidRDefault="00631D5C" w:rsidP="00631D5C">
      <w:pPr>
        <w:jc w:val="both"/>
        <w:textAlignment w:val="baseline"/>
        <w:rPr>
          <w:sz w:val="16"/>
          <w:szCs w:val="16"/>
        </w:rPr>
      </w:pPr>
    </w:p>
    <w:p w:rsidR="00EF3585" w:rsidRPr="00631D5C" w:rsidRDefault="00EF3585" w:rsidP="00631D5C">
      <w:pPr>
        <w:jc w:val="both"/>
        <w:textAlignment w:val="baseline"/>
        <w:rPr>
          <w:b/>
          <w:sz w:val="26"/>
          <w:szCs w:val="26"/>
        </w:rPr>
      </w:pPr>
      <w:r w:rsidRPr="00631D5C">
        <w:rPr>
          <w:b/>
          <w:sz w:val="26"/>
          <w:szCs w:val="26"/>
        </w:rPr>
        <w:t xml:space="preserve">3.1. </w:t>
      </w:r>
      <w:r w:rsidR="00631D5C" w:rsidRPr="00631D5C">
        <w:rPr>
          <w:b/>
          <w:sz w:val="26"/>
          <w:szCs w:val="26"/>
        </w:rPr>
        <w:t>Житлово-комунальне господарство та благоустрій</w:t>
      </w:r>
    </w:p>
    <w:p w:rsidR="0092745D" w:rsidRPr="00083764" w:rsidRDefault="00083764" w:rsidP="00A14CCF">
      <w:pPr>
        <w:widowControl w:val="0"/>
        <w:ind w:firstLine="567"/>
        <w:jc w:val="both"/>
        <w:rPr>
          <w:sz w:val="26"/>
          <w:szCs w:val="26"/>
        </w:rPr>
      </w:pPr>
      <w:r w:rsidRPr="00A14CCF">
        <w:rPr>
          <w:sz w:val="26"/>
          <w:szCs w:val="26"/>
        </w:rPr>
        <w:t>Впродовж 201</w:t>
      </w:r>
      <w:r w:rsidR="00C83531">
        <w:rPr>
          <w:sz w:val="26"/>
          <w:szCs w:val="26"/>
        </w:rPr>
        <w:t>8</w:t>
      </w:r>
      <w:r w:rsidRPr="00A14CCF">
        <w:rPr>
          <w:sz w:val="26"/>
          <w:szCs w:val="26"/>
        </w:rPr>
        <w:t xml:space="preserve"> року виконавчий комітет, </w:t>
      </w:r>
      <w:r w:rsidR="0092745D" w:rsidRPr="00A14CCF">
        <w:rPr>
          <w:sz w:val="26"/>
          <w:szCs w:val="26"/>
        </w:rPr>
        <w:t>відповідно</w:t>
      </w:r>
      <w:r w:rsidRPr="00A14CCF">
        <w:rPr>
          <w:sz w:val="26"/>
          <w:szCs w:val="26"/>
        </w:rPr>
        <w:t xml:space="preserve"> до покладених на нього завдань, </w:t>
      </w:r>
      <w:r w:rsidR="0092745D" w:rsidRPr="00A14CCF">
        <w:rPr>
          <w:sz w:val="26"/>
          <w:szCs w:val="26"/>
        </w:rPr>
        <w:t>забезпечува</w:t>
      </w:r>
      <w:r w:rsidRPr="00A14CCF">
        <w:rPr>
          <w:sz w:val="26"/>
          <w:szCs w:val="26"/>
        </w:rPr>
        <w:t>в</w:t>
      </w:r>
      <w:r w:rsidR="0092745D" w:rsidRPr="00A14CCF">
        <w:rPr>
          <w:sz w:val="26"/>
          <w:szCs w:val="26"/>
        </w:rPr>
        <w:t xml:space="preserve"> на території міста Боярка реалізацію </w:t>
      </w:r>
      <w:r w:rsidR="0092745D" w:rsidRPr="00A14CCF">
        <w:rPr>
          <w:rStyle w:val="af5"/>
          <w:i w:val="0"/>
          <w:color w:val="000000"/>
          <w:sz w:val="26"/>
          <w:szCs w:val="26"/>
        </w:rPr>
        <w:t>повноважень органу місцевого самоврядування</w:t>
      </w:r>
      <w:r w:rsidR="0092745D" w:rsidRPr="00083764">
        <w:rPr>
          <w:rStyle w:val="af5"/>
          <w:i w:val="0"/>
          <w:color w:val="000000"/>
          <w:sz w:val="26"/>
          <w:szCs w:val="26"/>
        </w:rPr>
        <w:t xml:space="preserve"> </w:t>
      </w:r>
      <w:r w:rsidR="0092745D" w:rsidRPr="00083764">
        <w:rPr>
          <w:sz w:val="26"/>
          <w:szCs w:val="26"/>
        </w:rPr>
        <w:t xml:space="preserve">у сфері житлово-комунального господарства, займався вивченням та задоволенням потреб споживачів </w:t>
      </w:r>
      <w:r w:rsidR="00C83531">
        <w:rPr>
          <w:sz w:val="26"/>
          <w:szCs w:val="26"/>
        </w:rPr>
        <w:t xml:space="preserve">послуг </w:t>
      </w:r>
      <w:r w:rsidR="0092745D" w:rsidRPr="00083764">
        <w:rPr>
          <w:sz w:val="26"/>
          <w:szCs w:val="26"/>
        </w:rPr>
        <w:t xml:space="preserve">у даній сфері, забезпечував реалізацію заходів місцевих </w:t>
      </w:r>
      <w:r w:rsidR="00C83531">
        <w:rPr>
          <w:sz w:val="26"/>
          <w:szCs w:val="26"/>
        </w:rPr>
        <w:t xml:space="preserve">програм, стратегічні цілі яких спрямовані </w:t>
      </w:r>
      <w:r w:rsidR="0092745D" w:rsidRPr="00083764">
        <w:rPr>
          <w:sz w:val="26"/>
          <w:szCs w:val="26"/>
        </w:rPr>
        <w:t xml:space="preserve"> на економічне зростання міста.</w:t>
      </w:r>
    </w:p>
    <w:p w:rsidR="0092745D" w:rsidRDefault="00083764" w:rsidP="00083764">
      <w:pPr>
        <w:ind w:firstLine="567"/>
        <w:jc w:val="both"/>
        <w:rPr>
          <w:sz w:val="26"/>
          <w:szCs w:val="26"/>
        </w:rPr>
      </w:pPr>
      <w:r>
        <w:rPr>
          <w:sz w:val="26"/>
          <w:szCs w:val="26"/>
        </w:rPr>
        <w:t>Так, з</w:t>
      </w:r>
      <w:r w:rsidR="0092745D" w:rsidRPr="00083764">
        <w:rPr>
          <w:sz w:val="26"/>
          <w:szCs w:val="26"/>
        </w:rPr>
        <w:t xml:space="preserve"> метою створення сприятливого та комфортного середовища для проживання, підвищення ефективності та надійності функціонування житлово-комунальних систем життєзабезпечення населення, поліпшення якості житлово-комунальних послуг з одночасним зниженням нераціональних витрат, </w:t>
      </w:r>
      <w:r>
        <w:rPr>
          <w:sz w:val="26"/>
          <w:szCs w:val="26"/>
        </w:rPr>
        <w:t xml:space="preserve">виконком </w:t>
      </w:r>
      <w:r w:rsidR="0092745D" w:rsidRPr="00083764">
        <w:rPr>
          <w:sz w:val="26"/>
          <w:szCs w:val="26"/>
        </w:rPr>
        <w:t>інтенсивно працюва</w:t>
      </w:r>
      <w:r>
        <w:rPr>
          <w:sz w:val="26"/>
          <w:szCs w:val="26"/>
        </w:rPr>
        <w:t>в за</w:t>
      </w:r>
      <w:r w:rsidR="0092745D" w:rsidRPr="00083764">
        <w:rPr>
          <w:sz w:val="26"/>
          <w:szCs w:val="26"/>
        </w:rPr>
        <w:t xml:space="preserve"> напрям</w:t>
      </w:r>
      <w:r>
        <w:rPr>
          <w:sz w:val="26"/>
          <w:szCs w:val="26"/>
        </w:rPr>
        <w:t>ом</w:t>
      </w:r>
      <w:r w:rsidR="0092745D" w:rsidRPr="00083764">
        <w:rPr>
          <w:sz w:val="26"/>
          <w:szCs w:val="26"/>
        </w:rPr>
        <w:t xml:space="preserve"> комплексної реалізації заходів </w:t>
      </w:r>
      <w:r>
        <w:rPr>
          <w:sz w:val="26"/>
          <w:szCs w:val="26"/>
        </w:rPr>
        <w:t xml:space="preserve">таких </w:t>
      </w:r>
      <w:r w:rsidR="0092745D" w:rsidRPr="00083764">
        <w:rPr>
          <w:sz w:val="26"/>
          <w:szCs w:val="26"/>
        </w:rPr>
        <w:t xml:space="preserve">програм: </w:t>
      </w:r>
    </w:p>
    <w:p w:rsidR="00C83531" w:rsidRPr="00C83531" w:rsidRDefault="00C83531" w:rsidP="00AE4A31">
      <w:pPr>
        <w:numPr>
          <w:ilvl w:val="0"/>
          <w:numId w:val="4"/>
        </w:numPr>
        <w:ind w:left="0" w:firstLine="567"/>
        <w:jc w:val="both"/>
        <w:rPr>
          <w:sz w:val="26"/>
          <w:szCs w:val="26"/>
        </w:rPr>
      </w:pPr>
      <w:r w:rsidRPr="00C83531">
        <w:rPr>
          <w:sz w:val="26"/>
          <w:szCs w:val="26"/>
        </w:rPr>
        <w:t xml:space="preserve"> «Безпечне місто на 2018 рік»;</w:t>
      </w:r>
    </w:p>
    <w:p w:rsidR="00C83531" w:rsidRPr="00C83531" w:rsidRDefault="00C83531" w:rsidP="00AE4A31">
      <w:pPr>
        <w:numPr>
          <w:ilvl w:val="0"/>
          <w:numId w:val="4"/>
        </w:numPr>
        <w:ind w:left="0" w:firstLine="567"/>
        <w:jc w:val="both"/>
        <w:rPr>
          <w:sz w:val="26"/>
          <w:szCs w:val="26"/>
        </w:rPr>
      </w:pPr>
      <w:r w:rsidRPr="00C83531">
        <w:rPr>
          <w:sz w:val="26"/>
          <w:szCs w:val="26"/>
        </w:rPr>
        <w:t>«Боярка без бар’єрів на 2018 рік»;</w:t>
      </w:r>
    </w:p>
    <w:p w:rsidR="00C83531" w:rsidRPr="00C83531" w:rsidRDefault="00C83531" w:rsidP="00AE4A31">
      <w:pPr>
        <w:numPr>
          <w:ilvl w:val="0"/>
          <w:numId w:val="4"/>
        </w:numPr>
        <w:ind w:left="0" w:firstLine="567"/>
        <w:jc w:val="both"/>
        <w:rPr>
          <w:sz w:val="26"/>
          <w:szCs w:val="26"/>
        </w:rPr>
      </w:pPr>
      <w:r w:rsidRPr="00C83531">
        <w:rPr>
          <w:sz w:val="26"/>
          <w:szCs w:val="26"/>
        </w:rPr>
        <w:t>«Програма благоустрою та утримання території міста Боярка на 2018 рік»;</w:t>
      </w:r>
    </w:p>
    <w:p w:rsidR="00C83531" w:rsidRPr="00C83531" w:rsidRDefault="00C83531" w:rsidP="00AE4A31">
      <w:pPr>
        <w:numPr>
          <w:ilvl w:val="0"/>
          <w:numId w:val="4"/>
        </w:numPr>
        <w:ind w:left="0" w:firstLine="567"/>
        <w:jc w:val="both"/>
        <w:rPr>
          <w:sz w:val="26"/>
          <w:szCs w:val="26"/>
        </w:rPr>
      </w:pPr>
      <w:r w:rsidRPr="00C83531">
        <w:rPr>
          <w:sz w:val="26"/>
          <w:szCs w:val="26"/>
        </w:rPr>
        <w:t>«Програма енергозбереження та енергоефективності міста Боярка на 2017-2020 роки»;</w:t>
      </w:r>
    </w:p>
    <w:p w:rsidR="00C83531" w:rsidRPr="00C83531" w:rsidRDefault="00C83531" w:rsidP="00AE4A31">
      <w:pPr>
        <w:numPr>
          <w:ilvl w:val="0"/>
          <w:numId w:val="4"/>
        </w:numPr>
        <w:ind w:left="0" w:firstLine="567"/>
        <w:jc w:val="both"/>
        <w:rPr>
          <w:sz w:val="26"/>
          <w:szCs w:val="26"/>
        </w:rPr>
      </w:pPr>
      <w:r w:rsidRPr="00C83531">
        <w:rPr>
          <w:sz w:val="26"/>
          <w:szCs w:val="26"/>
        </w:rPr>
        <w:t>«Програма «Захист тварин» на  2018 рік»;</w:t>
      </w:r>
    </w:p>
    <w:p w:rsidR="00C83531" w:rsidRPr="00C83531" w:rsidRDefault="00C83531" w:rsidP="00AE4A31">
      <w:pPr>
        <w:numPr>
          <w:ilvl w:val="0"/>
          <w:numId w:val="4"/>
        </w:numPr>
        <w:ind w:left="0" w:firstLine="567"/>
        <w:jc w:val="both"/>
        <w:rPr>
          <w:sz w:val="26"/>
          <w:szCs w:val="26"/>
        </w:rPr>
      </w:pPr>
      <w:r w:rsidRPr="00C83531">
        <w:rPr>
          <w:sz w:val="26"/>
          <w:szCs w:val="26"/>
        </w:rPr>
        <w:t>«Програм</w:t>
      </w:r>
      <w:r w:rsidRPr="00C83531">
        <w:rPr>
          <w:sz w:val="26"/>
          <w:szCs w:val="26"/>
          <w:lang w:val="ru-RU"/>
        </w:rPr>
        <w:t>а</w:t>
      </w:r>
      <w:r w:rsidRPr="00C83531">
        <w:rPr>
          <w:sz w:val="26"/>
          <w:szCs w:val="26"/>
        </w:rPr>
        <w:t xml:space="preserve"> поетапного переходу населення</w:t>
      </w:r>
      <w:r>
        <w:rPr>
          <w:sz w:val="26"/>
          <w:szCs w:val="26"/>
        </w:rPr>
        <w:t xml:space="preserve"> на індивідуальне опалення у м. Боярка, на 2016-2020 роки</w:t>
      </w:r>
      <w:r w:rsidRPr="00C83531">
        <w:rPr>
          <w:sz w:val="26"/>
          <w:szCs w:val="26"/>
        </w:rPr>
        <w:t>».</w:t>
      </w:r>
    </w:p>
    <w:p w:rsidR="00C83531" w:rsidRPr="00C83531" w:rsidRDefault="00C83531" w:rsidP="00C83531">
      <w:pPr>
        <w:autoSpaceDE w:val="0"/>
        <w:autoSpaceDN w:val="0"/>
        <w:adjustRightInd w:val="0"/>
        <w:ind w:firstLine="567"/>
        <w:jc w:val="both"/>
        <w:rPr>
          <w:color w:val="000000"/>
          <w:sz w:val="26"/>
          <w:szCs w:val="26"/>
        </w:rPr>
      </w:pPr>
      <w:r w:rsidRPr="00C83531">
        <w:rPr>
          <w:color w:val="000000"/>
          <w:sz w:val="26"/>
          <w:szCs w:val="26"/>
        </w:rPr>
        <w:t>Крім того, у 2018 році</w:t>
      </w:r>
      <w:r>
        <w:rPr>
          <w:color w:val="000000"/>
          <w:sz w:val="26"/>
          <w:szCs w:val="26"/>
        </w:rPr>
        <w:t xml:space="preserve"> виконкомом</w:t>
      </w:r>
      <w:r w:rsidRPr="00C83531">
        <w:rPr>
          <w:color w:val="000000"/>
          <w:sz w:val="26"/>
          <w:szCs w:val="26"/>
        </w:rPr>
        <w:t xml:space="preserve"> розроблен</w:t>
      </w:r>
      <w:r>
        <w:rPr>
          <w:color w:val="000000"/>
          <w:sz w:val="26"/>
          <w:szCs w:val="26"/>
        </w:rPr>
        <w:t xml:space="preserve">о та розпочато виконання </w:t>
      </w:r>
      <w:r w:rsidRPr="00C83531">
        <w:rPr>
          <w:color w:val="000000"/>
          <w:sz w:val="26"/>
          <w:szCs w:val="26"/>
        </w:rPr>
        <w:t xml:space="preserve"> </w:t>
      </w:r>
      <w:r>
        <w:rPr>
          <w:color w:val="000000"/>
          <w:sz w:val="26"/>
          <w:szCs w:val="26"/>
        </w:rPr>
        <w:t>«</w:t>
      </w:r>
      <w:r w:rsidRPr="00C83531">
        <w:rPr>
          <w:color w:val="000000"/>
          <w:sz w:val="26"/>
          <w:szCs w:val="26"/>
        </w:rPr>
        <w:t>Програм</w:t>
      </w:r>
      <w:r>
        <w:rPr>
          <w:color w:val="000000"/>
          <w:sz w:val="26"/>
          <w:szCs w:val="26"/>
        </w:rPr>
        <w:t>и</w:t>
      </w:r>
      <w:r w:rsidRPr="00C83531">
        <w:rPr>
          <w:color w:val="000000"/>
          <w:sz w:val="26"/>
          <w:szCs w:val="26"/>
        </w:rPr>
        <w:t xml:space="preserve"> сприяння створенню ОСББ та підтримки будинків ОСББ та ЖБК м. Боярка на 2018-2020 роки</w:t>
      </w:r>
      <w:r>
        <w:rPr>
          <w:color w:val="000000"/>
          <w:sz w:val="26"/>
          <w:szCs w:val="26"/>
        </w:rPr>
        <w:t>»,</w:t>
      </w:r>
      <w:r w:rsidRPr="00C83531">
        <w:rPr>
          <w:color w:val="000000"/>
          <w:sz w:val="26"/>
          <w:szCs w:val="26"/>
        </w:rPr>
        <w:t xml:space="preserve"> </w:t>
      </w:r>
      <w:r>
        <w:rPr>
          <w:color w:val="000000"/>
          <w:sz w:val="26"/>
          <w:szCs w:val="26"/>
        </w:rPr>
        <w:t>що</w:t>
      </w:r>
      <w:r w:rsidRPr="00C83531">
        <w:rPr>
          <w:color w:val="000000"/>
          <w:sz w:val="26"/>
          <w:szCs w:val="26"/>
        </w:rPr>
        <w:t xml:space="preserve"> затверджена рішенням чергової сесії Боярської міської ради  від 13 вересня 2018 року № 49/1628. Відповідно до даної програми, три будинки, що </w:t>
      </w:r>
      <w:r w:rsidRPr="00C83531">
        <w:rPr>
          <w:color w:val="000000"/>
          <w:sz w:val="26"/>
          <w:szCs w:val="26"/>
        </w:rPr>
        <w:lastRenderedPageBreak/>
        <w:t>мають форму управління ОСББ (будинки по вул. Полярна 10, вул. Гоголя 50А,  вул. Молодіжна, 72А) мали змогу на умовах співфінансування, зокрема: міський бюджет - 90% та кошти ОСББ - 10%,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w:t>
      </w:r>
    </w:p>
    <w:p w:rsidR="00C83531" w:rsidRPr="00CE5CAB" w:rsidRDefault="00C83531" w:rsidP="00CE5CAB">
      <w:pPr>
        <w:autoSpaceDE w:val="0"/>
        <w:autoSpaceDN w:val="0"/>
        <w:adjustRightInd w:val="0"/>
        <w:ind w:firstLine="567"/>
        <w:jc w:val="both"/>
        <w:rPr>
          <w:sz w:val="26"/>
          <w:szCs w:val="26"/>
        </w:rPr>
      </w:pPr>
      <w:r w:rsidRPr="00C83531">
        <w:rPr>
          <w:rStyle w:val="af5"/>
          <w:i w:val="0"/>
          <w:color w:val="000000"/>
          <w:sz w:val="26"/>
          <w:szCs w:val="26"/>
        </w:rPr>
        <w:t xml:space="preserve">Протягом 2018 року </w:t>
      </w:r>
      <w:r w:rsidR="00CE5CAB">
        <w:rPr>
          <w:rStyle w:val="af5"/>
          <w:i w:val="0"/>
          <w:color w:val="000000"/>
          <w:sz w:val="26"/>
          <w:szCs w:val="26"/>
        </w:rPr>
        <w:t xml:space="preserve">з метою </w:t>
      </w:r>
      <w:r w:rsidR="00AD5C70">
        <w:rPr>
          <w:rStyle w:val="af5"/>
          <w:i w:val="0"/>
          <w:color w:val="000000"/>
          <w:sz w:val="26"/>
          <w:szCs w:val="26"/>
        </w:rPr>
        <w:t>удосконалення</w:t>
      </w:r>
      <w:r w:rsidR="00CE5CAB">
        <w:rPr>
          <w:rStyle w:val="af5"/>
          <w:i w:val="0"/>
          <w:color w:val="000000"/>
          <w:sz w:val="26"/>
          <w:szCs w:val="26"/>
        </w:rPr>
        <w:t xml:space="preserve"> діяльності</w:t>
      </w:r>
      <w:r>
        <w:rPr>
          <w:rStyle w:val="af5"/>
          <w:i w:val="0"/>
          <w:color w:val="000000"/>
          <w:sz w:val="26"/>
          <w:szCs w:val="26"/>
        </w:rPr>
        <w:t xml:space="preserve"> галузі ЖКГ міста </w:t>
      </w:r>
      <w:r w:rsidRPr="00C83531">
        <w:rPr>
          <w:sz w:val="26"/>
          <w:szCs w:val="26"/>
        </w:rPr>
        <w:t>підготовлено 59 проектів розпоряджень міського голови та 161</w:t>
      </w:r>
      <w:r>
        <w:rPr>
          <w:sz w:val="26"/>
          <w:szCs w:val="26"/>
        </w:rPr>
        <w:t xml:space="preserve"> рішення</w:t>
      </w:r>
      <w:r w:rsidRPr="00C83531">
        <w:rPr>
          <w:sz w:val="26"/>
          <w:szCs w:val="26"/>
        </w:rPr>
        <w:t xml:space="preserve"> виконавчого комітету Боярської міської ради (з яких - 93 житлові питання). Подано 42 проекти рішень розгля</w:t>
      </w:r>
      <w:r w:rsidR="00CE5CAB">
        <w:rPr>
          <w:sz w:val="26"/>
          <w:szCs w:val="26"/>
        </w:rPr>
        <w:t>нуто</w:t>
      </w:r>
      <w:r w:rsidRPr="00C83531">
        <w:rPr>
          <w:sz w:val="26"/>
          <w:szCs w:val="26"/>
        </w:rPr>
        <w:t xml:space="preserve"> </w:t>
      </w:r>
      <w:r w:rsidR="00CE5CAB">
        <w:rPr>
          <w:sz w:val="26"/>
          <w:szCs w:val="26"/>
        </w:rPr>
        <w:t xml:space="preserve"> на сесіях</w:t>
      </w:r>
      <w:r w:rsidRPr="00C83531">
        <w:rPr>
          <w:sz w:val="26"/>
          <w:szCs w:val="26"/>
        </w:rPr>
        <w:t xml:space="preserve"> Боярської міської </w:t>
      </w:r>
      <w:r w:rsidRPr="00CE5CAB">
        <w:rPr>
          <w:sz w:val="26"/>
          <w:szCs w:val="26"/>
        </w:rPr>
        <w:t xml:space="preserve">ради. </w:t>
      </w:r>
    </w:p>
    <w:p w:rsidR="00C83531" w:rsidRPr="00CE5CAB" w:rsidRDefault="00C83531" w:rsidP="00CE5CAB">
      <w:pPr>
        <w:autoSpaceDE w:val="0"/>
        <w:autoSpaceDN w:val="0"/>
        <w:adjustRightInd w:val="0"/>
        <w:ind w:firstLine="567"/>
        <w:jc w:val="both"/>
        <w:rPr>
          <w:sz w:val="26"/>
          <w:szCs w:val="26"/>
        </w:rPr>
      </w:pPr>
      <w:r w:rsidRPr="00CE5CAB">
        <w:rPr>
          <w:sz w:val="26"/>
          <w:szCs w:val="26"/>
        </w:rPr>
        <w:t xml:space="preserve">Також, у 2018 році </w:t>
      </w:r>
      <w:r w:rsidR="00CE5CAB" w:rsidRPr="00CE5CAB">
        <w:rPr>
          <w:sz w:val="26"/>
          <w:szCs w:val="26"/>
        </w:rPr>
        <w:t xml:space="preserve">проведено 2 засідання </w:t>
      </w:r>
      <w:r w:rsidRPr="00CE5CAB">
        <w:rPr>
          <w:sz w:val="26"/>
          <w:szCs w:val="26"/>
        </w:rPr>
        <w:t>постійної комісії із забезпечення ре</w:t>
      </w:r>
      <w:r w:rsidR="00CE5CAB">
        <w:rPr>
          <w:sz w:val="26"/>
          <w:szCs w:val="26"/>
        </w:rPr>
        <w:t>алізації житлових прав громадян</w:t>
      </w:r>
      <w:r w:rsidRPr="00CE5CAB">
        <w:rPr>
          <w:sz w:val="26"/>
          <w:szCs w:val="26"/>
        </w:rPr>
        <w:t>;</w:t>
      </w:r>
      <w:r w:rsidR="00CE5CAB" w:rsidRPr="00CE5CAB">
        <w:rPr>
          <w:sz w:val="26"/>
          <w:szCs w:val="26"/>
        </w:rPr>
        <w:t xml:space="preserve"> 11 засідань</w:t>
      </w:r>
      <w:r w:rsidRPr="00CE5CAB">
        <w:rPr>
          <w:sz w:val="26"/>
          <w:szCs w:val="26"/>
        </w:rPr>
        <w:t xml:space="preserve"> громад</w:t>
      </w:r>
      <w:r w:rsidR="00CE5CAB" w:rsidRPr="00CE5CAB">
        <w:rPr>
          <w:sz w:val="26"/>
          <w:szCs w:val="26"/>
        </w:rPr>
        <w:t>ської комісії з житлових питань. Також проведено 32</w:t>
      </w:r>
      <w:r w:rsidRPr="00CE5CAB">
        <w:rPr>
          <w:sz w:val="26"/>
          <w:szCs w:val="26"/>
        </w:rPr>
        <w:t xml:space="preserve"> апаратні наради з комунальними підприємствами; </w:t>
      </w:r>
      <w:r w:rsidR="00CE5CAB">
        <w:rPr>
          <w:sz w:val="26"/>
          <w:szCs w:val="26"/>
        </w:rPr>
        <w:t>5 засідань п</w:t>
      </w:r>
      <w:r w:rsidRPr="00CE5CAB">
        <w:rPr>
          <w:sz w:val="26"/>
          <w:szCs w:val="26"/>
        </w:rPr>
        <w:t>остійно діючої міжвідомчої комісії для розгляду питань щодо відключення споживачів від мереж централізованого опалення і гарячого водопостачання (загалом розглянуто 199 заяв від громадян з даного питання та видано 190 дозволів на відключення від мереж централізованого опалення) та прийняли участь в 14 засіданнях Постійної депутатської комісії Боярської міської Ради з питань житлово-комунального господарства, енергозбереження та благоустрою міста.</w:t>
      </w:r>
    </w:p>
    <w:p w:rsidR="00CE5CAB" w:rsidRPr="00CE5CAB" w:rsidRDefault="00CE5CAB" w:rsidP="00CE5CAB">
      <w:pPr>
        <w:pStyle w:val="ae"/>
        <w:ind w:firstLine="567"/>
        <w:jc w:val="both"/>
        <w:rPr>
          <w:rFonts w:ascii="Times New Roman" w:hAnsi="Times New Roman"/>
          <w:sz w:val="26"/>
          <w:szCs w:val="26"/>
          <w:lang w:val="uk-UA"/>
        </w:rPr>
      </w:pPr>
      <w:r w:rsidRPr="00CE5CAB">
        <w:rPr>
          <w:rFonts w:ascii="Times New Roman" w:hAnsi="Times New Roman"/>
          <w:sz w:val="26"/>
          <w:szCs w:val="26"/>
          <w:lang w:val="uk-UA"/>
        </w:rPr>
        <w:t>Проводилася постійна робота щодо контролю за виконанням вимог Законів України, Указів і доручень Президента України, Постанов Кабінету Міністрів України, розпоряджень і доручень голів районної державної адміністрації, облдержадміністрації в межах наданої компетенції за станом експлуатації та утримання житлово-комунального фонду і об'єктів комунального господарства. За звітний період надано 744 інформації на виконання розпорядчих документів, звернень, запитів та інших листів.</w:t>
      </w:r>
    </w:p>
    <w:p w:rsidR="00CE5CAB" w:rsidRPr="00CE5CAB" w:rsidRDefault="00CE5CAB" w:rsidP="00CE5CAB">
      <w:pPr>
        <w:pStyle w:val="ae"/>
        <w:ind w:firstLine="567"/>
        <w:jc w:val="both"/>
        <w:rPr>
          <w:rFonts w:ascii="Times New Roman" w:hAnsi="Times New Roman"/>
          <w:sz w:val="26"/>
          <w:szCs w:val="26"/>
          <w:lang w:val="uk-UA"/>
        </w:rPr>
      </w:pPr>
      <w:r w:rsidRPr="00CE5CAB">
        <w:rPr>
          <w:rFonts w:ascii="Times New Roman" w:hAnsi="Times New Roman"/>
          <w:sz w:val="26"/>
          <w:szCs w:val="26"/>
          <w:lang w:val="uk-UA"/>
        </w:rPr>
        <w:t>Також, в установленому порядку розглянуті звернення громадян з питань</w:t>
      </w:r>
      <w:r w:rsidRPr="00CE5CAB">
        <w:rPr>
          <w:rFonts w:ascii="Times New Roman" w:hAnsi="Times New Roman"/>
          <w:b/>
          <w:bCs/>
          <w:sz w:val="26"/>
          <w:szCs w:val="26"/>
          <w:lang w:val="uk-UA"/>
        </w:rPr>
        <w:t xml:space="preserve"> </w:t>
      </w:r>
      <w:r w:rsidRPr="00CE5CAB">
        <w:rPr>
          <w:rFonts w:ascii="Times New Roman" w:hAnsi="Times New Roman"/>
          <w:color w:val="000000"/>
          <w:sz w:val="26"/>
          <w:szCs w:val="26"/>
          <w:lang w:val="uk-UA"/>
        </w:rPr>
        <w:t xml:space="preserve">житлово-комунального господарства. Всього розглянуто 341 звернення, </w:t>
      </w:r>
      <w:r w:rsidRPr="00CE5CAB">
        <w:rPr>
          <w:rFonts w:ascii="Times New Roman" w:hAnsi="Times New Roman"/>
          <w:sz w:val="26"/>
          <w:szCs w:val="26"/>
          <w:lang w:val="uk-UA"/>
        </w:rPr>
        <w:t xml:space="preserve">28 </w:t>
      </w:r>
      <w:r w:rsidRPr="00CE5CAB">
        <w:rPr>
          <w:rFonts w:ascii="Times New Roman" w:hAnsi="Times New Roman"/>
          <w:color w:val="000000"/>
          <w:sz w:val="26"/>
          <w:szCs w:val="26"/>
          <w:lang w:val="uk-UA"/>
        </w:rPr>
        <w:t xml:space="preserve">запити на публічну інформацію та </w:t>
      </w:r>
      <w:r w:rsidRPr="00CE5CAB">
        <w:rPr>
          <w:rFonts w:ascii="Times New Roman" w:hAnsi="Times New Roman"/>
          <w:sz w:val="26"/>
          <w:szCs w:val="26"/>
          <w:lang w:val="uk-UA"/>
        </w:rPr>
        <w:t>114</w:t>
      </w:r>
      <w:r w:rsidRPr="00CE5CAB">
        <w:rPr>
          <w:rFonts w:ascii="Times New Roman" w:hAnsi="Times New Roman"/>
          <w:color w:val="FF0000"/>
          <w:sz w:val="26"/>
          <w:szCs w:val="26"/>
          <w:lang w:val="uk-UA"/>
        </w:rPr>
        <w:t xml:space="preserve"> </w:t>
      </w:r>
      <w:r w:rsidRPr="00CE5CAB">
        <w:rPr>
          <w:rFonts w:ascii="Times New Roman" w:hAnsi="Times New Roman"/>
          <w:color w:val="000000"/>
          <w:sz w:val="26"/>
          <w:szCs w:val="26"/>
          <w:lang w:val="uk-UA"/>
        </w:rPr>
        <w:t xml:space="preserve">звернень, що надійшли на Урядову гарячу лінію.  </w:t>
      </w:r>
    </w:p>
    <w:p w:rsidR="00C83531" w:rsidRPr="00E81E45" w:rsidRDefault="00C83531" w:rsidP="00CE5CAB">
      <w:pPr>
        <w:ind w:firstLine="567"/>
        <w:jc w:val="both"/>
        <w:rPr>
          <w:sz w:val="16"/>
          <w:szCs w:val="16"/>
        </w:rPr>
      </w:pPr>
    </w:p>
    <w:p w:rsidR="00E81E45" w:rsidRPr="00A17B83" w:rsidRDefault="00E81E45" w:rsidP="00A17B83">
      <w:pPr>
        <w:shd w:val="clear" w:color="auto" w:fill="FBE4D5" w:themeFill="accent2" w:themeFillTint="33"/>
        <w:ind w:firstLine="567"/>
        <w:jc w:val="both"/>
        <w:rPr>
          <w:i/>
          <w:sz w:val="26"/>
          <w:szCs w:val="26"/>
        </w:rPr>
      </w:pPr>
      <w:r w:rsidRPr="00A17B83">
        <w:rPr>
          <w:i/>
          <w:sz w:val="26"/>
          <w:szCs w:val="26"/>
        </w:rPr>
        <w:t>Обслуговування доріг</w:t>
      </w:r>
    </w:p>
    <w:p w:rsidR="00E81E45" w:rsidRPr="000E4F59"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 xml:space="preserve">На </w:t>
      </w:r>
      <w:r w:rsidR="00AD5C70">
        <w:rPr>
          <w:rFonts w:ascii="Times New Roman" w:hAnsi="Times New Roman"/>
          <w:sz w:val="26"/>
          <w:szCs w:val="26"/>
          <w:lang w:val="uk-UA" w:eastAsia="ru-RU"/>
        </w:rPr>
        <w:t>сьогодні,</w:t>
      </w:r>
      <w:r w:rsidRPr="000E4F59">
        <w:rPr>
          <w:rFonts w:ascii="Times New Roman" w:hAnsi="Times New Roman"/>
          <w:sz w:val="26"/>
          <w:szCs w:val="26"/>
          <w:lang w:val="uk-UA" w:eastAsia="ru-RU"/>
        </w:rPr>
        <w:t xml:space="preserve"> </w:t>
      </w:r>
      <w:r>
        <w:rPr>
          <w:rFonts w:ascii="Times New Roman" w:hAnsi="Times New Roman"/>
          <w:sz w:val="26"/>
          <w:szCs w:val="26"/>
          <w:lang w:val="uk-UA" w:eastAsia="ru-RU"/>
        </w:rPr>
        <w:t>одним із</w:t>
      </w:r>
      <w:r w:rsidR="00AD5C70">
        <w:rPr>
          <w:rFonts w:ascii="Times New Roman" w:hAnsi="Times New Roman"/>
          <w:sz w:val="26"/>
          <w:szCs w:val="26"/>
          <w:lang w:val="uk-UA" w:eastAsia="ru-RU"/>
        </w:rPr>
        <w:t xml:space="preserve"> важливих та пріоритетн</w:t>
      </w:r>
      <w:r w:rsidRPr="000E4F59">
        <w:rPr>
          <w:rFonts w:ascii="Times New Roman" w:hAnsi="Times New Roman"/>
          <w:sz w:val="26"/>
          <w:szCs w:val="26"/>
          <w:lang w:val="uk-UA" w:eastAsia="ru-RU"/>
        </w:rPr>
        <w:t>их завдань</w:t>
      </w:r>
      <w:r w:rsidR="00AD5C70">
        <w:rPr>
          <w:rFonts w:ascii="Times New Roman" w:hAnsi="Times New Roman"/>
          <w:sz w:val="26"/>
          <w:szCs w:val="26"/>
          <w:lang w:val="uk-UA" w:eastAsia="ru-RU"/>
        </w:rPr>
        <w:t xml:space="preserve"> міської влади є</w:t>
      </w:r>
      <w:r w:rsidRPr="000E4F59">
        <w:rPr>
          <w:rFonts w:ascii="Times New Roman" w:hAnsi="Times New Roman"/>
          <w:sz w:val="26"/>
          <w:szCs w:val="26"/>
          <w:lang w:val="uk-UA" w:eastAsia="ru-RU"/>
        </w:rPr>
        <w:t xml:space="preserve"> </w:t>
      </w:r>
      <w:r w:rsidR="00AD5C70">
        <w:rPr>
          <w:rFonts w:ascii="Times New Roman" w:hAnsi="Times New Roman"/>
          <w:sz w:val="26"/>
          <w:szCs w:val="26"/>
          <w:lang w:val="uk-UA" w:eastAsia="ru-RU"/>
        </w:rPr>
        <w:t>приведення до належного стану</w:t>
      </w:r>
      <w:r w:rsidRPr="000E4F59">
        <w:rPr>
          <w:rFonts w:ascii="Times New Roman" w:hAnsi="Times New Roman"/>
          <w:sz w:val="26"/>
          <w:szCs w:val="26"/>
          <w:lang w:val="uk-UA" w:eastAsia="ru-RU"/>
        </w:rPr>
        <w:t xml:space="preserve"> дорожнього покриття. Загальна протяжність доріг у</w:t>
      </w:r>
      <w:r w:rsidRPr="000E4F59">
        <w:rPr>
          <w:rFonts w:ascii="Times New Roman" w:hAnsi="Times New Roman"/>
          <w:sz w:val="26"/>
          <w:szCs w:val="26"/>
          <w:lang w:val="uk-UA"/>
        </w:rPr>
        <w:t xml:space="preserve"> місті </w:t>
      </w:r>
      <w:r w:rsidRPr="000E4F59">
        <w:rPr>
          <w:rFonts w:ascii="Times New Roman" w:hAnsi="Times New Roman"/>
          <w:sz w:val="26"/>
          <w:szCs w:val="26"/>
        </w:rPr>
        <w:t xml:space="preserve">Боярка </w:t>
      </w:r>
      <w:r w:rsidRPr="000E4F59">
        <w:rPr>
          <w:rFonts w:ascii="Times New Roman" w:hAnsi="Times New Roman"/>
          <w:sz w:val="26"/>
          <w:szCs w:val="26"/>
          <w:lang w:val="uk-UA"/>
        </w:rPr>
        <w:t xml:space="preserve">становить 217 км., </w:t>
      </w:r>
      <w:r w:rsidRPr="000E4F59">
        <w:rPr>
          <w:rFonts w:ascii="Times New Roman" w:hAnsi="Times New Roman"/>
          <w:sz w:val="26"/>
          <w:szCs w:val="26"/>
          <w:lang w:val="uk-UA" w:eastAsia="ru-RU"/>
        </w:rPr>
        <w:t xml:space="preserve">зношеність дорожнього покриття яких - близько 80 відсотків. </w:t>
      </w:r>
    </w:p>
    <w:p w:rsidR="00AD5C70"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У звітному році надавалась перевага проведенню капітального та поточного ремонт</w:t>
      </w:r>
      <w:r w:rsidR="00AD5C70">
        <w:rPr>
          <w:rFonts w:ascii="Times New Roman" w:hAnsi="Times New Roman"/>
          <w:sz w:val="26"/>
          <w:szCs w:val="26"/>
          <w:lang w:val="uk-UA" w:eastAsia="ru-RU"/>
        </w:rPr>
        <w:t>ів</w:t>
      </w:r>
      <w:r w:rsidRPr="000E4F59">
        <w:rPr>
          <w:rFonts w:ascii="Times New Roman" w:hAnsi="Times New Roman"/>
          <w:sz w:val="26"/>
          <w:szCs w:val="26"/>
          <w:lang w:val="uk-UA" w:eastAsia="ru-RU"/>
        </w:rPr>
        <w:t xml:space="preserve"> вулично-шляхової мережі. Зокрема, протягом 2018 року було відремонтовано близько 8 тис.</w:t>
      </w:r>
      <w:r w:rsidRPr="000E4F59">
        <w:rPr>
          <w:rFonts w:ascii="Times New Roman" w:hAnsi="Times New Roman"/>
          <w:color w:val="FF0000"/>
          <w:sz w:val="26"/>
          <w:szCs w:val="26"/>
          <w:lang w:eastAsia="ru-RU"/>
        </w:rPr>
        <w:t xml:space="preserve"> </w:t>
      </w:r>
      <w:r w:rsidRPr="000E4F59">
        <w:rPr>
          <w:rFonts w:ascii="Times New Roman" w:hAnsi="Times New Roman"/>
          <w:sz w:val="26"/>
          <w:szCs w:val="26"/>
          <w:lang w:val="uk-UA" w:eastAsia="ru-RU"/>
        </w:rPr>
        <w:t>м² на загальну суму</w:t>
      </w:r>
      <w:r w:rsidR="00AD5C70">
        <w:rPr>
          <w:rFonts w:ascii="Times New Roman" w:hAnsi="Times New Roman"/>
          <w:sz w:val="26"/>
          <w:szCs w:val="26"/>
          <w:lang w:val="uk-UA" w:eastAsia="ru-RU"/>
        </w:rPr>
        <w:t xml:space="preserve"> </w:t>
      </w:r>
      <w:r w:rsidRPr="000E4F59">
        <w:rPr>
          <w:rFonts w:ascii="Times New Roman" w:hAnsi="Times New Roman"/>
          <w:sz w:val="26"/>
          <w:szCs w:val="26"/>
          <w:lang w:val="uk-UA" w:eastAsia="ru-RU"/>
        </w:rPr>
        <w:t xml:space="preserve">- 4 478 900,00 грн. </w:t>
      </w:r>
    </w:p>
    <w:p w:rsidR="00E81E45" w:rsidRPr="000E4F59"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Також, у рамках Програми будівництва, реконструкції та ремонту об’єктів інфраструктури Київської області на 2016-2018 роки, капітальн</w:t>
      </w:r>
      <w:r>
        <w:rPr>
          <w:rFonts w:ascii="Times New Roman" w:hAnsi="Times New Roman"/>
          <w:sz w:val="26"/>
          <w:szCs w:val="26"/>
          <w:lang w:val="uk-UA" w:eastAsia="ru-RU"/>
        </w:rPr>
        <w:t>о відремонтовано дорогу по вул. </w:t>
      </w:r>
      <w:r w:rsidRPr="000E4F59">
        <w:rPr>
          <w:rFonts w:ascii="Times New Roman" w:hAnsi="Times New Roman"/>
          <w:sz w:val="26"/>
          <w:szCs w:val="26"/>
          <w:lang w:val="uk-UA" w:eastAsia="ru-RU"/>
        </w:rPr>
        <w:t xml:space="preserve">Героїв Небесної Сотні, на загальну суму – 1 000 000,00 грн. (з них 800 000,00 грн. – кошти обласного бюджету та 200 000,00 грн. – кошти міського бюджету). </w:t>
      </w:r>
    </w:p>
    <w:p w:rsidR="00E81E45" w:rsidRPr="000E4F59"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t>Крім того, у минулому році було проведено</w:t>
      </w:r>
      <w:r>
        <w:rPr>
          <w:rFonts w:ascii="Times New Roman" w:hAnsi="Times New Roman"/>
          <w:sz w:val="26"/>
          <w:szCs w:val="26"/>
          <w:lang w:val="uk-UA" w:eastAsia="ru-RU"/>
        </w:rPr>
        <w:t xml:space="preserve"> грейдерування</w:t>
      </w:r>
      <w:r w:rsidRPr="000E4F59">
        <w:rPr>
          <w:rFonts w:ascii="Times New Roman" w:hAnsi="Times New Roman"/>
          <w:sz w:val="26"/>
          <w:szCs w:val="26"/>
          <w:lang w:val="uk-UA" w:eastAsia="ru-RU"/>
        </w:rPr>
        <w:t xml:space="preserve"> 30 вулиць, на загальну суму 388 500,00 грн.</w:t>
      </w:r>
    </w:p>
    <w:p w:rsidR="00E81E45" w:rsidRDefault="00E81E45" w:rsidP="00E81E45">
      <w:pPr>
        <w:pStyle w:val="ae"/>
        <w:ind w:firstLine="567"/>
        <w:jc w:val="both"/>
        <w:rPr>
          <w:rFonts w:ascii="Times New Roman" w:hAnsi="Times New Roman"/>
          <w:sz w:val="26"/>
          <w:szCs w:val="26"/>
          <w:lang w:val="uk-UA" w:eastAsia="ru-RU"/>
        </w:rPr>
      </w:pPr>
      <w:r w:rsidRPr="000E4F59">
        <w:rPr>
          <w:rFonts w:ascii="Times New Roman" w:hAnsi="Times New Roman"/>
          <w:sz w:val="26"/>
          <w:szCs w:val="26"/>
          <w:lang w:val="uk-UA" w:eastAsia="ru-RU"/>
        </w:rPr>
        <w:lastRenderedPageBreak/>
        <w:t>Для утримання міських доріг в зимовий період  2018 - 2019 років комунальним пі</w:t>
      </w:r>
      <w:r w:rsidR="00A17B83">
        <w:rPr>
          <w:rFonts w:ascii="Times New Roman" w:hAnsi="Times New Roman"/>
          <w:sz w:val="26"/>
          <w:szCs w:val="26"/>
          <w:lang w:val="uk-UA" w:eastAsia="ru-RU"/>
        </w:rPr>
        <w:t xml:space="preserve">дприємством «БГВУЖКГ» придбано </w:t>
      </w:r>
      <w:r>
        <w:rPr>
          <w:rFonts w:ascii="Times New Roman" w:hAnsi="Times New Roman"/>
          <w:sz w:val="26"/>
          <w:szCs w:val="26"/>
          <w:lang w:val="uk-UA" w:eastAsia="ru-RU"/>
        </w:rPr>
        <w:t>677 тон</w:t>
      </w:r>
      <w:r w:rsidRPr="000E4F59">
        <w:rPr>
          <w:rFonts w:ascii="Times New Roman" w:hAnsi="Times New Roman"/>
          <w:sz w:val="26"/>
          <w:szCs w:val="26"/>
          <w:lang w:val="uk-UA" w:eastAsia="ru-RU"/>
        </w:rPr>
        <w:t xml:space="preserve"> піску та 230</w:t>
      </w:r>
      <w:r>
        <w:rPr>
          <w:rFonts w:ascii="Times New Roman" w:hAnsi="Times New Roman"/>
          <w:sz w:val="26"/>
          <w:szCs w:val="26"/>
          <w:lang w:val="uk-UA" w:eastAsia="ru-RU"/>
        </w:rPr>
        <w:t xml:space="preserve"> тон</w:t>
      </w:r>
      <w:r w:rsidRPr="000E4F59">
        <w:rPr>
          <w:rFonts w:ascii="Times New Roman" w:hAnsi="Times New Roman"/>
          <w:sz w:val="26"/>
          <w:szCs w:val="26"/>
          <w:lang w:val="uk-UA" w:eastAsia="ru-RU"/>
        </w:rPr>
        <w:t xml:space="preserve"> солі, на загальну  суму – 461 200, 00 грн. Під час с</w:t>
      </w:r>
      <w:r w:rsidR="00AD5C70">
        <w:rPr>
          <w:rFonts w:ascii="Times New Roman" w:hAnsi="Times New Roman"/>
          <w:sz w:val="26"/>
          <w:szCs w:val="26"/>
          <w:lang w:val="uk-UA" w:eastAsia="ru-RU"/>
        </w:rPr>
        <w:t>ильних снігопадів допомогу з очищення</w:t>
      </w:r>
      <w:r w:rsidRPr="000E4F59">
        <w:rPr>
          <w:rFonts w:ascii="Times New Roman" w:hAnsi="Times New Roman"/>
          <w:sz w:val="26"/>
          <w:szCs w:val="26"/>
          <w:lang w:val="uk-UA" w:eastAsia="ru-RU"/>
        </w:rPr>
        <w:t xml:space="preserve"> доріг надавали  ФОП Баранівський О.П. та ФОП Яловчук В.В., послуги яких оплачувалися з</w:t>
      </w:r>
      <w:r w:rsidR="00AD5C70">
        <w:rPr>
          <w:rFonts w:ascii="Times New Roman" w:hAnsi="Times New Roman"/>
          <w:sz w:val="26"/>
          <w:szCs w:val="26"/>
          <w:lang w:val="uk-UA" w:eastAsia="ru-RU"/>
        </w:rPr>
        <w:t xml:space="preserve">а кошти </w:t>
      </w:r>
      <w:r w:rsidRPr="000E4F59">
        <w:rPr>
          <w:rFonts w:ascii="Times New Roman" w:hAnsi="Times New Roman"/>
          <w:sz w:val="26"/>
          <w:szCs w:val="26"/>
          <w:lang w:val="uk-UA" w:eastAsia="ru-RU"/>
        </w:rPr>
        <w:t xml:space="preserve"> міського бюджету.</w:t>
      </w:r>
    </w:p>
    <w:p w:rsidR="00E81E45" w:rsidRPr="0010245D" w:rsidRDefault="00E81E45" w:rsidP="00E81E45">
      <w:pPr>
        <w:pStyle w:val="ae"/>
        <w:ind w:firstLine="567"/>
        <w:jc w:val="both"/>
        <w:rPr>
          <w:rFonts w:ascii="Times New Roman" w:hAnsi="Times New Roman"/>
          <w:sz w:val="16"/>
          <w:szCs w:val="16"/>
          <w:lang w:val="uk-UA" w:eastAsia="ru-RU"/>
        </w:rPr>
      </w:pPr>
    </w:p>
    <w:p w:rsidR="00E81E45" w:rsidRPr="00A17B83" w:rsidRDefault="00A17B83" w:rsidP="00A17B83">
      <w:pPr>
        <w:pStyle w:val="ae"/>
        <w:shd w:val="clear" w:color="auto" w:fill="FBE4D5" w:themeFill="accent2" w:themeFillTint="33"/>
        <w:ind w:firstLine="567"/>
        <w:jc w:val="both"/>
        <w:rPr>
          <w:rFonts w:ascii="Times New Roman" w:hAnsi="Times New Roman"/>
          <w:i/>
          <w:sz w:val="26"/>
          <w:szCs w:val="26"/>
          <w:lang w:val="uk-UA" w:eastAsia="ru-RU"/>
        </w:rPr>
      </w:pPr>
      <w:r>
        <w:rPr>
          <w:rFonts w:ascii="Times New Roman" w:hAnsi="Times New Roman"/>
          <w:i/>
          <w:sz w:val="26"/>
          <w:szCs w:val="26"/>
          <w:lang w:val="uk-UA" w:eastAsia="ru-RU"/>
        </w:rPr>
        <w:t>Формування інфраструктури міської безпеки</w:t>
      </w:r>
    </w:p>
    <w:p w:rsidR="00E81E45" w:rsidRPr="000E4F59" w:rsidRDefault="00E81E45" w:rsidP="00CB0287">
      <w:pPr>
        <w:widowControl w:val="0"/>
        <w:tabs>
          <w:tab w:val="num" w:pos="0"/>
        </w:tabs>
        <w:autoSpaceDE w:val="0"/>
        <w:autoSpaceDN w:val="0"/>
        <w:ind w:firstLine="567"/>
        <w:jc w:val="both"/>
        <w:rPr>
          <w:color w:val="000000"/>
          <w:sz w:val="26"/>
          <w:szCs w:val="26"/>
        </w:rPr>
      </w:pPr>
      <w:r w:rsidRPr="000E4F59">
        <w:rPr>
          <w:color w:val="000000"/>
          <w:sz w:val="26"/>
          <w:szCs w:val="26"/>
        </w:rPr>
        <w:t>В умовах постійно зростаючого інфраструктурного розвитку, для забезпечення безпечних та комфортних умов життя мешканців міста Боярка виникає першочергова необхідність вжиття заходів щодо попередження правопорушень, збереження комунального і приватного майна, а також забезпечення безпечного пересування усіх учасників дорожнього руху.</w:t>
      </w:r>
    </w:p>
    <w:p w:rsidR="00E81E45" w:rsidRPr="00DD240C" w:rsidRDefault="00E81E45" w:rsidP="00CB0287">
      <w:pPr>
        <w:pStyle w:val="ae"/>
        <w:tabs>
          <w:tab w:val="num" w:pos="0"/>
        </w:tabs>
        <w:ind w:firstLine="567"/>
        <w:jc w:val="both"/>
        <w:rPr>
          <w:rFonts w:ascii="Times New Roman" w:hAnsi="Times New Roman"/>
          <w:sz w:val="26"/>
          <w:szCs w:val="26"/>
          <w:lang w:val="uk-UA"/>
        </w:rPr>
      </w:pPr>
      <w:r w:rsidRPr="00DD240C">
        <w:rPr>
          <w:rFonts w:ascii="Times New Roman" w:eastAsia="Times New Roman" w:hAnsi="Times New Roman"/>
          <w:color w:val="000000"/>
          <w:sz w:val="26"/>
          <w:szCs w:val="26"/>
          <w:lang w:val="uk-UA" w:eastAsia="ru-RU"/>
        </w:rPr>
        <w:t xml:space="preserve">Для виконання поставлених завдань, Боярською міською радою затверджена міська програма «Безпечне місто» на 2018 – 2019 роки, згідно якої придбано </w:t>
      </w:r>
      <w:r w:rsidRPr="00DD240C">
        <w:rPr>
          <w:rFonts w:ascii="Times New Roman" w:hAnsi="Times New Roman"/>
          <w:sz w:val="26"/>
          <w:szCs w:val="26"/>
          <w:lang w:val="uk-UA"/>
        </w:rPr>
        <w:t xml:space="preserve">зовнішні IP-відеокамери для розпізнавання державних номерних знаків автомобілів, у кількості  7 шт.; та зовнішні камери відеоспостереження загального типу, у кількості  65 шт., </w:t>
      </w:r>
      <w:r w:rsidRPr="00DD240C">
        <w:rPr>
          <w:rFonts w:ascii="Times New Roman" w:eastAsia="Times New Roman" w:hAnsi="Times New Roman"/>
          <w:color w:val="000000"/>
          <w:sz w:val="26"/>
          <w:szCs w:val="26"/>
          <w:lang w:val="uk-UA" w:eastAsia="ru-RU"/>
        </w:rPr>
        <w:t xml:space="preserve">на загальну суму </w:t>
      </w:r>
      <w:r w:rsidRPr="00DD240C">
        <w:rPr>
          <w:rFonts w:ascii="Times New Roman" w:eastAsia="Times New Roman" w:hAnsi="Times New Roman"/>
          <w:sz w:val="26"/>
          <w:szCs w:val="26"/>
          <w:lang w:val="uk-UA" w:eastAsia="ru-RU"/>
        </w:rPr>
        <w:t>269 730,00</w:t>
      </w:r>
      <w:r w:rsidRPr="00DD240C">
        <w:rPr>
          <w:rFonts w:ascii="Times New Roman" w:eastAsia="Times New Roman" w:hAnsi="Times New Roman"/>
          <w:color w:val="000000"/>
          <w:sz w:val="26"/>
          <w:szCs w:val="26"/>
          <w:lang w:val="uk-UA" w:eastAsia="ru-RU"/>
        </w:rPr>
        <w:t xml:space="preserve"> грн. Пріоритетність місць для встановлення камер віддається громадським місцям, місцям із підвищеною криміногенною обстановкою, а також ділянкам доріг із найбільшою </w:t>
      </w:r>
      <w:r w:rsidRPr="00DD240C">
        <w:rPr>
          <w:rFonts w:ascii="Times New Roman" w:eastAsia="Times New Roman" w:hAnsi="Times New Roman"/>
          <w:sz w:val="26"/>
          <w:szCs w:val="26"/>
          <w:lang w:val="uk-UA" w:eastAsia="ru-RU"/>
        </w:rPr>
        <w:t>інтенсивністю руху транспортних засобів.</w:t>
      </w:r>
      <w:r w:rsidR="00CB0287">
        <w:rPr>
          <w:rFonts w:ascii="Times New Roman" w:eastAsia="Times New Roman" w:hAnsi="Times New Roman"/>
          <w:color w:val="000000"/>
          <w:sz w:val="26"/>
          <w:szCs w:val="26"/>
          <w:lang w:val="uk-UA" w:eastAsia="ru-RU"/>
        </w:rPr>
        <w:t xml:space="preserve"> </w:t>
      </w:r>
    </w:p>
    <w:p w:rsidR="00E81E45" w:rsidRPr="00DD240C" w:rsidRDefault="00E81E45" w:rsidP="00CB0287">
      <w:pPr>
        <w:widowControl w:val="0"/>
        <w:tabs>
          <w:tab w:val="num" w:pos="0"/>
        </w:tabs>
        <w:autoSpaceDE w:val="0"/>
        <w:autoSpaceDN w:val="0"/>
        <w:ind w:firstLine="567"/>
        <w:jc w:val="both"/>
        <w:rPr>
          <w:sz w:val="26"/>
          <w:szCs w:val="26"/>
        </w:rPr>
      </w:pPr>
      <w:r w:rsidRPr="00DD240C">
        <w:rPr>
          <w:sz w:val="26"/>
          <w:szCs w:val="26"/>
        </w:rPr>
        <w:t xml:space="preserve">Відповідно до приписів та рекомендацій органів поліції, а також діючих схем організації дорожнього руху, у минулому році з міського бюджету було використано 198 300,00 грн. </w:t>
      </w:r>
      <w:r w:rsidRPr="00DD240C">
        <w:rPr>
          <w:color w:val="000000"/>
          <w:sz w:val="26"/>
          <w:szCs w:val="26"/>
        </w:rPr>
        <w:t xml:space="preserve">на встановлення дорожніх знаків та пристроїв примусового зниження швидкості транспортних засобів. Також, у звітному році нанесено на асфальтове дорожнє покриття розмітку, по вулицях Сєдова, Гоголя, Садова, Б. Хмельницького, Грушевського, Маяковського, Соборності, Молодіжна, Незалежності, Хрещатик, Шевченка, Білогородська, </w:t>
      </w:r>
      <w:r w:rsidRPr="00DD240C">
        <w:rPr>
          <w:sz w:val="26"/>
          <w:szCs w:val="26"/>
        </w:rPr>
        <w:t>на загальну суму 557 158,80 грн.</w:t>
      </w:r>
    </w:p>
    <w:p w:rsidR="00E81E45" w:rsidRPr="00E81E45" w:rsidRDefault="00E81E45" w:rsidP="00D372C7">
      <w:pPr>
        <w:widowControl w:val="0"/>
        <w:tabs>
          <w:tab w:val="num" w:pos="0"/>
        </w:tabs>
        <w:autoSpaceDE w:val="0"/>
        <w:autoSpaceDN w:val="0"/>
        <w:ind w:firstLine="567"/>
        <w:jc w:val="both"/>
        <w:rPr>
          <w:color w:val="FF0000"/>
          <w:sz w:val="16"/>
          <w:szCs w:val="16"/>
        </w:rPr>
      </w:pPr>
    </w:p>
    <w:p w:rsidR="00E81E45" w:rsidRPr="00A17B83" w:rsidRDefault="00E81E45" w:rsidP="00D372C7">
      <w:pPr>
        <w:widowControl w:val="0"/>
        <w:shd w:val="clear" w:color="auto" w:fill="FBE4D5" w:themeFill="accent2" w:themeFillTint="33"/>
        <w:tabs>
          <w:tab w:val="num" w:pos="0"/>
        </w:tabs>
        <w:autoSpaceDE w:val="0"/>
        <w:autoSpaceDN w:val="0"/>
        <w:ind w:firstLine="567"/>
        <w:jc w:val="both"/>
        <w:rPr>
          <w:i/>
          <w:color w:val="000000"/>
          <w:sz w:val="26"/>
          <w:szCs w:val="26"/>
        </w:rPr>
      </w:pPr>
      <w:r w:rsidRPr="00A17B83">
        <w:rPr>
          <w:i/>
          <w:color w:val="000000"/>
          <w:sz w:val="26"/>
          <w:szCs w:val="26"/>
        </w:rPr>
        <w:t>Кронування дерев</w:t>
      </w:r>
    </w:p>
    <w:p w:rsidR="00E81E45" w:rsidRPr="00CB0287" w:rsidRDefault="00E81E45" w:rsidP="00CB0287">
      <w:pPr>
        <w:widowControl w:val="0"/>
        <w:tabs>
          <w:tab w:val="num" w:pos="0"/>
        </w:tabs>
        <w:autoSpaceDE w:val="0"/>
        <w:autoSpaceDN w:val="0"/>
        <w:ind w:firstLine="567"/>
        <w:jc w:val="both"/>
        <w:rPr>
          <w:color w:val="000000"/>
          <w:sz w:val="26"/>
          <w:szCs w:val="26"/>
        </w:rPr>
      </w:pPr>
      <w:r w:rsidRPr="00CB0287">
        <w:rPr>
          <w:color w:val="000000"/>
          <w:sz w:val="26"/>
          <w:szCs w:val="26"/>
        </w:rPr>
        <w:t>З кожним роком планомірно вживаються заходи виведення благоустрою міста на новий рівень. Особлива увага приділяється «зеленій» частині спектра нашого міста.</w:t>
      </w:r>
    </w:p>
    <w:p w:rsidR="00CB0287" w:rsidRPr="00CB0287" w:rsidRDefault="00CB0287" w:rsidP="00CB0287">
      <w:pPr>
        <w:jc w:val="both"/>
        <w:rPr>
          <w:sz w:val="26"/>
          <w:szCs w:val="26"/>
        </w:rPr>
      </w:pPr>
      <w:r w:rsidRPr="00CB0287">
        <w:rPr>
          <w:color w:val="000000"/>
          <w:sz w:val="26"/>
          <w:szCs w:val="26"/>
        </w:rPr>
        <w:t>Місто має</w:t>
      </w:r>
      <w:r w:rsidR="00E81E45" w:rsidRPr="00CB0287">
        <w:rPr>
          <w:color w:val="000000"/>
          <w:sz w:val="26"/>
          <w:szCs w:val="26"/>
        </w:rPr>
        <w:t xml:space="preserve"> два чудових парки, сквери, у приватній забудові знаходиться велика кількість фруктових дерев. Також, місто межує із прекрасним лісом, де мешка</w:t>
      </w:r>
      <w:r>
        <w:rPr>
          <w:color w:val="000000"/>
          <w:sz w:val="26"/>
          <w:szCs w:val="26"/>
        </w:rPr>
        <w:t xml:space="preserve">нці проводять свій відпочинок. </w:t>
      </w:r>
      <w:r w:rsidRPr="00CB0287">
        <w:rPr>
          <w:sz w:val="26"/>
          <w:szCs w:val="26"/>
        </w:rPr>
        <w:t xml:space="preserve">Лісові масиви, навколо </w:t>
      </w:r>
      <w:r>
        <w:rPr>
          <w:sz w:val="26"/>
          <w:szCs w:val="26"/>
        </w:rPr>
        <w:t>Боярки складають площу 1 808,21 </w:t>
      </w:r>
      <w:r w:rsidRPr="00CB0287">
        <w:rPr>
          <w:sz w:val="26"/>
          <w:szCs w:val="26"/>
        </w:rPr>
        <w:t>га.</w:t>
      </w:r>
      <w:r>
        <w:rPr>
          <w:sz w:val="26"/>
          <w:szCs w:val="26"/>
        </w:rPr>
        <w:t xml:space="preserve"> З них лісові масиви лісо</w:t>
      </w:r>
      <w:r w:rsidRPr="00CB0287">
        <w:rPr>
          <w:sz w:val="26"/>
          <w:szCs w:val="26"/>
        </w:rPr>
        <w:t xml:space="preserve">дослідної станції 1774,9 га, ліси Боярського лісництва – 33,31 га. </w:t>
      </w:r>
    </w:p>
    <w:p w:rsidR="00E81E45" w:rsidRPr="00CB0287" w:rsidRDefault="00E81E45" w:rsidP="00CB0287">
      <w:pPr>
        <w:widowControl w:val="0"/>
        <w:tabs>
          <w:tab w:val="num" w:pos="0"/>
        </w:tabs>
        <w:autoSpaceDE w:val="0"/>
        <w:autoSpaceDN w:val="0"/>
        <w:ind w:firstLine="567"/>
        <w:jc w:val="both"/>
        <w:rPr>
          <w:color w:val="000000"/>
          <w:sz w:val="26"/>
          <w:szCs w:val="26"/>
        </w:rPr>
      </w:pPr>
      <w:r w:rsidRPr="00CB0287">
        <w:rPr>
          <w:color w:val="000000"/>
          <w:sz w:val="26"/>
          <w:szCs w:val="26"/>
        </w:rPr>
        <w:t xml:space="preserve">Усе це багатство, безперечно, необхідно доглядати та обслуговувати. Спеціалістами з благоустрою постійно проводиться робота по видаленню аварійних, сухостійних та хворих зелених насаджень, їх оздоровлення, ліквідації омели, тощо. </w:t>
      </w:r>
    </w:p>
    <w:p w:rsidR="00E81E45" w:rsidRPr="00CB0287" w:rsidRDefault="00E81E45" w:rsidP="00CB0287">
      <w:pPr>
        <w:widowControl w:val="0"/>
        <w:tabs>
          <w:tab w:val="num" w:pos="0"/>
        </w:tabs>
        <w:autoSpaceDE w:val="0"/>
        <w:autoSpaceDN w:val="0"/>
        <w:ind w:firstLine="567"/>
        <w:jc w:val="both"/>
        <w:rPr>
          <w:b/>
          <w:i/>
          <w:sz w:val="26"/>
          <w:szCs w:val="26"/>
        </w:rPr>
      </w:pPr>
      <w:r w:rsidRPr="00CB0287">
        <w:rPr>
          <w:sz w:val="26"/>
          <w:szCs w:val="26"/>
        </w:rPr>
        <w:t>За 2018 рік, комісією з обстеження аварійних, сухостійних та хворих дерев у місті Боярка, що діє при виконавчому комітеті Боярської міської ради, обстежено понад 180 дерев та кущів, відносно яких вжито заходи по кронуванню, очищенню, або повного їх видалення, зокрема комунальним підприємством «БГВУЖКГ» видалено 28 дерев та прокроновано 58 дерев.</w:t>
      </w:r>
    </w:p>
    <w:p w:rsidR="00E81E45" w:rsidRDefault="00E81E45" w:rsidP="00D372C7">
      <w:pPr>
        <w:widowControl w:val="0"/>
        <w:tabs>
          <w:tab w:val="num" w:pos="0"/>
        </w:tabs>
        <w:autoSpaceDE w:val="0"/>
        <w:autoSpaceDN w:val="0"/>
        <w:ind w:firstLine="567"/>
        <w:jc w:val="both"/>
        <w:rPr>
          <w:b/>
          <w:i/>
          <w:color w:val="000000"/>
          <w:sz w:val="16"/>
          <w:szCs w:val="16"/>
        </w:rPr>
      </w:pPr>
    </w:p>
    <w:p w:rsidR="00551C1A" w:rsidRDefault="00551C1A" w:rsidP="00D372C7">
      <w:pPr>
        <w:widowControl w:val="0"/>
        <w:tabs>
          <w:tab w:val="num" w:pos="0"/>
        </w:tabs>
        <w:autoSpaceDE w:val="0"/>
        <w:autoSpaceDN w:val="0"/>
        <w:ind w:firstLine="567"/>
        <w:jc w:val="both"/>
        <w:rPr>
          <w:b/>
          <w:i/>
          <w:color w:val="000000"/>
          <w:sz w:val="16"/>
          <w:szCs w:val="16"/>
        </w:rPr>
      </w:pPr>
    </w:p>
    <w:p w:rsidR="00551C1A" w:rsidRDefault="00551C1A" w:rsidP="00D372C7">
      <w:pPr>
        <w:widowControl w:val="0"/>
        <w:tabs>
          <w:tab w:val="num" w:pos="0"/>
        </w:tabs>
        <w:autoSpaceDE w:val="0"/>
        <w:autoSpaceDN w:val="0"/>
        <w:ind w:firstLine="567"/>
        <w:jc w:val="both"/>
        <w:rPr>
          <w:b/>
          <w:i/>
          <w:color w:val="000000"/>
          <w:sz w:val="16"/>
          <w:szCs w:val="16"/>
        </w:rPr>
      </w:pPr>
    </w:p>
    <w:p w:rsidR="00E81E45" w:rsidRPr="00A17B83" w:rsidRDefault="00A17B83" w:rsidP="00D372C7">
      <w:pPr>
        <w:widowControl w:val="0"/>
        <w:shd w:val="clear" w:color="auto" w:fill="FBE4D5" w:themeFill="accent2" w:themeFillTint="33"/>
        <w:tabs>
          <w:tab w:val="num" w:pos="0"/>
        </w:tabs>
        <w:autoSpaceDE w:val="0"/>
        <w:autoSpaceDN w:val="0"/>
        <w:ind w:firstLine="567"/>
        <w:jc w:val="both"/>
        <w:rPr>
          <w:i/>
          <w:color w:val="000000"/>
          <w:sz w:val="26"/>
          <w:szCs w:val="26"/>
        </w:rPr>
      </w:pPr>
      <w:r>
        <w:rPr>
          <w:i/>
          <w:color w:val="000000"/>
          <w:sz w:val="26"/>
          <w:szCs w:val="26"/>
        </w:rPr>
        <w:lastRenderedPageBreak/>
        <w:t>Обслуговування ж</w:t>
      </w:r>
      <w:r w:rsidR="00E81E45" w:rsidRPr="00A17B83">
        <w:rPr>
          <w:i/>
          <w:color w:val="000000"/>
          <w:sz w:val="26"/>
          <w:szCs w:val="26"/>
        </w:rPr>
        <w:t>итлов</w:t>
      </w:r>
      <w:r>
        <w:rPr>
          <w:i/>
          <w:color w:val="000000"/>
          <w:sz w:val="26"/>
          <w:szCs w:val="26"/>
        </w:rPr>
        <w:t>ого</w:t>
      </w:r>
      <w:r w:rsidR="00E81E45" w:rsidRPr="00A17B83">
        <w:rPr>
          <w:i/>
          <w:color w:val="000000"/>
          <w:sz w:val="26"/>
          <w:szCs w:val="26"/>
        </w:rPr>
        <w:t xml:space="preserve"> фонд</w:t>
      </w:r>
      <w:r>
        <w:rPr>
          <w:i/>
          <w:color w:val="000000"/>
          <w:sz w:val="26"/>
          <w:szCs w:val="26"/>
        </w:rPr>
        <w:t>у</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color w:val="000000"/>
          <w:sz w:val="26"/>
          <w:szCs w:val="26"/>
          <w:lang w:val="uk-UA"/>
        </w:rPr>
        <w:t>Однією з важливих ділянок житлово-комунальної сфери м. Боярка є утримання житлового фонду комунальної власності міста, що налічує 193 житлові будинки</w:t>
      </w:r>
      <w:r w:rsidR="0069110C">
        <w:rPr>
          <w:color w:val="000000"/>
          <w:sz w:val="26"/>
          <w:szCs w:val="26"/>
          <w:lang w:val="uk-UA"/>
        </w:rPr>
        <w:t xml:space="preserve"> загальною площею </w:t>
      </w:r>
      <w:r w:rsidR="00CB0287">
        <w:rPr>
          <w:color w:val="000000"/>
          <w:sz w:val="26"/>
          <w:szCs w:val="26"/>
          <w:lang w:val="uk-UA"/>
        </w:rPr>
        <w:t>232,7 тис. м</w:t>
      </w:r>
      <w:r w:rsidR="0069110C">
        <w:rPr>
          <w:color w:val="000000"/>
          <w:sz w:val="26"/>
          <w:szCs w:val="26"/>
          <w:vertAlign w:val="superscript"/>
          <w:lang w:val="uk-UA"/>
        </w:rPr>
        <w:t>2</w:t>
      </w:r>
      <w:r w:rsidRPr="000E4F59">
        <w:rPr>
          <w:color w:val="000000"/>
          <w:sz w:val="26"/>
          <w:szCs w:val="26"/>
          <w:lang w:val="uk-UA"/>
        </w:rPr>
        <w:t xml:space="preserve">, з них: </w:t>
      </w:r>
      <w:r w:rsidRPr="000E4F59">
        <w:rPr>
          <w:rFonts w:eastAsia="Calibri"/>
          <w:sz w:val="26"/>
          <w:szCs w:val="26"/>
          <w:lang w:val="uk-UA"/>
        </w:rPr>
        <w:t>1-пове</w:t>
      </w:r>
      <w:r w:rsidR="0069110C">
        <w:rPr>
          <w:rFonts w:eastAsia="Calibri"/>
          <w:sz w:val="26"/>
          <w:szCs w:val="26"/>
          <w:lang w:val="uk-UA"/>
        </w:rPr>
        <w:t>рхових – 69, 2-поверхових – 71,</w:t>
      </w:r>
      <w:r w:rsidRPr="000E4F59">
        <w:rPr>
          <w:rFonts w:eastAsia="Calibri"/>
          <w:sz w:val="26"/>
          <w:szCs w:val="26"/>
          <w:lang w:val="uk-UA"/>
        </w:rPr>
        <w:t xml:space="preserve"> 3-поверхових – 10, 4-поверхових – 3, 5-поверхових – 10, 7,9-поверхових – 30, а також </w:t>
      </w:r>
      <w:r w:rsidR="0069110C">
        <w:rPr>
          <w:sz w:val="26"/>
          <w:szCs w:val="26"/>
          <w:lang w:val="uk-UA"/>
        </w:rPr>
        <w:t>9 </w:t>
      </w:r>
      <w:r w:rsidRPr="000E4F59">
        <w:rPr>
          <w:sz w:val="26"/>
          <w:szCs w:val="26"/>
          <w:lang w:val="uk-UA"/>
        </w:rPr>
        <w:t>гуртожитків.</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sz w:val="26"/>
          <w:szCs w:val="26"/>
          <w:lang w:val="uk-UA"/>
        </w:rPr>
        <w:t>Утримання та обслуговування житлового фонду м. Боярка здійснює комунальне підприємство «Боярське головне виробниче управління житлово-комунального господарства».</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sz w:val="26"/>
          <w:szCs w:val="26"/>
          <w:lang w:val="uk-UA"/>
        </w:rPr>
        <w:t xml:space="preserve">Зокрема, у минулому році, КП «БГВУЖКГ» </w:t>
      </w:r>
      <w:r w:rsidRPr="000E4F59">
        <w:rPr>
          <w:rFonts w:eastAsia="Calibri"/>
          <w:sz w:val="26"/>
          <w:szCs w:val="26"/>
          <w:lang w:val="uk-UA"/>
        </w:rPr>
        <w:t>проведений поточний ремонт покрівель житлових будинків, за адресами: вул. Жуковського,3, вул. Пастернака,74, вул. Білогородська,</w:t>
      </w:r>
      <w:r>
        <w:rPr>
          <w:rFonts w:eastAsia="Calibri"/>
          <w:sz w:val="26"/>
          <w:szCs w:val="26"/>
          <w:lang w:val="uk-UA"/>
        </w:rPr>
        <w:t xml:space="preserve"> </w:t>
      </w:r>
      <w:r w:rsidRPr="000E4F59">
        <w:rPr>
          <w:rFonts w:eastAsia="Calibri"/>
          <w:sz w:val="26"/>
          <w:szCs w:val="26"/>
          <w:lang w:val="uk-UA"/>
        </w:rPr>
        <w:t>41, вул. Молодіжна,69, вул. Білогородська,25, вул. Білогородська, 51 (корпус 2)</w:t>
      </w:r>
      <w:r>
        <w:rPr>
          <w:rFonts w:eastAsia="Calibri"/>
          <w:sz w:val="26"/>
          <w:szCs w:val="26"/>
          <w:lang w:val="uk-UA"/>
        </w:rPr>
        <w:t>, вул. Білогородська, 23, вул.</w:t>
      </w:r>
      <w:r w:rsidRPr="000E4F59">
        <w:rPr>
          <w:rFonts w:eastAsia="Calibri"/>
          <w:sz w:val="26"/>
          <w:szCs w:val="26"/>
          <w:lang w:val="uk-UA"/>
        </w:rPr>
        <w:t xml:space="preserve"> Молодіжна, 18а,  </w:t>
      </w:r>
      <w:r>
        <w:rPr>
          <w:rFonts w:eastAsia="Calibri"/>
          <w:sz w:val="26"/>
          <w:szCs w:val="26"/>
          <w:lang w:val="uk-UA"/>
        </w:rPr>
        <w:t>вул. </w:t>
      </w:r>
      <w:r w:rsidRPr="000E4F59">
        <w:rPr>
          <w:rFonts w:eastAsia="Calibri"/>
          <w:sz w:val="26"/>
          <w:szCs w:val="26"/>
          <w:lang w:val="uk-UA"/>
        </w:rPr>
        <w:t>Б.Хмельницького,80, вул. Сєдова,11. Площа відремонтованих  покрівель, становить 1000 м</w:t>
      </w:r>
      <w:r w:rsidRPr="000E4F59">
        <w:rPr>
          <w:rFonts w:eastAsia="Calibri"/>
          <w:sz w:val="26"/>
          <w:szCs w:val="26"/>
          <w:vertAlign w:val="superscript"/>
          <w:lang w:val="uk-UA"/>
        </w:rPr>
        <w:t>2</w:t>
      </w:r>
      <w:r w:rsidRPr="000E4F59">
        <w:rPr>
          <w:rFonts w:eastAsia="Calibri"/>
          <w:sz w:val="26"/>
          <w:szCs w:val="26"/>
          <w:lang w:val="uk-UA"/>
        </w:rPr>
        <w:t>.</w:t>
      </w:r>
    </w:p>
    <w:p w:rsidR="00E81E45" w:rsidRPr="000E4F59" w:rsidRDefault="00E81E45" w:rsidP="00D372C7">
      <w:pPr>
        <w:tabs>
          <w:tab w:val="num" w:pos="0"/>
        </w:tabs>
        <w:ind w:firstLine="567"/>
        <w:jc w:val="both"/>
        <w:rPr>
          <w:rFonts w:eastAsia="Calibri"/>
          <w:color w:val="FF0000"/>
          <w:sz w:val="26"/>
          <w:szCs w:val="26"/>
        </w:rPr>
      </w:pPr>
      <w:r w:rsidRPr="000E4F59">
        <w:rPr>
          <w:rFonts w:eastAsia="Calibri"/>
          <w:sz w:val="26"/>
          <w:szCs w:val="26"/>
        </w:rPr>
        <w:t>Дільницею е</w:t>
      </w:r>
      <w:r>
        <w:rPr>
          <w:rFonts w:eastAsia="Calibri"/>
          <w:sz w:val="26"/>
          <w:szCs w:val="26"/>
        </w:rPr>
        <w:t>лектрогосподарства КП «БГВУЖКГ»</w:t>
      </w:r>
      <w:r w:rsidRPr="000E4F59">
        <w:rPr>
          <w:rFonts w:eastAsia="Calibri"/>
          <w:sz w:val="26"/>
          <w:szCs w:val="26"/>
        </w:rPr>
        <w:t xml:space="preserve"> проведено планово-попереджувальний  ремонт ввіднорозподільчих щитів із заміною ввідних розмикачів в будинках по вул. Білогородська,51 корпус 1-4; вул. Білогородська,25, вул</w:t>
      </w:r>
      <w:r w:rsidR="0069110C">
        <w:rPr>
          <w:rFonts w:eastAsia="Calibri"/>
          <w:sz w:val="26"/>
          <w:szCs w:val="26"/>
        </w:rPr>
        <w:t>. </w:t>
      </w:r>
      <w:r w:rsidRPr="000E4F59">
        <w:rPr>
          <w:rFonts w:eastAsia="Calibri"/>
          <w:sz w:val="26"/>
          <w:szCs w:val="26"/>
        </w:rPr>
        <w:t>Білогородська</w:t>
      </w:r>
      <w:r w:rsidR="0069110C">
        <w:rPr>
          <w:rFonts w:eastAsia="Calibri"/>
          <w:sz w:val="26"/>
          <w:szCs w:val="26"/>
        </w:rPr>
        <w:t>,</w:t>
      </w:r>
      <w:r w:rsidRPr="000E4F59">
        <w:rPr>
          <w:rFonts w:eastAsia="Calibri"/>
          <w:sz w:val="26"/>
          <w:szCs w:val="26"/>
        </w:rPr>
        <w:t xml:space="preserve"> 2</w:t>
      </w:r>
      <w:r w:rsidR="0069110C">
        <w:rPr>
          <w:rFonts w:eastAsia="Calibri"/>
          <w:sz w:val="26"/>
          <w:szCs w:val="26"/>
        </w:rPr>
        <w:t xml:space="preserve">7, вул. Яблунева,2. Крім того, </w:t>
      </w:r>
      <w:r w:rsidRPr="000E4F59">
        <w:rPr>
          <w:rFonts w:eastAsia="Calibri"/>
          <w:sz w:val="26"/>
          <w:szCs w:val="26"/>
        </w:rPr>
        <w:t xml:space="preserve">здійснено монтаж світильників </w:t>
      </w:r>
      <w:r w:rsidRPr="000E4F59">
        <w:rPr>
          <w:rFonts w:eastAsia="Calibri"/>
          <w:sz w:val="26"/>
          <w:szCs w:val="26"/>
          <w:lang w:val="en-US"/>
        </w:rPr>
        <w:t>LED</w:t>
      </w:r>
      <w:r w:rsidRPr="000E4F59">
        <w:rPr>
          <w:rFonts w:eastAsia="Calibri"/>
          <w:sz w:val="26"/>
          <w:szCs w:val="26"/>
        </w:rPr>
        <w:t xml:space="preserve">-6в; </w:t>
      </w:r>
      <w:r w:rsidRPr="000E4F59">
        <w:rPr>
          <w:rFonts w:eastAsia="Calibri"/>
          <w:sz w:val="26"/>
          <w:szCs w:val="26"/>
          <w:lang w:val="en-US"/>
        </w:rPr>
        <w:t>LED</w:t>
      </w:r>
      <w:r w:rsidRPr="000E4F59">
        <w:rPr>
          <w:rFonts w:eastAsia="Calibri"/>
          <w:sz w:val="26"/>
          <w:szCs w:val="26"/>
        </w:rPr>
        <w:t>-12вт, в під’їздах будинків по вул. Маяковського,2, вул. Сєдова,11, вул. Сєдова,13, вул. Лінійна,28, вул. Лінійна, 30.</w:t>
      </w:r>
    </w:p>
    <w:p w:rsidR="00E81E45" w:rsidRPr="000E4F59" w:rsidRDefault="00E81E45" w:rsidP="00D372C7">
      <w:pPr>
        <w:pStyle w:val="aa"/>
        <w:shd w:val="clear" w:color="auto" w:fill="FFFFFF"/>
        <w:tabs>
          <w:tab w:val="num" w:pos="0"/>
        </w:tabs>
        <w:spacing w:before="0" w:beforeAutospacing="0" w:after="0" w:afterAutospacing="0"/>
        <w:ind w:firstLine="567"/>
        <w:jc w:val="both"/>
        <w:rPr>
          <w:rFonts w:eastAsia="Calibri"/>
          <w:sz w:val="26"/>
          <w:szCs w:val="26"/>
          <w:lang w:val="uk-UA"/>
        </w:rPr>
      </w:pPr>
      <w:r w:rsidRPr="000E4F59">
        <w:rPr>
          <w:sz w:val="26"/>
          <w:szCs w:val="26"/>
          <w:shd w:val="clear" w:color="auto" w:fill="FFFFFF"/>
          <w:lang w:val="uk-UA"/>
        </w:rPr>
        <w:t>Також, з метою покращення умов проживання мешканців у житлових будинках, з</w:t>
      </w:r>
      <w:r w:rsidRPr="000E4F59">
        <w:rPr>
          <w:rFonts w:eastAsia="Calibri"/>
          <w:sz w:val="26"/>
          <w:szCs w:val="26"/>
          <w:lang w:val="uk-UA"/>
        </w:rPr>
        <w:t xml:space="preserve">а </w:t>
      </w:r>
      <w:r>
        <w:rPr>
          <w:rFonts w:eastAsia="Calibri"/>
          <w:sz w:val="26"/>
          <w:szCs w:val="26"/>
          <w:lang w:val="uk-UA"/>
        </w:rPr>
        <w:t>рахунок коштів міського бюджету</w:t>
      </w:r>
      <w:r w:rsidRPr="000E4F59">
        <w:rPr>
          <w:rFonts w:eastAsia="Calibri"/>
          <w:sz w:val="26"/>
          <w:szCs w:val="26"/>
          <w:lang w:val="uk-UA"/>
        </w:rPr>
        <w:t xml:space="preserve"> КП «БГВУЖКГ» було проведено капітальний ремонт під’їзд</w:t>
      </w:r>
      <w:r w:rsidR="0069110C">
        <w:rPr>
          <w:rFonts w:eastAsia="Calibri"/>
          <w:sz w:val="26"/>
          <w:szCs w:val="26"/>
          <w:lang w:val="uk-UA"/>
        </w:rPr>
        <w:t>ів</w:t>
      </w:r>
      <w:r w:rsidRPr="000E4F59">
        <w:rPr>
          <w:rFonts w:eastAsia="Calibri"/>
          <w:sz w:val="26"/>
          <w:szCs w:val="26"/>
          <w:lang w:val="uk-UA"/>
        </w:rPr>
        <w:t xml:space="preserve"> багатоквартирних житлових будинках №№ 21,23,144, на загальну суму </w:t>
      </w:r>
      <w:r w:rsidRPr="000E4F59">
        <w:rPr>
          <w:sz w:val="26"/>
          <w:szCs w:val="26"/>
          <w:lang w:val="uk-UA"/>
        </w:rPr>
        <w:t>277 766,23</w:t>
      </w:r>
      <w:r w:rsidRPr="000E4F59">
        <w:rPr>
          <w:rFonts w:eastAsia="Calibri"/>
          <w:sz w:val="26"/>
          <w:szCs w:val="26"/>
          <w:lang w:val="uk-UA"/>
        </w:rPr>
        <w:t xml:space="preserve"> грн.  </w:t>
      </w:r>
    </w:p>
    <w:p w:rsidR="00E81E45" w:rsidRPr="000E4F59" w:rsidRDefault="00E81E45" w:rsidP="00D372C7">
      <w:pPr>
        <w:pStyle w:val="aa"/>
        <w:shd w:val="clear" w:color="auto" w:fill="FFFFFF"/>
        <w:tabs>
          <w:tab w:val="num" w:pos="0"/>
        </w:tabs>
        <w:spacing w:before="0" w:beforeAutospacing="0" w:after="0" w:afterAutospacing="0"/>
        <w:ind w:firstLine="567"/>
        <w:jc w:val="both"/>
        <w:rPr>
          <w:rFonts w:eastAsia="Calibri"/>
          <w:sz w:val="26"/>
          <w:szCs w:val="26"/>
          <w:lang w:val="uk-UA"/>
        </w:rPr>
      </w:pPr>
      <w:r w:rsidRPr="000E4F59">
        <w:rPr>
          <w:rFonts w:eastAsia="Calibri"/>
          <w:sz w:val="26"/>
          <w:szCs w:val="26"/>
          <w:lang w:val="uk-UA"/>
        </w:rPr>
        <w:t xml:space="preserve">Уже третій рік поспіль, велика увага приділяється </w:t>
      </w:r>
      <w:r w:rsidR="0010245D">
        <w:rPr>
          <w:rFonts w:eastAsia="Calibri"/>
          <w:sz w:val="26"/>
          <w:szCs w:val="26"/>
          <w:lang w:val="uk-UA"/>
        </w:rPr>
        <w:t xml:space="preserve">містом приділяється питанням </w:t>
      </w:r>
      <w:r w:rsidRPr="000E4F59">
        <w:rPr>
          <w:rFonts w:eastAsia="Calibri"/>
          <w:sz w:val="26"/>
          <w:szCs w:val="26"/>
          <w:lang w:val="uk-UA"/>
        </w:rPr>
        <w:t>енергозбереженн</w:t>
      </w:r>
      <w:r w:rsidR="0010245D">
        <w:rPr>
          <w:rFonts w:eastAsia="Calibri"/>
          <w:sz w:val="26"/>
          <w:szCs w:val="26"/>
          <w:lang w:val="uk-UA"/>
        </w:rPr>
        <w:t>я</w:t>
      </w:r>
      <w:r w:rsidRPr="000E4F59">
        <w:rPr>
          <w:rFonts w:eastAsia="Calibri"/>
          <w:sz w:val="26"/>
          <w:szCs w:val="26"/>
          <w:lang w:val="uk-UA"/>
        </w:rPr>
        <w:t xml:space="preserve"> та енергоефективності. Так</w:t>
      </w:r>
      <w:r w:rsidR="0010245D">
        <w:rPr>
          <w:rFonts w:eastAsia="Calibri"/>
          <w:sz w:val="26"/>
          <w:szCs w:val="26"/>
          <w:lang w:val="uk-UA"/>
        </w:rPr>
        <w:t>, з метою запобігання</w:t>
      </w:r>
      <w:r w:rsidRPr="000E4F59">
        <w:rPr>
          <w:rFonts w:eastAsia="Calibri"/>
          <w:sz w:val="26"/>
          <w:szCs w:val="26"/>
          <w:lang w:val="uk-UA"/>
        </w:rPr>
        <w:t xml:space="preserve"> </w:t>
      </w:r>
      <w:r w:rsidR="0010245D">
        <w:rPr>
          <w:rFonts w:eastAsia="Calibri"/>
          <w:sz w:val="26"/>
          <w:szCs w:val="26"/>
          <w:lang w:val="uk-UA"/>
        </w:rPr>
        <w:t xml:space="preserve">можливим </w:t>
      </w:r>
      <w:r w:rsidRPr="000E4F59">
        <w:rPr>
          <w:rFonts w:eastAsia="Calibri"/>
          <w:sz w:val="26"/>
          <w:szCs w:val="26"/>
          <w:lang w:val="uk-UA"/>
        </w:rPr>
        <w:t>втрат</w:t>
      </w:r>
      <w:r w:rsidR="0010245D">
        <w:rPr>
          <w:rFonts w:eastAsia="Calibri"/>
          <w:sz w:val="26"/>
          <w:szCs w:val="26"/>
          <w:lang w:val="uk-UA"/>
        </w:rPr>
        <w:t>ам</w:t>
      </w:r>
      <w:r w:rsidRPr="000E4F59">
        <w:rPr>
          <w:rFonts w:eastAsia="Calibri"/>
          <w:sz w:val="26"/>
          <w:szCs w:val="26"/>
          <w:lang w:val="uk-UA"/>
        </w:rPr>
        <w:t xml:space="preserve"> великої кількості тепла та </w:t>
      </w:r>
      <w:r w:rsidR="0010245D">
        <w:rPr>
          <w:rFonts w:eastAsia="Calibri"/>
          <w:sz w:val="26"/>
          <w:szCs w:val="26"/>
          <w:lang w:val="uk-UA"/>
        </w:rPr>
        <w:t xml:space="preserve">створення </w:t>
      </w:r>
      <w:r w:rsidRPr="000E4F59">
        <w:rPr>
          <w:rFonts w:eastAsia="Calibri"/>
          <w:sz w:val="26"/>
          <w:szCs w:val="26"/>
          <w:lang w:val="uk-UA"/>
        </w:rPr>
        <w:t>неблагополучного мікроклімату в під’їздах, враховуючи постійне зростання цін на енергоносії, у 2018 році було проведено заміну вікон на енергозберігаючі. З</w:t>
      </w:r>
      <w:r>
        <w:rPr>
          <w:rFonts w:eastAsia="Calibri"/>
          <w:sz w:val="26"/>
          <w:szCs w:val="26"/>
          <w:lang w:val="uk-UA"/>
        </w:rPr>
        <w:t>аміна проводилася, за адресами:</w:t>
      </w:r>
      <w:r w:rsidRPr="000E4F59">
        <w:rPr>
          <w:rFonts w:eastAsia="Calibri"/>
          <w:sz w:val="26"/>
          <w:szCs w:val="26"/>
          <w:lang w:val="uk-UA"/>
        </w:rPr>
        <w:t xml:space="preserve">  вул. Білогородська, 25, 41, 43, 51 (корпус 1,2,3,4), 144, вул. Волгоградська, 20, Дежньова,5, Сєдова, 11, Молодіжна,74,76,77, Незалежності,10, Гоголя,78, Маяковського,2, Гоголя, 52а,  </w:t>
      </w:r>
      <w:r w:rsidR="0069110C">
        <w:rPr>
          <w:rFonts w:eastAsia="Calibri"/>
          <w:sz w:val="26"/>
          <w:szCs w:val="26"/>
          <w:lang w:val="uk-UA"/>
        </w:rPr>
        <w:t xml:space="preserve">Є. </w:t>
      </w:r>
      <w:r w:rsidRPr="000E4F59">
        <w:rPr>
          <w:rFonts w:eastAsia="Calibri"/>
          <w:sz w:val="26"/>
          <w:szCs w:val="26"/>
          <w:lang w:val="uk-UA"/>
        </w:rPr>
        <w:t>Коновальця, 23,26, Б. Хмельницько</w:t>
      </w:r>
      <w:r w:rsidR="0069110C">
        <w:rPr>
          <w:rFonts w:eastAsia="Calibri"/>
          <w:sz w:val="26"/>
          <w:szCs w:val="26"/>
          <w:lang w:val="uk-UA"/>
        </w:rPr>
        <w:t xml:space="preserve">го, 113, на загальну суму </w:t>
      </w:r>
      <w:r w:rsidRPr="0069110C">
        <w:rPr>
          <w:b/>
          <w:sz w:val="26"/>
          <w:szCs w:val="26"/>
          <w:lang w:val="uk-UA"/>
        </w:rPr>
        <w:t>3 187 786,37 грн.</w:t>
      </w:r>
      <w:r w:rsidRPr="000E4F59">
        <w:rPr>
          <w:sz w:val="26"/>
          <w:szCs w:val="26"/>
          <w:lang w:val="uk-UA"/>
        </w:rPr>
        <w:t xml:space="preserve"> </w:t>
      </w:r>
      <w:r w:rsidR="0069110C">
        <w:rPr>
          <w:sz w:val="26"/>
          <w:szCs w:val="26"/>
          <w:lang w:val="uk-UA"/>
        </w:rPr>
        <w:t xml:space="preserve">Завдяки впровадженим заходам у названих будинках </w:t>
      </w:r>
      <w:r w:rsidRPr="000E4F59">
        <w:rPr>
          <w:rFonts w:eastAsia="Calibri"/>
          <w:sz w:val="26"/>
          <w:szCs w:val="26"/>
          <w:lang w:val="uk-UA"/>
        </w:rPr>
        <w:t>на 20-25 % з</w:t>
      </w:r>
      <w:r w:rsidR="0069110C">
        <w:rPr>
          <w:rFonts w:eastAsia="Calibri"/>
          <w:sz w:val="26"/>
          <w:szCs w:val="26"/>
          <w:lang w:val="uk-UA"/>
        </w:rPr>
        <w:t>меншено витрат</w:t>
      </w:r>
      <w:r w:rsidRPr="000E4F59">
        <w:rPr>
          <w:rFonts w:eastAsia="Calibri"/>
          <w:sz w:val="26"/>
          <w:szCs w:val="26"/>
          <w:lang w:val="uk-UA"/>
        </w:rPr>
        <w:t xml:space="preserve"> енергії на обігрів приміщень.</w:t>
      </w:r>
    </w:p>
    <w:p w:rsidR="00E81E45" w:rsidRPr="000E4F59" w:rsidRDefault="00E81E45" w:rsidP="00D372C7">
      <w:pPr>
        <w:pStyle w:val="aa"/>
        <w:shd w:val="clear" w:color="auto" w:fill="FFFFFF"/>
        <w:tabs>
          <w:tab w:val="num" w:pos="0"/>
        </w:tabs>
        <w:spacing w:before="0" w:beforeAutospacing="0" w:after="0" w:afterAutospacing="0"/>
        <w:ind w:firstLine="567"/>
        <w:jc w:val="both"/>
        <w:rPr>
          <w:sz w:val="26"/>
          <w:szCs w:val="26"/>
          <w:lang w:val="uk-UA"/>
        </w:rPr>
      </w:pPr>
      <w:r w:rsidRPr="000E4F59">
        <w:rPr>
          <w:rFonts w:eastAsia="Calibri"/>
          <w:sz w:val="26"/>
          <w:szCs w:val="26"/>
          <w:lang w:val="uk-UA"/>
        </w:rPr>
        <w:t>Комунальним підприємством постійно проводяться роботи щодо оперативного реагування на звернення громадян (в тому числі</w:t>
      </w:r>
      <w:r>
        <w:rPr>
          <w:rFonts w:eastAsia="Calibri"/>
          <w:sz w:val="26"/>
          <w:szCs w:val="26"/>
          <w:lang w:val="uk-UA"/>
        </w:rPr>
        <w:t xml:space="preserve"> </w:t>
      </w:r>
      <w:r w:rsidRPr="000E4F59">
        <w:rPr>
          <w:rFonts w:eastAsia="Calibri"/>
          <w:sz w:val="26"/>
          <w:szCs w:val="26"/>
          <w:lang w:val="uk-UA"/>
        </w:rPr>
        <w:t>- утримання житлового фонду)</w:t>
      </w:r>
      <w:r w:rsidR="0010245D">
        <w:rPr>
          <w:rFonts w:eastAsia="Calibri"/>
          <w:sz w:val="26"/>
          <w:szCs w:val="26"/>
          <w:lang w:val="uk-UA"/>
        </w:rPr>
        <w:t xml:space="preserve"> та цілеспрямоване розв’язання їхніх </w:t>
      </w:r>
      <w:r w:rsidRPr="000E4F59">
        <w:rPr>
          <w:rFonts w:eastAsia="Calibri"/>
          <w:sz w:val="26"/>
          <w:szCs w:val="26"/>
          <w:lang w:val="uk-UA"/>
        </w:rPr>
        <w:t xml:space="preserve">обґрунтованих вимог. </w:t>
      </w:r>
      <w:r w:rsidRPr="000E4F59">
        <w:rPr>
          <w:sz w:val="26"/>
          <w:szCs w:val="26"/>
          <w:lang w:val="uk-UA"/>
        </w:rPr>
        <w:t>За 2018 рік в аварійно-диспетчерську службу КП «БГВУЖКГ» надійшло 6</w:t>
      </w:r>
      <w:r w:rsidR="0010245D">
        <w:rPr>
          <w:sz w:val="26"/>
          <w:szCs w:val="26"/>
          <w:lang w:val="uk-UA"/>
        </w:rPr>
        <w:t xml:space="preserve"> </w:t>
      </w:r>
      <w:r w:rsidRPr="000E4F59">
        <w:rPr>
          <w:sz w:val="26"/>
          <w:szCs w:val="26"/>
          <w:lang w:val="uk-UA"/>
        </w:rPr>
        <w:t>396 заявок (з них щодо утримання житлового фонду – 4</w:t>
      </w:r>
      <w:r w:rsidR="0010245D">
        <w:rPr>
          <w:sz w:val="26"/>
          <w:szCs w:val="26"/>
          <w:lang w:val="uk-UA"/>
        </w:rPr>
        <w:t xml:space="preserve"> </w:t>
      </w:r>
      <w:r w:rsidRPr="000E4F59">
        <w:rPr>
          <w:sz w:val="26"/>
          <w:szCs w:val="26"/>
          <w:lang w:val="uk-UA"/>
        </w:rPr>
        <w:t>786 заявки). Згідно прийнятих заяв від мешканців проводилися невідкладні роботи з усунення аварійних ситуацій.</w:t>
      </w:r>
    </w:p>
    <w:p w:rsidR="00E81E45" w:rsidRPr="000E4F59" w:rsidRDefault="00E81E45" w:rsidP="00D372C7">
      <w:pPr>
        <w:pStyle w:val="aa"/>
        <w:shd w:val="clear" w:color="auto" w:fill="FFFFFF"/>
        <w:tabs>
          <w:tab w:val="num" w:pos="0"/>
        </w:tabs>
        <w:spacing w:before="0" w:beforeAutospacing="0" w:after="0" w:afterAutospacing="0"/>
        <w:ind w:firstLine="567"/>
        <w:jc w:val="both"/>
        <w:rPr>
          <w:rFonts w:eastAsia="Calibri"/>
          <w:sz w:val="26"/>
          <w:szCs w:val="26"/>
          <w:lang w:val="uk-UA"/>
        </w:rPr>
      </w:pPr>
      <w:r w:rsidRPr="000E4F59">
        <w:rPr>
          <w:rFonts w:eastAsia="Calibri"/>
          <w:sz w:val="26"/>
          <w:szCs w:val="26"/>
          <w:lang w:val="uk-UA"/>
        </w:rPr>
        <w:t xml:space="preserve">Обмеженість фінансування, незадовільний стан житлового фонду та недоліки у системі надання комунальних послуг спонукають міську владу до пошуку інших альтернативних шляхів управління даною галуззю. Зокрема, працівниками виконавчого комітету постійно проводиться </w:t>
      </w:r>
      <w:r w:rsidRPr="000E4F59">
        <w:rPr>
          <w:sz w:val="26"/>
          <w:szCs w:val="26"/>
          <w:lang w:val="uk-UA"/>
        </w:rPr>
        <w:t xml:space="preserve">інформаційно-просвітницька робота з </w:t>
      </w:r>
      <w:r w:rsidRPr="000E4F59">
        <w:rPr>
          <w:sz w:val="26"/>
          <w:szCs w:val="26"/>
          <w:lang w:val="uk-UA"/>
        </w:rPr>
        <w:lastRenderedPageBreak/>
        <w:t>жителями багатоквартирних будинків щодо роз’яснення їх прав та переваг під час утворення об’єднання співвласників.</w:t>
      </w:r>
      <w:r w:rsidRPr="000E4F59">
        <w:rPr>
          <w:rFonts w:eastAsia="Calibri"/>
          <w:sz w:val="26"/>
          <w:szCs w:val="26"/>
          <w:lang w:val="uk-UA"/>
        </w:rPr>
        <w:t xml:space="preserve"> Хоча, в нашому місті ідея створення ОСББ не має великої підтримки у співвласників багатоквартирних будинків, але на сьогодні офіційно створено і успішно  працюють  23 ОСББ та ЖБК.</w:t>
      </w:r>
    </w:p>
    <w:p w:rsidR="00E81E45" w:rsidRPr="000E4F59" w:rsidRDefault="00E81E45" w:rsidP="00D372C7">
      <w:pPr>
        <w:pStyle w:val="ae"/>
        <w:tabs>
          <w:tab w:val="num" w:pos="0"/>
        </w:tabs>
        <w:ind w:firstLine="567"/>
        <w:jc w:val="both"/>
        <w:rPr>
          <w:rFonts w:ascii="Times New Roman" w:hAnsi="Times New Roman"/>
          <w:sz w:val="26"/>
          <w:szCs w:val="26"/>
          <w:lang w:val="uk-UA"/>
        </w:rPr>
      </w:pPr>
      <w:r w:rsidRPr="000E4F59">
        <w:rPr>
          <w:rFonts w:ascii="Times New Roman" w:hAnsi="Times New Roman"/>
          <w:sz w:val="26"/>
          <w:szCs w:val="26"/>
          <w:lang w:val="uk-UA"/>
        </w:rPr>
        <w:t>Вперше, у минулому році розпочала роботу Програма сприяння створенню ОСББ та</w:t>
      </w:r>
      <w:r>
        <w:rPr>
          <w:rFonts w:ascii="Times New Roman" w:hAnsi="Times New Roman"/>
          <w:sz w:val="26"/>
          <w:szCs w:val="26"/>
          <w:lang w:val="uk-UA"/>
        </w:rPr>
        <w:t xml:space="preserve"> підтримки будинків ОСББ та ЖБК</w:t>
      </w:r>
      <w:r w:rsidRPr="000E4F59">
        <w:rPr>
          <w:rFonts w:ascii="Times New Roman" w:hAnsi="Times New Roman"/>
          <w:sz w:val="26"/>
          <w:szCs w:val="26"/>
          <w:lang w:val="uk-UA"/>
        </w:rPr>
        <w:t xml:space="preserve"> м. Боярка на 2018-2020 роки. Відповідно до даної програми, три будинки, що мають форму управління ОСББ (будинки по  вул</w:t>
      </w:r>
      <w:r w:rsidR="0069110C">
        <w:rPr>
          <w:rFonts w:ascii="Times New Roman" w:hAnsi="Times New Roman"/>
          <w:sz w:val="26"/>
          <w:szCs w:val="26"/>
          <w:lang w:val="uk-UA"/>
        </w:rPr>
        <w:t xml:space="preserve">. Полярна 10, вул. Гоголя 50А, </w:t>
      </w:r>
      <w:r w:rsidRPr="000E4F59">
        <w:rPr>
          <w:rFonts w:ascii="Times New Roman" w:hAnsi="Times New Roman"/>
          <w:sz w:val="26"/>
          <w:szCs w:val="26"/>
          <w:lang w:val="uk-UA"/>
        </w:rPr>
        <w:t>вул. Молодіжна, 72А) мали змогу на умовах співфінансування, зокрема: міський бюджет - 90% та кошти ОСББ - 10%,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 Загальна сума, що була виділена з міського бюджету на реалізацію заходів вказаної Програми, становить 468 100,00 грн.</w:t>
      </w:r>
    </w:p>
    <w:p w:rsidR="00E81E45" w:rsidRPr="000E4F59" w:rsidRDefault="0010245D" w:rsidP="00D372C7">
      <w:pPr>
        <w:pStyle w:val="ae"/>
        <w:tabs>
          <w:tab w:val="num" w:pos="0"/>
        </w:tabs>
        <w:ind w:firstLine="567"/>
        <w:jc w:val="both"/>
        <w:rPr>
          <w:rFonts w:ascii="Times New Roman" w:hAnsi="Times New Roman"/>
          <w:sz w:val="26"/>
          <w:szCs w:val="26"/>
          <w:lang w:val="uk-UA"/>
        </w:rPr>
      </w:pPr>
      <w:r>
        <w:rPr>
          <w:rFonts w:ascii="Times New Roman" w:hAnsi="Times New Roman"/>
          <w:sz w:val="26"/>
          <w:szCs w:val="26"/>
          <w:lang w:val="uk-UA" w:eastAsia="ru-RU"/>
        </w:rPr>
        <w:t>У</w:t>
      </w:r>
      <w:r w:rsidR="00E81E45" w:rsidRPr="000E4F59">
        <w:rPr>
          <w:rFonts w:ascii="Times New Roman" w:hAnsi="Times New Roman"/>
          <w:sz w:val="26"/>
          <w:szCs w:val="26"/>
          <w:lang w:val="uk-UA" w:eastAsia="ru-RU"/>
        </w:rPr>
        <w:t xml:space="preserve"> межах наданих повноважень, виконавчим комітетом у звітному році розпочато роботу щодо проведення конкурсу з призначення управителя багатоквартирних будинків міста Боярка, що в свою чергу, забезпечить конкурентоспроможне управління об’єктами житлово-комунального господарства, належне утримання та ефективну експлуатацію житлового фонду, а також дотримання необхідного рівня та якості житлово-комунальних послуг населенню </w:t>
      </w:r>
      <w:r w:rsidR="00E81E45" w:rsidRPr="000E4F59">
        <w:rPr>
          <w:rFonts w:ascii="Times New Roman" w:hAnsi="Times New Roman"/>
          <w:bCs/>
          <w:sz w:val="26"/>
          <w:szCs w:val="26"/>
          <w:lang w:val="uk-UA" w:eastAsia="ru-RU"/>
        </w:rPr>
        <w:t>міста.</w:t>
      </w:r>
    </w:p>
    <w:p w:rsidR="00E81E45" w:rsidRPr="00E81E45" w:rsidRDefault="00E81E45" w:rsidP="00D372C7">
      <w:pPr>
        <w:tabs>
          <w:tab w:val="num" w:pos="0"/>
        </w:tabs>
        <w:ind w:firstLine="567"/>
        <w:jc w:val="both"/>
        <w:rPr>
          <w:rFonts w:eastAsia="Calibri"/>
          <w:sz w:val="16"/>
          <w:szCs w:val="16"/>
        </w:rPr>
      </w:pPr>
    </w:p>
    <w:p w:rsidR="00E81E45" w:rsidRPr="00D372C7" w:rsidRDefault="00D372C7" w:rsidP="00D372C7">
      <w:pPr>
        <w:shd w:val="clear" w:color="auto" w:fill="FBE4D5" w:themeFill="accent2" w:themeFillTint="33"/>
        <w:tabs>
          <w:tab w:val="num" w:pos="0"/>
        </w:tabs>
        <w:ind w:firstLine="567"/>
        <w:rPr>
          <w:i/>
          <w:color w:val="000000"/>
          <w:sz w:val="26"/>
          <w:szCs w:val="26"/>
        </w:rPr>
      </w:pPr>
      <w:r>
        <w:rPr>
          <w:i/>
          <w:color w:val="000000"/>
          <w:sz w:val="26"/>
          <w:szCs w:val="26"/>
        </w:rPr>
        <w:t>Формування інфраструктури доступності</w:t>
      </w:r>
    </w:p>
    <w:p w:rsidR="00E81E45" w:rsidRPr="0056490D" w:rsidRDefault="00E81E45" w:rsidP="00D372C7">
      <w:pPr>
        <w:pStyle w:val="ae"/>
        <w:tabs>
          <w:tab w:val="num" w:pos="0"/>
        </w:tabs>
        <w:ind w:firstLine="567"/>
        <w:jc w:val="both"/>
        <w:rPr>
          <w:rFonts w:ascii="Times New Roman" w:hAnsi="Times New Roman"/>
          <w:sz w:val="26"/>
          <w:szCs w:val="26"/>
          <w:lang w:val="uk-UA" w:eastAsia="ru-RU"/>
        </w:rPr>
      </w:pPr>
      <w:r w:rsidRPr="0056490D">
        <w:rPr>
          <w:rFonts w:ascii="Times New Roman" w:hAnsi="Times New Roman"/>
          <w:sz w:val="26"/>
          <w:szCs w:val="26"/>
          <w:lang w:val="uk-UA" w:eastAsia="ru-RU"/>
        </w:rPr>
        <w:t xml:space="preserve">Зробити місто комфортним для людей, створити умови проведення дозвілля та відпочинку для дітей, молоді та осіб з обмеженими можливостями – одне із ключових завдань Боярської міської влади. У відповідності до визначених повноважень та виходячи з фінансових можливостей, протягом звітного періоду встановили нові лавки, що стали частиною місцевого громадського простору. Нові лавочки встановлені, по вул. Білогородська, поблизу будинків № 23,25,27 та по вул. Молодіжна,5б (стадіон), на загальну суму </w:t>
      </w:r>
      <w:r w:rsidRPr="0010245D">
        <w:rPr>
          <w:rFonts w:ascii="Times New Roman" w:hAnsi="Times New Roman"/>
          <w:b/>
          <w:sz w:val="26"/>
          <w:szCs w:val="26"/>
          <w:lang w:val="uk-UA" w:eastAsia="ru-RU"/>
        </w:rPr>
        <w:t>75 935,80 грн.</w:t>
      </w:r>
    </w:p>
    <w:p w:rsidR="0010245D" w:rsidRDefault="00E81E45" w:rsidP="00D372C7">
      <w:pPr>
        <w:pStyle w:val="ae"/>
        <w:tabs>
          <w:tab w:val="num" w:pos="0"/>
        </w:tabs>
        <w:ind w:firstLine="567"/>
        <w:jc w:val="both"/>
        <w:rPr>
          <w:rFonts w:ascii="Times New Roman" w:eastAsia="Times New Roman" w:hAnsi="Times New Roman"/>
          <w:sz w:val="26"/>
          <w:szCs w:val="26"/>
          <w:lang w:val="uk-UA" w:eastAsia="ru-RU"/>
        </w:rPr>
      </w:pPr>
      <w:r w:rsidRPr="0056490D">
        <w:rPr>
          <w:rFonts w:ascii="Times New Roman" w:hAnsi="Times New Roman"/>
          <w:sz w:val="26"/>
          <w:szCs w:val="26"/>
          <w:lang w:val="uk-UA" w:eastAsia="ru-RU"/>
        </w:rPr>
        <w:t>Вирішення проблеми переміщення громадян власними силами, які мають обмежені можливості - є також одним із основних завдань Боярської міської ради. Ще у 2016 році виконавча влада розпочала роботу щодо</w:t>
      </w:r>
      <w:r w:rsidRPr="0056490D">
        <w:rPr>
          <w:rFonts w:ascii="Times New Roman" w:eastAsia="Times New Roman" w:hAnsi="Times New Roman"/>
          <w:sz w:val="26"/>
          <w:szCs w:val="26"/>
          <w:lang w:val="uk-UA" w:eastAsia="ru-RU"/>
        </w:rPr>
        <w:t xml:space="preserve"> пристосування об’єктів інфраструктури міста Боярка для потреб громадян цього міста, що мають обмежені фізичні можливості. Одним із головних напрямків у даній сфері було розроблення та затвердження Програми  «Боярка без бар’єрів» на 2016-2020 роки. У рамках даної Програми, впродовж цих років улаштовані пандуси в місцях з’їзду з тротуару на проїжджу частину. </w:t>
      </w:r>
    </w:p>
    <w:p w:rsidR="0010245D" w:rsidRPr="00DD240C" w:rsidRDefault="0010245D" w:rsidP="0010245D">
      <w:pPr>
        <w:pStyle w:val="ae"/>
        <w:tabs>
          <w:tab w:val="num" w:pos="0"/>
        </w:tabs>
        <w:ind w:firstLine="567"/>
        <w:jc w:val="both"/>
        <w:rPr>
          <w:rFonts w:ascii="Times New Roman" w:eastAsia="Times New Roman" w:hAnsi="Times New Roman"/>
          <w:b/>
          <w:i/>
          <w:sz w:val="26"/>
          <w:szCs w:val="26"/>
          <w:lang w:val="uk-UA" w:eastAsia="ru-RU"/>
        </w:rPr>
      </w:pPr>
      <w:r>
        <w:rPr>
          <w:rFonts w:ascii="Times New Roman" w:hAnsi="Times New Roman"/>
          <w:color w:val="000000"/>
          <w:sz w:val="26"/>
          <w:szCs w:val="26"/>
          <w:shd w:val="clear" w:color="auto" w:fill="FFFFFF"/>
          <w:lang w:val="uk-UA"/>
        </w:rPr>
        <w:t>На виконання завдань міської програми безбар’єрності</w:t>
      </w:r>
      <w:r w:rsidRPr="00DD240C">
        <w:rPr>
          <w:rFonts w:ascii="Times New Roman" w:hAnsi="Times New Roman"/>
          <w:color w:val="000000"/>
          <w:sz w:val="26"/>
          <w:szCs w:val="26"/>
          <w:shd w:val="clear" w:color="auto" w:fill="FFFFFF"/>
          <w:lang w:val="uk-UA"/>
        </w:rPr>
        <w:t xml:space="preserve">, з метою забезпечення безперервних, безпечних та зручних умов руху транспортних засобів і пішоходів при перетині перехрестя вулиць Білогородської та Гоголя, у 2018 році </w:t>
      </w:r>
      <w:r>
        <w:rPr>
          <w:rFonts w:ascii="Times New Roman" w:hAnsi="Times New Roman"/>
          <w:color w:val="000000"/>
          <w:sz w:val="26"/>
          <w:szCs w:val="26"/>
          <w:shd w:val="clear" w:color="auto" w:fill="FFFFFF"/>
          <w:lang w:val="uk-UA"/>
        </w:rPr>
        <w:t xml:space="preserve">вперше в місті </w:t>
      </w:r>
      <w:r w:rsidRPr="00DD240C">
        <w:rPr>
          <w:rFonts w:ascii="Times New Roman" w:hAnsi="Times New Roman"/>
          <w:color w:val="000000"/>
          <w:sz w:val="26"/>
          <w:szCs w:val="26"/>
          <w:shd w:val="clear" w:color="auto" w:fill="FFFFFF"/>
          <w:lang w:val="uk-UA"/>
        </w:rPr>
        <w:t>на вказаному перехресті побудован</w:t>
      </w:r>
      <w:r>
        <w:rPr>
          <w:rFonts w:ascii="Times New Roman" w:hAnsi="Times New Roman"/>
          <w:color w:val="000000"/>
          <w:sz w:val="26"/>
          <w:szCs w:val="26"/>
          <w:shd w:val="clear" w:color="auto" w:fill="FFFFFF"/>
          <w:lang w:val="uk-UA"/>
        </w:rPr>
        <w:t>о</w:t>
      </w:r>
      <w:r w:rsidRPr="00DD240C">
        <w:rPr>
          <w:rFonts w:ascii="Times New Roman" w:hAnsi="Times New Roman"/>
          <w:color w:val="000000"/>
          <w:sz w:val="26"/>
          <w:szCs w:val="26"/>
          <w:shd w:val="clear" w:color="auto" w:fill="FFFFFF"/>
          <w:lang w:val="uk-UA"/>
        </w:rPr>
        <w:t xml:space="preserve"> новий світлофорний об’єкт, </w:t>
      </w:r>
      <w:r w:rsidRPr="00DD240C">
        <w:rPr>
          <w:rFonts w:ascii="Times New Roman" w:hAnsi="Times New Roman"/>
          <w:sz w:val="26"/>
          <w:szCs w:val="26"/>
          <w:shd w:val="clear" w:color="auto" w:fill="FFFFFF"/>
          <w:lang w:val="uk-UA"/>
        </w:rPr>
        <w:t xml:space="preserve">на загальну суму </w:t>
      </w:r>
      <w:r w:rsidRPr="00DD240C">
        <w:rPr>
          <w:rFonts w:ascii="Times New Roman" w:hAnsi="Times New Roman"/>
          <w:sz w:val="26"/>
          <w:szCs w:val="26"/>
          <w:lang w:val="uk-UA"/>
        </w:rPr>
        <w:t>644</w:t>
      </w:r>
      <w:r w:rsidRPr="00DD240C">
        <w:rPr>
          <w:rFonts w:ascii="Times New Roman" w:hAnsi="Times New Roman"/>
          <w:sz w:val="26"/>
          <w:szCs w:val="26"/>
        </w:rPr>
        <w:t> </w:t>
      </w:r>
      <w:r w:rsidRPr="00DD240C">
        <w:rPr>
          <w:rFonts w:ascii="Times New Roman" w:hAnsi="Times New Roman"/>
          <w:sz w:val="26"/>
          <w:szCs w:val="26"/>
          <w:lang w:val="uk-UA"/>
        </w:rPr>
        <w:t>700,00 грн.</w:t>
      </w:r>
      <w:r w:rsidRPr="00DD240C">
        <w:rPr>
          <w:rFonts w:ascii="Times New Roman" w:hAnsi="Times New Roman"/>
          <w:sz w:val="26"/>
          <w:szCs w:val="26"/>
          <w:lang w:val="uk-UA" w:eastAsia="ru-RU"/>
        </w:rPr>
        <w:t xml:space="preserve"> </w:t>
      </w:r>
      <w:r>
        <w:rPr>
          <w:rFonts w:ascii="Times New Roman" w:eastAsia="Times New Roman" w:hAnsi="Times New Roman"/>
          <w:sz w:val="26"/>
          <w:szCs w:val="26"/>
          <w:lang w:val="uk-UA" w:eastAsia="ru-RU"/>
        </w:rPr>
        <w:t>Також,</w:t>
      </w:r>
      <w:r w:rsidRPr="00DD240C">
        <w:rPr>
          <w:rFonts w:ascii="Times New Roman" w:eastAsia="Times New Roman" w:hAnsi="Times New Roman"/>
          <w:sz w:val="26"/>
          <w:szCs w:val="26"/>
          <w:lang w:val="uk-UA" w:eastAsia="ru-RU"/>
        </w:rPr>
        <w:t xml:space="preserve"> проведено заміну покриття тротуар</w:t>
      </w:r>
      <w:r>
        <w:rPr>
          <w:rFonts w:ascii="Times New Roman" w:eastAsia="Times New Roman" w:hAnsi="Times New Roman"/>
          <w:sz w:val="26"/>
          <w:szCs w:val="26"/>
          <w:lang w:val="uk-UA" w:eastAsia="ru-RU"/>
        </w:rPr>
        <w:t>ів</w:t>
      </w:r>
      <w:r w:rsidRPr="00DD240C">
        <w:rPr>
          <w:rFonts w:ascii="Times New Roman" w:eastAsia="Times New Roman" w:hAnsi="Times New Roman"/>
          <w:sz w:val="26"/>
          <w:szCs w:val="26"/>
          <w:lang w:val="uk-UA" w:eastAsia="ru-RU"/>
        </w:rPr>
        <w:t xml:space="preserve"> </w:t>
      </w:r>
      <w:r>
        <w:rPr>
          <w:rFonts w:ascii="Times New Roman" w:eastAsia="Times New Roman" w:hAnsi="Times New Roman"/>
          <w:sz w:val="26"/>
          <w:szCs w:val="26"/>
          <w:lang w:val="uk-UA" w:eastAsia="ru-RU"/>
        </w:rPr>
        <w:t>у</w:t>
      </w:r>
      <w:r w:rsidRPr="00DD240C">
        <w:rPr>
          <w:rFonts w:ascii="Times New Roman" w:eastAsia="Times New Roman" w:hAnsi="Times New Roman"/>
          <w:sz w:val="26"/>
          <w:szCs w:val="26"/>
          <w:lang w:val="uk-UA" w:eastAsia="ru-RU"/>
        </w:rPr>
        <w:t xml:space="preserve"> місцях з’їзду </w:t>
      </w:r>
      <w:r>
        <w:rPr>
          <w:rFonts w:ascii="Times New Roman" w:eastAsia="Times New Roman" w:hAnsi="Times New Roman"/>
          <w:sz w:val="26"/>
          <w:szCs w:val="26"/>
          <w:lang w:val="uk-UA" w:eastAsia="ru-RU"/>
        </w:rPr>
        <w:t xml:space="preserve">на проїжджу частину від </w:t>
      </w:r>
      <w:r w:rsidRPr="00DD240C">
        <w:rPr>
          <w:rFonts w:ascii="Times New Roman" w:eastAsia="Times New Roman" w:hAnsi="Times New Roman"/>
          <w:sz w:val="26"/>
          <w:szCs w:val="26"/>
          <w:lang w:val="uk-UA" w:eastAsia="ru-RU"/>
        </w:rPr>
        <w:t xml:space="preserve">перехрестя вул. Газова - вул. Білогородська до перехрестя вул. Сєдова - вул. Білогородська, на перехресті вул. П. Сагайдачного - вул. Білогородська, на  перехресті вул. Гоголя - вул. Білогородська, від перехрестя вул. Білогородська - </w:t>
      </w:r>
      <w:r w:rsidRPr="00DD240C">
        <w:rPr>
          <w:rFonts w:ascii="Times New Roman" w:eastAsia="Times New Roman" w:hAnsi="Times New Roman"/>
          <w:sz w:val="26"/>
          <w:szCs w:val="26"/>
          <w:lang w:val="uk-UA" w:eastAsia="ru-RU"/>
        </w:rPr>
        <w:lastRenderedPageBreak/>
        <w:t xml:space="preserve">вул. Соборності до будинку по вул. Білогородська, 40, </w:t>
      </w:r>
      <w:r w:rsidRPr="00DD240C">
        <w:rPr>
          <w:rFonts w:ascii="Times New Roman" w:eastAsia="Times New Roman" w:hAnsi="Times New Roman"/>
          <w:b/>
          <w:i/>
          <w:sz w:val="26"/>
          <w:szCs w:val="26"/>
          <w:lang w:val="uk-UA" w:eastAsia="ru-RU"/>
        </w:rPr>
        <w:t>на загальну суму 413 400,00 грн.</w:t>
      </w:r>
    </w:p>
    <w:p w:rsidR="00E81E45" w:rsidRPr="00D372C7" w:rsidRDefault="00E81E45" w:rsidP="00D372C7">
      <w:pPr>
        <w:tabs>
          <w:tab w:val="num" w:pos="0"/>
        </w:tabs>
        <w:ind w:firstLine="567"/>
        <w:jc w:val="both"/>
        <w:rPr>
          <w:rFonts w:eastAsia="Calibri"/>
          <w:sz w:val="16"/>
          <w:szCs w:val="16"/>
        </w:rPr>
      </w:pPr>
    </w:p>
    <w:p w:rsidR="00E81E45" w:rsidRPr="00D372C7" w:rsidRDefault="00D372C7" w:rsidP="00D372C7">
      <w:pPr>
        <w:shd w:val="clear" w:color="auto" w:fill="FBE4D5" w:themeFill="accent2" w:themeFillTint="33"/>
        <w:tabs>
          <w:tab w:val="num" w:pos="0"/>
        </w:tabs>
        <w:suppressAutoHyphens/>
        <w:ind w:firstLine="567"/>
        <w:jc w:val="both"/>
        <w:rPr>
          <w:i/>
          <w:sz w:val="26"/>
          <w:szCs w:val="26"/>
          <w:lang w:eastAsia="zh-CN"/>
        </w:rPr>
      </w:pPr>
      <w:r>
        <w:rPr>
          <w:i/>
          <w:sz w:val="26"/>
          <w:szCs w:val="26"/>
        </w:rPr>
        <w:t xml:space="preserve">Поводження з твердими побутовими відходами </w:t>
      </w:r>
    </w:p>
    <w:p w:rsidR="00E81E45" w:rsidRPr="000E4F59" w:rsidRDefault="00E81E45" w:rsidP="00D372C7">
      <w:pPr>
        <w:pStyle w:val="ae"/>
        <w:tabs>
          <w:tab w:val="num" w:pos="0"/>
        </w:tabs>
        <w:ind w:firstLine="567"/>
        <w:jc w:val="both"/>
        <w:rPr>
          <w:rFonts w:ascii="Times New Roman" w:hAnsi="Times New Roman"/>
          <w:sz w:val="26"/>
          <w:szCs w:val="26"/>
          <w:lang w:val="uk-UA" w:eastAsia="zh-CN"/>
        </w:rPr>
      </w:pPr>
      <w:r w:rsidRPr="000E4F59">
        <w:rPr>
          <w:rFonts w:ascii="Times New Roman" w:hAnsi="Times New Roman"/>
          <w:sz w:val="26"/>
          <w:szCs w:val="26"/>
          <w:lang w:val="uk-UA" w:eastAsia="zh-CN"/>
        </w:rPr>
        <w:t>У березні місяці 2018 року, з метою впорядкування та належної організації діяльності у сфері поводження з побутовими відходами на території міста Боярка, виконавчим комітетом Боярської міської ради було проведено конкурс щодо визначення виконавця вказаних послуг. Переможцем даного конкурсу було визначено КП «БГВУЖКГ».</w:t>
      </w:r>
    </w:p>
    <w:p w:rsidR="00E81E45" w:rsidRPr="000E4F59" w:rsidRDefault="00E81E45" w:rsidP="00D372C7">
      <w:pPr>
        <w:pStyle w:val="ae"/>
        <w:tabs>
          <w:tab w:val="num" w:pos="0"/>
        </w:tabs>
        <w:ind w:firstLine="567"/>
        <w:jc w:val="both"/>
        <w:rPr>
          <w:rFonts w:ascii="Times New Roman" w:hAnsi="Times New Roman"/>
          <w:sz w:val="26"/>
          <w:szCs w:val="26"/>
          <w:lang w:val="uk-UA"/>
        </w:rPr>
      </w:pPr>
      <w:r w:rsidRPr="000E4F59">
        <w:rPr>
          <w:rFonts w:ascii="Times New Roman" w:eastAsia="Times New Roman" w:hAnsi="Times New Roman"/>
          <w:sz w:val="26"/>
          <w:szCs w:val="26"/>
          <w:lang w:val="uk-UA" w:eastAsia="ru-RU"/>
        </w:rPr>
        <w:t>За 2018 рік, вказаним комунальним підприємством, з території  міста Боярка вивезено 10</w:t>
      </w:r>
      <w:r w:rsidR="00915493">
        <w:rPr>
          <w:rFonts w:ascii="Times New Roman" w:eastAsia="Times New Roman" w:hAnsi="Times New Roman"/>
          <w:sz w:val="26"/>
          <w:szCs w:val="26"/>
          <w:lang w:val="uk-UA" w:eastAsia="ru-RU"/>
        </w:rPr>
        <w:t xml:space="preserve"> </w:t>
      </w:r>
      <w:r w:rsidRPr="000E4F59">
        <w:rPr>
          <w:rFonts w:ascii="Times New Roman" w:eastAsia="Times New Roman" w:hAnsi="Times New Roman"/>
          <w:sz w:val="26"/>
          <w:szCs w:val="26"/>
          <w:lang w:val="uk-UA" w:eastAsia="ru-RU"/>
        </w:rPr>
        <w:t>540 т. ТПВ та негабаритного сміття (з сміттєвих майданчиків  багатоквартирних будинків - 5</w:t>
      </w:r>
      <w:r w:rsidR="00D372C7">
        <w:rPr>
          <w:rFonts w:ascii="Times New Roman" w:eastAsia="Times New Roman" w:hAnsi="Times New Roman"/>
          <w:sz w:val="26"/>
          <w:szCs w:val="26"/>
          <w:lang w:val="uk-UA" w:eastAsia="ru-RU"/>
        </w:rPr>
        <w:t xml:space="preserve"> </w:t>
      </w:r>
      <w:r w:rsidRPr="000E4F59">
        <w:rPr>
          <w:rFonts w:ascii="Times New Roman" w:eastAsia="Times New Roman" w:hAnsi="Times New Roman"/>
          <w:sz w:val="26"/>
          <w:szCs w:val="26"/>
          <w:lang w:val="uk-UA" w:eastAsia="ru-RU"/>
        </w:rPr>
        <w:t>300 т.; з приватного сектору – 2</w:t>
      </w:r>
      <w:r w:rsidR="00D372C7">
        <w:rPr>
          <w:rFonts w:ascii="Times New Roman" w:eastAsia="Times New Roman" w:hAnsi="Times New Roman"/>
          <w:sz w:val="26"/>
          <w:szCs w:val="26"/>
          <w:lang w:val="uk-UA" w:eastAsia="ru-RU"/>
        </w:rPr>
        <w:t xml:space="preserve"> </w:t>
      </w:r>
      <w:r w:rsidRPr="000E4F59">
        <w:rPr>
          <w:rFonts w:ascii="Times New Roman" w:eastAsia="Times New Roman" w:hAnsi="Times New Roman"/>
          <w:sz w:val="26"/>
          <w:szCs w:val="26"/>
          <w:lang w:val="uk-UA" w:eastAsia="ru-RU"/>
        </w:rPr>
        <w:t>950 т., від організацій – 1</w:t>
      </w:r>
      <w:r w:rsidR="00D372C7">
        <w:rPr>
          <w:rFonts w:ascii="Times New Roman" w:eastAsia="Times New Roman" w:hAnsi="Times New Roman"/>
          <w:sz w:val="26"/>
          <w:szCs w:val="26"/>
          <w:lang w:val="uk-UA" w:eastAsia="ru-RU"/>
        </w:rPr>
        <w:t> </w:t>
      </w:r>
      <w:r w:rsidRPr="000E4F59">
        <w:rPr>
          <w:rFonts w:ascii="Times New Roman" w:eastAsia="Times New Roman" w:hAnsi="Times New Roman"/>
          <w:sz w:val="26"/>
          <w:szCs w:val="26"/>
          <w:lang w:val="uk-UA" w:eastAsia="ru-RU"/>
        </w:rPr>
        <w:t>450 т., з несанкціонованих звалищ – 840 т.). В</w:t>
      </w:r>
      <w:r w:rsidRPr="000E4F59">
        <w:rPr>
          <w:rFonts w:ascii="Times New Roman" w:hAnsi="Times New Roman"/>
          <w:sz w:val="26"/>
          <w:szCs w:val="26"/>
          <w:lang w:val="uk-UA"/>
        </w:rPr>
        <w:t xml:space="preserve">ивіз </w:t>
      </w:r>
      <w:r w:rsidR="00D372C7">
        <w:rPr>
          <w:rFonts w:ascii="Times New Roman" w:hAnsi="Times New Roman"/>
          <w:sz w:val="26"/>
          <w:szCs w:val="26"/>
          <w:lang w:val="uk-UA"/>
        </w:rPr>
        <w:t>ТПВ проводиться на полігон в с. </w:t>
      </w:r>
      <w:r w:rsidRPr="000E4F59">
        <w:rPr>
          <w:rFonts w:ascii="Times New Roman" w:hAnsi="Times New Roman"/>
          <w:sz w:val="26"/>
          <w:szCs w:val="26"/>
          <w:lang w:val="uk-UA"/>
        </w:rPr>
        <w:t>Погреби Васильківського району Київської області</w:t>
      </w:r>
      <w:r w:rsidRPr="000E4F59">
        <w:rPr>
          <w:rFonts w:ascii="Times New Roman" w:hAnsi="Times New Roman"/>
          <w:color w:val="333333"/>
          <w:sz w:val="26"/>
          <w:szCs w:val="26"/>
          <w:shd w:val="clear" w:color="auto" w:fill="FFFFFF"/>
          <w:lang w:val="uk-UA"/>
        </w:rPr>
        <w:t>.</w:t>
      </w:r>
      <w:r w:rsidRPr="000E4F59">
        <w:rPr>
          <w:rFonts w:ascii="Times New Roman" w:hAnsi="Times New Roman"/>
          <w:sz w:val="26"/>
          <w:szCs w:val="26"/>
          <w:lang w:val="uk-UA"/>
        </w:rPr>
        <w:t xml:space="preserve"> </w:t>
      </w:r>
    </w:p>
    <w:p w:rsidR="00E81E45" w:rsidRPr="000E4F59" w:rsidRDefault="00D372C7" w:rsidP="00D372C7">
      <w:pPr>
        <w:tabs>
          <w:tab w:val="num" w:pos="0"/>
        </w:tabs>
        <w:ind w:firstLine="567"/>
        <w:jc w:val="both"/>
        <w:rPr>
          <w:sz w:val="26"/>
          <w:szCs w:val="26"/>
          <w:lang w:eastAsia="uk-UA"/>
        </w:rPr>
      </w:pPr>
      <w:r w:rsidRPr="000E4F59">
        <w:rPr>
          <w:rFonts w:eastAsia="Calibri"/>
          <w:sz w:val="26"/>
          <w:szCs w:val="26"/>
        </w:rPr>
        <w:t>У</w:t>
      </w:r>
      <w:r w:rsidR="00E81E45" w:rsidRPr="000E4F59">
        <w:rPr>
          <w:rFonts w:eastAsia="Calibri"/>
          <w:sz w:val="26"/>
          <w:szCs w:val="26"/>
        </w:rPr>
        <w:t xml:space="preserve"> звітному році вперше старту</w:t>
      </w:r>
      <w:r>
        <w:rPr>
          <w:rFonts w:eastAsia="Calibri"/>
          <w:sz w:val="26"/>
          <w:szCs w:val="26"/>
        </w:rPr>
        <w:t>вав</w:t>
      </w:r>
      <w:r w:rsidR="00E81E45" w:rsidRPr="000E4F59">
        <w:rPr>
          <w:rFonts w:eastAsia="Calibri"/>
          <w:sz w:val="26"/>
          <w:szCs w:val="26"/>
        </w:rPr>
        <w:t xml:space="preserve"> захід «Боярка без диму». Головною метою</w:t>
      </w:r>
      <w:r>
        <w:rPr>
          <w:sz w:val="26"/>
          <w:szCs w:val="26"/>
          <w:lang w:eastAsia="uk-UA"/>
        </w:rPr>
        <w:t xml:space="preserve"> даного заходу стала заборона</w:t>
      </w:r>
      <w:r w:rsidR="00E81E45" w:rsidRPr="000E4F59">
        <w:rPr>
          <w:sz w:val="26"/>
          <w:szCs w:val="26"/>
          <w:lang w:eastAsia="uk-UA"/>
        </w:rPr>
        <w:t xml:space="preserve"> спалювати листя. </w:t>
      </w:r>
      <w:r>
        <w:rPr>
          <w:sz w:val="26"/>
          <w:szCs w:val="26"/>
          <w:lang w:eastAsia="uk-UA"/>
        </w:rPr>
        <w:t>Осінньою</w:t>
      </w:r>
      <w:r w:rsidR="00E81E45" w:rsidRPr="000E4F59">
        <w:rPr>
          <w:sz w:val="26"/>
          <w:szCs w:val="26"/>
          <w:lang w:eastAsia="uk-UA"/>
        </w:rPr>
        <w:t xml:space="preserve"> пор</w:t>
      </w:r>
      <w:r>
        <w:rPr>
          <w:sz w:val="26"/>
          <w:szCs w:val="26"/>
          <w:lang w:eastAsia="uk-UA"/>
        </w:rPr>
        <w:t>ою</w:t>
      </w:r>
      <w:r w:rsidR="00E81E45" w:rsidRPr="000E4F59">
        <w:rPr>
          <w:sz w:val="26"/>
          <w:szCs w:val="26"/>
          <w:lang w:eastAsia="uk-UA"/>
        </w:rPr>
        <w:t xml:space="preserve"> мешканці поспішають спалювати листя, в</w:t>
      </w:r>
      <w:r>
        <w:rPr>
          <w:sz w:val="26"/>
          <w:szCs w:val="26"/>
          <w:lang w:eastAsia="uk-UA"/>
        </w:rPr>
        <w:t>наслідок чого, їдкий дим отруює</w:t>
      </w:r>
      <w:r w:rsidR="00E81E45" w:rsidRPr="000E4F59">
        <w:rPr>
          <w:sz w:val="26"/>
          <w:szCs w:val="26"/>
          <w:lang w:eastAsia="uk-UA"/>
        </w:rPr>
        <w:t xml:space="preserve"> вс</w:t>
      </w:r>
      <w:r>
        <w:rPr>
          <w:sz w:val="26"/>
          <w:szCs w:val="26"/>
          <w:lang w:eastAsia="uk-UA"/>
        </w:rPr>
        <w:t>е навколо</w:t>
      </w:r>
      <w:r w:rsidR="00E81E45" w:rsidRPr="000E4F59">
        <w:rPr>
          <w:sz w:val="26"/>
          <w:szCs w:val="26"/>
          <w:lang w:eastAsia="uk-UA"/>
        </w:rPr>
        <w:t xml:space="preserve">. </w:t>
      </w:r>
      <w:r>
        <w:rPr>
          <w:sz w:val="26"/>
          <w:szCs w:val="26"/>
          <w:lang w:eastAsia="uk-UA"/>
        </w:rPr>
        <w:t>З метою запобігання даного явища у</w:t>
      </w:r>
      <w:r w:rsidR="00E81E45" w:rsidRPr="000E4F59">
        <w:rPr>
          <w:sz w:val="26"/>
          <w:szCs w:val="26"/>
          <w:lang w:eastAsia="uk-UA"/>
        </w:rPr>
        <w:t xml:space="preserve"> Боярці вперше започатк</w:t>
      </w:r>
      <w:r>
        <w:rPr>
          <w:sz w:val="26"/>
          <w:szCs w:val="26"/>
          <w:lang w:eastAsia="uk-UA"/>
        </w:rPr>
        <w:t xml:space="preserve">овано </w:t>
      </w:r>
      <w:r w:rsidR="00E81E45" w:rsidRPr="000E4F59">
        <w:rPr>
          <w:sz w:val="26"/>
          <w:szCs w:val="26"/>
          <w:lang w:eastAsia="uk-UA"/>
        </w:rPr>
        <w:t>централізоване вивезення лист</w:t>
      </w:r>
      <w:r>
        <w:rPr>
          <w:sz w:val="26"/>
          <w:szCs w:val="26"/>
          <w:lang w:eastAsia="uk-UA"/>
        </w:rPr>
        <w:t>я від помешкань, зокрема восени</w:t>
      </w:r>
      <w:r w:rsidR="00E81E45" w:rsidRPr="000E4F59">
        <w:rPr>
          <w:sz w:val="26"/>
          <w:szCs w:val="26"/>
          <w:lang w:eastAsia="uk-UA"/>
        </w:rPr>
        <w:t xml:space="preserve"> КП «БГВУЖКГ» безкоштовно здійснювало вивіз  опалого листя.</w:t>
      </w:r>
    </w:p>
    <w:p w:rsidR="00E81E45" w:rsidRPr="000E4F59" w:rsidRDefault="00E81E45" w:rsidP="00D372C7">
      <w:pPr>
        <w:tabs>
          <w:tab w:val="num" w:pos="0"/>
        </w:tabs>
        <w:ind w:firstLine="567"/>
        <w:jc w:val="both"/>
        <w:rPr>
          <w:b/>
          <w:sz w:val="26"/>
          <w:szCs w:val="26"/>
          <w:lang w:eastAsia="uk-UA"/>
        </w:rPr>
      </w:pPr>
      <w:r w:rsidRPr="000E4F59">
        <w:rPr>
          <w:sz w:val="26"/>
          <w:szCs w:val="26"/>
          <w:lang w:eastAsia="uk-UA"/>
        </w:rPr>
        <w:t xml:space="preserve">Головний лозунг заходу </w:t>
      </w:r>
      <w:r w:rsidRPr="00E81E45">
        <w:rPr>
          <w:sz w:val="26"/>
          <w:szCs w:val="26"/>
          <w:lang w:eastAsia="uk-UA"/>
        </w:rPr>
        <w:t>«Не порушуйте Правил благоустрою територій міста Боярка - не спалюйте листя».</w:t>
      </w:r>
    </w:p>
    <w:p w:rsidR="00C83531" w:rsidRDefault="00E81E45" w:rsidP="00D372C7">
      <w:pPr>
        <w:tabs>
          <w:tab w:val="num" w:pos="0"/>
        </w:tabs>
        <w:ind w:firstLine="567"/>
        <w:jc w:val="both"/>
        <w:rPr>
          <w:sz w:val="26"/>
          <w:szCs w:val="26"/>
        </w:rPr>
      </w:pPr>
      <w:r w:rsidRPr="000E4F59">
        <w:rPr>
          <w:sz w:val="26"/>
          <w:szCs w:val="26"/>
          <w:lang w:eastAsia="uk-UA"/>
        </w:rPr>
        <w:t>Робота щодо боротьби зі стихійними сміттєзвалищами знаходиться на постійному контролі виконавчого комітету, комунального підприємства «БГВУЖКГ» та ГФ «Боярський міський патруль». Зокрема, у минулому році, проводилося цілодобове патрулювання сміттєвих майданчиків та здійснювалася роз’яснювальна робота з мешканцями інших населених пунктів щодо заборони викиду сміття. Також, у 2</w:t>
      </w:r>
      <w:r w:rsidR="00216BBE">
        <w:rPr>
          <w:sz w:val="26"/>
          <w:szCs w:val="26"/>
          <w:lang w:eastAsia="uk-UA"/>
        </w:rPr>
        <w:t>018 році проведено 10 засідань а</w:t>
      </w:r>
      <w:r w:rsidRPr="000E4F59">
        <w:rPr>
          <w:sz w:val="26"/>
          <w:szCs w:val="26"/>
          <w:lang w:eastAsia="uk-UA"/>
        </w:rPr>
        <w:t>дміністративної комісії при виконавчому комітеті Боярської міської ради та винесено 119 постанов про накладення адміністративних стягнень у вигляді штрафу на загальну суму 67 269 грн. Відповідно до постанов про адміністративні стягнення, громадянами у добровільному порядку сплачено адміністративних штрафів на суму 36</w:t>
      </w:r>
      <w:r w:rsidR="00216BBE">
        <w:rPr>
          <w:sz w:val="26"/>
          <w:szCs w:val="26"/>
          <w:lang w:eastAsia="uk-UA"/>
        </w:rPr>
        <w:t xml:space="preserve"> </w:t>
      </w:r>
      <w:r w:rsidRPr="000E4F59">
        <w:rPr>
          <w:sz w:val="26"/>
          <w:szCs w:val="26"/>
          <w:lang w:eastAsia="uk-UA"/>
        </w:rPr>
        <w:t>382 грн</w:t>
      </w:r>
      <w:r w:rsidR="0010245D">
        <w:rPr>
          <w:sz w:val="26"/>
          <w:szCs w:val="26"/>
          <w:lang w:eastAsia="uk-UA"/>
        </w:rPr>
        <w:t>.</w:t>
      </w:r>
      <w:r w:rsidRPr="000E4F59">
        <w:rPr>
          <w:sz w:val="26"/>
          <w:szCs w:val="26"/>
          <w:lang w:eastAsia="uk-UA"/>
        </w:rPr>
        <w:t xml:space="preserve">, 44 постанови </w:t>
      </w:r>
      <w:r w:rsidR="0010245D">
        <w:rPr>
          <w:sz w:val="26"/>
          <w:szCs w:val="26"/>
          <w:lang w:eastAsia="uk-UA"/>
        </w:rPr>
        <w:t>спрямовано</w:t>
      </w:r>
      <w:r w:rsidRPr="000E4F59">
        <w:rPr>
          <w:sz w:val="26"/>
          <w:szCs w:val="26"/>
          <w:lang w:eastAsia="uk-UA"/>
        </w:rPr>
        <w:t xml:space="preserve"> до виконавчої служби для примусового стягнення адміністративних штрафів. Більшість протоколів складено по статті 152 КУпАП</w:t>
      </w:r>
      <w:r w:rsidR="0010245D">
        <w:rPr>
          <w:sz w:val="26"/>
          <w:szCs w:val="26"/>
          <w:lang w:eastAsia="uk-UA"/>
        </w:rPr>
        <w:t xml:space="preserve"> </w:t>
      </w:r>
      <w:r w:rsidRPr="000E4F59">
        <w:rPr>
          <w:sz w:val="26"/>
          <w:szCs w:val="26"/>
          <w:lang w:eastAsia="uk-UA"/>
        </w:rPr>
        <w:t>-</w:t>
      </w:r>
      <w:r w:rsidR="0010245D">
        <w:rPr>
          <w:sz w:val="26"/>
          <w:szCs w:val="26"/>
          <w:lang w:eastAsia="uk-UA"/>
        </w:rPr>
        <w:t xml:space="preserve"> </w:t>
      </w:r>
      <w:r w:rsidRPr="000E4F59">
        <w:rPr>
          <w:sz w:val="26"/>
          <w:szCs w:val="26"/>
          <w:lang w:eastAsia="uk-UA"/>
        </w:rPr>
        <w:t xml:space="preserve">це порушення державних стандартів, норм і правил у сфері благоустрою населених пунктів, правил благоустрою територій населених пунктів. </w:t>
      </w:r>
    </w:p>
    <w:p w:rsidR="005A7D49" w:rsidRPr="00617EFA" w:rsidRDefault="005A7D49" w:rsidP="00D372C7">
      <w:pPr>
        <w:widowControl w:val="0"/>
        <w:tabs>
          <w:tab w:val="num" w:pos="0"/>
        </w:tabs>
        <w:autoSpaceDE w:val="0"/>
        <w:autoSpaceDN w:val="0"/>
        <w:adjustRightInd w:val="0"/>
        <w:ind w:firstLine="567"/>
        <w:jc w:val="both"/>
        <w:rPr>
          <w:sz w:val="16"/>
          <w:szCs w:val="16"/>
        </w:rPr>
      </w:pPr>
    </w:p>
    <w:p w:rsidR="005A7D49" w:rsidRPr="005A7D49" w:rsidRDefault="005A7D49" w:rsidP="00D372C7">
      <w:pPr>
        <w:widowControl w:val="0"/>
        <w:shd w:val="clear" w:color="auto" w:fill="FBE4D5" w:themeFill="accent2" w:themeFillTint="33"/>
        <w:tabs>
          <w:tab w:val="num" w:pos="0"/>
        </w:tabs>
        <w:autoSpaceDE w:val="0"/>
        <w:autoSpaceDN w:val="0"/>
        <w:adjustRightInd w:val="0"/>
        <w:ind w:firstLine="567"/>
        <w:jc w:val="both"/>
        <w:rPr>
          <w:i/>
          <w:sz w:val="26"/>
          <w:szCs w:val="26"/>
        </w:rPr>
      </w:pPr>
      <w:r w:rsidRPr="005A7D49">
        <w:rPr>
          <w:i/>
          <w:sz w:val="26"/>
          <w:szCs w:val="26"/>
        </w:rPr>
        <w:t>Водопостачання</w:t>
      </w:r>
    </w:p>
    <w:p w:rsidR="00602F48" w:rsidRDefault="005A7D49" w:rsidP="00D372C7">
      <w:pPr>
        <w:widowControl w:val="0"/>
        <w:tabs>
          <w:tab w:val="num" w:pos="0"/>
        </w:tabs>
        <w:autoSpaceDE w:val="0"/>
        <w:autoSpaceDN w:val="0"/>
        <w:adjustRightInd w:val="0"/>
        <w:ind w:firstLine="567"/>
        <w:jc w:val="both"/>
        <w:rPr>
          <w:sz w:val="26"/>
          <w:szCs w:val="26"/>
        </w:rPr>
      </w:pPr>
      <w:r>
        <w:rPr>
          <w:sz w:val="26"/>
          <w:szCs w:val="26"/>
        </w:rPr>
        <w:t>Д</w:t>
      </w:r>
      <w:r w:rsidR="00B52F0D">
        <w:rPr>
          <w:sz w:val="26"/>
          <w:szCs w:val="26"/>
        </w:rPr>
        <w:t xml:space="preserve">ля м. Боярка, </w:t>
      </w:r>
      <w:r w:rsidR="00602F48" w:rsidRPr="00602F48">
        <w:rPr>
          <w:sz w:val="26"/>
          <w:szCs w:val="26"/>
        </w:rPr>
        <w:t xml:space="preserve">основними джерелами водопостачання міста є підземні води Бучакського та Полтавського водоносних горизонтів. На балансі КП «Боярка-Водоканал» знаходиться 59 артезіанських свердловин. З них 47 свердловин Бучакського горизонту та 12 свердловин Полтавського горизонту, із загальним дозволеним відбором води до </w:t>
      </w:r>
      <w:r w:rsidR="009D252F">
        <w:rPr>
          <w:sz w:val="26"/>
          <w:szCs w:val="26"/>
        </w:rPr>
        <w:t>2 989,6</w:t>
      </w:r>
      <w:r w:rsidR="00602F48" w:rsidRPr="00602F48">
        <w:rPr>
          <w:sz w:val="26"/>
          <w:szCs w:val="26"/>
        </w:rPr>
        <w:t xml:space="preserve"> тис. м</w:t>
      </w:r>
      <w:r w:rsidR="00602F48" w:rsidRPr="00602F48">
        <w:rPr>
          <w:sz w:val="26"/>
          <w:szCs w:val="26"/>
          <w:vertAlign w:val="superscript"/>
        </w:rPr>
        <w:t>3</w:t>
      </w:r>
      <w:r w:rsidR="00B52F0D">
        <w:rPr>
          <w:sz w:val="26"/>
          <w:szCs w:val="26"/>
        </w:rPr>
        <w:t>/рік.</w:t>
      </w:r>
      <w:r w:rsidR="00602F48" w:rsidRPr="00602F48">
        <w:rPr>
          <w:sz w:val="26"/>
          <w:szCs w:val="26"/>
        </w:rPr>
        <w:t xml:space="preserve"> </w:t>
      </w:r>
      <w:r w:rsidR="00B52F0D">
        <w:rPr>
          <w:sz w:val="26"/>
          <w:szCs w:val="26"/>
        </w:rPr>
        <w:t>Свердловини розташовано</w:t>
      </w:r>
      <w:r w:rsidR="00602F48" w:rsidRPr="00602F48">
        <w:rPr>
          <w:sz w:val="26"/>
          <w:szCs w:val="26"/>
        </w:rPr>
        <w:t xml:space="preserve"> на чотирьох майданчи</w:t>
      </w:r>
      <w:r w:rsidR="00B52F0D">
        <w:rPr>
          <w:sz w:val="26"/>
          <w:szCs w:val="26"/>
        </w:rPr>
        <w:t xml:space="preserve">ках: </w:t>
      </w:r>
      <w:r w:rsidR="00602F48">
        <w:rPr>
          <w:sz w:val="26"/>
          <w:szCs w:val="26"/>
        </w:rPr>
        <w:t>20 свердловин в с. Забір'я</w:t>
      </w:r>
      <w:r w:rsidR="00B52F0D">
        <w:rPr>
          <w:sz w:val="26"/>
          <w:szCs w:val="26"/>
        </w:rPr>
        <w:t xml:space="preserve"> та</w:t>
      </w:r>
      <w:r w:rsidR="00602F48" w:rsidRPr="00602F48">
        <w:rPr>
          <w:sz w:val="26"/>
          <w:szCs w:val="26"/>
        </w:rPr>
        <w:t xml:space="preserve"> 39 свердловин в м. Боярка. </w:t>
      </w:r>
    </w:p>
    <w:p w:rsidR="00224277" w:rsidRDefault="00224277" w:rsidP="00B15EB0">
      <w:pPr>
        <w:widowControl w:val="0"/>
        <w:autoSpaceDE w:val="0"/>
        <w:autoSpaceDN w:val="0"/>
        <w:adjustRightInd w:val="0"/>
        <w:ind w:firstLine="567"/>
        <w:jc w:val="both"/>
        <w:rPr>
          <w:sz w:val="26"/>
          <w:szCs w:val="26"/>
        </w:rPr>
      </w:pPr>
      <w:r w:rsidRPr="00224277">
        <w:rPr>
          <w:sz w:val="26"/>
          <w:szCs w:val="26"/>
        </w:rPr>
        <w:t xml:space="preserve">Водопровідні мережі КП «Боярка-Водоканал» мають діаметр трубопроводів  від </w:t>
      </w:r>
      <w:r w:rsidRPr="00224277">
        <w:rPr>
          <w:sz w:val="26"/>
          <w:szCs w:val="26"/>
        </w:rPr>
        <w:lastRenderedPageBreak/>
        <w:t xml:space="preserve">50 до </w:t>
      </w:r>
      <w:smartTag w:uri="urn:schemas-microsoft-com:office:smarttags" w:element="metricconverter">
        <w:smartTagPr>
          <w:attr w:name="ProductID" w:val="400 мм"/>
        </w:smartTagPr>
        <w:r w:rsidRPr="00224277">
          <w:rPr>
            <w:sz w:val="26"/>
            <w:szCs w:val="26"/>
          </w:rPr>
          <w:t>400 мм</w:t>
        </w:r>
      </w:smartTag>
      <w:r w:rsidRPr="00224277">
        <w:rPr>
          <w:sz w:val="26"/>
          <w:szCs w:val="26"/>
        </w:rPr>
        <w:t xml:space="preserve"> та закільцьовані між собою. Протяжність мереж складає </w:t>
      </w:r>
      <w:smartTag w:uri="urn:schemas-microsoft-com:office:smarttags" w:element="metricconverter">
        <w:smartTagPr>
          <w:attr w:name="ProductID" w:val="162,4 км"/>
        </w:smartTagPr>
        <w:r w:rsidRPr="00224277">
          <w:rPr>
            <w:sz w:val="26"/>
            <w:szCs w:val="26"/>
          </w:rPr>
          <w:t>162,4 км</w:t>
        </w:r>
      </w:smartTag>
      <w:r w:rsidRPr="00224277">
        <w:rPr>
          <w:sz w:val="26"/>
          <w:szCs w:val="26"/>
        </w:rPr>
        <w:t xml:space="preserve">, в тому числі </w:t>
      </w:r>
      <w:smartTag w:uri="urn:schemas-microsoft-com:office:smarttags" w:element="metricconverter">
        <w:smartTagPr>
          <w:attr w:name="ProductID" w:val="31,2 км"/>
        </w:smartTagPr>
        <w:r w:rsidRPr="00224277">
          <w:rPr>
            <w:sz w:val="26"/>
            <w:szCs w:val="26"/>
          </w:rPr>
          <w:t>31,2 км</w:t>
        </w:r>
      </w:smartTag>
      <w:r w:rsidRPr="00224277">
        <w:rPr>
          <w:sz w:val="26"/>
          <w:szCs w:val="26"/>
        </w:rPr>
        <w:t xml:space="preserve"> – водоводи. Водопровідні мережі побудовані понад 50 років тому, зношені та потребують заміни</w:t>
      </w:r>
      <w:r w:rsidR="00617EFA">
        <w:rPr>
          <w:sz w:val="26"/>
          <w:szCs w:val="26"/>
        </w:rPr>
        <w:t>.</w:t>
      </w:r>
    </w:p>
    <w:p w:rsidR="005A7D49" w:rsidRDefault="00B52F0D" w:rsidP="00B15EB0">
      <w:pPr>
        <w:widowControl w:val="0"/>
        <w:autoSpaceDE w:val="0"/>
        <w:autoSpaceDN w:val="0"/>
        <w:adjustRightInd w:val="0"/>
        <w:ind w:firstLine="567"/>
        <w:jc w:val="both"/>
        <w:rPr>
          <w:sz w:val="26"/>
          <w:szCs w:val="26"/>
        </w:rPr>
      </w:pPr>
      <w:r>
        <w:rPr>
          <w:sz w:val="26"/>
          <w:szCs w:val="26"/>
        </w:rPr>
        <w:t>З метою покращення водопостачання та якості питної води для сп</w:t>
      </w:r>
      <w:r w:rsidR="00A25EC1">
        <w:rPr>
          <w:sz w:val="26"/>
          <w:szCs w:val="26"/>
        </w:rPr>
        <w:t>оживання боярчанами, КП «Боярка</w:t>
      </w:r>
      <w:r>
        <w:rPr>
          <w:sz w:val="26"/>
          <w:szCs w:val="26"/>
        </w:rPr>
        <w:t>-Водоканал» впродовж 201</w:t>
      </w:r>
      <w:r w:rsidR="005A7D49">
        <w:rPr>
          <w:sz w:val="26"/>
          <w:szCs w:val="26"/>
        </w:rPr>
        <w:t>8</w:t>
      </w:r>
      <w:r>
        <w:rPr>
          <w:sz w:val="26"/>
          <w:szCs w:val="26"/>
        </w:rPr>
        <w:t xml:space="preserve"> року пров</w:t>
      </w:r>
      <w:r w:rsidR="00617EFA">
        <w:rPr>
          <w:sz w:val="26"/>
          <w:szCs w:val="26"/>
        </w:rPr>
        <w:t>едено</w:t>
      </w:r>
      <w:r>
        <w:rPr>
          <w:sz w:val="26"/>
          <w:szCs w:val="26"/>
        </w:rPr>
        <w:t xml:space="preserve"> ряд заходів </w:t>
      </w:r>
      <w:r w:rsidR="00B15EB0">
        <w:rPr>
          <w:sz w:val="26"/>
          <w:szCs w:val="26"/>
        </w:rPr>
        <w:t xml:space="preserve">спрямованих на ревіталізацію існуючої системи водопостачання. </w:t>
      </w:r>
    </w:p>
    <w:p w:rsidR="009D252F" w:rsidRPr="00224277" w:rsidRDefault="00224277" w:rsidP="00224277">
      <w:pPr>
        <w:widowControl w:val="0"/>
        <w:autoSpaceDE w:val="0"/>
        <w:autoSpaceDN w:val="0"/>
        <w:adjustRightInd w:val="0"/>
        <w:ind w:firstLine="567"/>
        <w:jc w:val="both"/>
        <w:rPr>
          <w:sz w:val="26"/>
          <w:szCs w:val="26"/>
        </w:rPr>
      </w:pPr>
      <w:r>
        <w:rPr>
          <w:sz w:val="26"/>
          <w:szCs w:val="26"/>
        </w:rPr>
        <w:t>Так, протягом 2018 року, виконано роботи</w:t>
      </w:r>
      <w:r w:rsidR="009D252F" w:rsidRPr="00224277">
        <w:rPr>
          <w:sz w:val="26"/>
          <w:szCs w:val="26"/>
        </w:rPr>
        <w:t xml:space="preserve"> </w:t>
      </w:r>
      <w:r>
        <w:rPr>
          <w:sz w:val="26"/>
          <w:szCs w:val="26"/>
        </w:rPr>
        <w:t>щодо заміни</w:t>
      </w:r>
      <w:r w:rsidR="009D252F" w:rsidRPr="00224277">
        <w:rPr>
          <w:sz w:val="26"/>
          <w:szCs w:val="26"/>
        </w:rPr>
        <w:t xml:space="preserve"> водопровідних мереж в м. Боярка по вулицях Вербна та Тарасівська, де найчастіше траплялися пориви трубопроводів. </w:t>
      </w:r>
      <w:r w:rsidRPr="00224277">
        <w:rPr>
          <w:sz w:val="26"/>
          <w:szCs w:val="26"/>
        </w:rPr>
        <w:t>П</w:t>
      </w:r>
      <w:r w:rsidR="009D252F" w:rsidRPr="00224277">
        <w:rPr>
          <w:sz w:val="26"/>
          <w:szCs w:val="26"/>
        </w:rPr>
        <w:t>ланується</w:t>
      </w:r>
      <w:r>
        <w:rPr>
          <w:sz w:val="26"/>
          <w:szCs w:val="26"/>
        </w:rPr>
        <w:t xml:space="preserve"> також</w:t>
      </w:r>
      <w:r w:rsidR="009D252F" w:rsidRPr="00224277">
        <w:rPr>
          <w:sz w:val="26"/>
          <w:szCs w:val="26"/>
        </w:rPr>
        <w:t xml:space="preserve"> замінити труби по вулицях Черешнева та Уральська.</w:t>
      </w:r>
    </w:p>
    <w:p w:rsidR="009D252F" w:rsidRPr="00224277" w:rsidRDefault="009D252F" w:rsidP="00224277">
      <w:pPr>
        <w:widowControl w:val="0"/>
        <w:autoSpaceDE w:val="0"/>
        <w:autoSpaceDN w:val="0"/>
        <w:adjustRightInd w:val="0"/>
        <w:ind w:firstLine="567"/>
        <w:jc w:val="both"/>
        <w:rPr>
          <w:sz w:val="26"/>
          <w:szCs w:val="26"/>
        </w:rPr>
      </w:pPr>
      <w:r w:rsidRPr="00224277">
        <w:rPr>
          <w:sz w:val="26"/>
          <w:szCs w:val="26"/>
        </w:rPr>
        <w:t>Закінчен</w:t>
      </w:r>
      <w:r w:rsidR="00224277">
        <w:rPr>
          <w:sz w:val="26"/>
          <w:szCs w:val="26"/>
        </w:rPr>
        <w:t>о</w:t>
      </w:r>
      <w:r w:rsidRPr="00224277">
        <w:rPr>
          <w:sz w:val="26"/>
          <w:szCs w:val="26"/>
        </w:rPr>
        <w:t xml:space="preserve"> капітальний ремонт аварійного трубопроводу з частковою заміною зовнішніх мереж водопостачання в</w:t>
      </w:r>
      <w:r w:rsidR="00224277">
        <w:rPr>
          <w:sz w:val="26"/>
          <w:szCs w:val="26"/>
        </w:rPr>
        <w:t xml:space="preserve">ід ВНС-4 до будинку №51 по вул. </w:t>
      </w:r>
      <w:r w:rsidRPr="00224277">
        <w:rPr>
          <w:sz w:val="26"/>
          <w:szCs w:val="26"/>
        </w:rPr>
        <w:t xml:space="preserve">Білогородській. Водопровідні насосні станції перебувають в робочому стані, </w:t>
      </w:r>
      <w:r w:rsidR="00224277">
        <w:rPr>
          <w:sz w:val="26"/>
          <w:szCs w:val="26"/>
        </w:rPr>
        <w:t>проте</w:t>
      </w:r>
      <w:r w:rsidRPr="00224277">
        <w:rPr>
          <w:sz w:val="26"/>
          <w:szCs w:val="26"/>
        </w:rPr>
        <w:t xml:space="preserve"> потребують технічного переоснащення основного технологічного обладнання (насосів, запірної арматури) </w:t>
      </w:r>
      <w:r w:rsidR="00224277">
        <w:rPr>
          <w:sz w:val="26"/>
          <w:szCs w:val="26"/>
        </w:rPr>
        <w:t>у</w:t>
      </w:r>
      <w:r w:rsidRPr="00224277">
        <w:rPr>
          <w:sz w:val="26"/>
          <w:szCs w:val="26"/>
        </w:rPr>
        <w:t xml:space="preserve"> зв’язку зі зношенням та моральною і фізичною застарілістю. </w:t>
      </w:r>
    </w:p>
    <w:p w:rsidR="009D252F" w:rsidRPr="00224277" w:rsidRDefault="00224277" w:rsidP="00224277">
      <w:pPr>
        <w:widowControl w:val="0"/>
        <w:autoSpaceDE w:val="0"/>
        <w:autoSpaceDN w:val="0"/>
        <w:adjustRightInd w:val="0"/>
        <w:ind w:firstLine="567"/>
        <w:jc w:val="both"/>
        <w:rPr>
          <w:sz w:val="26"/>
          <w:szCs w:val="26"/>
        </w:rPr>
      </w:pPr>
      <w:r>
        <w:rPr>
          <w:sz w:val="26"/>
          <w:szCs w:val="26"/>
        </w:rPr>
        <w:t>На балансі КП «Боярка-Водоканал», д</w:t>
      </w:r>
      <w:r w:rsidR="009D252F" w:rsidRPr="00224277">
        <w:rPr>
          <w:sz w:val="26"/>
          <w:szCs w:val="26"/>
        </w:rPr>
        <w:t xml:space="preserve">ля </w:t>
      </w:r>
      <w:r>
        <w:rPr>
          <w:sz w:val="26"/>
          <w:szCs w:val="26"/>
        </w:rPr>
        <w:t xml:space="preserve">забезпечення </w:t>
      </w:r>
      <w:r w:rsidR="009D252F" w:rsidRPr="00224277">
        <w:rPr>
          <w:sz w:val="26"/>
          <w:szCs w:val="26"/>
        </w:rPr>
        <w:t>подачі води споживачам в багатоповерхові будинки на водопровідних мережах міста діє 16 підвищу</w:t>
      </w:r>
      <w:r>
        <w:rPr>
          <w:sz w:val="26"/>
          <w:szCs w:val="26"/>
        </w:rPr>
        <w:t xml:space="preserve">вальних </w:t>
      </w:r>
      <w:r w:rsidR="009D252F" w:rsidRPr="00224277">
        <w:rPr>
          <w:sz w:val="26"/>
          <w:szCs w:val="26"/>
        </w:rPr>
        <w:t>станцій.</w:t>
      </w:r>
    </w:p>
    <w:p w:rsidR="009D252F" w:rsidRPr="00224277" w:rsidRDefault="009D252F" w:rsidP="00224277">
      <w:pPr>
        <w:widowControl w:val="0"/>
        <w:autoSpaceDE w:val="0"/>
        <w:autoSpaceDN w:val="0"/>
        <w:adjustRightInd w:val="0"/>
        <w:ind w:firstLine="567"/>
        <w:jc w:val="both"/>
        <w:rPr>
          <w:sz w:val="26"/>
          <w:szCs w:val="26"/>
        </w:rPr>
      </w:pPr>
      <w:r w:rsidRPr="00224277">
        <w:rPr>
          <w:sz w:val="26"/>
          <w:szCs w:val="26"/>
        </w:rPr>
        <w:t>Контроль за якістю води здійснюється Києво-Святошинською РайСЕС. Якість води відповідає ДСаНПіНу 2.2.4-171-10, крім деяких свердловин з завищеним вмістом заліза.</w:t>
      </w:r>
    </w:p>
    <w:p w:rsidR="009D252F" w:rsidRPr="00224277" w:rsidRDefault="00224277" w:rsidP="00224277">
      <w:pPr>
        <w:widowControl w:val="0"/>
        <w:autoSpaceDE w:val="0"/>
        <w:autoSpaceDN w:val="0"/>
        <w:adjustRightInd w:val="0"/>
        <w:ind w:firstLine="567"/>
        <w:jc w:val="both"/>
        <w:rPr>
          <w:sz w:val="26"/>
          <w:szCs w:val="26"/>
        </w:rPr>
      </w:pPr>
      <w:r>
        <w:rPr>
          <w:sz w:val="26"/>
          <w:szCs w:val="26"/>
        </w:rPr>
        <w:t xml:space="preserve">Для поліпшення якості води 2018 року </w:t>
      </w:r>
      <w:r w:rsidR="009D252F" w:rsidRPr="00224277">
        <w:rPr>
          <w:sz w:val="26"/>
          <w:szCs w:val="26"/>
        </w:rPr>
        <w:t>виконано робочі проекти: «Будівництво станції очистки води  на водопровідній  насосній станції №4», «Будівництво станції очистки води  на водопровідній  насосній станції №5», «Будівництво станції очистки води  на водопровідній  насосній станції №3», «Будівництво станції очистки води  на  свердловині, розташованої по вул. Кібенка 74/1».</w:t>
      </w:r>
    </w:p>
    <w:p w:rsidR="009D252F" w:rsidRPr="00224277" w:rsidRDefault="009D252F" w:rsidP="00224277">
      <w:pPr>
        <w:widowControl w:val="0"/>
        <w:autoSpaceDE w:val="0"/>
        <w:autoSpaceDN w:val="0"/>
        <w:adjustRightInd w:val="0"/>
        <w:ind w:firstLine="567"/>
        <w:jc w:val="both"/>
        <w:rPr>
          <w:sz w:val="26"/>
          <w:szCs w:val="26"/>
        </w:rPr>
      </w:pPr>
      <w:r w:rsidRPr="00224277">
        <w:rPr>
          <w:sz w:val="26"/>
          <w:szCs w:val="26"/>
        </w:rPr>
        <w:t>Наприкінці 2018 року розпочато будівельні роботи за проектом «Будівництво станції очистки води  на водопровідній  насосній станції №4 по вул. Білогородська, 63».</w:t>
      </w:r>
    </w:p>
    <w:p w:rsidR="009D252F" w:rsidRDefault="009D252F" w:rsidP="00224277">
      <w:pPr>
        <w:widowControl w:val="0"/>
        <w:autoSpaceDE w:val="0"/>
        <w:autoSpaceDN w:val="0"/>
        <w:adjustRightInd w:val="0"/>
        <w:ind w:firstLine="567"/>
        <w:jc w:val="both"/>
        <w:rPr>
          <w:sz w:val="26"/>
          <w:szCs w:val="26"/>
        </w:rPr>
      </w:pPr>
      <w:r w:rsidRPr="00224277">
        <w:rPr>
          <w:sz w:val="26"/>
          <w:szCs w:val="26"/>
        </w:rPr>
        <w:t>На даний час в багатоповерхових будинках встановле</w:t>
      </w:r>
      <w:r w:rsidR="00224277">
        <w:rPr>
          <w:sz w:val="26"/>
          <w:szCs w:val="26"/>
        </w:rPr>
        <w:t>но 8 вузлів обліку води (за адре</w:t>
      </w:r>
      <w:r w:rsidRPr="00224277">
        <w:rPr>
          <w:sz w:val="26"/>
          <w:szCs w:val="26"/>
        </w:rPr>
        <w:t>сами: Білогородська 25, В</w:t>
      </w:r>
      <w:r w:rsidR="00224277">
        <w:rPr>
          <w:sz w:val="26"/>
          <w:szCs w:val="26"/>
        </w:rPr>
        <w:t>олгорадська 20, Коновальця 23, Лінійна 28, Коновальця </w:t>
      </w:r>
      <w:r w:rsidRPr="00224277">
        <w:rPr>
          <w:sz w:val="26"/>
          <w:szCs w:val="26"/>
        </w:rPr>
        <w:t xml:space="preserve">26, Білогородська 23, Дежньова 5) , проводяться підготовчі роботи </w:t>
      </w:r>
      <w:r w:rsidR="00224277">
        <w:rPr>
          <w:sz w:val="26"/>
          <w:szCs w:val="26"/>
        </w:rPr>
        <w:t>із встановлення</w:t>
      </w:r>
      <w:r w:rsidRPr="00224277">
        <w:rPr>
          <w:sz w:val="26"/>
          <w:szCs w:val="26"/>
        </w:rPr>
        <w:t xml:space="preserve"> загальнобудинкових лічильників в інших багатоповерхівках. Також у цій категорії будівель здійснюються роботи з проведення повірки встановлених лічильників.</w:t>
      </w:r>
    </w:p>
    <w:p w:rsidR="00617EFA" w:rsidRPr="00617EFA" w:rsidRDefault="00617EFA" w:rsidP="00224277">
      <w:pPr>
        <w:widowControl w:val="0"/>
        <w:autoSpaceDE w:val="0"/>
        <w:autoSpaceDN w:val="0"/>
        <w:adjustRightInd w:val="0"/>
        <w:ind w:firstLine="567"/>
        <w:jc w:val="both"/>
        <w:rPr>
          <w:sz w:val="16"/>
          <w:szCs w:val="16"/>
        </w:rPr>
      </w:pPr>
    </w:p>
    <w:p w:rsidR="009D252F" w:rsidRPr="00617EFA" w:rsidRDefault="00617EFA" w:rsidP="00617EFA">
      <w:pPr>
        <w:widowControl w:val="0"/>
        <w:shd w:val="clear" w:color="auto" w:fill="FBE4D5" w:themeFill="accent2" w:themeFillTint="33"/>
        <w:autoSpaceDE w:val="0"/>
        <w:autoSpaceDN w:val="0"/>
        <w:adjustRightInd w:val="0"/>
        <w:ind w:firstLine="567"/>
        <w:jc w:val="both"/>
        <w:rPr>
          <w:i/>
          <w:sz w:val="26"/>
          <w:szCs w:val="26"/>
        </w:rPr>
      </w:pPr>
      <w:r w:rsidRPr="00617EFA">
        <w:rPr>
          <w:i/>
          <w:sz w:val="26"/>
          <w:szCs w:val="26"/>
        </w:rPr>
        <w:t>Водовідведення</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 xml:space="preserve">Загальна довжина каналізаційних мереж, </w:t>
      </w:r>
      <w:r>
        <w:rPr>
          <w:sz w:val="26"/>
          <w:szCs w:val="26"/>
        </w:rPr>
        <w:t>що</w:t>
      </w:r>
      <w:r w:rsidRPr="00617EFA">
        <w:rPr>
          <w:sz w:val="26"/>
          <w:szCs w:val="26"/>
        </w:rPr>
        <w:t xml:space="preserve"> обслуговує КП «Боярка-Водоканал», с</w:t>
      </w:r>
      <w:r>
        <w:rPr>
          <w:sz w:val="26"/>
          <w:szCs w:val="26"/>
        </w:rPr>
        <w:t>кладає</w:t>
      </w:r>
      <w:r w:rsidRPr="00617EFA">
        <w:rPr>
          <w:sz w:val="26"/>
          <w:szCs w:val="26"/>
        </w:rPr>
        <w:t xml:space="preserve"> 47,49 км, у тому числі: напірний колектор – </w:t>
      </w:r>
      <w:smartTag w:uri="urn:schemas-microsoft-com:office:smarttags" w:element="metricconverter">
        <w:smartTagPr>
          <w:attr w:name="ProductID" w:val="12,2 км"/>
        </w:smartTagPr>
        <w:r w:rsidRPr="00617EFA">
          <w:rPr>
            <w:sz w:val="26"/>
            <w:szCs w:val="26"/>
          </w:rPr>
          <w:t>12,2 км</w:t>
        </w:r>
      </w:smartTag>
      <w:r w:rsidRPr="00617EFA">
        <w:rPr>
          <w:sz w:val="26"/>
          <w:szCs w:val="26"/>
        </w:rPr>
        <w:t xml:space="preserve">; самопливний колектор – 35,29 км. Діаметри колекторів – від 150 до </w:t>
      </w:r>
      <w:smartTag w:uri="urn:schemas-microsoft-com:office:smarttags" w:element="metricconverter">
        <w:smartTagPr>
          <w:attr w:name="ProductID" w:val="1200 мм"/>
        </w:smartTagPr>
        <w:r w:rsidRPr="00617EFA">
          <w:rPr>
            <w:sz w:val="26"/>
            <w:szCs w:val="26"/>
          </w:rPr>
          <w:t>1200 мм. П</w:t>
        </w:r>
      </w:smartTag>
      <w:r w:rsidRPr="00617EFA">
        <w:rPr>
          <w:sz w:val="26"/>
          <w:szCs w:val="26"/>
        </w:rPr>
        <w:t>ерекачування стічних вод здійснюється каналізаційними станціями, які працюють цілодобово. На кожній станції встановлені фекальні насоси, решітки-дробарки.</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З каналізаційних насосних станцій стічна вода перекачується на каналізаційні очисні споруди. Проектна потужність існуючих каналізаційних очисних споруд – 11,7 тис.м</w:t>
      </w:r>
      <w:r w:rsidRPr="00617EFA">
        <w:rPr>
          <w:sz w:val="26"/>
          <w:szCs w:val="26"/>
          <w:vertAlign w:val="superscript"/>
        </w:rPr>
        <w:t>3</w:t>
      </w:r>
      <w:r w:rsidRPr="00617EFA">
        <w:rPr>
          <w:sz w:val="26"/>
          <w:szCs w:val="26"/>
        </w:rPr>
        <w:t>/добу.</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lastRenderedPageBreak/>
        <w:t xml:space="preserve">Робота міської розподільної системи водопостачання характеризується невиробничими втратами води, які сягають понад 30%, оскільки трубопроводи зношені. Такий стан спричиняє аварійні ситуації. </w:t>
      </w:r>
    </w:p>
    <w:p w:rsidR="00617EFA" w:rsidRPr="00617EFA" w:rsidRDefault="00617EFA" w:rsidP="00617EFA">
      <w:pPr>
        <w:widowControl w:val="0"/>
        <w:autoSpaceDE w:val="0"/>
        <w:autoSpaceDN w:val="0"/>
        <w:adjustRightInd w:val="0"/>
        <w:ind w:firstLine="709"/>
        <w:jc w:val="both"/>
        <w:rPr>
          <w:sz w:val="26"/>
          <w:szCs w:val="26"/>
        </w:rPr>
      </w:pPr>
      <w:r w:rsidRPr="00617EFA">
        <w:rPr>
          <w:bCs/>
          <w:sz w:val="26"/>
          <w:szCs w:val="26"/>
        </w:rPr>
        <w:t xml:space="preserve">Водопровідна та каналізаційна системи підприємства забезпечуються електроенергією від 12-и трансформаторних підстанцій потужністю 10 кВт. </w:t>
      </w:r>
      <w:r w:rsidRPr="00617EFA">
        <w:rPr>
          <w:sz w:val="26"/>
          <w:szCs w:val="26"/>
        </w:rPr>
        <w:t>Всі трансформаторні підстанції потребують ремонту покрівель, заміни обладнання, устаткування та приладів, заміни кабельного оснащення. Заміни кабелів потребують також й електромережі.</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 xml:space="preserve">Використовується фізично зношене та застаріле обладнання, технічний стан систем водопостачання та водовідведення – незадовільний (зношення трубопроводів складає 60%, а запірної арматури – до 70%). Означені споруди потребують модернізації та оновлення. </w:t>
      </w:r>
    </w:p>
    <w:p w:rsidR="00617EFA" w:rsidRPr="00617EFA" w:rsidRDefault="00617EFA" w:rsidP="00617EFA">
      <w:pPr>
        <w:widowControl w:val="0"/>
        <w:autoSpaceDE w:val="0"/>
        <w:autoSpaceDN w:val="0"/>
        <w:adjustRightInd w:val="0"/>
        <w:ind w:firstLine="709"/>
        <w:jc w:val="both"/>
        <w:rPr>
          <w:sz w:val="26"/>
          <w:szCs w:val="26"/>
        </w:rPr>
      </w:pPr>
      <w:r>
        <w:rPr>
          <w:sz w:val="26"/>
          <w:szCs w:val="26"/>
        </w:rPr>
        <w:t xml:space="preserve">Так, протягом звітного періоду, </w:t>
      </w:r>
      <w:r w:rsidRPr="00617EFA">
        <w:rPr>
          <w:sz w:val="26"/>
          <w:szCs w:val="26"/>
        </w:rPr>
        <w:t xml:space="preserve">ТОВ «Енергозберігаючі технології» </w:t>
      </w:r>
      <w:r>
        <w:rPr>
          <w:sz w:val="26"/>
          <w:szCs w:val="26"/>
        </w:rPr>
        <w:t>розроблено проектно-кошторисну документацію</w:t>
      </w:r>
      <w:r w:rsidRPr="00617EFA">
        <w:rPr>
          <w:sz w:val="26"/>
          <w:szCs w:val="26"/>
        </w:rPr>
        <w:t xml:space="preserve"> «Капітальний ремонт КНС-2 та КНС-4», якою у зв’язку зі зношенням та моральною і фізичною застарілістю каналізаційних насосних станцій передбачено технічне переоснащення основного технологічного обладнання та вентиляційної системи.</w:t>
      </w:r>
    </w:p>
    <w:p w:rsidR="00617EFA" w:rsidRPr="00617EFA" w:rsidRDefault="00617EFA" w:rsidP="00617EFA">
      <w:pPr>
        <w:widowControl w:val="0"/>
        <w:autoSpaceDE w:val="0"/>
        <w:autoSpaceDN w:val="0"/>
        <w:adjustRightInd w:val="0"/>
        <w:ind w:firstLine="709"/>
        <w:jc w:val="both"/>
        <w:rPr>
          <w:sz w:val="26"/>
          <w:szCs w:val="26"/>
        </w:rPr>
      </w:pPr>
      <w:r w:rsidRPr="00617EFA">
        <w:rPr>
          <w:sz w:val="26"/>
          <w:szCs w:val="26"/>
        </w:rPr>
        <w:t>Каналізаційні насосні станції побудовані 40-50 років тому, знаходяться переважно в аварійному стані.</w:t>
      </w:r>
      <w:r w:rsidR="00ED6DAE">
        <w:rPr>
          <w:sz w:val="26"/>
          <w:szCs w:val="26"/>
        </w:rPr>
        <w:t xml:space="preserve"> Як результат, п</w:t>
      </w:r>
      <w:r w:rsidRPr="00617EFA">
        <w:rPr>
          <w:sz w:val="26"/>
          <w:szCs w:val="26"/>
        </w:rPr>
        <w:t xml:space="preserve">ротягом </w:t>
      </w:r>
      <w:r w:rsidR="00ED6DAE">
        <w:rPr>
          <w:sz w:val="26"/>
          <w:szCs w:val="26"/>
        </w:rPr>
        <w:t>2018 року,</w:t>
      </w:r>
      <w:r w:rsidRPr="00617EFA">
        <w:rPr>
          <w:sz w:val="26"/>
          <w:szCs w:val="26"/>
        </w:rPr>
        <w:t xml:space="preserve"> ліквідовано </w:t>
      </w:r>
      <w:r w:rsidR="00ED6DAE" w:rsidRPr="00617EFA">
        <w:rPr>
          <w:sz w:val="26"/>
          <w:szCs w:val="26"/>
        </w:rPr>
        <w:t>125</w:t>
      </w:r>
      <w:r w:rsidR="00ED6DAE">
        <w:rPr>
          <w:sz w:val="26"/>
          <w:szCs w:val="26"/>
        </w:rPr>
        <w:t xml:space="preserve"> </w:t>
      </w:r>
      <w:r w:rsidRPr="00617EFA">
        <w:rPr>
          <w:sz w:val="26"/>
          <w:szCs w:val="26"/>
        </w:rPr>
        <w:t>аварій на водо</w:t>
      </w:r>
      <w:r w:rsidR="00ED6DAE">
        <w:rPr>
          <w:sz w:val="26"/>
          <w:szCs w:val="26"/>
        </w:rPr>
        <w:t>провідних мережах. Також, л</w:t>
      </w:r>
      <w:r w:rsidRPr="00617EFA">
        <w:rPr>
          <w:sz w:val="26"/>
          <w:szCs w:val="26"/>
        </w:rPr>
        <w:t xml:space="preserve">іквідовано </w:t>
      </w:r>
      <w:r w:rsidR="00ED6DAE" w:rsidRPr="00617EFA">
        <w:rPr>
          <w:sz w:val="26"/>
          <w:szCs w:val="26"/>
        </w:rPr>
        <w:t>496</w:t>
      </w:r>
      <w:r w:rsidR="00ED6DAE">
        <w:rPr>
          <w:sz w:val="26"/>
          <w:szCs w:val="26"/>
        </w:rPr>
        <w:t xml:space="preserve"> </w:t>
      </w:r>
      <w:r w:rsidRPr="00617EFA">
        <w:rPr>
          <w:sz w:val="26"/>
          <w:szCs w:val="26"/>
        </w:rPr>
        <w:t>зат</w:t>
      </w:r>
      <w:r w:rsidR="00ED6DAE">
        <w:rPr>
          <w:sz w:val="26"/>
          <w:szCs w:val="26"/>
        </w:rPr>
        <w:t>орів на каналізаційних мережах</w:t>
      </w:r>
      <w:r w:rsidRPr="00617EFA">
        <w:rPr>
          <w:sz w:val="26"/>
          <w:szCs w:val="26"/>
        </w:rPr>
        <w:t>. Необхідний капітальний ремонт стін, покрівлі, металевих конструкцій, заміна трубопроводів та електрообладнання.</w:t>
      </w:r>
    </w:p>
    <w:p w:rsidR="00617EFA" w:rsidRPr="00617EFA" w:rsidRDefault="00617EFA" w:rsidP="00617EFA">
      <w:pPr>
        <w:pStyle w:val="aa"/>
        <w:spacing w:before="0" w:beforeAutospacing="0" w:after="0" w:afterAutospacing="0"/>
        <w:ind w:firstLine="708"/>
        <w:jc w:val="both"/>
        <w:rPr>
          <w:sz w:val="26"/>
          <w:szCs w:val="26"/>
          <w:lang w:val="uk-UA"/>
        </w:rPr>
      </w:pPr>
      <w:r w:rsidRPr="00617EFA">
        <w:rPr>
          <w:sz w:val="26"/>
          <w:szCs w:val="26"/>
          <w:lang w:val="uk-UA"/>
        </w:rPr>
        <w:t xml:space="preserve">Проте з метою зменшення невиробничих втрат води були виконані роботи по частковій (залежно від обсягів фінансування) заміні запірної арматури (засувок). </w:t>
      </w:r>
    </w:p>
    <w:p w:rsidR="00617EFA" w:rsidRPr="00617EFA" w:rsidRDefault="00617EFA" w:rsidP="00617EFA">
      <w:pPr>
        <w:pStyle w:val="aa"/>
        <w:spacing w:before="0" w:beforeAutospacing="0" w:after="0" w:afterAutospacing="0"/>
        <w:ind w:firstLine="708"/>
        <w:jc w:val="both"/>
        <w:rPr>
          <w:sz w:val="26"/>
          <w:szCs w:val="26"/>
          <w:lang w:val="uk-UA"/>
        </w:rPr>
      </w:pPr>
      <w:r w:rsidRPr="00617EFA">
        <w:rPr>
          <w:sz w:val="26"/>
          <w:szCs w:val="26"/>
          <w:lang w:val="uk-UA"/>
        </w:rPr>
        <w:t>Роль засувки дуже важлива, особливо, коли йдеться про комфорт мешканців міста, оскільки, у разі виникнення аварійної ситуації, саме за допомогою такого роду запірної арматури робітники водоканалу швидко локалізують невелику ділянку мережі та ліквідують пошкодження, не припиняючи водопостачання цілого мікрорайону чи вулиці.</w:t>
      </w:r>
    </w:p>
    <w:p w:rsidR="00617EFA" w:rsidRDefault="00617EFA" w:rsidP="00617EFA">
      <w:pPr>
        <w:widowControl w:val="0"/>
        <w:autoSpaceDE w:val="0"/>
        <w:autoSpaceDN w:val="0"/>
        <w:adjustRightInd w:val="0"/>
        <w:ind w:firstLine="709"/>
        <w:jc w:val="both"/>
        <w:rPr>
          <w:sz w:val="26"/>
          <w:szCs w:val="26"/>
        </w:rPr>
      </w:pPr>
      <w:r w:rsidRPr="00617EFA">
        <w:rPr>
          <w:sz w:val="26"/>
          <w:szCs w:val="26"/>
          <w:shd w:val="clear" w:color="auto" w:fill="FFFFFF"/>
        </w:rPr>
        <w:t xml:space="preserve">У зв’язку з довготривалим використанням </w:t>
      </w:r>
      <w:bookmarkStart w:id="2" w:name="_Hlk1385169"/>
      <w:r w:rsidRPr="00617EFA">
        <w:rPr>
          <w:sz w:val="26"/>
          <w:szCs w:val="26"/>
          <w:shd w:val="clear" w:color="auto" w:fill="FFFFFF"/>
        </w:rPr>
        <w:t>запірна арматура</w:t>
      </w:r>
      <w:bookmarkEnd w:id="2"/>
      <w:r w:rsidRPr="00617EFA">
        <w:rPr>
          <w:sz w:val="26"/>
          <w:szCs w:val="26"/>
          <w:shd w:val="clear" w:color="auto" w:fill="FFFFFF"/>
        </w:rPr>
        <w:t xml:space="preserve"> перестала виконувати свої функції, тому на підприємстві прийнято рішення щодо її заміни. </w:t>
      </w:r>
      <w:r w:rsidRPr="00617EFA">
        <w:rPr>
          <w:sz w:val="26"/>
          <w:szCs w:val="26"/>
        </w:rPr>
        <w:t>На місце старої запірної арматури було встановлено</w:t>
      </w:r>
      <w:r w:rsidR="00ED6DAE">
        <w:rPr>
          <w:sz w:val="26"/>
          <w:szCs w:val="26"/>
        </w:rPr>
        <w:t>, за рахунок інвесторів, 38 нових</w:t>
      </w:r>
      <w:r w:rsidRPr="00617EFA">
        <w:rPr>
          <w:sz w:val="26"/>
          <w:szCs w:val="26"/>
        </w:rPr>
        <w:t xml:space="preserve"> засувк</w:t>
      </w:r>
      <w:r w:rsidR="00ED6DAE">
        <w:rPr>
          <w:sz w:val="26"/>
          <w:szCs w:val="26"/>
        </w:rPr>
        <w:t>ок</w:t>
      </w:r>
      <w:r w:rsidRPr="00617EFA">
        <w:rPr>
          <w:sz w:val="26"/>
          <w:szCs w:val="26"/>
        </w:rPr>
        <w:t xml:space="preserve"> іноземного виробництва </w:t>
      </w:r>
      <w:bookmarkStart w:id="3" w:name="_Hlk1384998"/>
      <w:r w:rsidRPr="00617EFA">
        <w:rPr>
          <w:sz w:val="26"/>
          <w:szCs w:val="26"/>
        </w:rPr>
        <w:t>з обгумованим клином</w:t>
      </w:r>
      <w:bookmarkEnd w:id="3"/>
      <w:r w:rsidRPr="00617EFA">
        <w:rPr>
          <w:sz w:val="26"/>
          <w:szCs w:val="26"/>
        </w:rPr>
        <w:t>. Це надасть можливість надійно та ефективно транспортувати</w:t>
      </w:r>
      <w:r w:rsidR="00ED6DAE">
        <w:rPr>
          <w:sz w:val="26"/>
          <w:szCs w:val="26"/>
        </w:rPr>
        <w:t xml:space="preserve"> воду, адже така засувка </w:t>
      </w:r>
      <w:r w:rsidRPr="00617EFA">
        <w:rPr>
          <w:sz w:val="26"/>
          <w:szCs w:val="26"/>
        </w:rPr>
        <w:t>гарантує ге</w:t>
      </w:r>
      <w:r w:rsidR="00ED6DAE">
        <w:rPr>
          <w:sz w:val="26"/>
          <w:szCs w:val="26"/>
        </w:rPr>
        <w:t>рметичність й</w:t>
      </w:r>
      <w:r w:rsidRPr="00617EFA">
        <w:rPr>
          <w:sz w:val="26"/>
          <w:szCs w:val="26"/>
        </w:rPr>
        <w:t xml:space="preserve"> тривалий термін </w:t>
      </w:r>
      <w:r w:rsidR="00ED6DAE">
        <w:rPr>
          <w:sz w:val="26"/>
          <w:szCs w:val="26"/>
        </w:rPr>
        <w:t>роботи</w:t>
      </w:r>
      <w:r w:rsidRPr="00617EFA">
        <w:rPr>
          <w:sz w:val="26"/>
          <w:szCs w:val="26"/>
        </w:rPr>
        <w:t>.</w:t>
      </w:r>
    </w:p>
    <w:p w:rsidR="005B5E82" w:rsidRPr="005B5E82" w:rsidRDefault="005B5E82" w:rsidP="00617EFA">
      <w:pPr>
        <w:widowControl w:val="0"/>
        <w:autoSpaceDE w:val="0"/>
        <w:autoSpaceDN w:val="0"/>
        <w:adjustRightInd w:val="0"/>
        <w:ind w:firstLine="709"/>
        <w:jc w:val="both"/>
        <w:rPr>
          <w:sz w:val="16"/>
          <w:szCs w:val="16"/>
        </w:rPr>
      </w:pPr>
    </w:p>
    <w:p w:rsidR="00246341" w:rsidRPr="005B5E82" w:rsidRDefault="005B5E82" w:rsidP="005B5E82">
      <w:pPr>
        <w:widowControl w:val="0"/>
        <w:shd w:val="clear" w:color="auto" w:fill="FBE4D5" w:themeFill="accent2" w:themeFillTint="33"/>
        <w:autoSpaceDE w:val="0"/>
        <w:autoSpaceDN w:val="0"/>
        <w:adjustRightInd w:val="0"/>
        <w:ind w:firstLine="567"/>
        <w:jc w:val="both"/>
        <w:rPr>
          <w:i/>
          <w:sz w:val="26"/>
          <w:szCs w:val="26"/>
        </w:rPr>
      </w:pPr>
      <w:r>
        <w:rPr>
          <w:i/>
          <w:sz w:val="26"/>
          <w:szCs w:val="26"/>
        </w:rPr>
        <w:t>Тарифна політика</w:t>
      </w:r>
    </w:p>
    <w:p w:rsidR="00246341" w:rsidRPr="00246341" w:rsidRDefault="005B5E82" w:rsidP="00246341">
      <w:pPr>
        <w:ind w:firstLine="567"/>
        <w:jc w:val="both"/>
        <w:rPr>
          <w:sz w:val="26"/>
          <w:szCs w:val="26"/>
        </w:rPr>
      </w:pPr>
      <w:r>
        <w:rPr>
          <w:sz w:val="26"/>
          <w:szCs w:val="26"/>
        </w:rPr>
        <w:t xml:space="preserve">Існуючі тарифи на водопостачання та водовідведення </w:t>
      </w:r>
      <w:r w:rsidR="00246341" w:rsidRPr="00246341">
        <w:rPr>
          <w:sz w:val="26"/>
          <w:szCs w:val="26"/>
        </w:rPr>
        <w:t>було затверджено у встановленому порядку та введено в дію з 1 лютого 2018 року.</w:t>
      </w:r>
    </w:p>
    <w:p w:rsidR="00246341" w:rsidRPr="00246341" w:rsidRDefault="00246341" w:rsidP="00246341">
      <w:pPr>
        <w:ind w:firstLine="567"/>
        <w:jc w:val="both"/>
        <w:rPr>
          <w:sz w:val="26"/>
          <w:szCs w:val="26"/>
          <w:shd w:val="clear" w:color="auto" w:fill="FFFFFF"/>
        </w:rPr>
      </w:pPr>
      <w:r w:rsidRPr="00246341">
        <w:rPr>
          <w:sz w:val="26"/>
          <w:szCs w:val="26"/>
          <w:shd w:val="clear" w:color="auto" w:fill="FFFFFF"/>
        </w:rPr>
        <w:t xml:space="preserve">Внаслідок застосування вищезазначених тарифів </w:t>
      </w:r>
      <w:r w:rsidR="005B5E82" w:rsidRPr="00246341">
        <w:rPr>
          <w:sz w:val="26"/>
          <w:szCs w:val="26"/>
          <w:shd w:val="clear" w:color="auto" w:fill="FFFFFF"/>
        </w:rPr>
        <w:t xml:space="preserve">у 2018 році </w:t>
      </w:r>
      <w:r w:rsidRPr="00246341">
        <w:rPr>
          <w:sz w:val="26"/>
          <w:szCs w:val="26"/>
          <w:shd w:val="clear" w:color="auto" w:fill="FFFFFF"/>
        </w:rPr>
        <w:t xml:space="preserve">доходи </w:t>
      </w:r>
      <w:r w:rsidR="005B5E82">
        <w:rPr>
          <w:sz w:val="26"/>
          <w:szCs w:val="26"/>
          <w:shd w:val="clear" w:color="auto" w:fill="FFFFFF"/>
        </w:rPr>
        <w:t>КП «Боярка-Водоканал»</w:t>
      </w:r>
      <w:r w:rsidRPr="00246341">
        <w:rPr>
          <w:sz w:val="26"/>
          <w:szCs w:val="26"/>
          <w:shd w:val="clear" w:color="auto" w:fill="FFFFFF"/>
        </w:rPr>
        <w:t xml:space="preserve"> зросли та становлять 17 709,1 тис. грн. (на 5 302,4 тис. грн. або 42,7% </w:t>
      </w:r>
      <w:r w:rsidR="005B5E82">
        <w:rPr>
          <w:sz w:val="26"/>
          <w:szCs w:val="26"/>
          <w:shd w:val="clear" w:color="auto" w:fill="FFFFFF"/>
        </w:rPr>
        <w:t>більше</w:t>
      </w:r>
      <w:r w:rsidRPr="00246341">
        <w:rPr>
          <w:sz w:val="26"/>
          <w:szCs w:val="26"/>
          <w:shd w:val="clear" w:color="auto" w:fill="FFFFFF"/>
        </w:rPr>
        <w:t xml:space="preserve"> порівнян</w:t>
      </w:r>
      <w:r w:rsidR="005B5E82">
        <w:rPr>
          <w:sz w:val="26"/>
          <w:szCs w:val="26"/>
          <w:shd w:val="clear" w:color="auto" w:fill="FFFFFF"/>
        </w:rPr>
        <w:t>о</w:t>
      </w:r>
      <w:r w:rsidRPr="00246341">
        <w:rPr>
          <w:sz w:val="26"/>
          <w:szCs w:val="26"/>
          <w:shd w:val="clear" w:color="auto" w:fill="FFFFFF"/>
        </w:rPr>
        <w:t xml:space="preserve"> з 2017 роком). Нарахування за спожиті послуги з водовідведення становлять 13 786,2 тис. грн. (на 4 317,9 тис. грн. або 45,6% перевищують доходи від цього виду діяльності, отримані у 2017 році).</w:t>
      </w:r>
      <w:r w:rsidR="005B5E82">
        <w:rPr>
          <w:sz w:val="26"/>
          <w:szCs w:val="26"/>
          <w:shd w:val="clear" w:color="auto" w:fill="FFFFFF"/>
        </w:rPr>
        <w:t xml:space="preserve"> </w:t>
      </w:r>
    </w:p>
    <w:p w:rsidR="00246341" w:rsidRPr="00246341" w:rsidRDefault="005B5E82" w:rsidP="00246341">
      <w:pPr>
        <w:ind w:firstLine="567"/>
        <w:jc w:val="both"/>
        <w:rPr>
          <w:sz w:val="26"/>
          <w:szCs w:val="26"/>
          <w:u w:val="single"/>
          <w:shd w:val="clear" w:color="auto" w:fill="FFFFFF"/>
        </w:rPr>
      </w:pPr>
      <w:r>
        <w:rPr>
          <w:sz w:val="26"/>
          <w:szCs w:val="26"/>
          <w:shd w:val="clear" w:color="auto" w:fill="FFFFFF"/>
        </w:rPr>
        <w:lastRenderedPageBreak/>
        <w:t>У цілому,</w:t>
      </w:r>
      <w:r w:rsidR="00246341" w:rsidRPr="00246341">
        <w:rPr>
          <w:sz w:val="26"/>
          <w:szCs w:val="26"/>
          <w:shd w:val="clear" w:color="auto" w:fill="FFFFFF"/>
        </w:rPr>
        <w:t xml:space="preserve"> нарахування за послуги водопостачання та водовідведення у 2018 </w:t>
      </w:r>
      <w:r>
        <w:rPr>
          <w:sz w:val="26"/>
          <w:szCs w:val="26"/>
          <w:shd w:val="clear" w:color="auto" w:fill="FFFFFF"/>
        </w:rPr>
        <w:t xml:space="preserve">році </w:t>
      </w:r>
      <w:r w:rsidR="00246341" w:rsidRPr="00246341">
        <w:rPr>
          <w:sz w:val="26"/>
          <w:szCs w:val="26"/>
          <w:shd w:val="clear" w:color="auto" w:fill="FFFFFF"/>
        </w:rPr>
        <w:t xml:space="preserve">склали 31 495,3 тис. грн., </w:t>
      </w:r>
      <w:r w:rsidR="00246341" w:rsidRPr="005B5E82">
        <w:rPr>
          <w:sz w:val="26"/>
          <w:szCs w:val="26"/>
          <w:shd w:val="clear" w:color="auto" w:fill="FFFFFF"/>
        </w:rPr>
        <w:t>а оплата за ці послуги – 29 022,0 тис. грн., що становить 92,15% від суми нарахування.</w:t>
      </w:r>
    </w:p>
    <w:p w:rsidR="00246341" w:rsidRDefault="00246341" w:rsidP="00246341">
      <w:pPr>
        <w:ind w:firstLine="567"/>
        <w:jc w:val="both"/>
        <w:rPr>
          <w:sz w:val="26"/>
          <w:szCs w:val="26"/>
          <w:shd w:val="clear" w:color="auto" w:fill="FFFFFF"/>
        </w:rPr>
      </w:pPr>
      <w:r w:rsidRPr="00246341">
        <w:rPr>
          <w:sz w:val="26"/>
          <w:szCs w:val="26"/>
          <w:shd w:val="clear" w:color="auto" w:fill="FFFFFF"/>
        </w:rPr>
        <w:t>Незважаючи на об’єктивне зростання витрат, запровадження з лютого 2018 року нових тарифів на послуги з водопостачання та водовідведення</w:t>
      </w:r>
      <w:r w:rsidR="005B5E82">
        <w:rPr>
          <w:sz w:val="26"/>
          <w:szCs w:val="26"/>
          <w:shd w:val="clear" w:color="auto" w:fill="FFFFFF"/>
        </w:rPr>
        <w:t>,</w:t>
      </w:r>
      <w:r w:rsidRPr="00246341">
        <w:rPr>
          <w:sz w:val="26"/>
          <w:szCs w:val="26"/>
          <w:shd w:val="clear" w:color="auto" w:fill="FFFFFF"/>
        </w:rPr>
        <w:t xml:space="preserve"> надало можливість зменшити різницю між фактичними витратами підприємства та витратами на вищезазначені послуги. Так, різниця у тарифах, нарахована у 2018 році, становила 6 266,56 тис. грн. проти 7 189,55 у 2017 році та 10 472,1 тис. грн. у 2016 році. При цьому</w:t>
      </w:r>
      <w:r w:rsidR="005B5E82">
        <w:rPr>
          <w:sz w:val="26"/>
          <w:szCs w:val="26"/>
          <w:shd w:val="clear" w:color="auto" w:fill="FFFFFF"/>
        </w:rPr>
        <w:t>, сума,</w:t>
      </w:r>
      <w:r w:rsidRPr="00246341">
        <w:rPr>
          <w:sz w:val="26"/>
          <w:szCs w:val="26"/>
          <w:shd w:val="clear" w:color="auto" w:fill="FFFFFF"/>
        </w:rPr>
        <w:t xml:space="preserve"> на відшкодування з місцевого бюджету різниці в тарифах</w:t>
      </w:r>
      <w:r w:rsidR="005B5E82">
        <w:rPr>
          <w:sz w:val="26"/>
          <w:szCs w:val="26"/>
          <w:shd w:val="clear" w:color="auto" w:fill="FFFFFF"/>
        </w:rPr>
        <w:t xml:space="preserve"> у 2018 році</w:t>
      </w:r>
      <w:r w:rsidRPr="00246341">
        <w:rPr>
          <w:sz w:val="26"/>
          <w:szCs w:val="26"/>
          <w:shd w:val="clear" w:color="auto" w:fill="FFFFFF"/>
        </w:rPr>
        <w:t>, становил</w:t>
      </w:r>
      <w:r w:rsidR="005B5E82">
        <w:rPr>
          <w:sz w:val="26"/>
          <w:szCs w:val="26"/>
          <w:shd w:val="clear" w:color="auto" w:fill="FFFFFF"/>
        </w:rPr>
        <w:t>а</w:t>
      </w:r>
      <w:r w:rsidRPr="00246341">
        <w:rPr>
          <w:sz w:val="26"/>
          <w:szCs w:val="26"/>
          <w:shd w:val="clear" w:color="auto" w:fill="FFFFFF"/>
        </w:rPr>
        <w:t xml:space="preserve"> 3 967,0 тис. грн. проти 5 914,0 тис. грн. у 2017 році та 6 500,0 тис. грн. у 2016 році. </w:t>
      </w:r>
      <w:r w:rsidR="005B5E82">
        <w:rPr>
          <w:sz w:val="26"/>
          <w:szCs w:val="26"/>
          <w:shd w:val="clear" w:color="auto" w:fill="FFFFFF"/>
        </w:rPr>
        <w:t>Таким чином</w:t>
      </w:r>
      <w:r w:rsidRPr="00246341">
        <w:rPr>
          <w:sz w:val="26"/>
          <w:szCs w:val="26"/>
          <w:shd w:val="clear" w:color="auto" w:fill="FFFFFF"/>
        </w:rPr>
        <w:t xml:space="preserve">, </w:t>
      </w:r>
      <w:r w:rsidR="005B5E82">
        <w:rPr>
          <w:sz w:val="26"/>
          <w:szCs w:val="26"/>
          <w:shd w:val="clear" w:color="auto" w:fill="FFFFFF"/>
        </w:rPr>
        <w:t xml:space="preserve">накопичувальний </w:t>
      </w:r>
      <w:r w:rsidRPr="00246341">
        <w:rPr>
          <w:sz w:val="26"/>
          <w:szCs w:val="26"/>
          <w:shd w:val="clear" w:color="auto" w:fill="FFFFFF"/>
        </w:rPr>
        <w:t>залишок невідшкодованої заборгованості з різниці в тарифах станом на 01.01.2019</w:t>
      </w:r>
      <w:r w:rsidR="005B5E82">
        <w:rPr>
          <w:sz w:val="26"/>
          <w:szCs w:val="26"/>
          <w:shd w:val="clear" w:color="auto" w:fill="FFFFFF"/>
        </w:rPr>
        <w:t xml:space="preserve"> рік</w:t>
      </w:r>
      <w:r w:rsidRPr="00246341">
        <w:rPr>
          <w:sz w:val="26"/>
          <w:szCs w:val="26"/>
          <w:shd w:val="clear" w:color="auto" w:fill="FFFFFF"/>
        </w:rPr>
        <w:t xml:space="preserve"> с</w:t>
      </w:r>
      <w:r w:rsidR="005B5E82">
        <w:rPr>
          <w:sz w:val="26"/>
          <w:szCs w:val="26"/>
          <w:shd w:val="clear" w:color="auto" w:fill="FFFFFF"/>
        </w:rPr>
        <w:t>кладає</w:t>
      </w:r>
      <w:r w:rsidRPr="00246341">
        <w:rPr>
          <w:sz w:val="26"/>
          <w:szCs w:val="26"/>
          <w:shd w:val="clear" w:color="auto" w:fill="FFFFFF"/>
        </w:rPr>
        <w:t xml:space="preserve"> 11 460,5 тис. </w:t>
      </w:r>
      <w:r w:rsidR="005B5E82">
        <w:rPr>
          <w:sz w:val="26"/>
          <w:szCs w:val="26"/>
          <w:shd w:val="clear" w:color="auto" w:fill="FFFFFF"/>
        </w:rPr>
        <w:t>грн.</w:t>
      </w:r>
    </w:p>
    <w:p w:rsidR="00B1233E" w:rsidRPr="00B1233E" w:rsidRDefault="00B1233E" w:rsidP="00B1233E">
      <w:pPr>
        <w:ind w:right="50" w:firstLine="567"/>
        <w:jc w:val="both"/>
        <w:rPr>
          <w:sz w:val="26"/>
          <w:szCs w:val="26"/>
        </w:rPr>
      </w:pPr>
      <w:r>
        <w:rPr>
          <w:sz w:val="26"/>
          <w:szCs w:val="26"/>
        </w:rPr>
        <w:t>Варто врахувати, що</w:t>
      </w:r>
      <w:r w:rsidRPr="00B1233E">
        <w:rPr>
          <w:sz w:val="26"/>
          <w:szCs w:val="26"/>
        </w:rPr>
        <w:t xml:space="preserve"> за рахунок дотації міського бюджету у 2018 році було сплачено за спожиту електроенергію – 3,967 млн. грн. проти 5,914 млн. грн. у 2017 році та 6,5 млн. у 2016 році. При цьому протягом 2018 року фактично сплачено за спожиту активну електроенергію разом 10,405 млн. грн., з них власними коштами підприємства – 6,437 млн. грн. (див. табл. 4).</w:t>
      </w:r>
    </w:p>
    <w:p w:rsidR="00B1233E" w:rsidRDefault="00B1233E" w:rsidP="00B1233E">
      <w:pPr>
        <w:ind w:right="50" w:firstLine="567"/>
        <w:jc w:val="right"/>
        <w:rPr>
          <w:i/>
          <w:sz w:val="26"/>
          <w:szCs w:val="26"/>
        </w:rPr>
      </w:pPr>
      <w:r w:rsidRPr="006F75C0">
        <w:rPr>
          <w:i/>
          <w:sz w:val="26"/>
          <w:szCs w:val="26"/>
        </w:rPr>
        <w:t>Таблиця 4</w:t>
      </w:r>
    </w:p>
    <w:p w:rsidR="00B1233E" w:rsidRPr="006F75C0" w:rsidRDefault="00B1233E" w:rsidP="00B1233E">
      <w:pPr>
        <w:ind w:right="50" w:firstLine="567"/>
        <w:jc w:val="center"/>
        <w:rPr>
          <w:b/>
          <w:sz w:val="26"/>
          <w:szCs w:val="26"/>
        </w:rPr>
      </w:pPr>
      <w:r w:rsidRPr="006F75C0">
        <w:rPr>
          <w:b/>
          <w:sz w:val="26"/>
          <w:szCs w:val="26"/>
        </w:rPr>
        <w:t xml:space="preserve">ІНФОРМАЦІЯ </w:t>
      </w:r>
    </w:p>
    <w:p w:rsidR="00B1233E" w:rsidRPr="006F75C0" w:rsidRDefault="00B1233E" w:rsidP="00B1233E">
      <w:pPr>
        <w:ind w:right="50" w:firstLine="567"/>
        <w:jc w:val="center"/>
        <w:rPr>
          <w:b/>
          <w:sz w:val="26"/>
          <w:szCs w:val="26"/>
        </w:rPr>
      </w:pPr>
      <w:r w:rsidRPr="006F75C0">
        <w:rPr>
          <w:b/>
          <w:sz w:val="26"/>
          <w:szCs w:val="26"/>
        </w:rPr>
        <w:t>про джерела оплати за спожиту електроенергію у 2018 році</w:t>
      </w:r>
    </w:p>
    <w:p w:rsidR="00B1233E" w:rsidRPr="006F75C0" w:rsidRDefault="00B1233E" w:rsidP="00B1233E">
      <w:pPr>
        <w:ind w:right="50" w:firstLine="567"/>
        <w:jc w:val="center"/>
        <w:rPr>
          <w:b/>
          <w:sz w:val="26"/>
          <w:szCs w:val="26"/>
        </w:rPr>
      </w:pPr>
      <w:r w:rsidRPr="006F75C0">
        <w:rPr>
          <w:b/>
          <w:sz w:val="26"/>
          <w:szCs w:val="26"/>
        </w:rPr>
        <w:t>КП «Боярка-Водоканал»</w:t>
      </w:r>
    </w:p>
    <w:p w:rsidR="00B1233E" w:rsidRPr="006F75C0" w:rsidRDefault="00B1233E" w:rsidP="00B1233E">
      <w:pPr>
        <w:ind w:right="50" w:firstLine="567"/>
        <w:jc w:val="center"/>
        <w:rPr>
          <w:sz w:val="16"/>
          <w:szCs w:val="16"/>
        </w:rPr>
      </w:pPr>
    </w:p>
    <w:tbl>
      <w:tblPr>
        <w:tblStyle w:val="-2"/>
        <w:tblW w:w="9747" w:type="dxa"/>
        <w:tblLook w:val="04A0" w:firstRow="1" w:lastRow="0" w:firstColumn="1" w:lastColumn="0" w:noHBand="0" w:noVBand="1"/>
      </w:tblPr>
      <w:tblGrid>
        <w:gridCol w:w="284"/>
        <w:gridCol w:w="3226"/>
        <w:gridCol w:w="4253"/>
        <w:gridCol w:w="1984"/>
      </w:tblGrid>
      <w:tr w:rsidR="00B1233E" w:rsidRPr="006F75C0" w:rsidTr="00A86C7E">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84" w:type="dxa"/>
            <w:noWrap/>
            <w:hideMark/>
          </w:tcPr>
          <w:p w:rsidR="00B1233E" w:rsidRPr="006F75C0" w:rsidRDefault="00B1233E" w:rsidP="00A86C7E">
            <w:pPr>
              <w:ind w:right="50" w:firstLine="567"/>
              <w:rPr>
                <w:b w:val="0"/>
              </w:rPr>
            </w:pPr>
          </w:p>
        </w:tc>
        <w:tc>
          <w:tcPr>
            <w:tcW w:w="3226" w:type="dxa"/>
            <w:hideMark/>
          </w:tcPr>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Кошти міського бюджету</w:t>
            </w:r>
          </w:p>
          <w:p w:rsidR="00B1233E" w:rsidRPr="006F75C0" w:rsidRDefault="00B1233E" w:rsidP="00A86C7E">
            <w:pPr>
              <w:pStyle w:val="a8"/>
              <w:ind w:left="0" w:right="50" w:firstLine="567"/>
              <w:jc w:val="center"/>
              <w:cnfStyle w:val="100000000000" w:firstRow="1" w:lastRow="0" w:firstColumn="0" w:lastColumn="0" w:oddVBand="0" w:evenVBand="0" w:oddHBand="0" w:evenHBand="0" w:firstRowFirstColumn="0" w:firstRowLastColumn="0" w:lastRowFirstColumn="0" w:lastRowLastColumn="0"/>
              <w:rPr>
                <w:b w:val="0"/>
                <w:color w:val="000000"/>
                <w:lang w:val="uk-UA"/>
              </w:rPr>
            </w:pPr>
            <w:r w:rsidRPr="006F75C0">
              <w:rPr>
                <w:b w:val="0"/>
                <w:color w:val="000000"/>
                <w:lang w:val="uk-UA"/>
              </w:rPr>
              <w:t>(тис. грн., з ПДВ)</w:t>
            </w:r>
          </w:p>
        </w:tc>
        <w:tc>
          <w:tcPr>
            <w:tcW w:w="4253" w:type="dxa"/>
            <w:hideMark/>
          </w:tcPr>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Власні кошти підприємства</w:t>
            </w:r>
          </w:p>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(в т. ч. пільги та субсидії)</w:t>
            </w:r>
          </w:p>
          <w:p w:rsidR="00B1233E" w:rsidRPr="006F75C0" w:rsidRDefault="00B1233E" w:rsidP="00A86C7E">
            <w:pPr>
              <w:ind w:right="50"/>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(тис. грн., з ПДВ)</w:t>
            </w:r>
          </w:p>
        </w:tc>
        <w:tc>
          <w:tcPr>
            <w:tcW w:w="1984" w:type="dxa"/>
            <w:hideMark/>
          </w:tcPr>
          <w:p w:rsidR="00B1233E" w:rsidRPr="006F75C0"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 xml:space="preserve">Всього </w:t>
            </w:r>
          </w:p>
          <w:p w:rsidR="00B1233E" w:rsidRPr="006F75C0"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 xml:space="preserve">(тис. грн., </w:t>
            </w:r>
          </w:p>
          <w:p w:rsidR="00B1233E" w:rsidRPr="006F75C0"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000000"/>
              </w:rPr>
            </w:pPr>
            <w:r w:rsidRPr="006F75C0">
              <w:rPr>
                <w:b w:val="0"/>
                <w:color w:val="000000"/>
              </w:rPr>
              <w:t>з ПДВ)</w:t>
            </w:r>
          </w:p>
        </w:tc>
      </w:tr>
      <w:tr w:rsidR="00B1233E" w:rsidRPr="006F75C0" w:rsidTr="00A86C7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4" w:type="dxa"/>
            <w:noWrap/>
            <w:hideMark/>
          </w:tcPr>
          <w:p w:rsidR="00B1233E" w:rsidRPr="006F75C0" w:rsidRDefault="00B1233E" w:rsidP="00A86C7E">
            <w:pPr>
              <w:ind w:right="50" w:firstLine="567"/>
              <w:jc w:val="center"/>
              <w:rPr>
                <w:b w:val="0"/>
                <w:color w:val="000000"/>
              </w:rPr>
            </w:pPr>
          </w:p>
        </w:tc>
        <w:tc>
          <w:tcPr>
            <w:tcW w:w="3226" w:type="dxa"/>
            <w:noWrap/>
            <w:hideMark/>
          </w:tcPr>
          <w:p w:rsidR="00B1233E" w:rsidRPr="005401D6" w:rsidRDefault="00B1233E" w:rsidP="00A86C7E">
            <w:pPr>
              <w:ind w:right="50"/>
              <w:jc w:val="center"/>
              <w:cnfStyle w:val="000000100000" w:firstRow="0" w:lastRow="0" w:firstColumn="0" w:lastColumn="0" w:oddVBand="0" w:evenVBand="0" w:oddHBand="1" w:evenHBand="0" w:firstRowFirstColumn="0" w:firstRowLastColumn="0" w:lastRowFirstColumn="0" w:lastRowLastColumn="0"/>
              <w:rPr>
                <w:b/>
                <w:color w:val="000000"/>
              </w:rPr>
            </w:pPr>
            <w:r w:rsidRPr="005401D6">
              <w:rPr>
                <w:b/>
                <w:color w:val="000000"/>
              </w:rPr>
              <w:t>3 967,6</w:t>
            </w:r>
          </w:p>
        </w:tc>
        <w:tc>
          <w:tcPr>
            <w:tcW w:w="4253" w:type="dxa"/>
            <w:noWrap/>
            <w:hideMark/>
          </w:tcPr>
          <w:p w:rsidR="00B1233E" w:rsidRPr="005401D6" w:rsidRDefault="00B1233E" w:rsidP="00A86C7E">
            <w:pPr>
              <w:ind w:right="50"/>
              <w:jc w:val="center"/>
              <w:cnfStyle w:val="000000100000" w:firstRow="0" w:lastRow="0" w:firstColumn="0" w:lastColumn="0" w:oddVBand="0" w:evenVBand="0" w:oddHBand="1" w:evenHBand="0" w:firstRowFirstColumn="0" w:firstRowLastColumn="0" w:lastRowFirstColumn="0" w:lastRowLastColumn="0"/>
              <w:rPr>
                <w:b/>
                <w:color w:val="000000"/>
              </w:rPr>
            </w:pPr>
            <w:r w:rsidRPr="005401D6">
              <w:rPr>
                <w:b/>
                <w:color w:val="000000"/>
              </w:rPr>
              <w:t>6 436,9</w:t>
            </w:r>
          </w:p>
        </w:tc>
        <w:tc>
          <w:tcPr>
            <w:tcW w:w="1984" w:type="dxa"/>
            <w:noWrap/>
            <w:hideMark/>
          </w:tcPr>
          <w:p w:rsidR="00B1233E" w:rsidRPr="005401D6" w:rsidRDefault="00B1233E" w:rsidP="00A86C7E">
            <w:pPr>
              <w:ind w:right="50" w:firstLine="34"/>
              <w:jc w:val="center"/>
              <w:cnfStyle w:val="000000100000" w:firstRow="0" w:lastRow="0" w:firstColumn="0" w:lastColumn="0" w:oddVBand="0" w:evenVBand="0" w:oddHBand="1" w:evenHBand="0" w:firstRowFirstColumn="0" w:firstRowLastColumn="0" w:lastRowFirstColumn="0" w:lastRowLastColumn="0"/>
              <w:rPr>
                <w:b/>
                <w:color w:val="000000"/>
              </w:rPr>
            </w:pPr>
            <w:r w:rsidRPr="005401D6">
              <w:rPr>
                <w:b/>
                <w:color w:val="000000"/>
              </w:rPr>
              <w:t>10 404,5</w:t>
            </w:r>
          </w:p>
        </w:tc>
      </w:tr>
    </w:tbl>
    <w:p w:rsidR="00B1233E" w:rsidRPr="00B1233E" w:rsidRDefault="00B1233E" w:rsidP="00246341">
      <w:pPr>
        <w:ind w:firstLine="567"/>
        <w:jc w:val="both"/>
        <w:rPr>
          <w:sz w:val="16"/>
          <w:szCs w:val="16"/>
          <w:shd w:val="clear" w:color="auto" w:fill="FFFFFF"/>
        </w:rPr>
      </w:pPr>
    </w:p>
    <w:p w:rsidR="00246341" w:rsidRPr="00246341" w:rsidRDefault="00246341" w:rsidP="00246341">
      <w:pPr>
        <w:ind w:firstLine="567"/>
        <w:jc w:val="both"/>
        <w:rPr>
          <w:color w:val="000000"/>
          <w:sz w:val="26"/>
          <w:szCs w:val="26"/>
          <w:shd w:val="clear" w:color="auto" w:fill="FFFFFF"/>
        </w:rPr>
      </w:pPr>
      <w:r w:rsidRPr="00246341">
        <w:rPr>
          <w:sz w:val="26"/>
          <w:szCs w:val="26"/>
        </w:rPr>
        <w:t xml:space="preserve">На виконання рішення Боярської міської ради від 01.03.2018р. №41/1365 «Щодо проведення незалежного аудиту розрахунку економічно-обґрунтованих тарифів» КП «Боярка-Водоканал» (відповідно до рекомендацій, наданих Київською облдержадміністрацією та Мінрегіонбудом) було укладено договір з Державним підприємством «Розрахунковий центр послуг» на проведення незалежного розрахунку економічно-обґрунтованих планових витрат і тарифів </w:t>
      </w:r>
      <w:r w:rsidRPr="00246341">
        <w:rPr>
          <w:sz w:val="26"/>
          <w:szCs w:val="26"/>
          <w:shd w:val="clear" w:color="auto" w:fill="FFFFFF"/>
        </w:rPr>
        <w:t xml:space="preserve">на централізоване водопостачання та водовідведення, а також </w:t>
      </w:r>
      <w:r w:rsidRPr="00246341">
        <w:rPr>
          <w:sz w:val="26"/>
          <w:szCs w:val="26"/>
        </w:rPr>
        <w:t xml:space="preserve">тарифів </w:t>
      </w:r>
      <w:r w:rsidRPr="00246341">
        <w:rPr>
          <w:color w:val="000000"/>
          <w:sz w:val="26"/>
          <w:szCs w:val="26"/>
          <w:shd w:val="clear" w:color="auto" w:fill="FFFFFF"/>
        </w:rPr>
        <w:t>на послуги з централізованого постачання холодної води, водовідведення (з використанням внутрішньобудинкових систем) на 2018 рік.</w:t>
      </w:r>
    </w:p>
    <w:p w:rsidR="00246341" w:rsidRPr="00246341" w:rsidRDefault="00246341" w:rsidP="00246341">
      <w:pPr>
        <w:ind w:firstLine="567"/>
        <w:jc w:val="both"/>
        <w:rPr>
          <w:color w:val="000000"/>
          <w:sz w:val="26"/>
          <w:szCs w:val="26"/>
          <w:shd w:val="clear" w:color="auto" w:fill="FFFFFF"/>
        </w:rPr>
      </w:pPr>
      <w:r w:rsidRPr="00246341">
        <w:rPr>
          <w:sz w:val="26"/>
          <w:szCs w:val="26"/>
        </w:rPr>
        <w:t>Згідно з висновком, наданим Державним підприємством «Розрахунковий центр послуг», за результатами проведення незалежного розрахунку</w:t>
      </w:r>
      <w:r w:rsidRPr="00246341">
        <w:rPr>
          <w:color w:val="000000"/>
          <w:sz w:val="26"/>
          <w:szCs w:val="26"/>
          <w:shd w:val="clear" w:color="auto" w:fill="FFFFFF"/>
        </w:rPr>
        <w:t>:</w:t>
      </w:r>
    </w:p>
    <w:p w:rsidR="00246341" w:rsidRPr="00246341" w:rsidRDefault="00246341" w:rsidP="00AE4A31">
      <w:pPr>
        <w:pStyle w:val="a8"/>
        <w:numPr>
          <w:ilvl w:val="0"/>
          <w:numId w:val="8"/>
        </w:numPr>
        <w:ind w:left="0" w:firstLine="567"/>
        <w:jc w:val="both"/>
        <w:rPr>
          <w:sz w:val="26"/>
          <w:szCs w:val="26"/>
          <w:lang w:val="uk-UA"/>
        </w:rPr>
      </w:pPr>
      <w:bookmarkStart w:id="4" w:name="_Hlk523820708"/>
      <w:r w:rsidRPr="00246341">
        <w:rPr>
          <w:sz w:val="26"/>
          <w:szCs w:val="26"/>
          <w:lang w:val="uk-UA"/>
        </w:rPr>
        <w:t xml:space="preserve">тариф на централізоване водопостачання має становити 19,39 </w:t>
      </w:r>
      <w:bookmarkStart w:id="5" w:name="_Hlk1474909"/>
      <w:r w:rsidRPr="00246341">
        <w:rPr>
          <w:sz w:val="26"/>
          <w:szCs w:val="26"/>
          <w:lang w:val="uk-UA"/>
        </w:rPr>
        <w:t>грн./м</w:t>
      </w:r>
      <w:r w:rsidRPr="00246341">
        <w:rPr>
          <w:sz w:val="26"/>
          <w:szCs w:val="26"/>
          <w:vertAlign w:val="superscript"/>
          <w:lang w:val="uk-UA"/>
        </w:rPr>
        <w:t xml:space="preserve">3 </w:t>
      </w:r>
      <w:r w:rsidRPr="00246341">
        <w:rPr>
          <w:sz w:val="26"/>
          <w:szCs w:val="26"/>
          <w:lang w:val="uk-UA"/>
        </w:rPr>
        <w:t xml:space="preserve"> (з ПДВ)</w:t>
      </w:r>
      <w:bookmarkEnd w:id="5"/>
      <w:r w:rsidRPr="00246341">
        <w:rPr>
          <w:sz w:val="26"/>
          <w:szCs w:val="26"/>
          <w:lang w:val="uk-UA"/>
        </w:rPr>
        <w:t xml:space="preserve">, </w:t>
      </w:r>
      <w:bookmarkStart w:id="6" w:name="_Hlk1474924"/>
      <w:r w:rsidRPr="00246341">
        <w:rPr>
          <w:sz w:val="26"/>
          <w:szCs w:val="26"/>
          <w:lang w:val="uk-UA"/>
        </w:rPr>
        <w:t>при діючому тарифі – 17,11 грн./м</w:t>
      </w:r>
      <w:r w:rsidRPr="00246341">
        <w:rPr>
          <w:sz w:val="26"/>
          <w:szCs w:val="26"/>
          <w:vertAlign w:val="superscript"/>
          <w:lang w:val="uk-UA"/>
        </w:rPr>
        <w:t xml:space="preserve">3 </w:t>
      </w:r>
      <w:r w:rsidRPr="00246341">
        <w:rPr>
          <w:sz w:val="26"/>
          <w:szCs w:val="26"/>
          <w:lang w:val="uk-UA"/>
        </w:rPr>
        <w:t xml:space="preserve"> (з ПДВ);</w:t>
      </w:r>
      <w:bookmarkEnd w:id="4"/>
      <w:bookmarkEnd w:id="6"/>
    </w:p>
    <w:p w:rsidR="00246341" w:rsidRPr="00246341" w:rsidRDefault="00246341" w:rsidP="00AE4A31">
      <w:pPr>
        <w:pStyle w:val="a8"/>
        <w:numPr>
          <w:ilvl w:val="0"/>
          <w:numId w:val="8"/>
        </w:numPr>
        <w:ind w:left="0" w:firstLine="567"/>
        <w:jc w:val="both"/>
        <w:rPr>
          <w:sz w:val="26"/>
          <w:szCs w:val="26"/>
          <w:lang w:val="uk-UA"/>
        </w:rPr>
      </w:pPr>
      <w:r w:rsidRPr="00246341">
        <w:rPr>
          <w:sz w:val="26"/>
          <w:szCs w:val="26"/>
          <w:lang w:val="uk-UA"/>
        </w:rPr>
        <w:t>тариф на централізоване водовідведення має становити 20,02 грн./м</w:t>
      </w:r>
      <w:r w:rsidRPr="00246341">
        <w:rPr>
          <w:sz w:val="26"/>
          <w:szCs w:val="26"/>
          <w:vertAlign w:val="superscript"/>
          <w:lang w:val="uk-UA"/>
        </w:rPr>
        <w:t xml:space="preserve">3 </w:t>
      </w:r>
      <w:r w:rsidRPr="00246341">
        <w:rPr>
          <w:sz w:val="26"/>
          <w:szCs w:val="26"/>
          <w:lang w:val="uk-UA"/>
        </w:rPr>
        <w:t xml:space="preserve"> (з ПДВ), при діючому тарифі – 14,90 грн./м</w:t>
      </w:r>
      <w:r w:rsidRPr="00246341">
        <w:rPr>
          <w:sz w:val="26"/>
          <w:szCs w:val="26"/>
          <w:vertAlign w:val="superscript"/>
          <w:lang w:val="uk-UA"/>
        </w:rPr>
        <w:t xml:space="preserve">3 </w:t>
      </w:r>
      <w:r w:rsidRPr="00246341">
        <w:rPr>
          <w:sz w:val="26"/>
          <w:szCs w:val="26"/>
          <w:lang w:val="uk-UA"/>
        </w:rPr>
        <w:t xml:space="preserve"> (з ПДВ);</w:t>
      </w:r>
    </w:p>
    <w:p w:rsidR="00246341" w:rsidRPr="00246341" w:rsidRDefault="00246341" w:rsidP="00AE4A31">
      <w:pPr>
        <w:pStyle w:val="a8"/>
        <w:numPr>
          <w:ilvl w:val="0"/>
          <w:numId w:val="8"/>
        </w:numPr>
        <w:ind w:left="0" w:firstLine="567"/>
        <w:jc w:val="both"/>
        <w:rPr>
          <w:sz w:val="26"/>
          <w:szCs w:val="26"/>
          <w:lang w:val="uk-UA"/>
        </w:rPr>
      </w:pPr>
      <w:r w:rsidRPr="00246341">
        <w:rPr>
          <w:sz w:val="26"/>
          <w:szCs w:val="26"/>
          <w:lang w:val="uk-UA"/>
        </w:rPr>
        <w:t>тариф на послугу з централізованого постачання холодної води (з використанням внутрішньобудинкових систем) має становити 20,59 грн./м</w:t>
      </w:r>
      <w:r w:rsidRPr="00246341">
        <w:rPr>
          <w:sz w:val="26"/>
          <w:szCs w:val="26"/>
          <w:vertAlign w:val="superscript"/>
          <w:lang w:val="uk-UA"/>
        </w:rPr>
        <w:t xml:space="preserve">3 </w:t>
      </w:r>
      <w:r w:rsidRPr="00246341">
        <w:rPr>
          <w:sz w:val="26"/>
          <w:szCs w:val="26"/>
          <w:lang w:val="uk-UA"/>
        </w:rPr>
        <w:t xml:space="preserve"> (з ПДВ), при діючому тарифі – 17,86 грн./м</w:t>
      </w:r>
      <w:r w:rsidRPr="00246341">
        <w:rPr>
          <w:sz w:val="26"/>
          <w:szCs w:val="26"/>
          <w:vertAlign w:val="superscript"/>
          <w:lang w:val="uk-UA"/>
        </w:rPr>
        <w:t xml:space="preserve">3 </w:t>
      </w:r>
      <w:r w:rsidRPr="00246341">
        <w:rPr>
          <w:sz w:val="26"/>
          <w:szCs w:val="26"/>
          <w:lang w:val="uk-UA"/>
        </w:rPr>
        <w:t xml:space="preserve"> (з ПДВ);</w:t>
      </w:r>
    </w:p>
    <w:p w:rsidR="00246341" w:rsidRDefault="00246341" w:rsidP="00AE4A31">
      <w:pPr>
        <w:pStyle w:val="a8"/>
        <w:numPr>
          <w:ilvl w:val="0"/>
          <w:numId w:val="8"/>
        </w:numPr>
        <w:ind w:left="0" w:firstLine="567"/>
        <w:jc w:val="both"/>
        <w:rPr>
          <w:sz w:val="26"/>
          <w:szCs w:val="26"/>
          <w:lang w:val="uk-UA"/>
        </w:rPr>
      </w:pPr>
      <w:r w:rsidRPr="00246341">
        <w:rPr>
          <w:sz w:val="26"/>
          <w:szCs w:val="26"/>
          <w:lang w:val="uk-UA"/>
        </w:rPr>
        <w:lastRenderedPageBreak/>
        <w:t>тариф на послугу з централізованого водовідведення (з використанням внутрішньобудинкових систем) має становити 20,02 грн./м</w:t>
      </w:r>
      <w:r w:rsidRPr="00246341">
        <w:rPr>
          <w:sz w:val="26"/>
          <w:szCs w:val="26"/>
          <w:vertAlign w:val="superscript"/>
          <w:lang w:val="uk-UA"/>
        </w:rPr>
        <w:t xml:space="preserve">3 </w:t>
      </w:r>
      <w:r w:rsidRPr="00246341">
        <w:rPr>
          <w:sz w:val="26"/>
          <w:szCs w:val="26"/>
          <w:lang w:val="uk-UA"/>
        </w:rPr>
        <w:t xml:space="preserve"> (з ПДВ) при діючому тарифі – 15,54 грн./м</w:t>
      </w:r>
      <w:r w:rsidRPr="00246341">
        <w:rPr>
          <w:sz w:val="26"/>
          <w:szCs w:val="26"/>
          <w:vertAlign w:val="superscript"/>
          <w:lang w:val="uk-UA"/>
        </w:rPr>
        <w:t xml:space="preserve">3 </w:t>
      </w:r>
      <w:r w:rsidRPr="00246341">
        <w:rPr>
          <w:sz w:val="26"/>
          <w:szCs w:val="26"/>
          <w:lang w:val="uk-UA"/>
        </w:rPr>
        <w:t xml:space="preserve"> (з ПДВ).</w:t>
      </w:r>
    </w:p>
    <w:p w:rsidR="006E30F4" w:rsidRPr="006E30F4" w:rsidRDefault="006E30F4" w:rsidP="006E30F4">
      <w:pPr>
        <w:ind w:right="50" w:firstLine="567"/>
        <w:jc w:val="both"/>
        <w:rPr>
          <w:sz w:val="26"/>
          <w:szCs w:val="26"/>
        </w:rPr>
      </w:pPr>
      <w:r w:rsidRPr="006E30F4">
        <w:rPr>
          <w:sz w:val="26"/>
          <w:szCs w:val="26"/>
        </w:rPr>
        <w:t xml:space="preserve">Слід зазначити, що у 2018 році споживання активної електроенергії у натуральному вимірі дещо збільшилося, а саме – на 4% порівняно з 2017 роком. Зокрема, з 4 377 тис. </w:t>
      </w:r>
      <w:bookmarkStart w:id="7" w:name="_Hlk1393927"/>
      <w:r w:rsidRPr="006E30F4">
        <w:rPr>
          <w:sz w:val="26"/>
          <w:szCs w:val="26"/>
        </w:rPr>
        <w:t xml:space="preserve">кВт/год </w:t>
      </w:r>
      <w:bookmarkEnd w:id="7"/>
      <w:r w:rsidRPr="006E30F4">
        <w:rPr>
          <w:sz w:val="26"/>
          <w:szCs w:val="26"/>
        </w:rPr>
        <w:t>у 2017 році до 4 551 у 2018 році. Проте споживання цього виду електроенергії було меншим на 688 тис. кВт/год у порівнянні з 2016 роком.</w:t>
      </w:r>
    </w:p>
    <w:p w:rsidR="006E30F4" w:rsidRPr="006E30F4" w:rsidRDefault="006E30F4" w:rsidP="006E30F4">
      <w:pPr>
        <w:ind w:right="50" w:firstLine="567"/>
        <w:jc w:val="both"/>
        <w:rPr>
          <w:sz w:val="26"/>
          <w:szCs w:val="26"/>
        </w:rPr>
      </w:pPr>
      <w:r w:rsidRPr="006E30F4">
        <w:rPr>
          <w:sz w:val="26"/>
          <w:szCs w:val="26"/>
        </w:rPr>
        <w:t>При цьому у грошовому виразі вартість електроенергії у 2018 році зросла на 18,7% у порівнянні з 2017 роком (з 9 656,76 тис. грн. у 2017 до 11 458,6 тис. грн. у 2018 році), а планова (розрахункова за оптимістичним сценарієм) на 2019 рік становитиме 13 100,76 тис грн., що на 35,7 % перевищує вартість електроенергії у 2017 році та на 14,3% у порівнянні з 2018 роком.</w:t>
      </w:r>
    </w:p>
    <w:p w:rsidR="006E30F4" w:rsidRPr="006E30F4" w:rsidRDefault="000E098E" w:rsidP="006E30F4">
      <w:pPr>
        <w:ind w:right="50" w:firstLine="567"/>
        <w:jc w:val="both"/>
        <w:rPr>
          <w:sz w:val="26"/>
          <w:szCs w:val="26"/>
        </w:rPr>
      </w:pPr>
      <w:r>
        <w:rPr>
          <w:sz w:val="26"/>
          <w:szCs w:val="26"/>
        </w:rPr>
        <w:t>КП «Боярка-Водоканал»</w:t>
      </w:r>
      <w:r w:rsidRPr="006E30F4">
        <w:rPr>
          <w:sz w:val="26"/>
          <w:szCs w:val="26"/>
        </w:rPr>
        <w:t xml:space="preserve">, </w:t>
      </w:r>
      <w:r>
        <w:rPr>
          <w:sz w:val="26"/>
          <w:szCs w:val="26"/>
        </w:rPr>
        <w:t>відповідно до</w:t>
      </w:r>
      <w:r w:rsidRPr="006E30F4">
        <w:rPr>
          <w:sz w:val="26"/>
          <w:szCs w:val="26"/>
        </w:rPr>
        <w:t xml:space="preserve"> вимог</w:t>
      </w:r>
      <w:r>
        <w:rPr>
          <w:sz w:val="26"/>
          <w:szCs w:val="26"/>
        </w:rPr>
        <w:t xml:space="preserve"> </w:t>
      </w:r>
      <w:r w:rsidRPr="006E30F4">
        <w:rPr>
          <w:sz w:val="26"/>
          <w:szCs w:val="26"/>
        </w:rPr>
        <w:t xml:space="preserve">статті 12¹ Закону Україні від 16 липня 1999 року «Про бухгалтерській облік та фінансову звітність в Україні» (із змінами від 5 жовтня 2017 року) </w:t>
      </w:r>
      <w:r w:rsidR="006E30F4" w:rsidRPr="006E30F4">
        <w:rPr>
          <w:sz w:val="26"/>
          <w:szCs w:val="26"/>
        </w:rPr>
        <w:t>здійснює діяльність з видобутку корисних копалин загальнодержавного значення – «питні підземні води», то</w:t>
      </w:r>
      <w:r>
        <w:rPr>
          <w:sz w:val="26"/>
          <w:szCs w:val="26"/>
        </w:rPr>
        <w:t>му</w:t>
      </w:r>
      <w:r w:rsidR="006E30F4" w:rsidRPr="006E30F4">
        <w:rPr>
          <w:sz w:val="26"/>
          <w:szCs w:val="26"/>
        </w:rPr>
        <w:t xml:space="preserve">, </w:t>
      </w:r>
      <w:r>
        <w:rPr>
          <w:sz w:val="26"/>
          <w:szCs w:val="26"/>
        </w:rPr>
        <w:t xml:space="preserve">починаючи з </w:t>
      </w:r>
      <w:r w:rsidRPr="006E30F4">
        <w:rPr>
          <w:sz w:val="26"/>
          <w:szCs w:val="26"/>
        </w:rPr>
        <w:t>1 січня 2019 року</w:t>
      </w:r>
      <w:r>
        <w:rPr>
          <w:sz w:val="26"/>
          <w:szCs w:val="26"/>
        </w:rPr>
        <w:t>,</w:t>
      </w:r>
      <w:r w:rsidRPr="006E30F4">
        <w:rPr>
          <w:sz w:val="26"/>
          <w:szCs w:val="26"/>
        </w:rPr>
        <w:t xml:space="preserve"> </w:t>
      </w:r>
      <w:r w:rsidR="006E30F4" w:rsidRPr="006E30F4">
        <w:rPr>
          <w:sz w:val="26"/>
          <w:szCs w:val="26"/>
        </w:rPr>
        <w:t>зобов’язане складати фінансову звітність та консолідовану фінансову звітність за міжнародними стандартами.</w:t>
      </w:r>
    </w:p>
    <w:p w:rsidR="006E30F4" w:rsidRPr="006E30F4" w:rsidRDefault="006E30F4" w:rsidP="006E30F4">
      <w:pPr>
        <w:ind w:right="50" w:firstLine="567"/>
        <w:jc w:val="both"/>
        <w:rPr>
          <w:sz w:val="26"/>
          <w:szCs w:val="26"/>
        </w:rPr>
      </w:pPr>
      <w:r w:rsidRPr="006E30F4">
        <w:rPr>
          <w:sz w:val="26"/>
          <w:szCs w:val="26"/>
        </w:rPr>
        <w:t xml:space="preserve">Враховуючи викладене, </w:t>
      </w:r>
      <w:r w:rsidR="000E098E">
        <w:rPr>
          <w:sz w:val="26"/>
          <w:szCs w:val="26"/>
        </w:rPr>
        <w:t>КП «Боярка-Водоканал»</w:t>
      </w:r>
      <w:r w:rsidRPr="006E30F4">
        <w:rPr>
          <w:sz w:val="26"/>
          <w:szCs w:val="26"/>
        </w:rPr>
        <w:t xml:space="preserve"> переходить на міжнародні стандарти фінансової звітності. Згідно з отриманою комерційною пропозицією від аудиторської фірми, яка виконує дії по трансформації підприємства до міжнародних стандартів, період аудиту триватиме до 4 місяців.</w:t>
      </w:r>
    </w:p>
    <w:p w:rsidR="006E30F4" w:rsidRDefault="005401D6" w:rsidP="006E30F4">
      <w:pPr>
        <w:widowControl w:val="0"/>
        <w:autoSpaceDE w:val="0"/>
        <w:autoSpaceDN w:val="0"/>
        <w:adjustRightInd w:val="0"/>
        <w:ind w:right="50" w:firstLine="567"/>
        <w:jc w:val="both"/>
        <w:rPr>
          <w:sz w:val="26"/>
          <w:szCs w:val="26"/>
        </w:rPr>
      </w:pPr>
      <w:r>
        <w:rPr>
          <w:sz w:val="26"/>
          <w:szCs w:val="26"/>
        </w:rPr>
        <w:t xml:space="preserve">На початок </w:t>
      </w:r>
      <w:r w:rsidR="006E30F4" w:rsidRPr="006E30F4">
        <w:rPr>
          <w:sz w:val="26"/>
          <w:szCs w:val="26"/>
        </w:rPr>
        <w:t>2019</w:t>
      </w:r>
      <w:r w:rsidR="006E30F4">
        <w:rPr>
          <w:sz w:val="26"/>
          <w:szCs w:val="26"/>
        </w:rPr>
        <w:t xml:space="preserve"> </w:t>
      </w:r>
      <w:r w:rsidR="006E30F4" w:rsidRPr="006E30F4">
        <w:rPr>
          <w:sz w:val="26"/>
          <w:szCs w:val="26"/>
        </w:rPr>
        <w:t>р</w:t>
      </w:r>
      <w:r w:rsidR="006E30F4">
        <w:rPr>
          <w:sz w:val="26"/>
          <w:szCs w:val="26"/>
        </w:rPr>
        <w:t>оку</w:t>
      </w:r>
      <w:r w:rsidR="006E30F4" w:rsidRPr="006E30F4">
        <w:rPr>
          <w:sz w:val="26"/>
          <w:szCs w:val="26"/>
        </w:rPr>
        <w:t xml:space="preserve"> укладено 405 договорів з підприємствами міста, які користуються послугами КП «Боярка-Водоканал», з водопостачання та водовідведення</w:t>
      </w:r>
    </w:p>
    <w:p w:rsidR="00D372C7" w:rsidRPr="00216BBE" w:rsidRDefault="00D372C7" w:rsidP="006E30F4">
      <w:pPr>
        <w:widowControl w:val="0"/>
        <w:autoSpaceDE w:val="0"/>
        <w:autoSpaceDN w:val="0"/>
        <w:adjustRightInd w:val="0"/>
        <w:ind w:right="50" w:firstLine="567"/>
        <w:jc w:val="both"/>
        <w:rPr>
          <w:sz w:val="16"/>
          <w:szCs w:val="16"/>
        </w:rPr>
      </w:pPr>
    </w:p>
    <w:p w:rsidR="005401D6" w:rsidRPr="005401D6" w:rsidRDefault="005401D6" w:rsidP="005401D6">
      <w:pPr>
        <w:pStyle w:val="a8"/>
        <w:shd w:val="clear" w:color="auto" w:fill="FBE4D5" w:themeFill="accent2" w:themeFillTint="33"/>
        <w:autoSpaceDE w:val="0"/>
        <w:autoSpaceDN w:val="0"/>
        <w:ind w:left="0" w:firstLine="567"/>
        <w:contextualSpacing w:val="0"/>
        <w:jc w:val="both"/>
        <w:rPr>
          <w:i/>
          <w:sz w:val="26"/>
          <w:szCs w:val="26"/>
          <w:lang w:val="uk-UA"/>
        </w:rPr>
      </w:pPr>
      <w:r w:rsidRPr="005401D6">
        <w:rPr>
          <w:i/>
          <w:sz w:val="26"/>
          <w:szCs w:val="26"/>
          <w:lang w:val="uk-UA"/>
        </w:rPr>
        <w:t>Робота зі споживачами</w:t>
      </w:r>
    </w:p>
    <w:p w:rsidR="005401D6" w:rsidRPr="005401D6" w:rsidRDefault="005401D6" w:rsidP="005401D6">
      <w:pPr>
        <w:ind w:firstLine="567"/>
        <w:jc w:val="both"/>
        <w:rPr>
          <w:sz w:val="26"/>
          <w:szCs w:val="26"/>
        </w:rPr>
      </w:pPr>
      <w:r>
        <w:rPr>
          <w:sz w:val="26"/>
          <w:szCs w:val="26"/>
        </w:rPr>
        <w:t xml:space="preserve">Протягом 2018 року </w:t>
      </w:r>
      <w:r w:rsidRPr="005401D6">
        <w:rPr>
          <w:sz w:val="26"/>
          <w:szCs w:val="26"/>
        </w:rPr>
        <w:t xml:space="preserve"> на обліку </w:t>
      </w:r>
      <w:r>
        <w:rPr>
          <w:sz w:val="26"/>
          <w:szCs w:val="26"/>
        </w:rPr>
        <w:t xml:space="preserve">КП «Боярка-Водоканал» </w:t>
      </w:r>
      <w:r w:rsidRPr="005401D6">
        <w:rPr>
          <w:sz w:val="26"/>
          <w:szCs w:val="26"/>
        </w:rPr>
        <w:t>перебува</w:t>
      </w:r>
      <w:r>
        <w:rPr>
          <w:sz w:val="26"/>
          <w:szCs w:val="26"/>
        </w:rPr>
        <w:t xml:space="preserve">ло </w:t>
      </w:r>
      <w:r w:rsidRPr="005401D6">
        <w:rPr>
          <w:sz w:val="26"/>
          <w:szCs w:val="26"/>
        </w:rPr>
        <w:t>13,669 тис. особових рахунків з водопостачання: 79 % із них обладн</w:t>
      </w:r>
      <w:r>
        <w:rPr>
          <w:sz w:val="26"/>
          <w:szCs w:val="26"/>
        </w:rPr>
        <w:t xml:space="preserve">ані засобами обліку. З рештою </w:t>
      </w:r>
      <w:r w:rsidRPr="005401D6">
        <w:rPr>
          <w:sz w:val="26"/>
          <w:szCs w:val="26"/>
        </w:rPr>
        <w:t xml:space="preserve">(21%) </w:t>
      </w:r>
      <w:r>
        <w:rPr>
          <w:sz w:val="26"/>
          <w:szCs w:val="26"/>
        </w:rPr>
        <w:t xml:space="preserve">облікованих споживачів </w:t>
      </w:r>
      <w:r w:rsidRPr="005401D6">
        <w:rPr>
          <w:sz w:val="26"/>
          <w:szCs w:val="26"/>
        </w:rPr>
        <w:t xml:space="preserve">підприємство працює в напрямку встановлення лічильників (див. </w:t>
      </w:r>
      <w:r>
        <w:rPr>
          <w:sz w:val="26"/>
          <w:szCs w:val="26"/>
        </w:rPr>
        <w:t xml:space="preserve">табл. </w:t>
      </w:r>
      <w:r w:rsidR="00026079">
        <w:rPr>
          <w:sz w:val="26"/>
          <w:szCs w:val="26"/>
        </w:rPr>
        <w:t>5</w:t>
      </w:r>
      <w:r w:rsidRPr="005401D6">
        <w:rPr>
          <w:sz w:val="26"/>
          <w:szCs w:val="26"/>
        </w:rPr>
        <w:t>).</w:t>
      </w:r>
    </w:p>
    <w:p w:rsidR="005401D6" w:rsidRPr="00FA2082" w:rsidRDefault="005401D6" w:rsidP="005401D6">
      <w:pPr>
        <w:ind w:firstLine="709"/>
        <w:jc w:val="right"/>
        <w:rPr>
          <w:i/>
          <w:sz w:val="26"/>
          <w:szCs w:val="26"/>
        </w:rPr>
      </w:pPr>
      <w:r w:rsidRPr="00FA2082">
        <w:rPr>
          <w:i/>
          <w:sz w:val="26"/>
          <w:szCs w:val="26"/>
        </w:rPr>
        <w:t xml:space="preserve">Таблиця </w:t>
      </w:r>
      <w:r w:rsidR="00026079">
        <w:rPr>
          <w:i/>
          <w:sz w:val="26"/>
          <w:szCs w:val="26"/>
        </w:rPr>
        <w:t>5</w:t>
      </w:r>
    </w:p>
    <w:p w:rsidR="005401D6" w:rsidRPr="00FA2082" w:rsidRDefault="00FA2082" w:rsidP="005401D6">
      <w:pPr>
        <w:ind w:firstLine="709"/>
        <w:jc w:val="center"/>
        <w:rPr>
          <w:b/>
          <w:sz w:val="26"/>
          <w:szCs w:val="26"/>
        </w:rPr>
      </w:pPr>
      <w:r w:rsidRPr="00FA2082">
        <w:rPr>
          <w:b/>
          <w:sz w:val="26"/>
          <w:szCs w:val="26"/>
        </w:rPr>
        <w:t>ПЕРЕЛІК</w:t>
      </w:r>
    </w:p>
    <w:p w:rsidR="00FA2082" w:rsidRPr="00FA2082" w:rsidRDefault="00FA2082" w:rsidP="005401D6">
      <w:pPr>
        <w:ind w:firstLine="709"/>
        <w:jc w:val="center"/>
        <w:rPr>
          <w:b/>
          <w:sz w:val="26"/>
          <w:szCs w:val="26"/>
        </w:rPr>
      </w:pPr>
      <w:r w:rsidRPr="00FA2082">
        <w:rPr>
          <w:b/>
          <w:sz w:val="26"/>
          <w:szCs w:val="26"/>
        </w:rPr>
        <w:t>та структура споживачів послуг КП Боярка-Водоканал»</w:t>
      </w:r>
      <w:r>
        <w:rPr>
          <w:b/>
          <w:sz w:val="26"/>
          <w:szCs w:val="26"/>
        </w:rPr>
        <w:t xml:space="preserve"> за</w:t>
      </w:r>
      <w:r w:rsidRPr="00FA2082">
        <w:rPr>
          <w:b/>
          <w:sz w:val="26"/>
          <w:szCs w:val="26"/>
        </w:rPr>
        <w:t xml:space="preserve"> 2018 р</w:t>
      </w:r>
      <w:r>
        <w:rPr>
          <w:b/>
          <w:sz w:val="26"/>
          <w:szCs w:val="26"/>
        </w:rPr>
        <w:t>ік</w:t>
      </w:r>
    </w:p>
    <w:p w:rsidR="005401D6" w:rsidRPr="00FA2082" w:rsidRDefault="005401D6" w:rsidP="005401D6">
      <w:pPr>
        <w:ind w:firstLine="709"/>
        <w:jc w:val="right"/>
        <w:rPr>
          <w:sz w:val="16"/>
          <w:szCs w:val="16"/>
        </w:rPr>
      </w:pPr>
    </w:p>
    <w:tbl>
      <w:tblPr>
        <w:tblStyle w:val="-221"/>
        <w:tblW w:w="9747" w:type="dxa"/>
        <w:tblLayout w:type="fixed"/>
        <w:tblLook w:val="04A0" w:firstRow="1" w:lastRow="0" w:firstColumn="1" w:lastColumn="0" w:noHBand="0" w:noVBand="1"/>
      </w:tblPr>
      <w:tblGrid>
        <w:gridCol w:w="4503"/>
        <w:gridCol w:w="1417"/>
        <w:gridCol w:w="1276"/>
        <w:gridCol w:w="1276"/>
        <w:gridCol w:w="1275"/>
      </w:tblGrid>
      <w:tr w:rsidR="00FA2082" w:rsidRPr="00FA2082" w:rsidTr="00FA208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03" w:type="dxa"/>
            <w:vMerge w:val="restart"/>
            <w:hideMark/>
          </w:tcPr>
          <w:p w:rsidR="00FA2082" w:rsidRPr="00FA2082" w:rsidRDefault="00FA2082" w:rsidP="00FA2082">
            <w:pPr>
              <w:jc w:val="center"/>
              <w:rPr>
                <w:b w:val="0"/>
                <w:color w:val="000000"/>
              </w:rPr>
            </w:pPr>
            <w:r w:rsidRPr="00FA2082">
              <w:rPr>
                <w:b w:val="0"/>
                <w:color w:val="000000"/>
              </w:rPr>
              <w:t xml:space="preserve">Категорія </w:t>
            </w:r>
          </w:p>
        </w:tc>
        <w:tc>
          <w:tcPr>
            <w:tcW w:w="2693" w:type="dxa"/>
            <w:gridSpan w:val="2"/>
            <w:shd w:val="clear" w:color="auto" w:fill="FFF2CC" w:themeFill="accent4" w:themeFillTint="33"/>
            <w:hideMark/>
          </w:tcPr>
          <w:p w:rsidR="00FA2082" w:rsidRPr="00FA2082" w:rsidRDefault="00FA2082" w:rsidP="00FA2082">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FA2082">
              <w:rPr>
                <w:b w:val="0"/>
                <w:color w:val="000000"/>
              </w:rPr>
              <w:t>За 2017 рік</w:t>
            </w:r>
          </w:p>
        </w:tc>
        <w:tc>
          <w:tcPr>
            <w:tcW w:w="2551" w:type="dxa"/>
            <w:gridSpan w:val="2"/>
            <w:shd w:val="clear" w:color="auto" w:fill="E2EFD9" w:themeFill="accent6" w:themeFillTint="33"/>
            <w:hideMark/>
          </w:tcPr>
          <w:p w:rsidR="00FA2082" w:rsidRPr="00FA2082" w:rsidRDefault="00FA2082" w:rsidP="00FA2082">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FA2082">
              <w:rPr>
                <w:b w:val="0"/>
                <w:color w:val="000000"/>
              </w:rPr>
              <w:t>За 2018 рік</w:t>
            </w:r>
          </w:p>
        </w:tc>
      </w:tr>
      <w:tr w:rsidR="00FA2082" w:rsidRPr="00FA2082" w:rsidTr="00FA20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vMerge/>
            <w:hideMark/>
          </w:tcPr>
          <w:p w:rsidR="00FA2082" w:rsidRPr="00FA2082" w:rsidRDefault="00FA2082" w:rsidP="00FA2082">
            <w:pPr>
              <w:jc w:val="center"/>
              <w:rPr>
                <w:b w:val="0"/>
                <w:color w:val="000000"/>
              </w:rPr>
            </w:pPr>
          </w:p>
        </w:tc>
        <w:tc>
          <w:tcPr>
            <w:tcW w:w="1417" w:type="dxa"/>
            <w:shd w:val="clear" w:color="auto" w:fill="FFF2CC" w:themeFill="accent4"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Усього</w:t>
            </w:r>
          </w:p>
        </w:tc>
        <w:tc>
          <w:tcPr>
            <w:tcW w:w="1276" w:type="dxa"/>
            <w:shd w:val="clear" w:color="auto" w:fill="FFF2CC" w:themeFill="accent4"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 xml:space="preserve"> з обліком</w:t>
            </w:r>
          </w:p>
        </w:tc>
        <w:tc>
          <w:tcPr>
            <w:tcW w:w="1276" w:type="dxa"/>
            <w:shd w:val="clear" w:color="auto" w:fill="E2EFD9" w:themeFill="accent6"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Усього</w:t>
            </w:r>
          </w:p>
        </w:tc>
        <w:tc>
          <w:tcPr>
            <w:tcW w:w="1275" w:type="dxa"/>
            <w:shd w:val="clear" w:color="auto" w:fill="E2EFD9" w:themeFill="accent6" w:themeFillTint="33"/>
            <w:hideMark/>
          </w:tcPr>
          <w:p w:rsidR="00FA2082" w:rsidRPr="00FA2082" w:rsidRDefault="00FA2082"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з обліком</w:t>
            </w:r>
          </w:p>
        </w:tc>
      </w:tr>
      <w:tr w:rsidR="005401D6" w:rsidRPr="00FA2082" w:rsidTr="00FA2082">
        <w:trPr>
          <w:trHeight w:val="329"/>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багатоквартирних будинків</w:t>
            </w:r>
          </w:p>
        </w:tc>
        <w:tc>
          <w:tcPr>
            <w:tcW w:w="1417"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132</w:t>
            </w:r>
          </w:p>
        </w:tc>
        <w:tc>
          <w:tcPr>
            <w:tcW w:w="1276"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12</w:t>
            </w:r>
          </w:p>
        </w:tc>
        <w:tc>
          <w:tcPr>
            <w:tcW w:w="1276"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132</w:t>
            </w:r>
          </w:p>
        </w:tc>
        <w:tc>
          <w:tcPr>
            <w:tcW w:w="1275"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12</w:t>
            </w:r>
          </w:p>
        </w:tc>
      </w:tr>
      <w:tr w:rsidR="005401D6" w:rsidRPr="00FA2082" w:rsidTr="00FA208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абонентів приватного сектора</w:t>
            </w:r>
          </w:p>
        </w:tc>
        <w:tc>
          <w:tcPr>
            <w:tcW w:w="1417" w:type="dxa"/>
            <w:shd w:val="clear" w:color="auto" w:fill="FFF2CC" w:themeFill="accent4"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746</w:t>
            </w:r>
          </w:p>
        </w:tc>
        <w:tc>
          <w:tcPr>
            <w:tcW w:w="1276" w:type="dxa"/>
            <w:shd w:val="clear" w:color="auto" w:fill="FFF2CC" w:themeFill="accent4"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4</w:t>
            </w:r>
            <w:r w:rsidR="00941C75">
              <w:rPr>
                <w:color w:val="000000"/>
              </w:rPr>
              <w:t xml:space="preserve"> </w:t>
            </w:r>
            <w:r w:rsidRPr="00FA2082">
              <w:rPr>
                <w:color w:val="000000"/>
              </w:rPr>
              <w:t>797</w:t>
            </w:r>
          </w:p>
        </w:tc>
        <w:tc>
          <w:tcPr>
            <w:tcW w:w="1276" w:type="dxa"/>
            <w:shd w:val="clear" w:color="auto" w:fill="E2EFD9" w:themeFill="accent6"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971</w:t>
            </w:r>
          </w:p>
        </w:tc>
        <w:tc>
          <w:tcPr>
            <w:tcW w:w="1275" w:type="dxa"/>
            <w:shd w:val="clear" w:color="auto" w:fill="E2EFD9" w:themeFill="accent6"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4</w:t>
            </w:r>
            <w:r w:rsidR="00941C75">
              <w:rPr>
                <w:color w:val="000000"/>
              </w:rPr>
              <w:t xml:space="preserve"> </w:t>
            </w:r>
            <w:r w:rsidRPr="00FA2082">
              <w:rPr>
                <w:color w:val="000000"/>
              </w:rPr>
              <w:t>901</w:t>
            </w:r>
          </w:p>
        </w:tc>
      </w:tr>
      <w:tr w:rsidR="005401D6" w:rsidRPr="00FA2082" w:rsidTr="00FA2082">
        <w:trPr>
          <w:trHeight w:val="263"/>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абонентів багатоповерхових будинків</w:t>
            </w:r>
          </w:p>
        </w:tc>
        <w:tc>
          <w:tcPr>
            <w:tcW w:w="1417"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874</w:t>
            </w:r>
          </w:p>
        </w:tc>
        <w:tc>
          <w:tcPr>
            <w:tcW w:w="1276" w:type="dxa"/>
            <w:shd w:val="clear" w:color="auto" w:fill="FFF2CC" w:themeFill="accent4"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5</w:t>
            </w:r>
            <w:r w:rsidR="00941C75">
              <w:rPr>
                <w:color w:val="000000"/>
              </w:rPr>
              <w:t xml:space="preserve"> </w:t>
            </w:r>
            <w:r w:rsidRPr="00FA2082">
              <w:rPr>
                <w:color w:val="000000"/>
              </w:rPr>
              <w:t>846</w:t>
            </w:r>
          </w:p>
        </w:tc>
        <w:tc>
          <w:tcPr>
            <w:tcW w:w="1276"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6</w:t>
            </w:r>
            <w:r w:rsidR="00941C75">
              <w:rPr>
                <w:color w:val="000000"/>
              </w:rPr>
              <w:t xml:space="preserve"> </w:t>
            </w:r>
            <w:r w:rsidRPr="00FA2082">
              <w:rPr>
                <w:color w:val="000000"/>
              </w:rPr>
              <w:t>878</w:t>
            </w:r>
          </w:p>
        </w:tc>
        <w:tc>
          <w:tcPr>
            <w:tcW w:w="1275" w:type="dxa"/>
            <w:shd w:val="clear" w:color="auto" w:fill="E2EFD9" w:themeFill="accent6" w:themeFillTint="33"/>
            <w:hideMark/>
          </w:tcPr>
          <w:p w:rsidR="005401D6" w:rsidRPr="00FA2082" w:rsidRDefault="005401D6" w:rsidP="00FA2082">
            <w:pPr>
              <w:jc w:val="center"/>
              <w:cnfStyle w:val="000000000000" w:firstRow="0" w:lastRow="0" w:firstColumn="0" w:lastColumn="0" w:oddVBand="0" w:evenVBand="0" w:oddHBand="0" w:evenHBand="0" w:firstRowFirstColumn="0" w:firstRowLastColumn="0" w:lastRowFirstColumn="0" w:lastRowLastColumn="0"/>
              <w:rPr>
                <w:color w:val="000000"/>
              </w:rPr>
            </w:pPr>
            <w:r w:rsidRPr="00FA2082">
              <w:rPr>
                <w:color w:val="000000"/>
              </w:rPr>
              <w:t>5</w:t>
            </w:r>
            <w:r w:rsidR="00941C75">
              <w:rPr>
                <w:color w:val="000000"/>
              </w:rPr>
              <w:t xml:space="preserve"> </w:t>
            </w:r>
            <w:r w:rsidRPr="00FA2082">
              <w:rPr>
                <w:color w:val="000000"/>
              </w:rPr>
              <w:t>903</w:t>
            </w:r>
          </w:p>
        </w:tc>
      </w:tr>
      <w:tr w:rsidR="005401D6" w:rsidRPr="00FA2082" w:rsidTr="00FA208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03" w:type="dxa"/>
            <w:hideMark/>
          </w:tcPr>
          <w:p w:rsidR="005401D6" w:rsidRPr="00FA2082" w:rsidRDefault="005401D6" w:rsidP="00FA2082">
            <w:pPr>
              <w:jc w:val="center"/>
              <w:rPr>
                <w:b w:val="0"/>
                <w:color w:val="000000"/>
              </w:rPr>
            </w:pPr>
            <w:r w:rsidRPr="00FA2082">
              <w:rPr>
                <w:b w:val="0"/>
                <w:color w:val="000000"/>
              </w:rPr>
              <w:t>Кількість особових рахунків</w:t>
            </w:r>
          </w:p>
        </w:tc>
        <w:tc>
          <w:tcPr>
            <w:tcW w:w="2693" w:type="dxa"/>
            <w:gridSpan w:val="2"/>
            <w:shd w:val="clear" w:color="auto" w:fill="FFF2CC" w:themeFill="accent4"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13</w:t>
            </w:r>
            <w:r w:rsidR="00941C75">
              <w:rPr>
                <w:color w:val="000000"/>
              </w:rPr>
              <w:t xml:space="preserve"> </w:t>
            </w:r>
            <w:r w:rsidRPr="00FA2082">
              <w:rPr>
                <w:color w:val="000000"/>
              </w:rPr>
              <w:t>620</w:t>
            </w:r>
          </w:p>
        </w:tc>
        <w:tc>
          <w:tcPr>
            <w:tcW w:w="2551" w:type="dxa"/>
            <w:gridSpan w:val="2"/>
            <w:shd w:val="clear" w:color="auto" w:fill="E2EFD9" w:themeFill="accent6" w:themeFillTint="33"/>
            <w:hideMark/>
          </w:tcPr>
          <w:p w:rsidR="005401D6" w:rsidRPr="00FA2082" w:rsidRDefault="005401D6" w:rsidP="00FA2082">
            <w:pPr>
              <w:jc w:val="center"/>
              <w:cnfStyle w:val="000000100000" w:firstRow="0" w:lastRow="0" w:firstColumn="0" w:lastColumn="0" w:oddVBand="0" w:evenVBand="0" w:oddHBand="1" w:evenHBand="0" w:firstRowFirstColumn="0" w:firstRowLastColumn="0" w:lastRowFirstColumn="0" w:lastRowLastColumn="0"/>
              <w:rPr>
                <w:color w:val="000000"/>
              </w:rPr>
            </w:pPr>
            <w:r w:rsidRPr="00FA2082">
              <w:rPr>
                <w:color w:val="000000"/>
              </w:rPr>
              <w:t>13</w:t>
            </w:r>
            <w:r w:rsidR="00941C75">
              <w:rPr>
                <w:color w:val="000000"/>
              </w:rPr>
              <w:t xml:space="preserve"> </w:t>
            </w:r>
            <w:r w:rsidRPr="00FA2082">
              <w:rPr>
                <w:color w:val="000000"/>
              </w:rPr>
              <w:t>669</w:t>
            </w:r>
          </w:p>
        </w:tc>
      </w:tr>
    </w:tbl>
    <w:p w:rsidR="005401D6" w:rsidRPr="00FA2082" w:rsidRDefault="005401D6" w:rsidP="005401D6">
      <w:pPr>
        <w:jc w:val="both"/>
        <w:rPr>
          <w:color w:val="000000"/>
          <w:sz w:val="16"/>
          <w:szCs w:val="16"/>
        </w:rPr>
      </w:pPr>
    </w:p>
    <w:p w:rsidR="005401D6" w:rsidRPr="005401D6" w:rsidRDefault="005401D6" w:rsidP="00FA2082">
      <w:pPr>
        <w:ind w:firstLine="567"/>
        <w:jc w:val="both"/>
        <w:rPr>
          <w:sz w:val="26"/>
          <w:szCs w:val="26"/>
        </w:rPr>
      </w:pPr>
      <w:r w:rsidRPr="005401D6">
        <w:rPr>
          <w:color w:val="000000"/>
          <w:sz w:val="26"/>
          <w:szCs w:val="26"/>
        </w:rPr>
        <w:lastRenderedPageBreak/>
        <w:t xml:space="preserve">Загальна кількість особових рахунків (населення) зі встановленими приладами обліку води станом на </w:t>
      </w:r>
      <w:r w:rsidR="00FA2082">
        <w:rPr>
          <w:color w:val="000000"/>
          <w:sz w:val="26"/>
          <w:szCs w:val="26"/>
        </w:rPr>
        <w:t>кінець 2018 року</w:t>
      </w:r>
      <w:r w:rsidRPr="005401D6">
        <w:rPr>
          <w:color w:val="000000"/>
          <w:sz w:val="26"/>
          <w:szCs w:val="26"/>
        </w:rPr>
        <w:t xml:space="preserve"> с</w:t>
      </w:r>
      <w:r w:rsidR="00FA2082">
        <w:rPr>
          <w:color w:val="000000"/>
          <w:sz w:val="26"/>
          <w:szCs w:val="26"/>
        </w:rPr>
        <w:t>клала</w:t>
      </w:r>
      <w:r w:rsidRPr="005401D6">
        <w:rPr>
          <w:color w:val="000000"/>
          <w:sz w:val="26"/>
          <w:szCs w:val="26"/>
        </w:rPr>
        <w:t xml:space="preserve"> 10</w:t>
      </w:r>
      <w:r w:rsidR="00FA2082">
        <w:rPr>
          <w:color w:val="000000"/>
          <w:sz w:val="26"/>
          <w:szCs w:val="26"/>
        </w:rPr>
        <w:t xml:space="preserve"> </w:t>
      </w:r>
      <w:r w:rsidRPr="005401D6">
        <w:rPr>
          <w:color w:val="000000"/>
          <w:sz w:val="26"/>
          <w:szCs w:val="26"/>
        </w:rPr>
        <w:t xml:space="preserve">804 одиниць, а особових рахунків, нарахування </w:t>
      </w:r>
      <w:r w:rsidR="00FA2082">
        <w:rPr>
          <w:color w:val="000000"/>
          <w:sz w:val="26"/>
          <w:szCs w:val="26"/>
        </w:rPr>
        <w:t>за якими</w:t>
      </w:r>
      <w:r w:rsidRPr="005401D6">
        <w:rPr>
          <w:color w:val="000000"/>
          <w:sz w:val="26"/>
          <w:szCs w:val="26"/>
        </w:rPr>
        <w:t xml:space="preserve"> здійснюється за санітарними нормами, – 2</w:t>
      </w:r>
      <w:r w:rsidR="00FA2082">
        <w:rPr>
          <w:color w:val="000000"/>
          <w:sz w:val="26"/>
          <w:szCs w:val="26"/>
        </w:rPr>
        <w:t xml:space="preserve"> </w:t>
      </w:r>
      <w:r w:rsidRPr="005401D6">
        <w:rPr>
          <w:color w:val="000000"/>
          <w:sz w:val="26"/>
          <w:szCs w:val="26"/>
        </w:rPr>
        <w:t xml:space="preserve">865 одиниць. </w:t>
      </w:r>
    </w:p>
    <w:p w:rsidR="005401D6" w:rsidRPr="005401D6" w:rsidRDefault="005401D6" w:rsidP="00FA2082">
      <w:pPr>
        <w:ind w:firstLine="567"/>
        <w:jc w:val="both"/>
        <w:rPr>
          <w:sz w:val="26"/>
          <w:szCs w:val="26"/>
        </w:rPr>
      </w:pPr>
      <w:bookmarkStart w:id="8" w:name="_Hlk1480914"/>
      <w:r w:rsidRPr="005401D6">
        <w:rPr>
          <w:sz w:val="26"/>
          <w:szCs w:val="26"/>
        </w:rPr>
        <w:t xml:space="preserve">Відділом збуту </w:t>
      </w:r>
      <w:bookmarkEnd w:id="8"/>
      <w:r w:rsidRPr="005401D6">
        <w:rPr>
          <w:sz w:val="26"/>
          <w:szCs w:val="26"/>
        </w:rPr>
        <w:t xml:space="preserve">щомісячно здійснюються нарахування за спожиті послуги з водопостачання та водовідведення </w:t>
      </w:r>
      <w:r w:rsidR="00FA2082">
        <w:rPr>
          <w:sz w:val="26"/>
          <w:szCs w:val="26"/>
        </w:rPr>
        <w:t>за</w:t>
      </w:r>
      <w:r w:rsidRPr="005401D6">
        <w:rPr>
          <w:sz w:val="26"/>
          <w:szCs w:val="26"/>
        </w:rPr>
        <w:t xml:space="preserve"> кожн</w:t>
      </w:r>
      <w:r w:rsidR="00FA2082">
        <w:rPr>
          <w:sz w:val="26"/>
          <w:szCs w:val="26"/>
        </w:rPr>
        <w:t>им</w:t>
      </w:r>
      <w:r w:rsidRPr="005401D6">
        <w:rPr>
          <w:sz w:val="26"/>
          <w:szCs w:val="26"/>
        </w:rPr>
        <w:t xml:space="preserve"> особов</w:t>
      </w:r>
      <w:r w:rsidR="00FA2082">
        <w:rPr>
          <w:sz w:val="26"/>
          <w:szCs w:val="26"/>
        </w:rPr>
        <w:t>им рахунком</w:t>
      </w:r>
      <w:r w:rsidRPr="005401D6">
        <w:rPr>
          <w:sz w:val="26"/>
          <w:szCs w:val="26"/>
        </w:rPr>
        <w:t>, а також роздруковуються квитанції на оплату цих послуг.</w:t>
      </w:r>
    </w:p>
    <w:p w:rsidR="005401D6" w:rsidRPr="005401D6" w:rsidRDefault="005401D6" w:rsidP="00FA2082">
      <w:pPr>
        <w:ind w:firstLine="567"/>
        <w:jc w:val="both"/>
        <w:rPr>
          <w:sz w:val="26"/>
          <w:szCs w:val="26"/>
        </w:rPr>
      </w:pPr>
      <w:r w:rsidRPr="005401D6">
        <w:rPr>
          <w:sz w:val="26"/>
          <w:szCs w:val="26"/>
        </w:rPr>
        <w:t>Крім того, відповідно до вимог чинних нормативних актів щомісяця формуються та надаються до Києво-Святошинського управління соціального захисту населення реєстри споживачів із зазначенням фактичних обсягів спожитих послуг, які отримують субсидії або мають пільги з оплати цих послуг.</w:t>
      </w:r>
    </w:p>
    <w:p w:rsidR="005401D6" w:rsidRPr="005401D6" w:rsidRDefault="005401D6" w:rsidP="00FA2082">
      <w:pPr>
        <w:ind w:firstLine="567"/>
        <w:jc w:val="both"/>
        <w:rPr>
          <w:sz w:val="26"/>
          <w:szCs w:val="26"/>
        </w:rPr>
      </w:pPr>
      <w:r w:rsidRPr="005401D6">
        <w:rPr>
          <w:sz w:val="26"/>
          <w:szCs w:val="26"/>
        </w:rPr>
        <w:t>З лютого 2018 року силами підприємства розпочато планову повірку лічильників обліку води переносною проливн</w:t>
      </w:r>
      <w:r w:rsidR="00FA2082">
        <w:rPr>
          <w:sz w:val="26"/>
          <w:szCs w:val="26"/>
        </w:rPr>
        <w:t xml:space="preserve">ою установкою АС-П. Без </w:t>
      </w:r>
      <w:r w:rsidRPr="005401D6">
        <w:rPr>
          <w:sz w:val="26"/>
          <w:szCs w:val="26"/>
        </w:rPr>
        <w:t>демонтажу перевірені лічильники у споживачів комплексу будинків Білогоро</w:t>
      </w:r>
      <w:r w:rsidR="00FA2082">
        <w:rPr>
          <w:sz w:val="26"/>
          <w:szCs w:val="26"/>
        </w:rPr>
        <w:t xml:space="preserve">дська, 51; Білогородська, </w:t>
      </w:r>
      <w:r w:rsidRPr="005401D6">
        <w:rPr>
          <w:sz w:val="26"/>
          <w:szCs w:val="26"/>
        </w:rPr>
        <w:t xml:space="preserve">45. </w:t>
      </w:r>
    </w:p>
    <w:p w:rsidR="005401D6" w:rsidRPr="005401D6" w:rsidRDefault="00FA2082" w:rsidP="00FA2082">
      <w:pPr>
        <w:ind w:firstLine="567"/>
        <w:jc w:val="both"/>
        <w:rPr>
          <w:sz w:val="26"/>
          <w:szCs w:val="26"/>
        </w:rPr>
      </w:pPr>
      <w:r>
        <w:rPr>
          <w:sz w:val="26"/>
          <w:szCs w:val="26"/>
        </w:rPr>
        <w:t xml:space="preserve">З </w:t>
      </w:r>
      <w:r w:rsidR="005401D6" w:rsidRPr="005401D6">
        <w:rPr>
          <w:sz w:val="26"/>
          <w:szCs w:val="26"/>
        </w:rPr>
        <w:t>1 серпня 2018 року повірка лічильників здійснюється за кошти споживачів. За останній квартал 2018 року повірено чи замінено споживачами (як фізичними, так і юридичними особами) майже 3 тисячі лічильників обліку води.</w:t>
      </w:r>
    </w:p>
    <w:p w:rsidR="005401D6" w:rsidRPr="00941C75" w:rsidRDefault="005401D6" w:rsidP="00941C75">
      <w:pPr>
        <w:ind w:firstLine="567"/>
        <w:jc w:val="both"/>
        <w:rPr>
          <w:sz w:val="26"/>
          <w:szCs w:val="26"/>
        </w:rPr>
      </w:pPr>
      <w:r w:rsidRPr="005401D6">
        <w:rPr>
          <w:sz w:val="26"/>
          <w:szCs w:val="26"/>
        </w:rPr>
        <w:t xml:space="preserve">Контролери водопровідного </w:t>
      </w:r>
      <w:r w:rsidR="00FA2082">
        <w:rPr>
          <w:sz w:val="26"/>
          <w:szCs w:val="26"/>
        </w:rPr>
        <w:t xml:space="preserve">господарства чисельністю лише 6 </w:t>
      </w:r>
      <w:r w:rsidRPr="005401D6">
        <w:rPr>
          <w:sz w:val="26"/>
          <w:szCs w:val="26"/>
        </w:rPr>
        <w:t xml:space="preserve">осіб на початку кожного місяця (незалежно від пори року та погодних умов) здійснюють доставку квитанцій та рахунків як безпосередньо до конкретних індивідуальних адрес споживачів – 13 тисяч абонентів. Водночас ці ж співробітники здійснюють і планові перевірки щодо достовірності наданих споживачами показників приладів обліку води, </w:t>
      </w:r>
      <w:r w:rsidRPr="00941C75">
        <w:rPr>
          <w:sz w:val="26"/>
          <w:szCs w:val="26"/>
        </w:rPr>
        <w:t xml:space="preserve">а також цілісності пломб </w:t>
      </w:r>
      <w:r w:rsidR="00B51C04">
        <w:rPr>
          <w:sz w:val="26"/>
          <w:szCs w:val="26"/>
        </w:rPr>
        <w:t xml:space="preserve">на цих приладах. </w:t>
      </w:r>
    </w:p>
    <w:p w:rsidR="005401D6" w:rsidRPr="00941C75" w:rsidRDefault="00941C75" w:rsidP="00941C75">
      <w:pPr>
        <w:ind w:firstLine="567"/>
        <w:jc w:val="both"/>
        <w:rPr>
          <w:b/>
          <w:bCs/>
          <w:i/>
          <w:sz w:val="26"/>
          <w:szCs w:val="26"/>
          <w:u w:val="single"/>
        </w:rPr>
      </w:pPr>
      <w:r>
        <w:rPr>
          <w:sz w:val="26"/>
          <w:szCs w:val="26"/>
        </w:rPr>
        <w:t>КП «Боярка-Водоканал»  налагоджено</w:t>
      </w:r>
      <w:r w:rsidR="005401D6" w:rsidRPr="00941C75">
        <w:rPr>
          <w:sz w:val="26"/>
          <w:szCs w:val="26"/>
        </w:rPr>
        <w:t xml:space="preserve"> системн</w:t>
      </w:r>
      <w:r>
        <w:rPr>
          <w:sz w:val="26"/>
          <w:szCs w:val="26"/>
        </w:rPr>
        <w:t>у</w:t>
      </w:r>
      <w:r w:rsidR="005401D6" w:rsidRPr="00941C75">
        <w:rPr>
          <w:sz w:val="26"/>
          <w:szCs w:val="26"/>
        </w:rPr>
        <w:t xml:space="preserve"> робот</w:t>
      </w:r>
      <w:r>
        <w:rPr>
          <w:sz w:val="26"/>
          <w:szCs w:val="26"/>
        </w:rPr>
        <w:t>у</w:t>
      </w:r>
      <w:r w:rsidR="005401D6" w:rsidRPr="00941C75">
        <w:rPr>
          <w:sz w:val="26"/>
          <w:szCs w:val="26"/>
        </w:rPr>
        <w:t xml:space="preserve"> з боржниками, регулярно та на плановій основі вручаються акти-попередження та претензії. У весняно-літній сезон виконується інвентаризація приватного сектору. У звітному періоді виявлено 6 безоблікових підключень, </w:t>
      </w:r>
      <w:r>
        <w:rPr>
          <w:sz w:val="26"/>
          <w:szCs w:val="26"/>
        </w:rPr>
        <w:t>за якими</w:t>
      </w:r>
      <w:r w:rsidR="005401D6" w:rsidRPr="00941C75">
        <w:rPr>
          <w:sz w:val="26"/>
          <w:szCs w:val="26"/>
        </w:rPr>
        <w:t xml:space="preserve"> оформлена технічна документаці</w:t>
      </w:r>
      <w:r w:rsidR="00851148" w:rsidRPr="00941C75">
        <w:rPr>
          <w:sz w:val="26"/>
          <w:szCs w:val="26"/>
        </w:rPr>
        <w:t>я з наступним взяттям на облік. Н</w:t>
      </w:r>
      <w:r w:rsidR="005401D6" w:rsidRPr="00941C75">
        <w:rPr>
          <w:sz w:val="26"/>
          <w:szCs w:val="26"/>
        </w:rPr>
        <w:t xml:space="preserve">арахування санкцій </w:t>
      </w:r>
      <w:r w:rsidR="00851148" w:rsidRPr="00941C75">
        <w:rPr>
          <w:sz w:val="26"/>
          <w:szCs w:val="26"/>
        </w:rPr>
        <w:t xml:space="preserve">здійснюється </w:t>
      </w:r>
      <w:r w:rsidR="005401D6" w:rsidRPr="00941C75">
        <w:rPr>
          <w:sz w:val="26"/>
          <w:szCs w:val="26"/>
        </w:rPr>
        <w:t>згідно з правилами, затвердженими Наказом Мін</w:t>
      </w:r>
      <w:r w:rsidR="00FA2082" w:rsidRPr="00941C75">
        <w:rPr>
          <w:sz w:val="26"/>
          <w:szCs w:val="26"/>
        </w:rPr>
        <w:t>істерс</w:t>
      </w:r>
      <w:r w:rsidR="00851148" w:rsidRPr="00941C75">
        <w:rPr>
          <w:sz w:val="26"/>
          <w:szCs w:val="26"/>
        </w:rPr>
        <w:t>т</w:t>
      </w:r>
      <w:r w:rsidR="00FA2082" w:rsidRPr="00941C75">
        <w:rPr>
          <w:sz w:val="26"/>
          <w:szCs w:val="26"/>
        </w:rPr>
        <w:t xml:space="preserve">ва житлово-комунального господарства </w:t>
      </w:r>
      <w:r w:rsidR="00851148" w:rsidRPr="00941C75">
        <w:rPr>
          <w:sz w:val="26"/>
          <w:szCs w:val="26"/>
        </w:rPr>
        <w:t xml:space="preserve"> №190</w:t>
      </w:r>
      <w:r w:rsidR="005401D6" w:rsidRPr="00941C75">
        <w:rPr>
          <w:sz w:val="26"/>
          <w:szCs w:val="26"/>
        </w:rPr>
        <w:t>.</w:t>
      </w:r>
    </w:p>
    <w:p w:rsidR="00941C75" w:rsidRPr="00941C75" w:rsidRDefault="00941C75" w:rsidP="00941C75">
      <w:pPr>
        <w:pStyle w:val="a5"/>
        <w:spacing w:after="0"/>
        <w:ind w:firstLine="567"/>
        <w:jc w:val="both"/>
        <w:rPr>
          <w:sz w:val="26"/>
          <w:szCs w:val="26"/>
        </w:rPr>
      </w:pPr>
      <w:r w:rsidRPr="00941C75">
        <w:rPr>
          <w:bCs/>
          <w:sz w:val="26"/>
          <w:szCs w:val="26"/>
        </w:rPr>
        <w:t>Так,</w:t>
      </w:r>
      <w:r>
        <w:rPr>
          <w:sz w:val="26"/>
          <w:szCs w:val="26"/>
        </w:rPr>
        <w:t xml:space="preserve"> протягом 2018 року </w:t>
      </w:r>
      <w:r w:rsidRPr="00941C75">
        <w:rPr>
          <w:sz w:val="26"/>
          <w:szCs w:val="26"/>
        </w:rPr>
        <w:t xml:space="preserve">споживачам </w:t>
      </w:r>
      <w:r>
        <w:rPr>
          <w:sz w:val="26"/>
          <w:szCs w:val="26"/>
        </w:rPr>
        <w:t>н</w:t>
      </w:r>
      <w:r w:rsidRPr="00941C75">
        <w:rPr>
          <w:sz w:val="26"/>
          <w:szCs w:val="26"/>
        </w:rPr>
        <w:t>аправлено 105 претензій про несплату за надані послуги на загальну суму 1 235,119 тис.</w:t>
      </w:r>
      <w:r>
        <w:rPr>
          <w:sz w:val="26"/>
          <w:szCs w:val="26"/>
        </w:rPr>
        <w:t xml:space="preserve"> </w:t>
      </w:r>
      <w:r w:rsidRPr="00941C75">
        <w:rPr>
          <w:sz w:val="26"/>
          <w:szCs w:val="26"/>
        </w:rPr>
        <w:t>грн. 52 коп. Сума сплати за результатами отриманих претензій склала 56 311,71 грн. Крім цього було укладено 6 договорів реструктуризації заборгованості на загальну суму 16 097,37 грн.</w:t>
      </w:r>
      <w:r>
        <w:rPr>
          <w:sz w:val="26"/>
          <w:szCs w:val="26"/>
        </w:rPr>
        <w:t xml:space="preserve"> </w:t>
      </w:r>
      <w:r w:rsidRPr="00941C75">
        <w:rPr>
          <w:sz w:val="26"/>
          <w:szCs w:val="26"/>
        </w:rPr>
        <w:t xml:space="preserve">До Києво-Святошинського районного суду було подано 8 позовних заяв про стягнення заборгованості з фізичних осіб на загальну суму 287 727,20 грн. </w:t>
      </w:r>
      <w:r>
        <w:rPr>
          <w:sz w:val="26"/>
          <w:szCs w:val="26"/>
        </w:rPr>
        <w:t xml:space="preserve"> </w:t>
      </w:r>
    </w:p>
    <w:p w:rsidR="00941C75" w:rsidRPr="00941C75" w:rsidRDefault="00941C75" w:rsidP="00941C75">
      <w:pPr>
        <w:pStyle w:val="a5"/>
        <w:tabs>
          <w:tab w:val="left" w:pos="284"/>
        </w:tabs>
        <w:spacing w:after="0"/>
        <w:ind w:firstLine="567"/>
        <w:jc w:val="both"/>
        <w:rPr>
          <w:sz w:val="26"/>
          <w:szCs w:val="26"/>
        </w:rPr>
      </w:pPr>
      <w:r>
        <w:rPr>
          <w:sz w:val="26"/>
          <w:szCs w:val="26"/>
        </w:rPr>
        <w:t xml:space="preserve">При роботі з юридичними особами протягом 2018 року </w:t>
      </w:r>
      <w:r w:rsidRPr="00941C75">
        <w:rPr>
          <w:sz w:val="26"/>
          <w:szCs w:val="26"/>
        </w:rPr>
        <w:t xml:space="preserve">боржникам </w:t>
      </w:r>
      <w:r>
        <w:rPr>
          <w:sz w:val="26"/>
          <w:szCs w:val="26"/>
        </w:rPr>
        <w:t>н</w:t>
      </w:r>
      <w:r w:rsidRPr="00941C75">
        <w:rPr>
          <w:sz w:val="26"/>
          <w:szCs w:val="26"/>
        </w:rPr>
        <w:t>аправлено 15 претензій на загальну суму 1 342 093,93 грн. Сума сплати за результатами отриманих претензій склала 84 580,62 грн. Водночас, було укладено 2 договори реструктуризації заборгованості на загальну суму 60 866,14 грн.</w:t>
      </w:r>
    </w:p>
    <w:p w:rsidR="00941C75" w:rsidRPr="00941C75" w:rsidRDefault="00941C75" w:rsidP="00941C75">
      <w:pPr>
        <w:pStyle w:val="a5"/>
        <w:spacing w:after="0"/>
        <w:ind w:firstLine="567"/>
        <w:jc w:val="both"/>
        <w:rPr>
          <w:sz w:val="26"/>
          <w:szCs w:val="26"/>
        </w:rPr>
      </w:pPr>
      <w:r w:rsidRPr="00941C75">
        <w:rPr>
          <w:sz w:val="26"/>
          <w:szCs w:val="26"/>
        </w:rPr>
        <w:t xml:space="preserve">До Господарських судів було подано 3 позовні заяви про стягнення заборгованості з юридичних осіб на загальну суму 1 887 722,81 грн., серед них: </w:t>
      </w:r>
    </w:p>
    <w:p w:rsidR="00941C75" w:rsidRPr="00941C75" w:rsidRDefault="00941C75" w:rsidP="00AE4A31">
      <w:pPr>
        <w:pStyle w:val="a5"/>
        <w:numPr>
          <w:ilvl w:val="0"/>
          <w:numId w:val="11"/>
        </w:numPr>
        <w:spacing w:after="0"/>
        <w:jc w:val="both"/>
        <w:rPr>
          <w:sz w:val="26"/>
          <w:szCs w:val="26"/>
        </w:rPr>
      </w:pPr>
      <w:r w:rsidRPr="00941C75">
        <w:rPr>
          <w:sz w:val="26"/>
          <w:szCs w:val="26"/>
        </w:rPr>
        <w:t>ДП «Арксі - Побут» – 278 642,08 грн. (отримано рішення)</w:t>
      </w:r>
      <w:r>
        <w:rPr>
          <w:sz w:val="26"/>
          <w:szCs w:val="26"/>
        </w:rPr>
        <w:t>;</w:t>
      </w:r>
    </w:p>
    <w:p w:rsidR="00941C75" w:rsidRPr="00941C75" w:rsidRDefault="00941C75" w:rsidP="00AE4A31">
      <w:pPr>
        <w:pStyle w:val="a5"/>
        <w:numPr>
          <w:ilvl w:val="0"/>
          <w:numId w:val="11"/>
        </w:numPr>
        <w:spacing w:after="0"/>
        <w:jc w:val="both"/>
        <w:rPr>
          <w:sz w:val="26"/>
          <w:szCs w:val="26"/>
        </w:rPr>
      </w:pPr>
      <w:r>
        <w:rPr>
          <w:sz w:val="26"/>
          <w:szCs w:val="26"/>
        </w:rPr>
        <w:t>ТОВ «Інекс-</w:t>
      </w:r>
      <w:r w:rsidRPr="00941C75">
        <w:rPr>
          <w:sz w:val="26"/>
          <w:szCs w:val="26"/>
        </w:rPr>
        <w:t>буд» –</w:t>
      </w:r>
      <w:r>
        <w:rPr>
          <w:sz w:val="26"/>
          <w:szCs w:val="26"/>
        </w:rPr>
        <w:t xml:space="preserve"> 63 938,10 грн.;</w:t>
      </w:r>
    </w:p>
    <w:p w:rsidR="00941C75" w:rsidRPr="00941C75" w:rsidRDefault="00941C75" w:rsidP="00AE4A31">
      <w:pPr>
        <w:pStyle w:val="a5"/>
        <w:numPr>
          <w:ilvl w:val="0"/>
          <w:numId w:val="11"/>
        </w:numPr>
        <w:spacing w:after="0"/>
        <w:jc w:val="both"/>
        <w:rPr>
          <w:sz w:val="26"/>
          <w:szCs w:val="26"/>
        </w:rPr>
      </w:pPr>
      <w:r>
        <w:rPr>
          <w:sz w:val="26"/>
          <w:szCs w:val="26"/>
        </w:rPr>
        <w:t>КП «Києво-</w:t>
      </w:r>
      <w:r w:rsidRPr="00941C75">
        <w:rPr>
          <w:sz w:val="26"/>
          <w:szCs w:val="26"/>
        </w:rPr>
        <w:t xml:space="preserve">Святошинська тепломережа» КОР – 1 545 142,63 грн. </w:t>
      </w:r>
    </w:p>
    <w:p w:rsidR="00941C75" w:rsidRPr="00941C75" w:rsidRDefault="00B51C04" w:rsidP="00941C75">
      <w:pPr>
        <w:pStyle w:val="a5"/>
        <w:tabs>
          <w:tab w:val="left" w:pos="284"/>
        </w:tabs>
        <w:spacing w:after="0"/>
        <w:ind w:firstLine="567"/>
        <w:jc w:val="both"/>
        <w:rPr>
          <w:sz w:val="26"/>
          <w:szCs w:val="26"/>
        </w:rPr>
      </w:pPr>
      <w:r>
        <w:rPr>
          <w:sz w:val="26"/>
          <w:szCs w:val="26"/>
        </w:rPr>
        <w:lastRenderedPageBreak/>
        <w:t>У</w:t>
      </w:r>
      <w:r w:rsidR="00941C75" w:rsidRPr="00941C75">
        <w:rPr>
          <w:sz w:val="26"/>
          <w:szCs w:val="26"/>
        </w:rPr>
        <w:t>сі позови включають штрафні санкції. За неналежне виконання договірних зобов’язань стягнуто з контрагента штрафних санкцій на суму 9 500,00 грн.</w:t>
      </w:r>
    </w:p>
    <w:p w:rsidR="00BD1545" w:rsidRPr="00551C1A" w:rsidRDefault="00BD1545" w:rsidP="00224277">
      <w:pPr>
        <w:widowControl w:val="0"/>
        <w:autoSpaceDE w:val="0"/>
        <w:autoSpaceDN w:val="0"/>
        <w:adjustRightInd w:val="0"/>
        <w:ind w:firstLine="567"/>
        <w:jc w:val="both"/>
        <w:rPr>
          <w:sz w:val="16"/>
          <w:szCs w:val="16"/>
        </w:rPr>
      </w:pPr>
    </w:p>
    <w:p w:rsidR="00B96084" w:rsidRPr="00C937F7" w:rsidRDefault="00BD1545" w:rsidP="00C937F7">
      <w:pPr>
        <w:widowControl w:val="0"/>
        <w:jc w:val="both"/>
        <w:rPr>
          <w:b/>
          <w:sz w:val="26"/>
          <w:szCs w:val="26"/>
        </w:rPr>
      </w:pPr>
      <w:r>
        <w:rPr>
          <w:b/>
          <w:sz w:val="26"/>
          <w:szCs w:val="26"/>
        </w:rPr>
        <w:t xml:space="preserve">3.2. </w:t>
      </w:r>
      <w:r w:rsidR="00C937F7">
        <w:rPr>
          <w:b/>
          <w:sz w:val="26"/>
          <w:szCs w:val="26"/>
        </w:rPr>
        <w:t>Е</w:t>
      </w:r>
      <w:r>
        <w:rPr>
          <w:b/>
          <w:sz w:val="26"/>
          <w:szCs w:val="26"/>
        </w:rPr>
        <w:t>нергозабезпечення та енергозбереження</w:t>
      </w:r>
    </w:p>
    <w:p w:rsidR="002E4BD6" w:rsidRPr="002E4BD6" w:rsidRDefault="002E4BD6" w:rsidP="00B116AA">
      <w:pPr>
        <w:widowControl w:val="0"/>
        <w:tabs>
          <w:tab w:val="left" w:pos="900"/>
        </w:tabs>
        <w:ind w:firstLine="567"/>
        <w:jc w:val="both"/>
        <w:rPr>
          <w:sz w:val="26"/>
          <w:szCs w:val="26"/>
        </w:rPr>
      </w:pPr>
      <w:r w:rsidRPr="002E4BD6">
        <w:rPr>
          <w:sz w:val="26"/>
          <w:szCs w:val="26"/>
        </w:rPr>
        <w:t>Голов</w:t>
      </w:r>
      <w:r w:rsidR="00B002E1">
        <w:rPr>
          <w:sz w:val="26"/>
          <w:szCs w:val="26"/>
        </w:rPr>
        <w:t>н</w:t>
      </w:r>
      <w:r w:rsidR="00BD1545">
        <w:rPr>
          <w:sz w:val="26"/>
          <w:szCs w:val="26"/>
        </w:rPr>
        <w:t xml:space="preserve">им завданням </w:t>
      </w:r>
      <w:r>
        <w:rPr>
          <w:sz w:val="26"/>
          <w:szCs w:val="26"/>
        </w:rPr>
        <w:t>у галузі енергозабезпечення та енергозбереження на 201</w:t>
      </w:r>
      <w:r w:rsidR="00BD1545">
        <w:rPr>
          <w:sz w:val="26"/>
          <w:szCs w:val="26"/>
        </w:rPr>
        <w:t>8 </w:t>
      </w:r>
      <w:r>
        <w:rPr>
          <w:sz w:val="26"/>
          <w:szCs w:val="26"/>
        </w:rPr>
        <w:t>рік було визначено</w:t>
      </w:r>
      <w:r w:rsidRPr="002E4BD6">
        <w:rPr>
          <w:sz w:val="26"/>
          <w:szCs w:val="26"/>
        </w:rPr>
        <w:t xml:space="preserve"> стабільне з</w:t>
      </w:r>
      <w:r>
        <w:rPr>
          <w:sz w:val="26"/>
          <w:szCs w:val="26"/>
        </w:rPr>
        <w:t>абезпечення споживачів паливно-</w:t>
      </w:r>
      <w:r w:rsidRPr="002E4BD6">
        <w:rPr>
          <w:sz w:val="26"/>
          <w:szCs w:val="26"/>
        </w:rPr>
        <w:t>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E4BD6" w:rsidRPr="002E4BD6" w:rsidRDefault="002E4BD6" w:rsidP="00E0782C">
      <w:pPr>
        <w:widowControl w:val="0"/>
        <w:tabs>
          <w:tab w:val="left" w:pos="900"/>
        </w:tabs>
        <w:ind w:firstLine="567"/>
        <w:jc w:val="both"/>
        <w:rPr>
          <w:sz w:val="26"/>
          <w:szCs w:val="26"/>
        </w:rPr>
      </w:pPr>
      <w:r>
        <w:rPr>
          <w:sz w:val="26"/>
          <w:szCs w:val="26"/>
        </w:rPr>
        <w:t>На цей напрям діяльності, протягом</w:t>
      </w:r>
      <w:r w:rsidR="00B116AA">
        <w:rPr>
          <w:sz w:val="26"/>
          <w:szCs w:val="26"/>
        </w:rPr>
        <w:t xml:space="preserve"> 201</w:t>
      </w:r>
      <w:r w:rsidR="00B1233E">
        <w:rPr>
          <w:sz w:val="26"/>
          <w:szCs w:val="26"/>
        </w:rPr>
        <w:t>8</w:t>
      </w:r>
      <w:r>
        <w:rPr>
          <w:sz w:val="26"/>
          <w:szCs w:val="26"/>
        </w:rPr>
        <w:t xml:space="preserve"> року</w:t>
      </w:r>
      <w:r w:rsidR="00B002E1">
        <w:rPr>
          <w:sz w:val="26"/>
          <w:szCs w:val="26"/>
        </w:rPr>
        <w:t>,</w:t>
      </w:r>
      <w:r>
        <w:rPr>
          <w:sz w:val="26"/>
          <w:szCs w:val="26"/>
        </w:rPr>
        <w:t xml:space="preserve"> </w:t>
      </w:r>
      <w:r w:rsidR="00B002E1">
        <w:rPr>
          <w:sz w:val="26"/>
          <w:szCs w:val="26"/>
        </w:rPr>
        <w:t xml:space="preserve">спрямовувались заходи щодо </w:t>
      </w:r>
      <w:r w:rsidRPr="002E4BD6">
        <w:rPr>
          <w:sz w:val="26"/>
          <w:szCs w:val="26"/>
        </w:rPr>
        <w:t xml:space="preserve">забезпечення скорочення споживання енергоресурсів закладами бюджетної сфери </w:t>
      </w:r>
      <w:r w:rsidR="00B1233E">
        <w:rPr>
          <w:sz w:val="26"/>
          <w:szCs w:val="26"/>
        </w:rPr>
        <w:t xml:space="preserve">та комунальними підприємствами </w:t>
      </w:r>
      <w:r w:rsidRPr="002E4BD6">
        <w:rPr>
          <w:sz w:val="26"/>
          <w:szCs w:val="26"/>
        </w:rPr>
        <w:t>за рахунок реалізації енергоефективних заходів;</w:t>
      </w:r>
      <w:r w:rsidR="00B002E1">
        <w:rPr>
          <w:sz w:val="26"/>
          <w:szCs w:val="26"/>
        </w:rPr>
        <w:t xml:space="preserve"> </w:t>
      </w:r>
      <w:r w:rsidRPr="002E4BD6">
        <w:rPr>
          <w:sz w:val="26"/>
          <w:szCs w:val="26"/>
        </w:rPr>
        <w:t>вдосконалення системи енергоменеджменту;</w:t>
      </w:r>
      <w:r w:rsidR="00B002E1">
        <w:rPr>
          <w:sz w:val="26"/>
          <w:szCs w:val="26"/>
        </w:rPr>
        <w:t xml:space="preserve"> </w:t>
      </w:r>
      <w:r w:rsidRPr="002E4BD6">
        <w:rPr>
          <w:sz w:val="26"/>
          <w:szCs w:val="26"/>
        </w:rPr>
        <w:t>покращення моніторингу енергоспоживання;</w:t>
      </w:r>
      <w:r w:rsidR="00B002E1">
        <w:rPr>
          <w:sz w:val="26"/>
          <w:szCs w:val="26"/>
        </w:rPr>
        <w:t xml:space="preserve"> </w:t>
      </w:r>
      <w:r w:rsidRPr="002E4BD6">
        <w:rPr>
          <w:sz w:val="26"/>
          <w:szCs w:val="26"/>
        </w:rPr>
        <w:t>залучення грантових та кредитних коштів в рамках співпраці з міжнародними фінансово-кредитними установами та державними структурами;</w:t>
      </w:r>
      <w:r w:rsidR="00B002E1">
        <w:rPr>
          <w:sz w:val="26"/>
          <w:szCs w:val="26"/>
        </w:rPr>
        <w:t xml:space="preserve"> </w:t>
      </w:r>
      <w:r w:rsidRPr="002E4BD6">
        <w:rPr>
          <w:sz w:val="26"/>
          <w:szCs w:val="26"/>
        </w:rPr>
        <w:t xml:space="preserve"> покращення роботи з ОСББ з питань енергоефективності.</w:t>
      </w:r>
    </w:p>
    <w:p w:rsidR="00B1233E" w:rsidRDefault="00B1233E" w:rsidP="00B1233E">
      <w:pPr>
        <w:ind w:right="50" w:firstLine="567"/>
        <w:contextualSpacing/>
        <w:jc w:val="both"/>
        <w:rPr>
          <w:sz w:val="26"/>
          <w:szCs w:val="26"/>
        </w:rPr>
      </w:pPr>
      <w:r>
        <w:rPr>
          <w:sz w:val="26"/>
          <w:szCs w:val="26"/>
        </w:rPr>
        <w:t>Так, у</w:t>
      </w:r>
      <w:r w:rsidRPr="006E30F4">
        <w:rPr>
          <w:sz w:val="26"/>
          <w:szCs w:val="26"/>
        </w:rPr>
        <w:t xml:space="preserve"> 2018 році для покращення матеріально-технічної бази, зменшення аварійних ситуацій на мережах водопостачання та водовідведення, забезпечення безперебійного водопостачання споживачів міста Боярка у міському бюджеті бул</w:t>
      </w:r>
      <w:r w:rsidR="00BD1545">
        <w:rPr>
          <w:sz w:val="26"/>
          <w:szCs w:val="26"/>
        </w:rPr>
        <w:t>о передбачено</w:t>
      </w:r>
      <w:r w:rsidRPr="006E30F4">
        <w:rPr>
          <w:sz w:val="26"/>
          <w:szCs w:val="26"/>
        </w:rPr>
        <w:t xml:space="preserve"> кошти на виконання </w:t>
      </w:r>
      <w:r>
        <w:rPr>
          <w:sz w:val="26"/>
          <w:szCs w:val="26"/>
        </w:rPr>
        <w:t>робіт</w:t>
      </w:r>
      <w:r w:rsidRPr="006E30F4">
        <w:rPr>
          <w:sz w:val="26"/>
          <w:szCs w:val="26"/>
        </w:rPr>
        <w:t xml:space="preserve">, </w:t>
      </w:r>
      <w:r w:rsidR="00BD1545">
        <w:rPr>
          <w:sz w:val="26"/>
          <w:szCs w:val="26"/>
        </w:rPr>
        <w:t xml:space="preserve">що не включено до </w:t>
      </w:r>
      <w:r w:rsidRPr="006E30F4">
        <w:rPr>
          <w:sz w:val="26"/>
          <w:szCs w:val="26"/>
        </w:rPr>
        <w:t>діючих тариф</w:t>
      </w:r>
      <w:r w:rsidR="00BD1545">
        <w:rPr>
          <w:sz w:val="26"/>
          <w:szCs w:val="26"/>
        </w:rPr>
        <w:t>ів.</w:t>
      </w:r>
      <w:r w:rsidRPr="006E30F4">
        <w:rPr>
          <w:sz w:val="26"/>
          <w:szCs w:val="26"/>
        </w:rPr>
        <w:t xml:space="preserve"> Загальна вартість цих заходів становить 2 822169,92 грн. (див.</w:t>
      </w:r>
      <w:r>
        <w:rPr>
          <w:sz w:val="26"/>
          <w:szCs w:val="26"/>
        </w:rPr>
        <w:t xml:space="preserve"> табл.</w:t>
      </w:r>
      <w:r w:rsidRPr="006E30F4">
        <w:rPr>
          <w:sz w:val="26"/>
          <w:szCs w:val="26"/>
        </w:rPr>
        <w:t xml:space="preserve"> </w:t>
      </w:r>
      <w:r w:rsidR="00026079">
        <w:rPr>
          <w:sz w:val="26"/>
          <w:szCs w:val="26"/>
        </w:rPr>
        <w:t>6</w:t>
      </w:r>
      <w:r w:rsidRPr="006E30F4">
        <w:rPr>
          <w:sz w:val="26"/>
          <w:szCs w:val="26"/>
        </w:rPr>
        <w:t>).</w:t>
      </w:r>
    </w:p>
    <w:p w:rsidR="00B1233E" w:rsidRPr="00B144C1" w:rsidRDefault="00B1233E" w:rsidP="00B1233E">
      <w:pPr>
        <w:ind w:right="50" w:firstLine="567"/>
        <w:contextualSpacing/>
        <w:jc w:val="right"/>
        <w:rPr>
          <w:i/>
          <w:sz w:val="26"/>
          <w:szCs w:val="26"/>
        </w:rPr>
      </w:pPr>
      <w:r>
        <w:rPr>
          <w:i/>
          <w:sz w:val="26"/>
          <w:szCs w:val="26"/>
        </w:rPr>
        <w:t xml:space="preserve">Таблиця </w:t>
      </w:r>
      <w:r w:rsidR="00026079">
        <w:rPr>
          <w:i/>
          <w:sz w:val="26"/>
          <w:szCs w:val="26"/>
        </w:rPr>
        <w:t>6</w:t>
      </w:r>
    </w:p>
    <w:p w:rsidR="00B1233E" w:rsidRPr="00B144C1" w:rsidRDefault="00B1233E" w:rsidP="00B1233E">
      <w:pPr>
        <w:ind w:right="50"/>
        <w:contextualSpacing/>
        <w:jc w:val="center"/>
        <w:rPr>
          <w:b/>
          <w:sz w:val="26"/>
          <w:szCs w:val="26"/>
        </w:rPr>
      </w:pPr>
      <w:r w:rsidRPr="00B144C1">
        <w:rPr>
          <w:b/>
          <w:sz w:val="26"/>
          <w:szCs w:val="26"/>
        </w:rPr>
        <w:t xml:space="preserve">ПЕРЕЛІК </w:t>
      </w:r>
    </w:p>
    <w:p w:rsidR="00B1233E" w:rsidRDefault="00B1233E" w:rsidP="00B1233E">
      <w:pPr>
        <w:ind w:right="50"/>
        <w:contextualSpacing/>
        <w:jc w:val="center"/>
        <w:rPr>
          <w:sz w:val="26"/>
          <w:szCs w:val="26"/>
        </w:rPr>
      </w:pPr>
      <w:r>
        <w:rPr>
          <w:sz w:val="26"/>
          <w:szCs w:val="26"/>
        </w:rPr>
        <w:t>видів робіт виконаних за бюджетні кошти</w:t>
      </w:r>
      <w:r w:rsidR="00EB2021">
        <w:rPr>
          <w:sz w:val="26"/>
          <w:szCs w:val="26"/>
        </w:rPr>
        <w:t xml:space="preserve"> КП «Боярка-Водоканал» у 2018 році</w:t>
      </w:r>
    </w:p>
    <w:p w:rsidR="00EB2021" w:rsidRPr="00EB2021" w:rsidRDefault="00EB2021" w:rsidP="00B1233E">
      <w:pPr>
        <w:ind w:right="50"/>
        <w:contextualSpacing/>
        <w:jc w:val="center"/>
        <w:rPr>
          <w:sz w:val="16"/>
          <w:szCs w:val="16"/>
        </w:rPr>
      </w:pPr>
    </w:p>
    <w:tbl>
      <w:tblPr>
        <w:tblStyle w:val="-2"/>
        <w:tblW w:w="0" w:type="auto"/>
        <w:tblLook w:val="04A0" w:firstRow="1" w:lastRow="0" w:firstColumn="1" w:lastColumn="0" w:noHBand="0" w:noVBand="1"/>
      </w:tblPr>
      <w:tblGrid>
        <w:gridCol w:w="675"/>
        <w:gridCol w:w="7655"/>
        <w:gridCol w:w="1575"/>
      </w:tblGrid>
      <w:tr w:rsidR="00B1233E" w:rsidRPr="00B144C1" w:rsidTr="00A86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both"/>
              <w:rPr>
                <w:b w:val="0"/>
                <w:color w:val="auto"/>
              </w:rPr>
            </w:pPr>
            <w:r w:rsidRPr="00B144C1">
              <w:rPr>
                <w:b w:val="0"/>
                <w:color w:val="auto"/>
              </w:rPr>
              <w:t>№ з/п</w:t>
            </w:r>
          </w:p>
        </w:tc>
        <w:tc>
          <w:tcPr>
            <w:tcW w:w="7655" w:type="dxa"/>
          </w:tcPr>
          <w:p w:rsidR="00B1233E" w:rsidRPr="00B144C1" w:rsidRDefault="00B1233E" w:rsidP="00A86C7E">
            <w:pPr>
              <w:ind w:right="50" w:firstLine="567"/>
              <w:cnfStyle w:val="100000000000" w:firstRow="1" w:lastRow="0" w:firstColumn="0" w:lastColumn="0" w:oddVBand="0" w:evenVBand="0" w:oddHBand="0" w:evenHBand="0" w:firstRowFirstColumn="0" w:firstRowLastColumn="0" w:lastRowFirstColumn="0" w:lastRowLastColumn="0"/>
              <w:rPr>
                <w:b w:val="0"/>
                <w:color w:val="auto"/>
              </w:rPr>
            </w:pPr>
            <w:r w:rsidRPr="00B144C1">
              <w:rPr>
                <w:b w:val="0"/>
                <w:color w:val="auto"/>
              </w:rPr>
              <w:t>Назва виду робіт</w:t>
            </w:r>
          </w:p>
        </w:tc>
        <w:tc>
          <w:tcPr>
            <w:tcW w:w="1575" w:type="dxa"/>
          </w:tcPr>
          <w:p w:rsidR="00B1233E" w:rsidRPr="00B144C1" w:rsidRDefault="00B1233E" w:rsidP="00A86C7E">
            <w:pPr>
              <w:ind w:right="50" w:firstLine="34"/>
              <w:jc w:val="center"/>
              <w:cnfStyle w:val="100000000000" w:firstRow="1" w:lastRow="0" w:firstColumn="0" w:lastColumn="0" w:oddVBand="0" w:evenVBand="0" w:oddHBand="0" w:evenHBand="0" w:firstRowFirstColumn="0" w:firstRowLastColumn="0" w:lastRowFirstColumn="0" w:lastRowLastColumn="0"/>
              <w:rPr>
                <w:b w:val="0"/>
                <w:color w:val="auto"/>
              </w:rPr>
            </w:pPr>
            <w:r w:rsidRPr="00B144C1">
              <w:rPr>
                <w:b w:val="0"/>
                <w:color w:val="auto"/>
              </w:rPr>
              <w:t>Сума, грн.</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1.</w:t>
            </w:r>
          </w:p>
        </w:tc>
        <w:tc>
          <w:tcPr>
            <w:tcW w:w="7655" w:type="dxa"/>
          </w:tcPr>
          <w:p w:rsidR="00B1233E" w:rsidRPr="00B144C1" w:rsidRDefault="00B1233E" w:rsidP="00A86C7E">
            <w:pPr>
              <w:widowControl w:val="0"/>
              <w:overflowPunct w:val="0"/>
              <w:autoSpaceDE w:val="0"/>
              <w:ind w:right="50"/>
              <w:jc w:val="both"/>
              <w:textAlignment w:val="baseline"/>
              <w:cnfStyle w:val="000000100000" w:firstRow="0" w:lastRow="0" w:firstColumn="0" w:lastColumn="0" w:oddVBand="0" w:evenVBand="0" w:oddHBand="1" w:evenHBand="0" w:firstRowFirstColumn="0" w:firstRowLastColumn="0" w:lastRowFirstColumn="0" w:lastRowLastColumn="0"/>
              <w:rPr>
                <w:color w:val="auto"/>
              </w:rPr>
            </w:pPr>
            <w:r w:rsidRPr="00B144C1">
              <w:rPr>
                <w:snapToGrid w:val="0"/>
                <w:color w:val="auto"/>
                <w:lang w:eastAsia="uk-UA"/>
              </w:rPr>
              <w:t>Придбання з монтажем обладнання (запірної арматури)</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499 998,12</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2.</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Будівництво каналізаційних очисних споруд по вул. Білогородська, 63</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8 052,52</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3.</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Виготовлення проектів станцій очистки води на ВНС  та свердловинах</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292 000,00 .</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4.</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Виконання проектування по будівництву каналізаційного колектору по вул. Хрещатик м. Боярка</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149 500,91</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5.</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Капітальні трансфери КП «Боярка-Водоканал» на проведення капітального ремонту труби холодного водоп</w:t>
            </w:r>
            <w:r>
              <w:rPr>
                <w:color w:val="auto"/>
              </w:rPr>
              <w:t xml:space="preserve">остачання </w:t>
            </w:r>
            <w:r w:rsidRPr="00B144C1">
              <w:rPr>
                <w:color w:val="auto"/>
              </w:rPr>
              <w:t>від водонапірної станції ВНС №4 та капітального ремонту водогону до водонапірної станції ВНС №4</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85 215,60</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6.</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Капітальний ремонт підземної ділянки по вул. Черешнева з монтажем нових вузлів обладнання у колодязях</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5 775,60</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7.</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Проектно-кошторисна документація на капітальний ремонт підземної ділянки водопроводу по вул. Уральська</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55 480,00</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8.</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Реконструкція водопровідної мережі вул. Тарасівська, 950 м., дофінансування по проколам під дорожнім покриттям по вул. Тарасівська</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938 174,08</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9.</w:t>
            </w:r>
          </w:p>
        </w:tc>
        <w:tc>
          <w:tcPr>
            <w:tcW w:w="7655" w:type="dxa"/>
          </w:tcPr>
          <w:p w:rsidR="00B1233E" w:rsidRPr="00B144C1" w:rsidRDefault="00B1233E" w:rsidP="00A86C7E">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Реконструкція водопровідної мережі по вул. Вербна, 600</w:t>
            </w:r>
            <w:r w:rsidR="00E70878">
              <w:rPr>
                <w:color w:val="auto"/>
              </w:rPr>
              <w:t xml:space="preserve"> м</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628 466,09</w:t>
            </w:r>
          </w:p>
        </w:tc>
      </w:tr>
      <w:tr w:rsidR="00B1233E" w:rsidRPr="00B144C1" w:rsidTr="00A86C7E">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10.</w:t>
            </w:r>
          </w:p>
        </w:tc>
        <w:tc>
          <w:tcPr>
            <w:tcW w:w="7655" w:type="dxa"/>
          </w:tcPr>
          <w:p w:rsidR="00B1233E" w:rsidRPr="00B144C1" w:rsidRDefault="00B1233E" w:rsidP="00A86C7E">
            <w:pPr>
              <w:ind w:right="50"/>
              <w:jc w:val="both"/>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Проведення незалежного аудиту тарифів</w:t>
            </w:r>
          </w:p>
        </w:tc>
        <w:tc>
          <w:tcPr>
            <w:tcW w:w="1575" w:type="dxa"/>
          </w:tcPr>
          <w:p w:rsidR="00B1233E" w:rsidRPr="00B144C1" w:rsidRDefault="00B1233E" w:rsidP="00BD1545">
            <w:pPr>
              <w:ind w:right="50"/>
              <w:jc w:val="right"/>
              <w:cnfStyle w:val="000000000000" w:firstRow="0" w:lastRow="0" w:firstColumn="0" w:lastColumn="0" w:oddVBand="0" w:evenVBand="0" w:oddHBand="0" w:evenHBand="0" w:firstRowFirstColumn="0" w:firstRowLastColumn="0" w:lastRowFirstColumn="0" w:lastRowLastColumn="0"/>
              <w:rPr>
                <w:color w:val="auto"/>
              </w:rPr>
            </w:pPr>
            <w:r w:rsidRPr="00B144C1">
              <w:rPr>
                <w:color w:val="auto"/>
              </w:rPr>
              <w:t>91</w:t>
            </w:r>
            <w:r w:rsidR="00BD1545">
              <w:rPr>
                <w:color w:val="auto"/>
              </w:rPr>
              <w:t xml:space="preserve"> </w:t>
            </w:r>
            <w:r w:rsidRPr="00B144C1">
              <w:rPr>
                <w:color w:val="auto"/>
              </w:rPr>
              <w:t>549,50</w:t>
            </w:r>
          </w:p>
        </w:tc>
      </w:tr>
      <w:tr w:rsidR="00B1233E" w:rsidRPr="00B144C1" w:rsidTr="00A86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233E" w:rsidRPr="00B144C1" w:rsidRDefault="00B1233E" w:rsidP="00A86C7E">
            <w:pPr>
              <w:ind w:right="50"/>
              <w:contextualSpacing/>
              <w:jc w:val="center"/>
              <w:rPr>
                <w:b w:val="0"/>
                <w:color w:val="auto"/>
              </w:rPr>
            </w:pPr>
            <w:r w:rsidRPr="00B144C1">
              <w:rPr>
                <w:b w:val="0"/>
                <w:color w:val="auto"/>
              </w:rPr>
              <w:t>11.</w:t>
            </w:r>
          </w:p>
        </w:tc>
        <w:tc>
          <w:tcPr>
            <w:tcW w:w="7655" w:type="dxa"/>
          </w:tcPr>
          <w:p w:rsidR="00B1233E" w:rsidRPr="00B144C1" w:rsidRDefault="00B1233E" w:rsidP="00BD1545">
            <w:pPr>
              <w:ind w:right="50"/>
              <w:jc w:val="both"/>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 xml:space="preserve">Аудит </w:t>
            </w:r>
            <w:r w:rsidR="00BD1545">
              <w:rPr>
                <w:color w:val="auto"/>
              </w:rPr>
              <w:t>з</w:t>
            </w:r>
            <w:r w:rsidRPr="00B144C1">
              <w:rPr>
                <w:color w:val="auto"/>
              </w:rPr>
              <w:t xml:space="preserve"> трансформації до міжнародних стандартів фінансової звітності (МСФЗ)</w:t>
            </w:r>
          </w:p>
        </w:tc>
        <w:tc>
          <w:tcPr>
            <w:tcW w:w="1575" w:type="dxa"/>
          </w:tcPr>
          <w:p w:rsidR="00B1233E" w:rsidRPr="00B144C1" w:rsidRDefault="00B1233E" w:rsidP="00BD1545">
            <w:pPr>
              <w:ind w:right="50"/>
              <w:jc w:val="right"/>
              <w:cnfStyle w:val="000000100000" w:firstRow="0" w:lastRow="0" w:firstColumn="0" w:lastColumn="0" w:oddVBand="0" w:evenVBand="0" w:oddHBand="1" w:evenHBand="0" w:firstRowFirstColumn="0" w:firstRowLastColumn="0" w:lastRowFirstColumn="0" w:lastRowLastColumn="0"/>
              <w:rPr>
                <w:color w:val="auto"/>
              </w:rPr>
            </w:pPr>
            <w:r w:rsidRPr="00B144C1">
              <w:rPr>
                <w:color w:val="auto"/>
              </w:rPr>
              <w:t>67</w:t>
            </w:r>
            <w:r w:rsidR="00BD1545">
              <w:rPr>
                <w:color w:val="auto"/>
              </w:rPr>
              <w:t xml:space="preserve"> </w:t>
            </w:r>
            <w:r w:rsidRPr="00B144C1">
              <w:rPr>
                <w:color w:val="auto"/>
              </w:rPr>
              <w:t>957,50</w:t>
            </w:r>
          </w:p>
        </w:tc>
      </w:tr>
    </w:tbl>
    <w:p w:rsidR="00B1233E" w:rsidRPr="00B1233E" w:rsidRDefault="00B1233E" w:rsidP="00B1233E">
      <w:pPr>
        <w:ind w:right="50" w:firstLine="567"/>
        <w:jc w:val="both"/>
        <w:rPr>
          <w:sz w:val="16"/>
          <w:szCs w:val="16"/>
        </w:rPr>
      </w:pPr>
      <w:bookmarkStart w:id="9" w:name="_Hlk1385943"/>
    </w:p>
    <w:p w:rsidR="00B1233E" w:rsidRPr="00BD1545" w:rsidRDefault="00B1233E" w:rsidP="00E70878">
      <w:pPr>
        <w:ind w:right="50" w:firstLine="567"/>
        <w:jc w:val="both"/>
        <w:rPr>
          <w:sz w:val="26"/>
          <w:szCs w:val="26"/>
        </w:rPr>
      </w:pPr>
      <w:r w:rsidRPr="006E30F4">
        <w:rPr>
          <w:sz w:val="26"/>
          <w:szCs w:val="26"/>
        </w:rPr>
        <w:t>Поряд із цим, через погіршення погодних умов наприкінці 2018 року</w:t>
      </w:r>
      <w:r>
        <w:rPr>
          <w:sz w:val="26"/>
          <w:szCs w:val="26"/>
        </w:rPr>
        <w:t>,</w:t>
      </w:r>
      <w:r w:rsidRPr="006E30F4">
        <w:rPr>
          <w:sz w:val="26"/>
          <w:szCs w:val="26"/>
        </w:rPr>
        <w:t xml:space="preserve"> </w:t>
      </w:r>
      <w:r w:rsidRPr="00BD1545">
        <w:rPr>
          <w:sz w:val="26"/>
          <w:szCs w:val="26"/>
        </w:rPr>
        <w:t>реконструкцію водопровідної мережі по вул. Черешнева перенесено на початок 2019 року.</w:t>
      </w:r>
    </w:p>
    <w:bookmarkEnd w:id="9"/>
    <w:p w:rsidR="00BD1545" w:rsidRPr="00BD1545" w:rsidRDefault="00BD1545" w:rsidP="00E70878">
      <w:pPr>
        <w:pStyle w:val="aa"/>
        <w:shd w:val="clear" w:color="auto" w:fill="FFFFFF"/>
        <w:spacing w:before="0" w:beforeAutospacing="0" w:after="0" w:afterAutospacing="0"/>
        <w:ind w:right="-1" w:firstLine="567"/>
        <w:jc w:val="both"/>
        <w:rPr>
          <w:rFonts w:eastAsia="Calibri"/>
          <w:sz w:val="26"/>
          <w:szCs w:val="26"/>
          <w:lang w:val="uk-UA"/>
        </w:rPr>
      </w:pPr>
      <w:r w:rsidRPr="00BD1545">
        <w:rPr>
          <w:rFonts w:eastAsia="Calibri"/>
          <w:sz w:val="26"/>
          <w:szCs w:val="26"/>
          <w:lang w:val="uk-UA"/>
        </w:rPr>
        <w:lastRenderedPageBreak/>
        <w:t xml:space="preserve">Уже третій рік поспіль, велика увага приділяється енергозбереженню та енергоефективності міста. Таким чином, для уникнення втрат великої кількості тепла та неблагополучного мікроклімату в під’їздах, враховуючи постійне зростання цін на енергоносії, у 2018 році було проведено заміну вікон на енергозберігаючі. Заміна проводилася, за адресами: вул. Білогородська, 25, 41, 43, 51 (корпус 1,2,3,4), вул. Волгоградська, 20, Дежньова,5, Сєдова, 11, Молодіжна,74,76,77, Незалежності,10, Гоголя,78, Маяковського,2, Гоголя, 52, Є. Коновальця, 23,26, Б. Хмельницького, 113, </w:t>
      </w:r>
      <w:r w:rsidRPr="00EB2021">
        <w:rPr>
          <w:rFonts w:eastAsia="Calibri"/>
          <w:sz w:val="26"/>
          <w:szCs w:val="26"/>
          <w:lang w:val="uk-UA"/>
        </w:rPr>
        <w:t xml:space="preserve">на загальну суму </w:t>
      </w:r>
      <w:r w:rsidRPr="00EB2021">
        <w:rPr>
          <w:sz w:val="26"/>
          <w:szCs w:val="26"/>
          <w:lang w:val="uk-UA"/>
        </w:rPr>
        <w:t>3 187 786,37 грн.</w:t>
      </w:r>
      <w:r w:rsidRPr="00BD1545">
        <w:rPr>
          <w:sz w:val="26"/>
          <w:szCs w:val="26"/>
          <w:lang w:val="uk-UA"/>
        </w:rPr>
        <w:t xml:space="preserve"> </w:t>
      </w:r>
      <w:r w:rsidRPr="00BD1545">
        <w:rPr>
          <w:rFonts w:eastAsia="Calibri"/>
          <w:sz w:val="26"/>
          <w:szCs w:val="26"/>
          <w:lang w:val="uk-UA"/>
        </w:rPr>
        <w:t>Сучасні вікна, на 20-25 % зберігають витрати енергії на обігрів приміщень.</w:t>
      </w:r>
    </w:p>
    <w:p w:rsidR="00BD1545" w:rsidRPr="00BD1545" w:rsidRDefault="00BD1545" w:rsidP="00E70878">
      <w:pPr>
        <w:pStyle w:val="aa"/>
        <w:shd w:val="clear" w:color="auto" w:fill="FFFFFF"/>
        <w:spacing w:before="0" w:beforeAutospacing="0" w:after="0" w:afterAutospacing="0"/>
        <w:ind w:right="-1" w:firstLine="567"/>
        <w:jc w:val="both"/>
        <w:rPr>
          <w:rFonts w:eastAsia="Calibri"/>
          <w:b/>
          <w:i/>
          <w:sz w:val="26"/>
          <w:szCs w:val="26"/>
          <w:lang w:val="uk-UA"/>
        </w:rPr>
      </w:pPr>
      <w:r w:rsidRPr="00BD1545">
        <w:rPr>
          <w:rFonts w:eastAsia="Calibri"/>
          <w:sz w:val="26"/>
          <w:szCs w:val="26"/>
          <w:lang w:val="uk-UA"/>
        </w:rPr>
        <w:t>Вперше, у минулому році</w:t>
      </w:r>
      <w:r w:rsidR="00E70878">
        <w:rPr>
          <w:rFonts w:eastAsia="Calibri"/>
          <w:sz w:val="26"/>
          <w:szCs w:val="26"/>
          <w:lang w:val="uk-UA"/>
        </w:rPr>
        <w:t>,</w:t>
      </w:r>
      <w:r w:rsidRPr="00BD1545">
        <w:rPr>
          <w:rFonts w:eastAsia="Calibri"/>
          <w:sz w:val="26"/>
          <w:szCs w:val="26"/>
          <w:lang w:val="uk-UA"/>
        </w:rPr>
        <w:t xml:space="preserve"> розпоча</w:t>
      </w:r>
      <w:r w:rsidR="00E70878">
        <w:rPr>
          <w:rFonts w:eastAsia="Calibri"/>
          <w:sz w:val="26"/>
          <w:szCs w:val="26"/>
          <w:lang w:val="uk-UA"/>
        </w:rPr>
        <w:t>то</w:t>
      </w:r>
      <w:r w:rsidRPr="00BD1545">
        <w:rPr>
          <w:rFonts w:eastAsia="Calibri"/>
          <w:sz w:val="26"/>
          <w:szCs w:val="26"/>
          <w:lang w:val="uk-UA"/>
        </w:rPr>
        <w:t xml:space="preserve"> роботу Програм</w:t>
      </w:r>
      <w:r w:rsidR="00E70878">
        <w:rPr>
          <w:rFonts w:eastAsia="Calibri"/>
          <w:sz w:val="26"/>
          <w:szCs w:val="26"/>
          <w:lang w:val="uk-UA"/>
        </w:rPr>
        <w:t>и</w:t>
      </w:r>
      <w:r w:rsidRPr="00BD1545">
        <w:rPr>
          <w:rFonts w:eastAsia="Calibri"/>
          <w:sz w:val="26"/>
          <w:szCs w:val="26"/>
          <w:lang w:val="uk-UA"/>
        </w:rPr>
        <w:t xml:space="preserve"> сприяння створенню ОСББ та підтримки будинків ОСББ та ЖБК м. Боярка на 2018-2020 роки. Відповідно до даної програми, три будинки, що мають форму управління ОСББ (будинки по ву</w:t>
      </w:r>
      <w:r>
        <w:rPr>
          <w:rFonts w:eastAsia="Calibri"/>
          <w:sz w:val="26"/>
          <w:szCs w:val="26"/>
          <w:lang w:val="uk-UA"/>
        </w:rPr>
        <w:t>л. Полярна 10, вул. Гоголя 50А,</w:t>
      </w:r>
      <w:r w:rsidRPr="00BD1545">
        <w:rPr>
          <w:rFonts w:eastAsia="Calibri"/>
          <w:sz w:val="26"/>
          <w:szCs w:val="26"/>
          <w:lang w:val="uk-UA"/>
        </w:rPr>
        <w:t xml:space="preserve"> вул. Молодіжна, 72А) мали змогу на умовах співфінансування, зокрема: міський бюджет - 90% та кошти ОСББ - 10%, провести капітальний ремонт багатоквартирних житлових будинків (заміна віконних блоків на металопластикові та відновлення укосів на сходових клітинах). Загальна сума, що була виділена з міського бюджету на реалізацію заходів вказаної Програми, </w:t>
      </w:r>
      <w:r w:rsidRPr="00EB2021">
        <w:rPr>
          <w:rFonts w:eastAsia="Calibri"/>
          <w:sz w:val="26"/>
          <w:szCs w:val="26"/>
          <w:lang w:val="uk-UA"/>
        </w:rPr>
        <w:t>становить 468 100,00 грн</w:t>
      </w:r>
      <w:r w:rsidRPr="00BD1545">
        <w:rPr>
          <w:rFonts w:eastAsia="Calibri"/>
          <w:b/>
          <w:i/>
          <w:sz w:val="26"/>
          <w:szCs w:val="26"/>
          <w:lang w:val="uk-UA"/>
        </w:rPr>
        <w:t>.</w:t>
      </w:r>
    </w:p>
    <w:p w:rsidR="00E95625" w:rsidRDefault="00E70878" w:rsidP="00E70878">
      <w:pPr>
        <w:pStyle w:val="ae"/>
        <w:widowControl w:val="0"/>
        <w:ind w:firstLine="567"/>
        <w:jc w:val="both"/>
        <w:rPr>
          <w:rFonts w:ascii="Times New Roman" w:hAnsi="Times New Roman"/>
          <w:sz w:val="26"/>
          <w:szCs w:val="26"/>
          <w:lang w:val="uk-UA"/>
        </w:rPr>
      </w:pPr>
      <w:r w:rsidRPr="00E70878">
        <w:rPr>
          <w:rFonts w:ascii="Times New Roman" w:hAnsi="Times New Roman"/>
          <w:sz w:val="26"/>
          <w:szCs w:val="26"/>
          <w:lang w:val="uk-UA"/>
        </w:rPr>
        <w:t>Протягом</w:t>
      </w:r>
      <w:r w:rsidR="001D5995" w:rsidRPr="00E70878">
        <w:rPr>
          <w:rFonts w:ascii="Times New Roman" w:hAnsi="Times New Roman"/>
          <w:sz w:val="26"/>
          <w:szCs w:val="26"/>
          <w:lang w:val="uk-UA"/>
        </w:rPr>
        <w:t xml:space="preserve"> 201</w:t>
      </w:r>
      <w:r w:rsidRPr="00E70878">
        <w:rPr>
          <w:rFonts w:ascii="Times New Roman" w:hAnsi="Times New Roman"/>
          <w:sz w:val="26"/>
          <w:szCs w:val="26"/>
          <w:lang w:val="uk-UA"/>
        </w:rPr>
        <w:t>8</w:t>
      </w:r>
      <w:r w:rsidR="001D5995" w:rsidRPr="00E70878">
        <w:rPr>
          <w:rFonts w:ascii="Times New Roman" w:hAnsi="Times New Roman"/>
          <w:sz w:val="26"/>
          <w:szCs w:val="26"/>
          <w:lang w:val="uk-UA"/>
        </w:rPr>
        <w:t xml:space="preserve"> ро</w:t>
      </w:r>
      <w:r w:rsidRPr="00E70878">
        <w:rPr>
          <w:rFonts w:ascii="Times New Roman" w:hAnsi="Times New Roman"/>
          <w:sz w:val="26"/>
          <w:szCs w:val="26"/>
          <w:lang w:val="uk-UA"/>
        </w:rPr>
        <w:t xml:space="preserve">ку продовжувалися заходи </w:t>
      </w:r>
      <w:r w:rsidR="00E95625" w:rsidRPr="00E70878">
        <w:rPr>
          <w:rFonts w:ascii="Times New Roman" w:hAnsi="Times New Roman"/>
          <w:sz w:val="26"/>
          <w:szCs w:val="26"/>
          <w:lang w:val="uk-UA"/>
        </w:rPr>
        <w:t xml:space="preserve">спрямовані на оновлення мережі вуличного освітлення у м. Боярка. Так, комунальним підприємством «БГВУЖКГ» було </w:t>
      </w:r>
      <w:r w:rsidR="00EB2021">
        <w:rPr>
          <w:rFonts w:ascii="Times New Roman" w:hAnsi="Times New Roman"/>
          <w:sz w:val="26"/>
          <w:szCs w:val="26"/>
          <w:lang w:val="uk-UA"/>
        </w:rPr>
        <w:t>виконано такі роботи:</w:t>
      </w:r>
    </w:p>
    <w:p w:rsidR="00EB2021" w:rsidRDefault="00EB2021" w:rsidP="00EA0A70">
      <w:pPr>
        <w:pStyle w:val="ae"/>
        <w:widowControl w:val="0"/>
        <w:ind w:firstLine="567"/>
        <w:jc w:val="both"/>
        <w:rPr>
          <w:rFonts w:ascii="Times New Roman" w:hAnsi="Times New Roman"/>
          <w:sz w:val="26"/>
          <w:szCs w:val="26"/>
          <w:lang w:val="uk-UA"/>
        </w:rPr>
      </w:pPr>
      <w:r>
        <w:rPr>
          <w:rFonts w:ascii="Times New Roman" w:hAnsi="Times New Roman"/>
          <w:sz w:val="26"/>
          <w:szCs w:val="26"/>
          <w:lang w:val="uk-UA"/>
        </w:rPr>
        <w:t>у 2016 році</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встановлено 650 світлодіодних ліхтарів</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виконано капітальний ремонт освітлення вул. Білогородська та вул. Молодіжна;</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здійснено монтаж сучасного освітлення на 18 пішохідних переходах;</w:t>
      </w:r>
    </w:p>
    <w:p w:rsidR="00EB2021" w:rsidRDefault="00EB2021" w:rsidP="00EA0A70">
      <w:pPr>
        <w:pStyle w:val="ae"/>
        <w:widowControl w:val="0"/>
        <w:ind w:firstLine="567"/>
        <w:jc w:val="both"/>
        <w:rPr>
          <w:rFonts w:ascii="Times New Roman" w:hAnsi="Times New Roman"/>
          <w:sz w:val="26"/>
          <w:szCs w:val="26"/>
          <w:lang w:val="uk-UA"/>
        </w:rPr>
      </w:pPr>
      <w:r>
        <w:rPr>
          <w:rFonts w:ascii="Times New Roman" w:hAnsi="Times New Roman"/>
          <w:sz w:val="26"/>
          <w:szCs w:val="26"/>
          <w:lang w:val="uk-UA"/>
        </w:rPr>
        <w:t>у 2017 році</w:t>
      </w:r>
    </w:p>
    <w:p w:rsidR="00EB2021" w:rsidRDefault="00EB2021" w:rsidP="00AE4A31">
      <w:pPr>
        <w:pStyle w:val="ae"/>
        <w:widowControl w:val="0"/>
        <w:numPr>
          <w:ilvl w:val="0"/>
          <w:numId w:val="8"/>
        </w:numPr>
        <w:ind w:left="0" w:firstLine="567"/>
        <w:jc w:val="both"/>
        <w:rPr>
          <w:rFonts w:ascii="Times New Roman" w:hAnsi="Times New Roman"/>
          <w:sz w:val="26"/>
          <w:szCs w:val="26"/>
          <w:lang w:val="uk-UA"/>
        </w:rPr>
      </w:pPr>
      <w:r>
        <w:rPr>
          <w:rFonts w:ascii="Times New Roman" w:hAnsi="Times New Roman"/>
          <w:sz w:val="26"/>
          <w:szCs w:val="26"/>
          <w:lang w:val="uk-UA"/>
        </w:rPr>
        <w:t>встановлено 360 світлодіодних ліхтарів;</w:t>
      </w:r>
    </w:p>
    <w:p w:rsidR="00EA0A70" w:rsidRPr="00EA0A70" w:rsidRDefault="00EB2021" w:rsidP="00AE4A31">
      <w:pPr>
        <w:pStyle w:val="ae"/>
        <w:widowControl w:val="0"/>
        <w:numPr>
          <w:ilvl w:val="0"/>
          <w:numId w:val="8"/>
        </w:numPr>
        <w:ind w:left="0" w:firstLine="567"/>
        <w:jc w:val="both"/>
        <w:rPr>
          <w:rFonts w:ascii="Times New Roman" w:hAnsi="Times New Roman"/>
          <w:color w:val="000000"/>
          <w:sz w:val="26"/>
          <w:szCs w:val="26"/>
          <w:lang w:val="uk-UA" w:eastAsia="ru-RU"/>
        </w:rPr>
      </w:pPr>
      <w:r w:rsidRPr="00EA0A70">
        <w:rPr>
          <w:rFonts w:ascii="Times New Roman" w:hAnsi="Times New Roman"/>
          <w:sz w:val="26"/>
          <w:szCs w:val="26"/>
          <w:lang w:val="uk-UA"/>
        </w:rPr>
        <w:t>встановлено систему автоматичного управління вуличним освітленням</w:t>
      </w:r>
      <w:r w:rsidR="00EA0A70" w:rsidRPr="00EA0A70">
        <w:rPr>
          <w:rFonts w:ascii="Times New Roman" w:hAnsi="Times New Roman"/>
          <w:sz w:val="26"/>
          <w:szCs w:val="26"/>
          <w:shd w:val="clear" w:color="auto" w:fill="FFFFFF"/>
          <w:lang w:val="uk-UA"/>
        </w:rPr>
        <w:t xml:space="preserve"> на суму 299 980,86 грн.</w:t>
      </w:r>
    </w:p>
    <w:p w:rsidR="00EA0A70" w:rsidRDefault="00EA0A70" w:rsidP="00EA0A70">
      <w:pPr>
        <w:pStyle w:val="ae"/>
        <w:widowControl w:val="0"/>
        <w:ind w:left="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у 2018 році</w:t>
      </w:r>
    </w:p>
    <w:p w:rsidR="00EA0A70" w:rsidRDefault="00EA0A70" w:rsidP="00AE4A31">
      <w:pPr>
        <w:pStyle w:val="ae"/>
        <w:widowControl w:val="0"/>
        <w:numPr>
          <w:ilvl w:val="0"/>
          <w:numId w:val="8"/>
        </w:numPr>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встановлено 290 світлодіодних ліхтарів. </w:t>
      </w:r>
    </w:p>
    <w:p w:rsidR="00EA0A70" w:rsidRDefault="00D53CC5" w:rsidP="00D53CC5">
      <w:pPr>
        <w:pStyle w:val="ae"/>
        <w:widowControl w:val="0"/>
        <w:ind w:firstLine="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Результатом цієї роботи (з урахуванням підвищення тарифів на електроенергію у 2018 році) стала економія коштів міського бюджету порівняно з 2017 роком на </w:t>
      </w:r>
      <w:r w:rsidR="00A467A3">
        <w:rPr>
          <w:rFonts w:ascii="Times New Roman" w:hAnsi="Times New Roman"/>
          <w:color w:val="000000"/>
          <w:sz w:val="26"/>
          <w:szCs w:val="26"/>
          <w:lang w:val="uk-UA" w:eastAsia="ru-RU"/>
        </w:rPr>
        <w:t xml:space="preserve">суму </w:t>
      </w:r>
      <w:r w:rsidRPr="00D53CC5">
        <w:rPr>
          <w:rFonts w:ascii="Times New Roman" w:hAnsi="Times New Roman"/>
          <w:b/>
          <w:color w:val="000000"/>
          <w:sz w:val="26"/>
          <w:szCs w:val="26"/>
          <w:lang w:val="uk-UA" w:eastAsia="ru-RU"/>
        </w:rPr>
        <w:t>1 027 970,00 грн</w:t>
      </w:r>
      <w:r>
        <w:rPr>
          <w:rFonts w:ascii="Times New Roman" w:hAnsi="Times New Roman"/>
          <w:color w:val="000000"/>
          <w:sz w:val="26"/>
          <w:szCs w:val="26"/>
          <w:lang w:val="uk-UA" w:eastAsia="ru-RU"/>
        </w:rPr>
        <w:t xml:space="preserve">. (див. діаграму 2) </w:t>
      </w:r>
    </w:p>
    <w:p w:rsidR="00A467A3" w:rsidRDefault="00AC1CC8" w:rsidP="00D53CC5">
      <w:pPr>
        <w:pStyle w:val="ae"/>
        <w:widowControl w:val="0"/>
        <w:ind w:firstLine="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Таким чином, станом на поточний момент у м. Боярка встановлено 2 100 ліхтарів вуличного освітлення, із яких 1 300, (що складає 62% загальної кількості) – світлодіодні. Решта – 800 світильників (38% загальної кількості) – ліхтарі з використанням лампи розжарювання. </w:t>
      </w:r>
    </w:p>
    <w:p w:rsidR="00EA0A70" w:rsidRDefault="00A467A3" w:rsidP="00D53CC5">
      <w:pPr>
        <w:pStyle w:val="ae"/>
        <w:widowControl w:val="0"/>
        <w:ind w:firstLine="567"/>
        <w:jc w:val="both"/>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Дані заходи з енергозбереження зекономили бюджету міста значні кошти.  </w:t>
      </w:r>
    </w:p>
    <w:p w:rsidR="00AC1CC8" w:rsidRDefault="00AC1CC8" w:rsidP="00D53CC5">
      <w:pPr>
        <w:pStyle w:val="ae"/>
        <w:widowControl w:val="0"/>
        <w:ind w:firstLine="567"/>
        <w:jc w:val="both"/>
        <w:rPr>
          <w:rFonts w:ascii="Times New Roman" w:hAnsi="Times New Roman"/>
          <w:color w:val="000000"/>
          <w:sz w:val="26"/>
          <w:szCs w:val="26"/>
          <w:lang w:val="uk-UA" w:eastAsia="ru-RU"/>
        </w:rPr>
      </w:pPr>
    </w:p>
    <w:p w:rsidR="002D5845" w:rsidRDefault="002D5845" w:rsidP="00D53CC5">
      <w:pPr>
        <w:pStyle w:val="ae"/>
        <w:widowControl w:val="0"/>
        <w:ind w:firstLine="567"/>
        <w:jc w:val="both"/>
        <w:rPr>
          <w:rFonts w:ascii="Times New Roman" w:hAnsi="Times New Roman"/>
          <w:color w:val="000000"/>
          <w:sz w:val="26"/>
          <w:szCs w:val="26"/>
          <w:lang w:val="uk-UA" w:eastAsia="ru-RU"/>
        </w:rPr>
      </w:pPr>
    </w:p>
    <w:p w:rsidR="002D5845" w:rsidRDefault="002D5845" w:rsidP="00D53CC5">
      <w:pPr>
        <w:pStyle w:val="ae"/>
        <w:widowControl w:val="0"/>
        <w:ind w:firstLine="567"/>
        <w:jc w:val="both"/>
        <w:rPr>
          <w:rFonts w:ascii="Times New Roman" w:hAnsi="Times New Roman"/>
          <w:color w:val="000000"/>
          <w:sz w:val="26"/>
          <w:szCs w:val="26"/>
          <w:lang w:val="uk-UA" w:eastAsia="ru-RU"/>
        </w:rPr>
      </w:pPr>
    </w:p>
    <w:p w:rsidR="002D5845" w:rsidRDefault="002D5845" w:rsidP="00D53CC5">
      <w:pPr>
        <w:pStyle w:val="ae"/>
        <w:widowControl w:val="0"/>
        <w:ind w:firstLine="567"/>
        <w:jc w:val="both"/>
        <w:rPr>
          <w:rFonts w:ascii="Times New Roman" w:hAnsi="Times New Roman"/>
          <w:color w:val="000000"/>
          <w:sz w:val="26"/>
          <w:szCs w:val="26"/>
          <w:lang w:val="uk-UA" w:eastAsia="ru-RU"/>
        </w:rPr>
      </w:pPr>
    </w:p>
    <w:p w:rsidR="00AC1CC8" w:rsidRDefault="00AC1CC8" w:rsidP="00D53CC5">
      <w:pPr>
        <w:pStyle w:val="ae"/>
        <w:widowControl w:val="0"/>
        <w:ind w:firstLine="567"/>
        <w:jc w:val="both"/>
        <w:rPr>
          <w:rFonts w:ascii="Times New Roman" w:hAnsi="Times New Roman"/>
          <w:color w:val="000000"/>
          <w:sz w:val="26"/>
          <w:szCs w:val="26"/>
          <w:lang w:val="uk-UA" w:eastAsia="ru-RU"/>
        </w:rPr>
      </w:pPr>
    </w:p>
    <w:p w:rsidR="00AC1CC8" w:rsidRPr="00A467A3" w:rsidRDefault="00A467A3" w:rsidP="00A467A3">
      <w:pPr>
        <w:pStyle w:val="ae"/>
        <w:widowControl w:val="0"/>
        <w:ind w:firstLine="567"/>
        <w:jc w:val="center"/>
        <w:rPr>
          <w:rFonts w:ascii="Times New Roman" w:hAnsi="Times New Roman"/>
          <w:b/>
          <w:color w:val="000000"/>
          <w:sz w:val="26"/>
          <w:szCs w:val="26"/>
          <w:lang w:val="uk-UA" w:eastAsia="ru-RU"/>
        </w:rPr>
      </w:pPr>
      <w:r w:rsidRPr="00A467A3">
        <w:rPr>
          <w:rFonts w:ascii="Times New Roman" w:hAnsi="Times New Roman"/>
          <w:b/>
          <w:color w:val="000000"/>
          <w:sz w:val="26"/>
          <w:szCs w:val="26"/>
          <w:lang w:val="uk-UA" w:eastAsia="ru-RU"/>
        </w:rPr>
        <w:lastRenderedPageBreak/>
        <w:t>ІНФОРМАЦІЯ</w:t>
      </w:r>
    </w:p>
    <w:p w:rsidR="00A467A3" w:rsidRPr="00A467A3" w:rsidRDefault="00A467A3" w:rsidP="00A467A3">
      <w:pPr>
        <w:pStyle w:val="ae"/>
        <w:widowControl w:val="0"/>
        <w:ind w:firstLine="567"/>
        <w:jc w:val="center"/>
        <w:rPr>
          <w:rFonts w:ascii="Times New Roman" w:hAnsi="Times New Roman"/>
          <w:b/>
          <w:color w:val="000000"/>
          <w:sz w:val="26"/>
          <w:szCs w:val="26"/>
          <w:lang w:val="uk-UA" w:eastAsia="ru-RU"/>
        </w:rPr>
      </w:pPr>
      <w:r>
        <w:rPr>
          <w:rFonts w:ascii="Times New Roman" w:hAnsi="Times New Roman"/>
          <w:b/>
          <w:color w:val="000000"/>
          <w:sz w:val="26"/>
          <w:szCs w:val="26"/>
          <w:lang w:val="uk-UA" w:eastAsia="ru-RU"/>
        </w:rPr>
        <w:t>про</w:t>
      </w:r>
      <w:r w:rsidRPr="00A467A3">
        <w:rPr>
          <w:rFonts w:ascii="Times New Roman" w:hAnsi="Times New Roman"/>
          <w:b/>
          <w:color w:val="000000"/>
          <w:sz w:val="26"/>
          <w:szCs w:val="26"/>
          <w:lang w:val="uk-UA" w:eastAsia="ru-RU"/>
        </w:rPr>
        <w:t xml:space="preserve"> </w:t>
      </w:r>
      <w:r w:rsidR="00824447">
        <w:rPr>
          <w:rFonts w:ascii="Times New Roman" w:hAnsi="Times New Roman"/>
          <w:b/>
          <w:color w:val="000000"/>
          <w:sz w:val="26"/>
          <w:szCs w:val="26"/>
          <w:lang w:val="uk-UA" w:eastAsia="ru-RU"/>
        </w:rPr>
        <w:t xml:space="preserve">заходи </w:t>
      </w:r>
      <w:r w:rsidR="009A5086">
        <w:rPr>
          <w:rFonts w:ascii="Times New Roman" w:hAnsi="Times New Roman"/>
          <w:b/>
          <w:color w:val="000000"/>
          <w:sz w:val="26"/>
          <w:szCs w:val="26"/>
          <w:lang w:val="uk-UA" w:eastAsia="ru-RU"/>
        </w:rPr>
        <w:t>енергозбереження</w:t>
      </w:r>
      <w:r w:rsidR="00824447">
        <w:rPr>
          <w:rFonts w:ascii="Times New Roman" w:hAnsi="Times New Roman"/>
          <w:b/>
          <w:color w:val="000000"/>
          <w:sz w:val="26"/>
          <w:szCs w:val="26"/>
          <w:lang w:val="uk-UA" w:eastAsia="ru-RU"/>
        </w:rPr>
        <w:t xml:space="preserve"> у</w:t>
      </w:r>
      <w:r w:rsidR="00567369">
        <w:rPr>
          <w:rFonts w:ascii="Times New Roman" w:hAnsi="Times New Roman"/>
          <w:b/>
          <w:color w:val="000000"/>
          <w:sz w:val="26"/>
          <w:szCs w:val="26"/>
          <w:lang w:val="uk-UA" w:eastAsia="ru-RU"/>
        </w:rPr>
        <w:t xml:space="preserve"> м. </w:t>
      </w:r>
      <w:r>
        <w:rPr>
          <w:rFonts w:ascii="Times New Roman" w:hAnsi="Times New Roman"/>
          <w:b/>
          <w:color w:val="000000"/>
          <w:sz w:val="26"/>
          <w:szCs w:val="26"/>
          <w:lang w:val="uk-UA" w:eastAsia="ru-RU"/>
        </w:rPr>
        <w:t>Боярка за 2016 – 2018 роки (кВт)</w:t>
      </w:r>
    </w:p>
    <w:p w:rsidR="00A467A3" w:rsidRDefault="00A467A3" w:rsidP="00D53CC5">
      <w:pPr>
        <w:pStyle w:val="ae"/>
        <w:widowControl w:val="0"/>
        <w:ind w:firstLine="567"/>
        <w:jc w:val="both"/>
        <w:rPr>
          <w:rFonts w:ascii="Times New Roman" w:hAnsi="Times New Roman"/>
          <w:color w:val="000000"/>
          <w:sz w:val="26"/>
          <w:szCs w:val="26"/>
          <w:lang w:val="uk-UA"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606"/>
        <w:gridCol w:w="3299"/>
      </w:tblGrid>
      <w:tr w:rsidR="00AC1CC8" w:rsidTr="001269A3">
        <w:tc>
          <w:tcPr>
            <w:tcW w:w="6062" w:type="dxa"/>
            <w:shd w:val="clear" w:color="auto" w:fill="FBE4D5" w:themeFill="accent2" w:themeFillTint="33"/>
          </w:tcPr>
          <w:p w:rsidR="00AC1CC8" w:rsidRDefault="00A467A3" w:rsidP="00D53CC5">
            <w:pPr>
              <w:pStyle w:val="ae"/>
              <w:widowControl w:val="0"/>
              <w:jc w:val="both"/>
              <w:rPr>
                <w:rFonts w:ascii="Times New Roman" w:hAnsi="Times New Roman"/>
                <w:color w:val="000000"/>
                <w:sz w:val="26"/>
                <w:szCs w:val="26"/>
                <w:lang w:val="uk-UA" w:eastAsia="ru-RU"/>
              </w:rPr>
            </w:pPr>
            <w:r>
              <w:rPr>
                <w:rFonts w:ascii="Times New Roman" w:hAnsi="Times New Roman"/>
                <w:noProof/>
                <w:color w:val="000000"/>
                <w:sz w:val="26"/>
                <w:szCs w:val="26"/>
                <w:lang w:eastAsia="ru-RU"/>
              </w:rPr>
              <w:drawing>
                <wp:inline distT="0" distB="0" distL="0" distR="0">
                  <wp:extent cx="4045789" cy="1837427"/>
                  <wp:effectExtent l="0" t="38100" r="12065" b="107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843" w:type="dxa"/>
            <w:shd w:val="clear" w:color="auto" w:fill="FBE4D5" w:themeFill="accent2" w:themeFillTint="33"/>
          </w:tcPr>
          <w:p w:rsidR="00A467A3" w:rsidRDefault="00A467A3" w:rsidP="00A467A3">
            <w:pPr>
              <w:pStyle w:val="ae"/>
              <w:widowControl w:val="0"/>
              <w:rPr>
                <w:rFonts w:ascii="Times New Roman" w:hAnsi="Times New Roman"/>
                <w:color w:val="000000"/>
                <w:sz w:val="26"/>
                <w:szCs w:val="26"/>
                <w:lang w:val="uk-UA" w:eastAsia="ru-RU"/>
              </w:rPr>
            </w:pPr>
          </w:p>
          <w:p w:rsidR="00A467A3" w:rsidRDefault="00A467A3" w:rsidP="00A467A3">
            <w:pPr>
              <w:pStyle w:val="ae"/>
              <w:widowControl w:val="0"/>
              <w:rPr>
                <w:rFonts w:ascii="Times New Roman" w:hAnsi="Times New Roman"/>
                <w:color w:val="000000"/>
                <w:sz w:val="26"/>
                <w:szCs w:val="26"/>
                <w:lang w:val="uk-UA" w:eastAsia="ru-RU"/>
              </w:rPr>
            </w:pPr>
          </w:p>
          <w:p w:rsidR="00A467A3" w:rsidRDefault="00A467A3" w:rsidP="00A467A3">
            <w:pPr>
              <w:pStyle w:val="ae"/>
              <w:widowControl w:val="0"/>
              <w:rPr>
                <w:rFonts w:ascii="Times New Roman" w:hAnsi="Times New Roman"/>
                <w:color w:val="000000"/>
                <w:sz w:val="26"/>
                <w:szCs w:val="26"/>
                <w:lang w:val="uk-UA" w:eastAsia="ru-RU"/>
              </w:rPr>
            </w:pPr>
          </w:p>
          <w:p w:rsidR="00AC1CC8" w:rsidRDefault="00A467A3" w:rsidP="00A467A3">
            <w:pPr>
              <w:pStyle w:val="ae"/>
              <w:widowControl w:val="0"/>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2016 </w:t>
            </w:r>
            <w:r w:rsidR="00567369">
              <w:rPr>
                <w:rFonts w:ascii="Times New Roman" w:hAnsi="Times New Roman"/>
                <w:color w:val="000000"/>
                <w:sz w:val="26"/>
                <w:szCs w:val="26"/>
                <w:lang w:val="uk-UA" w:eastAsia="ru-RU"/>
              </w:rPr>
              <w:t xml:space="preserve">рік </w:t>
            </w:r>
            <w:r>
              <w:rPr>
                <w:rFonts w:ascii="Times New Roman" w:hAnsi="Times New Roman"/>
                <w:color w:val="000000"/>
                <w:sz w:val="26"/>
                <w:szCs w:val="26"/>
                <w:lang w:val="uk-UA" w:eastAsia="ru-RU"/>
              </w:rPr>
              <w:t>- 1 401 383 кВт</w:t>
            </w:r>
          </w:p>
          <w:p w:rsidR="00A467A3" w:rsidRDefault="00A467A3" w:rsidP="00A467A3">
            <w:pPr>
              <w:pStyle w:val="ae"/>
              <w:widowControl w:val="0"/>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2017 </w:t>
            </w:r>
            <w:r w:rsidR="00567369">
              <w:rPr>
                <w:rFonts w:ascii="Times New Roman" w:hAnsi="Times New Roman"/>
                <w:color w:val="000000"/>
                <w:sz w:val="26"/>
                <w:szCs w:val="26"/>
                <w:lang w:val="uk-UA" w:eastAsia="ru-RU"/>
              </w:rPr>
              <w:t xml:space="preserve">рік </w:t>
            </w:r>
            <w:r>
              <w:rPr>
                <w:rFonts w:ascii="Times New Roman" w:hAnsi="Times New Roman"/>
                <w:color w:val="000000"/>
                <w:sz w:val="26"/>
                <w:szCs w:val="26"/>
                <w:lang w:val="uk-UA" w:eastAsia="ru-RU"/>
              </w:rPr>
              <w:t>- 1 293 589 кВт</w:t>
            </w:r>
          </w:p>
          <w:p w:rsidR="00A467A3" w:rsidRDefault="00A467A3" w:rsidP="00A467A3">
            <w:pPr>
              <w:pStyle w:val="ae"/>
              <w:widowControl w:val="0"/>
              <w:rPr>
                <w:rFonts w:ascii="Times New Roman" w:hAnsi="Times New Roman"/>
                <w:color w:val="000000"/>
                <w:sz w:val="26"/>
                <w:szCs w:val="26"/>
                <w:lang w:val="uk-UA" w:eastAsia="ru-RU"/>
              </w:rPr>
            </w:pPr>
            <w:r>
              <w:rPr>
                <w:rFonts w:ascii="Times New Roman" w:hAnsi="Times New Roman"/>
                <w:color w:val="000000"/>
                <w:sz w:val="26"/>
                <w:szCs w:val="26"/>
                <w:lang w:val="uk-UA" w:eastAsia="ru-RU"/>
              </w:rPr>
              <w:t xml:space="preserve">2018 </w:t>
            </w:r>
            <w:r w:rsidR="00567369">
              <w:rPr>
                <w:rFonts w:ascii="Times New Roman" w:hAnsi="Times New Roman"/>
                <w:color w:val="000000"/>
                <w:sz w:val="26"/>
                <w:szCs w:val="26"/>
                <w:lang w:val="uk-UA" w:eastAsia="ru-RU"/>
              </w:rPr>
              <w:t xml:space="preserve">рік </w:t>
            </w:r>
            <w:r>
              <w:rPr>
                <w:rFonts w:ascii="Times New Roman" w:hAnsi="Times New Roman"/>
                <w:color w:val="000000"/>
                <w:sz w:val="26"/>
                <w:szCs w:val="26"/>
                <w:lang w:val="uk-UA" w:eastAsia="ru-RU"/>
              </w:rPr>
              <w:t>- 1 114 880 кВт</w:t>
            </w:r>
          </w:p>
        </w:tc>
      </w:tr>
    </w:tbl>
    <w:p w:rsidR="00AC1CC8" w:rsidRPr="001269A3" w:rsidRDefault="001269A3" w:rsidP="001269A3">
      <w:pPr>
        <w:pStyle w:val="ae"/>
        <w:widowControl w:val="0"/>
        <w:ind w:firstLine="567"/>
        <w:jc w:val="both"/>
        <w:rPr>
          <w:rFonts w:ascii="Times New Roman" w:hAnsi="Times New Roman"/>
          <w:i/>
          <w:sz w:val="24"/>
          <w:szCs w:val="24"/>
          <w:lang w:val="uk-UA" w:eastAsia="ru-RU"/>
        </w:rPr>
      </w:pPr>
      <w:r w:rsidRPr="001269A3">
        <w:rPr>
          <w:rFonts w:ascii="Times New Roman" w:hAnsi="Times New Roman"/>
          <w:i/>
          <w:sz w:val="24"/>
          <w:szCs w:val="24"/>
          <w:lang w:val="uk-UA" w:eastAsia="ru-RU"/>
        </w:rPr>
        <w:t>Діаграма 2</w:t>
      </w:r>
      <w:r>
        <w:rPr>
          <w:rFonts w:ascii="Times New Roman" w:hAnsi="Times New Roman"/>
          <w:i/>
          <w:sz w:val="24"/>
          <w:szCs w:val="24"/>
          <w:lang w:val="uk-UA" w:eastAsia="ru-RU"/>
        </w:rPr>
        <w:t xml:space="preserve">. Заходи енергозбереження </w:t>
      </w:r>
      <w:r w:rsidR="00824447">
        <w:rPr>
          <w:rFonts w:ascii="Times New Roman" w:hAnsi="Times New Roman"/>
          <w:i/>
          <w:sz w:val="24"/>
          <w:szCs w:val="24"/>
          <w:lang w:val="uk-UA" w:eastAsia="ru-RU"/>
        </w:rPr>
        <w:t>на</w:t>
      </w:r>
      <w:r>
        <w:rPr>
          <w:rFonts w:ascii="Times New Roman" w:hAnsi="Times New Roman"/>
          <w:i/>
          <w:sz w:val="24"/>
          <w:szCs w:val="24"/>
          <w:lang w:val="uk-UA" w:eastAsia="ru-RU"/>
        </w:rPr>
        <w:t xml:space="preserve"> вулично</w:t>
      </w:r>
      <w:r w:rsidR="00824447">
        <w:rPr>
          <w:rFonts w:ascii="Times New Roman" w:hAnsi="Times New Roman"/>
          <w:i/>
          <w:sz w:val="24"/>
          <w:szCs w:val="24"/>
          <w:lang w:val="uk-UA" w:eastAsia="ru-RU"/>
        </w:rPr>
        <w:t>му освітленні</w:t>
      </w:r>
    </w:p>
    <w:p w:rsidR="001269A3" w:rsidRPr="009A5086" w:rsidRDefault="001269A3" w:rsidP="009A5086">
      <w:pPr>
        <w:pStyle w:val="ae"/>
        <w:widowControl w:val="0"/>
        <w:ind w:firstLine="567"/>
        <w:jc w:val="both"/>
        <w:rPr>
          <w:rFonts w:ascii="Times New Roman" w:hAnsi="Times New Roman"/>
          <w:sz w:val="16"/>
          <w:szCs w:val="16"/>
          <w:lang w:val="uk-UA" w:eastAsia="ru-RU"/>
        </w:rPr>
      </w:pPr>
    </w:p>
    <w:p w:rsidR="009A5086" w:rsidRPr="009A5086" w:rsidRDefault="001269A3" w:rsidP="009A5086">
      <w:pPr>
        <w:pStyle w:val="aa"/>
        <w:shd w:val="clear" w:color="auto" w:fill="FFFFFF"/>
        <w:spacing w:before="0" w:beforeAutospacing="0" w:after="0" w:afterAutospacing="0"/>
        <w:ind w:firstLine="567"/>
        <w:jc w:val="both"/>
        <w:rPr>
          <w:color w:val="222222"/>
          <w:sz w:val="26"/>
          <w:szCs w:val="26"/>
          <w:lang w:val="uk-UA"/>
        </w:rPr>
      </w:pPr>
      <w:r w:rsidRPr="009A5086">
        <w:rPr>
          <w:sz w:val="26"/>
          <w:szCs w:val="26"/>
          <w:shd w:val="clear" w:color="auto" w:fill="FFFFFF"/>
          <w:lang w:val="uk-UA"/>
        </w:rPr>
        <w:t>Ефективність означає прогрес і може</w:t>
      </w:r>
      <w:r w:rsidR="009A5086">
        <w:rPr>
          <w:sz w:val="26"/>
          <w:szCs w:val="26"/>
          <w:shd w:val="clear" w:color="auto" w:fill="FFFFFF"/>
          <w:lang w:val="uk-UA"/>
        </w:rPr>
        <w:t>, як показують реальні заходи,</w:t>
      </w:r>
      <w:r w:rsidRPr="009A5086">
        <w:rPr>
          <w:sz w:val="26"/>
          <w:szCs w:val="26"/>
          <w:shd w:val="clear" w:color="auto" w:fill="FFFFFF"/>
          <w:lang w:val="uk-UA"/>
        </w:rPr>
        <w:t xml:space="preserve"> зберегти </w:t>
      </w:r>
      <w:r w:rsidR="009A5086">
        <w:rPr>
          <w:sz w:val="26"/>
          <w:szCs w:val="26"/>
          <w:shd w:val="clear" w:color="auto" w:fill="FFFFFF"/>
          <w:lang w:val="uk-UA"/>
        </w:rPr>
        <w:t>міські</w:t>
      </w:r>
      <w:r w:rsidRPr="009A5086">
        <w:rPr>
          <w:sz w:val="26"/>
          <w:szCs w:val="26"/>
          <w:shd w:val="clear" w:color="auto" w:fill="FFFFFF"/>
          <w:lang w:val="uk-UA"/>
        </w:rPr>
        <w:t xml:space="preserve"> ресурси і гроші. </w:t>
      </w:r>
      <w:r w:rsidR="009A5086" w:rsidRPr="009A5086">
        <w:rPr>
          <w:color w:val="222222"/>
          <w:sz w:val="26"/>
          <w:szCs w:val="26"/>
          <w:lang w:val="uk-UA"/>
        </w:rPr>
        <w:t>Разом з тим енергозбереження</w:t>
      </w:r>
      <w:r w:rsidR="009A5086">
        <w:rPr>
          <w:color w:val="222222"/>
          <w:sz w:val="26"/>
          <w:szCs w:val="26"/>
          <w:lang w:val="uk-UA"/>
        </w:rPr>
        <w:t xml:space="preserve"> для міської влади</w:t>
      </w:r>
      <w:r w:rsidR="009A5086" w:rsidRPr="009A5086">
        <w:rPr>
          <w:color w:val="222222"/>
          <w:sz w:val="26"/>
          <w:szCs w:val="26"/>
          <w:lang w:val="uk-UA"/>
        </w:rPr>
        <w:t xml:space="preserve"> ста</w:t>
      </w:r>
      <w:r w:rsidR="009A5086">
        <w:rPr>
          <w:color w:val="222222"/>
          <w:sz w:val="26"/>
          <w:szCs w:val="26"/>
          <w:lang w:val="uk-UA"/>
        </w:rPr>
        <w:t xml:space="preserve">ло реальним фактором економіки. </w:t>
      </w:r>
      <w:r w:rsidR="009A5086" w:rsidRPr="009A5086">
        <w:rPr>
          <w:color w:val="231F20"/>
          <w:sz w:val="26"/>
          <w:szCs w:val="26"/>
          <w:lang w:val="uk-UA"/>
        </w:rPr>
        <w:t>Говорячи про енергоефективність, маємо на увазі не лише «енергозбереження», тобто економію енергії у повсякденному житті. Мова йде про раціональне та свідоме використання енергетичних ресурсів, доступних кожному, з метою їх дбайливого збереження для навколишнього середовища та наших нащадків.</w:t>
      </w:r>
    </w:p>
    <w:p w:rsidR="009A5086" w:rsidRPr="009A5086" w:rsidRDefault="009A5086" w:rsidP="009A5086">
      <w:pPr>
        <w:shd w:val="clear" w:color="auto" w:fill="FFFFFF"/>
        <w:ind w:firstLine="567"/>
        <w:jc w:val="both"/>
        <w:rPr>
          <w:color w:val="222222"/>
          <w:sz w:val="26"/>
          <w:szCs w:val="26"/>
        </w:rPr>
      </w:pPr>
      <w:r w:rsidRPr="009A5086">
        <w:rPr>
          <w:color w:val="222222"/>
          <w:sz w:val="26"/>
          <w:szCs w:val="26"/>
        </w:rPr>
        <w:t>Для Боярки енергозбереження є компонентом економічної</w:t>
      </w:r>
      <w:r w:rsidR="00AB3E3D">
        <w:rPr>
          <w:color w:val="222222"/>
          <w:sz w:val="26"/>
          <w:szCs w:val="26"/>
        </w:rPr>
        <w:t xml:space="preserve"> та</w:t>
      </w:r>
      <w:r>
        <w:rPr>
          <w:color w:val="222222"/>
          <w:sz w:val="26"/>
          <w:szCs w:val="26"/>
        </w:rPr>
        <w:t xml:space="preserve"> екологічної доцільності, адже це</w:t>
      </w:r>
      <w:r w:rsidRPr="009A5086">
        <w:rPr>
          <w:color w:val="222222"/>
          <w:sz w:val="26"/>
          <w:szCs w:val="26"/>
        </w:rPr>
        <w:t xml:space="preserve"> ключове питання успішного її розвитку, оскільки дотепер усе ще не вирішена проблема збалансованого платоспроможного споживання </w:t>
      </w:r>
      <w:r>
        <w:rPr>
          <w:color w:val="222222"/>
          <w:sz w:val="26"/>
          <w:szCs w:val="26"/>
        </w:rPr>
        <w:t>електроенергії.</w:t>
      </w:r>
      <w:r w:rsidRPr="009A5086">
        <w:rPr>
          <w:color w:val="222222"/>
          <w:sz w:val="26"/>
          <w:szCs w:val="26"/>
        </w:rPr>
        <w:t xml:space="preserve"> </w:t>
      </w:r>
    </w:p>
    <w:p w:rsidR="00C937F7" w:rsidRPr="005A1DD2" w:rsidRDefault="00C937F7" w:rsidP="002E4BD6">
      <w:pPr>
        <w:widowControl w:val="0"/>
        <w:ind w:firstLine="567"/>
        <w:jc w:val="both"/>
        <w:rPr>
          <w:sz w:val="26"/>
          <w:szCs w:val="26"/>
        </w:rPr>
      </w:pPr>
    </w:p>
    <w:p w:rsidR="00C937F7" w:rsidRPr="00B116AA" w:rsidRDefault="00244D30" w:rsidP="00B116AA">
      <w:pPr>
        <w:widowControl w:val="0"/>
        <w:jc w:val="both"/>
        <w:rPr>
          <w:b/>
          <w:sz w:val="26"/>
          <w:szCs w:val="26"/>
        </w:rPr>
      </w:pPr>
      <w:r>
        <w:rPr>
          <w:b/>
          <w:sz w:val="26"/>
          <w:szCs w:val="26"/>
        </w:rPr>
        <w:t xml:space="preserve">3.3. </w:t>
      </w:r>
      <w:r w:rsidR="00B116AA">
        <w:rPr>
          <w:b/>
          <w:sz w:val="26"/>
          <w:szCs w:val="26"/>
        </w:rPr>
        <w:t>Р</w:t>
      </w:r>
      <w:r>
        <w:rPr>
          <w:b/>
          <w:sz w:val="26"/>
          <w:szCs w:val="26"/>
        </w:rPr>
        <w:t>озбудова інженерно-транспортної інфраструктури</w:t>
      </w:r>
    </w:p>
    <w:p w:rsidR="00944DFC" w:rsidRDefault="00974984" w:rsidP="002E4BD6">
      <w:pPr>
        <w:ind w:firstLine="567"/>
        <w:jc w:val="both"/>
        <w:rPr>
          <w:rFonts w:eastAsia="Calibri"/>
          <w:sz w:val="26"/>
          <w:szCs w:val="26"/>
        </w:rPr>
      </w:pPr>
      <w:r>
        <w:rPr>
          <w:rFonts w:eastAsia="Calibri"/>
          <w:sz w:val="26"/>
          <w:szCs w:val="26"/>
        </w:rPr>
        <w:t>Формування якісної інженерно-транспортної інфраструктури міста</w:t>
      </w:r>
      <w:r w:rsidR="009D75DE">
        <w:rPr>
          <w:rFonts w:eastAsia="Calibri"/>
          <w:sz w:val="26"/>
          <w:szCs w:val="26"/>
        </w:rPr>
        <w:t>,</w:t>
      </w:r>
      <w:r>
        <w:rPr>
          <w:rFonts w:eastAsia="Calibri"/>
          <w:sz w:val="26"/>
          <w:szCs w:val="26"/>
        </w:rPr>
        <w:t xml:space="preserve"> </w:t>
      </w:r>
      <w:r w:rsidR="00244D30">
        <w:rPr>
          <w:rFonts w:eastAsia="Calibri"/>
          <w:sz w:val="26"/>
          <w:szCs w:val="26"/>
        </w:rPr>
        <w:t>у 2018</w:t>
      </w:r>
      <w:r w:rsidR="001E1C2B">
        <w:rPr>
          <w:rFonts w:eastAsia="Calibri"/>
          <w:sz w:val="26"/>
          <w:szCs w:val="26"/>
        </w:rPr>
        <w:t xml:space="preserve"> р</w:t>
      </w:r>
      <w:r w:rsidR="00244D30">
        <w:rPr>
          <w:rFonts w:eastAsia="Calibri"/>
          <w:sz w:val="26"/>
          <w:szCs w:val="26"/>
        </w:rPr>
        <w:t xml:space="preserve">оці, було та </w:t>
      </w:r>
      <w:r>
        <w:rPr>
          <w:rFonts w:eastAsia="Calibri"/>
          <w:sz w:val="26"/>
          <w:szCs w:val="26"/>
        </w:rPr>
        <w:t>лишається</w:t>
      </w:r>
      <w:r w:rsidR="009D75DE">
        <w:rPr>
          <w:rFonts w:eastAsia="Calibri"/>
          <w:sz w:val="26"/>
          <w:szCs w:val="26"/>
        </w:rPr>
        <w:t xml:space="preserve"> </w:t>
      </w:r>
      <w:r w:rsidR="00831F92">
        <w:rPr>
          <w:rFonts w:eastAsia="Calibri"/>
          <w:sz w:val="26"/>
          <w:szCs w:val="26"/>
        </w:rPr>
        <w:t>стратегічним</w:t>
      </w:r>
      <w:r>
        <w:rPr>
          <w:rFonts w:eastAsia="Calibri"/>
          <w:sz w:val="26"/>
          <w:szCs w:val="26"/>
        </w:rPr>
        <w:t xml:space="preserve"> напрямом діяльності</w:t>
      </w:r>
      <w:r w:rsidR="009D75DE">
        <w:rPr>
          <w:rFonts w:eastAsia="Calibri"/>
          <w:sz w:val="26"/>
          <w:szCs w:val="26"/>
        </w:rPr>
        <w:t xml:space="preserve"> міської влади. </w:t>
      </w:r>
    </w:p>
    <w:p w:rsidR="006D03B1" w:rsidRPr="006D03B1" w:rsidRDefault="006D03B1" w:rsidP="002E4BD6">
      <w:pPr>
        <w:ind w:firstLine="567"/>
        <w:jc w:val="both"/>
        <w:rPr>
          <w:rFonts w:eastAsia="Calibri"/>
          <w:sz w:val="16"/>
          <w:szCs w:val="16"/>
        </w:rPr>
      </w:pPr>
    </w:p>
    <w:p w:rsidR="006D03B1" w:rsidRPr="006D03B1" w:rsidRDefault="006D03B1" w:rsidP="006D03B1">
      <w:pPr>
        <w:shd w:val="clear" w:color="auto" w:fill="FBE4D5" w:themeFill="accent2" w:themeFillTint="33"/>
        <w:ind w:firstLine="567"/>
        <w:jc w:val="both"/>
        <w:rPr>
          <w:rFonts w:eastAsia="Calibri"/>
          <w:i/>
          <w:sz w:val="26"/>
          <w:szCs w:val="26"/>
        </w:rPr>
      </w:pPr>
      <w:r w:rsidRPr="006D03B1">
        <w:rPr>
          <w:rFonts w:eastAsia="Calibri"/>
          <w:i/>
          <w:sz w:val="26"/>
          <w:szCs w:val="26"/>
        </w:rPr>
        <w:t>Вулично-дорожня мережа</w:t>
      </w:r>
    </w:p>
    <w:p w:rsidR="009D75DE" w:rsidRDefault="009D75DE" w:rsidP="009D75DE">
      <w:pPr>
        <w:ind w:firstLine="567"/>
        <w:jc w:val="both"/>
        <w:rPr>
          <w:sz w:val="26"/>
          <w:szCs w:val="26"/>
        </w:rPr>
      </w:pPr>
      <w:r w:rsidRPr="009D75DE">
        <w:rPr>
          <w:sz w:val="26"/>
          <w:szCs w:val="26"/>
        </w:rPr>
        <w:t>Існуючий стан вулично-дорожньої мережі міста не відповідає вимогам норм та стандартів безпеки дорожнього руху. З такими недоліками, як ямковість, колійність, просадка та інші, експлуатуються майже 80 % вулично-дорожньої мережі міста. Незадовільний технічний стан вулично</w:t>
      </w:r>
      <w:r>
        <w:rPr>
          <w:sz w:val="26"/>
          <w:szCs w:val="26"/>
        </w:rPr>
        <w:t>-</w:t>
      </w:r>
      <w:r w:rsidRPr="009D75DE">
        <w:rPr>
          <w:sz w:val="26"/>
          <w:szCs w:val="26"/>
        </w:rPr>
        <w:t>дорожньої мережі міста обумовлений, у першу чергу, недостатністю фінансування на її розвиток, поновлення та утрим</w:t>
      </w:r>
      <w:r w:rsidR="00AB3E3D">
        <w:rPr>
          <w:sz w:val="26"/>
          <w:szCs w:val="26"/>
        </w:rPr>
        <w:t xml:space="preserve">ання </w:t>
      </w:r>
      <w:r w:rsidR="00D1217A">
        <w:rPr>
          <w:sz w:val="26"/>
          <w:szCs w:val="26"/>
        </w:rPr>
        <w:t>(див. табл.</w:t>
      </w:r>
      <w:r w:rsidR="00AB3E3D">
        <w:rPr>
          <w:sz w:val="26"/>
          <w:szCs w:val="26"/>
        </w:rPr>
        <w:t xml:space="preserve"> </w:t>
      </w:r>
      <w:r w:rsidR="00CB5C62">
        <w:rPr>
          <w:sz w:val="26"/>
          <w:szCs w:val="26"/>
        </w:rPr>
        <w:t>7</w:t>
      </w:r>
      <w:r w:rsidR="00831F92">
        <w:rPr>
          <w:sz w:val="26"/>
          <w:szCs w:val="26"/>
        </w:rPr>
        <w:t>)</w:t>
      </w:r>
      <w:r>
        <w:rPr>
          <w:sz w:val="26"/>
          <w:szCs w:val="26"/>
        </w:rPr>
        <w:t>.</w:t>
      </w:r>
    </w:p>
    <w:p w:rsidR="009D75DE" w:rsidRPr="009D75DE" w:rsidRDefault="009D75DE" w:rsidP="009D75DE">
      <w:pPr>
        <w:ind w:firstLine="567"/>
        <w:jc w:val="right"/>
        <w:rPr>
          <w:i/>
          <w:sz w:val="26"/>
          <w:szCs w:val="26"/>
        </w:rPr>
      </w:pPr>
      <w:r>
        <w:rPr>
          <w:i/>
          <w:sz w:val="26"/>
          <w:szCs w:val="26"/>
        </w:rPr>
        <w:t xml:space="preserve">Таблиця </w:t>
      </w:r>
      <w:r w:rsidR="00CB5C62">
        <w:rPr>
          <w:i/>
          <w:sz w:val="26"/>
          <w:szCs w:val="26"/>
        </w:rPr>
        <w:t>7</w:t>
      </w:r>
    </w:p>
    <w:p w:rsidR="009D75DE" w:rsidRPr="009D75DE" w:rsidRDefault="009D75DE" w:rsidP="009D75DE">
      <w:pPr>
        <w:ind w:firstLine="567"/>
        <w:jc w:val="center"/>
        <w:rPr>
          <w:b/>
          <w:sz w:val="26"/>
          <w:szCs w:val="26"/>
        </w:rPr>
      </w:pPr>
      <w:r w:rsidRPr="009D75DE">
        <w:rPr>
          <w:b/>
          <w:sz w:val="26"/>
          <w:szCs w:val="26"/>
        </w:rPr>
        <w:t>СТРУКТУРА</w:t>
      </w:r>
    </w:p>
    <w:p w:rsidR="009D75DE" w:rsidRPr="009D75DE" w:rsidRDefault="009D75DE" w:rsidP="009D75DE">
      <w:pPr>
        <w:ind w:firstLine="567"/>
        <w:jc w:val="center"/>
        <w:rPr>
          <w:sz w:val="26"/>
          <w:szCs w:val="26"/>
        </w:rPr>
      </w:pPr>
      <w:r w:rsidRPr="009D75DE">
        <w:rPr>
          <w:sz w:val="26"/>
          <w:szCs w:val="26"/>
        </w:rPr>
        <w:t>вулично-дорожньої мережі м. Боярка</w:t>
      </w:r>
    </w:p>
    <w:p w:rsidR="009D75DE" w:rsidRPr="009D75DE" w:rsidRDefault="009D75DE" w:rsidP="009D75DE">
      <w:pPr>
        <w:ind w:firstLine="567"/>
        <w:jc w:val="center"/>
        <w:rPr>
          <w:sz w:val="16"/>
          <w:szCs w:val="16"/>
        </w:rPr>
      </w:pPr>
    </w:p>
    <w:tbl>
      <w:tblPr>
        <w:tblStyle w:val="-221"/>
        <w:tblW w:w="0" w:type="auto"/>
        <w:tblLook w:val="04A0" w:firstRow="1" w:lastRow="0" w:firstColumn="1" w:lastColumn="0" w:noHBand="0" w:noVBand="1"/>
      </w:tblPr>
      <w:tblGrid>
        <w:gridCol w:w="704"/>
        <w:gridCol w:w="6662"/>
        <w:gridCol w:w="2263"/>
      </w:tblGrid>
      <w:tr w:rsidR="009D75DE" w:rsidRPr="005A1DD2" w:rsidTr="00334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w:t>
            </w:r>
          </w:p>
        </w:tc>
        <w:tc>
          <w:tcPr>
            <w:tcW w:w="6662" w:type="dxa"/>
          </w:tcPr>
          <w:p w:rsidR="009D75DE" w:rsidRPr="005A1DD2" w:rsidRDefault="009D75DE" w:rsidP="002E333F">
            <w:pPr>
              <w:jc w:val="center"/>
              <w:cnfStyle w:val="100000000000" w:firstRow="1" w:lastRow="0" w:firstColumn="0" w:lastColumn="0" w:oddVBand="0" w:evenVBand="0" w:oddHBand="0" w:evenHBand="0" w:firstRowFirstColumn="0" w:firstRowLastColumn="0" w:lastRowFirstColumn="0" w:lastRowLastColumn="0"/>
              <w:rPr>
                <w:b w:val="0"/>
              </w:rPr>
            </w:pPr>
            <w:r w:rsidRPr="005A1DD2">
              <w:rPr>
                <w:b w:val="0"/>
              </w:rPr>
              <w:t>Назва</w:t>
            </w:r>
          </w:p>
        </w:tc>
        <w:tc>
          <w:tcPr>
            <w:tcW w:w="2263" w:type="dxa"/>
          </w:tcPr>
          <w:p w:rsidR="009D75DE" w:rsidRPr="005A1DD2" w:rsidRDefault="009D75DE" w:rsidP="002E333F">
            <w:pPr>
              <w:jc w:val="center"/>
              <w:cnfStyle w:val="100000000000" w:firstRow="1" w:lastRow="0" w:firstColumn="0" w:lastColumn="0" w:oddVBand="0" w:evenVBand="0" w:oddHBand="0" w:evenHBand="0" w:firstRowFirstColumn="0" w:firstRowLastColumn="0" w:lastRowFirstColumn="0" w:lastRowLastColumn="0"/>
              <w:rPr>
                <w:b w:val="0"/>
              </w:rPr>
            </w:pPr>
            <w:r w:rsidRPr="005A1DD2">
              <w:rPr>
                <w:b w:val="0"/>
              </w:rPr>
              <w:t>Числовий показник</w:t>
            </w:r>
          </w:p>
        </w:tc>
      </w:tr>
      <w:tr w:rsidR="009D75DE" w:rsidRPr="005A1DD2" w:rsidTr="0033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1.</w:t>
            </w:r>
          </w:p>
        </w:tc>
        <w:tc>
          <w:tcPr>
            <w:tcW w:w="6662" w:type="dxa"/>
          </w:tcPr>
          <w:p w:rsidR="009D75DE" w:rsidRPr="005A1DD2" w:rsidRDefault="009D75DE" w:rsidP="002E333F">
            <w:pPr>
              <w:cnfStyle w:val="000000100000" w:firstRow="0" w:lastRow="0" w:firstColumn="0" w:lastColumn="0" w:oddVBand="0" w:evenVBand="0" w:oddHBand="1" w:evenHBand="0" w:firstRowFirstColumn="0" w:firstRowLastColumn="0" w:lastRowFirstColumn="0" w:lastRowLastColumn="0"/>
            </w:pPr>
            <w:r w:rsidRPr="005A1DD2">
              <w:t>Кількість кілометрів на території громади</w:t>
            </w:r>
          </w:p>
        </w:tc>
        <w:tc>
          <w:tcPr>
            <w:tcW w:w="2263" w:type="dxa"/>
          </w:tcPr>
          <w:p w:rsidR="009D75DE" w:rsidRPr="005A1DD2" w:rsidRDefault="009D75DE" w:rsidP="002E333F">
            <w:pPr>
              <w:jc w:val="center"/>
              <w:cnfStyle w:val="000000100000" w:firstRow="0" w:lastRow="0" w:firstColumn="0" w:lastColumn="0" w:oddVBand="0" w:evenVBand="0" w:oddHBand="1" w:evenHBand="0" w:firstRowFirstColumn="0" w:firstRowLastColumn="0" w:lastRowFirstColumn="0" w:lastRowLastColumn="0"/>
            </w:pPr>
            <w:smartTag w:uri="urn:schemas-microsoft-com:office:smarttags" w:element="metricconverter">
              <w:smartTagPr>
                <w:attr w:name="ProductID" w:val="217 км"/>
              </w:smartTagPr>
              <w:r w:rsidRPr="005A1DD2">
                <w:t>217 км</w:t>
              </w:r>
            </w:smartTag>
          </w:p>
        </w:tc>
      </w:tr>
      <w:tr w:rsidR="009D75DE" w:rsidRPr="005A1DD2" w:rsidTr="00334A7F">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2.</w:t>
            </w:r>
          </w:p>
        </w:tc>
        <w:tc>
          <w:tcPr>
            <w:tcW w:w="6662" w:type="dxa"/>
          </w:tcPr>
          <w:p w:rsidR="009D75DE" w:rsidRPr="005A1DD2" w:rsidRDefault="009D75DE" w:rsidP="002E333F">
            <w:pPr>
              <w:cnfStyle w:val="000000000000" w:firstRow="0" w:lastRow="0" w:firstColumn="0" w:lastColumn="0" w:oddVBand="0" w:evenVBand="0" w:oddHBand="0" w:evenHBand="0" w:firstRowFirstColumn="0" w:firstRowLastColumn="0" w:lastRowFirstColumn="0" w:lastRowLastColumn="0"/>
            </w:pPr>
            <w:r w:rsidRPr="005A1DD2">
              <w:t>Протяжність мережі з твердим покриттям</w:t>
            </w:r>
          </w:p>
        </w:tc>
        <w:tc>
          <w:tcPr>
            <w:tcW w:w="2263" w:type="dxa"/>
          </w:tcPr>
          <w:p w:rsidR="009D75DE" w:rsidRPr="005A1DD2" w:rsidRDefault="009D75DE" w:rsidP="002E333F">
            <w:pPr>
              <w:jc w:val="center"/>
              <w:cnfStyle w:val="000000000000" w:firstRow="0" w:lastRow="0" w:firstColumn="0" w:lastColumn="0" w:oddVBand="0" w:evenVBand="0" w:oddHBand="0" w:evenHBand="0" w:firstRowFirstColumn="0" w:firstRowLastColumn="0" w:lastRowFirstColumn="0" w:lastRowLastColumn="0"/>
            </w:pPr>
            <w:smartTag w:uri="urn:schemas-microsoft-com:office:smarttags" w:element="metricconverter">
              <w:smartTagPr>
                <w:attr w:name="ProductID" w:val="87 км"/>
              </w:smartTagPr>
              <w:r w:rsidRPr="005A1DD2">
                <w:t>87 км</w:t>
              </w:r>
            </w:smartTag>
          </w:p>
        </w:tc>
      </w:tr>
      <w:tr w:rsidR="009D75DE" w:rsidRPr="005A1DD2" w:rsidTr="00334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3.</w:t>
            </w:r>
          </w:p>
        </w:tc>
        <w:tc>
          <w:tcPr>
            <w:tcW w:w="6662" w:type="dxa"/>
          </w:tcPr>
          <w:p w:rsidR="009D75DE" w:rsidRPr="005A1DD2" w:rsidRDefault="009D75DE" w:rsidP="002E333F">
            <w:pPr>
              <w:cnfStyle w:val="000000100000" w:firstRow="0" w:lastRow="0" w:firstColumn="0" w:lastColumn="0" w:oddVBand="0" w:evenVBand="0" w:oddHBand="1" w:evenHBand="0" w:firstRowFirstColumn="0" w:firstRowLastColumn="0" w:lastRowFirstColumn="0" w:lastRowLastColumn="0"/>
            </w:pPr>
            <w:r w:rsidRPr="005A1DD2">
              <w:t>Протяжність мережі з ґрунтовим покриттям</w:t>
            </w:r>
          </w:p>
        </w:tc>
        <w:tc>
          <w:tcPr>
            <w:tcW w:w="2263" w:type="dxa"/>
          </w:tcPr>
          <w:p w:rsidR="009D75DE" w:rsidRPr="005A1DD2" w:rsidRDefault="009D75DE" w:rsidP="002E333F">
            <w:pPr>
              <w:jc w:val="center"/>
              <w:cnfStyle w:val="000000100000" w:firstRow="0" w:lastRow="0" w:firstColumn="0" w:lastColumn="0" w:oddVBand="0" w:evenVBand="0" w:oddHBand="1" w:evenHBand="0" w:firstRowFirstColumn="0" w:firstRowLastColumn="0" w:lastRowFirstColumn="0" w:lastRowLastColumn="0"/>
            </w:pPr>
            <w:r w:rsidRPr="005A1DD2">
              <w:t>130 км</w:t>
            </w:r>
          </w:p>
        </w:tc>
      </w:tr>
      <w:tr w:rsidR="009D75DE" w:rsidRPr="005A1DD2" w:rsidTr="00334A7F">
        <w:tc>
          <w:tcPr>
            <w:cnfStyle w:val="001000000000" w:firstRow="0" w:lastRow="0" w:firstColumn="1" w:lastColumn="0" w:oddVBand="0" w:evenVBand="0" w:oddHBand="0" w:evenHBand="0" w:firstRowFirstColumn="0" w:firstRowLastColumn="0" w:lastRowFirstColumn="0" w:lastRowLastColumn="0"/>
            <w:tcW w:w="704" w:type="dxa"/>
          </w:tcPr>
          <w:p w:rsidR="009D75DE" w:rsidRPr="005A1DD2" w:rsidRDefault="009D75DE" w:rsidP="002E333F">
            <w:pPr>
              <w:jc w:val="center"/>
              <w:rPr>
                <w:b w:val="0"/>
              </w:rPr>
            </w:pPr>
            <w:r w:rsidRPr="005A1DD2">
              <w:rPr>
                <w:b w:val="0"/>
              </w:rPr>
              <w:t>4.</w:t>
            </w:r>
          </w:p>
        </w:tc>
        <w:tc>
          <w:tcPr>
            <w:tcW w:w="6662" w:type="dxa"/>
          </w:tcPr>
          <w:p w:rsidR="009D75DE" w:rsidRPr="005A1DD2" w:rsidRDefault="009D75DE" w:rsidP="002E333F">
            <w:pPr>
              <w:cnfStyle w:val="000000000000" w:firstRow="0" w:lastRow="0" w:firstColumn="0" w:lastColumn="0" w:oddVBand="0" w:evenVBand="0" w:oddHBand="0" w:evenHBand="0" w:firstRowFirstColumn="0" w:firstRowLastColumn="0" w:lastRowFirstColumn="0" w:lastRowLastColumn="0"/>
            </w:pPr>
            <w:r w:rsidRPr="005A1DD2">
              <w:t>Загальна площа мережі</w:t>
            </w:r>
          </w:p>
        </w:tc>
        <w:tc>
          <w:tcPr>
            <w:tcW w:w="2263" w:type="dxa"/>
          </w:tcPr>
          <w:p w:rsidR="009D75DE" w:rsidRPr="005A1DD2" w:rsidRDefault="00835264" w:rsidP="002E333F">
            <w:pPr>
              <w:jc w:val="center"/>
              <w:cnfStyle w:val="000000000000" w:firstRow="0" w:lastRow="0" w:firstColumn="0" w:lastColumn="0" w:oddVBand="0" w:evenVBand="0" w:oddHBand="0" w:evenHBand="0" w:firstRowFirstColumn="0" w:firstRowLastColumn="0" w:lastRowFirstColumn="0" w:lastRowLastColumn="0"/>
            </w:pPr>
            <w:r>
              <w:t xml:space="preserve">1 </w:t>
            </w:r>
            <w:r w:rsidR="009D75DE" w:rsidRPr="005A1DD2">
              <w:t>3</w:t>
            </w:r>
            <w:r>
              <w:t>00</w:t>
            </w:r>
            <w:r w:rsidR="009D75DE" w:rsidRPr="005A1DD2">
              <w:t xml:space="preserve"> тис.м</w:t>
            </w:r>
            <w:r w:rsidR="009D75DE" w:rsidRPr="005A1DD2">
              <w:rPr>
                <w:vertAlign w:val="superscript"/>
              </w:rPr>
              <w:t>2</w:t>
            </w:r>
          </w:p>
        </w:tc>
      </w:tr>
    </w:tbl>
    <w:p w:rsidR="009D75DE" w:rsidRPr="009D75DE" w:rsidRDefault="009D75DE" w:rsidP="009D75DE">
      <w:pPr>
        <w:ind w:firstLine="567"/>
        <w:jc w:val="both"/>
        <w:rPr>
          <w:rFonts w:eastAsia="Calibri"/>
          <w:sz w:val="16"/>
          <w:szCs w:val="16"/>
        </w:rPr>
      </w:pPr>
    </w:p>
    <w:p w:rsidR="00C61DF6" w:rsidRPr="00C61DF6" w:rsidRDefault="00C61DF6" w:rsidP="00C61DF6">
      <w:pPr>
        <w:ind w:firstLine="567"/>
        <w:jc w:val="both"/>
        <w:rPr>
          <w:sz w:val="26"/>
          <w:szCs w:val="26"/>
        </w:rPr>
      </w:pPr>
      <w:r>
        <w:rPr>
          <w:rFonts w:eastAsia="Calibri"/>
          <w:sz w:val="26"/>
          <w:szCs w:val="26"/>
        </w:rPr>
        <w:lastRenderedPageBreak/>
        <w:t>У 2018 році продовжувався процес прийняття</w:t>
      </w:r>
      <w:r w:rsidRPr="009D75DE">
        <w:rPr>
          <w:rFonts w:eastAsia="Calibri"/>
          <w:sz w:val="26"/>
          <w:szCs w:val="26"/>
        </w:rPr>
        <w:t xml:space="preserve">, </w:t>
      </w:r>
      <w:r w:rsidRPr="009D75DE">
        <w:rPr>
          <w:rFonts w:eastAsia="Calibri"/>
          <w:sz w:val="26"/>
          <w:szCs w:val="26"/>
          <w:lang w:eastAsia="en-US"/>
        </w:rPr>
        <w:t>на баланс територіальної громади міста Боярка  вулиць (провулків) та доріг.</w:t>
      </w:r>
      <w:r w:rsidRPr="009D75DE">
        <w:rPr>
          <w:rFonts w:eastAsia="Calibri"/>
          <w:sz w:val="26"/>
          <w:szCs w:val="26"/>
        </w:rPr>
        <w:t xml:space="preserve"> </w:t>
      </w:r>
      <w:r>
        <w:rPr>
          <w:rFonts w:eastAsia="Calibri"/>
          <w:sz w:val="26"/>
          <w:szCs w:val="26"/>
        </w:rPr>
        <w:t xml:space="preserve">Так, </w:t>
      </w:r>
      <w:r w:rsidRPr="00C61DF6">
        <w:rPr>
          <w:sz w:val="26"/>
          <w:szCs w:val="26"/>
        </w:rPr>
        <w:t>на баланс КП « БГВУЖКГ»</w:t>
      </w:r>
      <w:r>
        <w:rPr>
          <w:sz w:val="26"/>
          <w:szCs w:val="26"/>
        </w:rPr>
        <w:t xml:space="preserve"> прийнято</w:t>
      </w:r>
      <w:r w:rsidRPr="00C61DF6">
        <w:rPr>
          <w:sz w:val="26"/>
          <w:szCs w:val="26"/>
        </w:rPr>
        <w:t xml:space="preserve"> дороги по вул.</w:t>
      </w:r>
      <w:r>
        <w:rPr>
          <w:sz w:val="26"/>
          <w:szCs w:val="26"/>
        </w:rPr>
        <w:t xml:space="preserve"> </w:t>
      </w:r>
      <w:r w:rsidRPr="00C61DF6">
        <w:rPr>
          <w:sz w:val="26"/>
          <w:szCs w:val="26"/>
        </w:rPr>
        <w:t xml:space="preserve">Б.Хмельницького, Білогородська, Волгоградська, Київська, Сагайдачного, Грушевського, Сєдова, </w:t>
      </w:r>
      <w:r>
        <w:rPr>
          <w:sz w:val="26"/>
          <w:szCs w:val="26"/>
        </w:rPr>
        <w:t>с/</w:t>
      </w:r>
      <w:r w:rsidRPr="00C61DF6">
        <w:rPr>
          <w:sz w:val="26"/>
          <w:szCs w:val="26"/>
        </w:rPr>
        <w:t>г технікум, Шевченка, Молодіжна, Лінійна,</w:t>
      </w:r>
      <w:r>
        <w:rPr>
          <w:sz w:val="26"/>
          <w:szCs w:val="26"/>
        </w:rPr>
        <w:t xml:space="preserve"> </w:t>
      </w:r>
      <w:r w:rsidRPr="00C61DF6">
        <w:rPr>
          <w:sz w:val="26"/>
          <w:szCs w:val="26"/>
        </w:rPr>
        <w:t>Польова, Садова, Шкільна.</w:t>
      </w:r>
    </w:p>
    <w:p w:rsidR="009B3F60" w:rsidRDefault="009B3F60" w:rsidP="00AE1EB4">
      <w:pPr>
        <w:ind w:firstLine="567"/>
        <w:jc w:val="both"/>
        <w:rPr>
          <w:sz w:val="26"/>
          <w:szCs w:val="26"/>
        </w:rPr>
      </w:pPr>
      <w:r>
        <w:rPr>
          <w:sz w:val="26"/>
          <w:szCs w:val="26"/>
        </w:rPr>
        <w:t>На проведення поточного ремонту 23 вулиць міста було використано 3 157,2 тис. грн. П</w:t>
      </w:r>
      <w:r w:rsidRPr="00C61DF6">
        <w:rPr>
          <w:sz w:val="26"/>
          <w:szCs w:val="26"/>
        </w:rPr>
        <w:t>ров</w:t>
      </w:r>
      <w:r>
        <w:rPr>
          <w:sz w:val="26"/>
          <w:szCs w:val="26"/>
        </w:rPr>
        <w:t>едено</w:t>
      </w:r>
      <w:r w:rsidRPr="00C61DF6">
        <w:rPr>
          <w:sz w:val="26"/>
          <w:szCs w:val="26"/>
        </w:rPr>
        <w:t xml:space="preserve"> грейдерува</w:t>
      </w:r>
      <w:r>
        <w:rPr>
          <w:sz w:val="26"/>
          <w:szCs w:val="26"/>
        </w:rPr>
        <w:t>ння з підсипкою доріг з ґрунтовим покриттям на загальну суму 388,5 тис. грн.</w:t>
      </w:r>
    </w:p>
    <w:p w:rsidR="00AE1EB4" w:rsidRPr="00AE1EB4" w:rsidRDefault="00AB3E3D" w:rsidP="00AE1EB4">
      <w:pPr>
        <w:ind w:firstLine="567"/>
        <w:jc w:val="both"/>
        <w:rPr>
          <w:rFonts w:eastAsia="Calibri"/>
          <w:sz w:val="26"/>
          <w:szCs w:val="26"/>
        </w:rPr>
      </w:pPr>
      <w:r>
        <w:rPr>
          <w:sz w:val="26"/>
          <w:szCs w:val="26"/>
        </w:rPr>
        <w:t>За відсутності будь-якого фінансування з районного бюджету, д</w:t>
      </w:r>
      <w:r w:rsidR="009B3F60">
        <w:rPr>
          <w:sz w:val="26"/>
          <w:szCs w:val="26"/>
        </w:rPr>
        <w:t>ля</w:t>
      </w:r>
      <w:r w:rsidR="00C61DF6" w:rsidRPr="00C61DF6">
        <w:rPr>
          <w:sz w:val="26"/>
          <w:szCs w:val="26"/>
        </w:rPr>
        <w:t xml:space="preserve"> капітальних ремонтів асфальтового покриття доріг </w:t>
      </w:r>
      <w:r w:rsidR="009B3F60">
        <w:rPr>
          <w:sz w:val="26"/>
          <w:szCs w:val="26"/>
        </w:rPr>
        <w:t>було залучено</w:t>
      </w:r>
      <w:r w:rsidR="00C61DF6" w:rsidRPr="00C61DF6">
        <w:rPr>
          <w:sz w:val="26"/>
          <w:szCs w:val="26"/>
        </w:rPr>
        <w:t xml:space="preserve"> </w:t>
      </w:r>
      <w:r>
        <w:rPr>
          <w:sz w:val="26"/>
          <w:szCs w:val="26"/>
        </w:rPr>
        <w:t xml:space="preserve">виключно кошти </w:t>
      </w:r>
      <w:r w:rsidR="00C61DF6" w:rsidRPr="00C61DF6">
        <w:rPr>
          <w:sz w:val="26"/>
          <w:szCs w:val="26"/>
        </w:rPr>
        <w:t>міс</w:t>
      </w:r>
      <w:r w:rsidR="009B3F60">
        <w:rPr>
          <w:sz w:val="26"/>
          <w:szCs w:val="26"/>
        </w:rPr>
        <w:t>ького бюджету</w:t>
      </w:r>
      <w:r w:rsidR="00C61DF6" w:rsidRPr="00C61DF6">
        <w:rPr>
          <w:sz w:val="26"/>
          <w:szCs w:val="26"/>
        </w:rPr>
        <w:t xml:space="preserve"> </w:t>
      </w:r>
      <w:r w:rsidR="009B3F60">
        <w:rPr>
          <w:sz w:val="26"/>
          <w:szCs w:val="26"/>
        </w:rPr>
        <w:t xml:space="preserve">(див. табл. </w:t>
      </w:r>
      <w:r w:rsidR="00CB5C62">
        <w:rPr>
          <w:sz w:val="26"/>
          <w:szCs w:val="26"/>
        </w:rPr>
        <w:t>8</w:t>
      </w:r>
      <w:r w:rsidR="009B3F60">
        <w:rPr>
          <w:sz w:val="26"/>
          <w:szCs w:val="26"/>
        </w:rPr>
        <w:t>)</w:t>
      </w:r>
    </w:p>
    <w:p w:rsidR="00AE1EB4" w:rsidRPr="00AE1EB4" w:rsidRDefault="00AE1EB4" w:rsidP="00AE1EB4">
      <w:pPr>
        <w:ind w:firstLine="567"/>
        <w:jc w:val="right"/>
        <w:rPr>
          <w:rFonts w:eastAsia="Calibri"/>
          <w:i/>
          <w:sz w:val="26"/>
          <w:szCs w:val="26"/>
        </w:rPr>
      </w:pPr>
      <w:r>
        <w:rPr>
          <w:rFonts w:eastAsia="Calibri"/>
          <w:i/>
          <w:sz w:val="26"/>
          <w:szCs w:val="26"/>
        </w:rPr>
        <w:t xml:space="preserve">Таблиця </w:t>
      </w:r>
      <w:r w:rsidR="00CB5C62">
        <w:rPr>
          <w:rFonts w:eastAsia="Calibri"/>
          <w:i/>
          <w:sz w:val="26"/>
          <w:szCs w:val="26"/>
        </w:rPr>
        <w:t>8</w:t>
      </w:r>
    </w:p>
    <w:p w:rsidR="00244D30" w:rsidRPr="00AE1EB4" w:rsidRDefault="00AE1EB4" w:rsidP="00AE1EB4">
      <w:pPr>
        <w:ind w:firstLine="567"/>
        <w:jc w:val="center"/>
        <w:rPr>
          <w:rFonts w:eastAsia="Calibri"/>
          <w:b/>
          <w:sz w:val="26"/>
          <w:szCs w:val="26"/>
        </w:rPr>
      </w:pPr>
      <w:r w:rsidRPr="00AE1EB4">
        <w:rPr>
          <w:rFonts w:eastAsia="Calibri"/>
          <w:b/>
          <w:sz w:val="26"/>
          <w:szCs w:val="26"/>
        </w:rPr>
        <w:t>ІНФОРМАЦІЯ</w:t>
      </w:r>
    </w:p>
    <w:p w:rsidR="00AE1EB4" w:rsidRPr="00AE1EB4" w:rsidRDefault="00AE1EB4" w:rsidP="00AE1EB4">
      <w:pPr>
        <w:ind w:firstLine="567"/>
        <w:jc w:val="center"/>
        <w:rPr>
          <w:rFonts w:eastAsia="Calibri"/>
          <w:b/>
          <w:sz w:val="26"/>
          <w:szCs w:val="26"/>
        </w:rPr>
      </w:pPr>
      <w:r w:rsidRPr="00AE1EB4">
        <w:rPr>
          <w:rFonts w:eastAsia="Calibri"/>
          <w:b/>
          <w:sz w:val="26"/>
          <w:szCs w:val="26"/>
        </w:rPr>
        <w:t>про стан фінансування капітального ремонту доріг м. Боярка за 2018 рік</w:t>
      </w:r>
    </w:p>
    <w:p w:rsidR="00244D30" w:rsidRPr="00AE1EB4" w:rsidRDefault="00244D30" w:rsidP="00244D30">
      <w:pPr>
        <w:rPr>
          <w:sz w:val="16"/>
          <w:szCs w:val="16"/>
        </w:rPr>
      </w:pPr>
    </w:p>
    <w:tbl>
      <w:tblPr>
        <w:tblStyle w:val="-20"/>
        <w:tblW w:w="0" w:type="auto"/>
        <w:tblLook w:val="01E0" w:firstRow="1" w:lastRow="1" w:firstColumn="1" w:lastColumn="1" w:noHBand="0" w:noVBand="0"/>
      </w:tblPr>
      <w:tblGrid>
        <w:gridCol w:w="534"/>
        <w:gridCol w:w="4110"/>
        <w:gridCol w:w="2778"/>
        <w:gridCol w:w="2483"/>
      </w:tblGrid>
      <w:tr w:rsidR="00AE1EB4" w:rsidRPr="00AE1EB4" w:rsidTr="009A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r w:rsidRPr="00AE1EB4">
              <w:t>№</w:t>
            </w:r>
          </w:p>
          <w:p w:rsidR="00244D30" w:rsidRPr="00AE1EB4" w:rsidRDefault="00AE1EB4" w:rsidP="00A86C7E">
            <w:r>
              <w:t>з</w:t>
            </w:r>
            <w:r w:rsidR="00244D30" w:rsidRPr="00AE1EB4">
              <w:t>/п</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551C1A">
            <w:pPr>
              <w:jc w:val="center"/>
            </w:pPr>
            <w:r w:rsidRPr="00AE1EB4">
              <w:t>Найменування дороги</w:t>
            </w:r>
          </w:p>
        </w:tc>
        <w:tc>
          <w:tcPr>
            <w:tcW w:w="2778" w:type="dxa"/>
          </w:tcPr>
          <w:p w:rsidR="00AE1EB4" w:rsidRDefault="00244D30" w:rsidP="00AE1EB4">
            <w:pPr>
              <w:jc w:val="center"/>
              <w:cnfStyle w:val="100000000000" w:firstRow="1" w:lastRow="0" w:firstColumn="0" w:lastColumn="0" w:oddVBand="0" w:evenVBand="0" w:oddHBand="0" w:evenHBand="0" w:firstRowFirstColumn="0" w:firstRowLastColumn="0" w:lastRowFirstColumn="0" w:lastRowLastColumn="0"/>
            </w:pPr>
            <w:r w:rsidRPr="00AE1EB4">
              <w:t>Те</w:t>
            </w:r>
            <w:r w:rsidR="00AE1EB4">
              <w:t>х</w:t>
            </w:r>
            <w:r w:rsidRPr="00AE1EB4">
              <w:t>нічний нагляд,</w:t>
            </w:r>
          </w:p>
          <w:p w:rsidR="00244D30" w:rsidRPr="00AE1EB4" w:rsidRDefault="00244D30" w:rsidP="00AE1EB4">
            <w:pPr>
              <w:jc w:val="center"/>
              <w:cnfStyle w:val="100000000000" w:firstRow="1" w:lastRow="0" w:firstColumn="0" w:lastColumn="0" w:oddVBand="0" w:evenVBand="0" w:oddHBand="0" w:evenHBand="0" w:firstRowFirstColumn="0" w:firstRowLastColumn="0" w:lastRowFirstColumn="0" w:lastRowLastColumn="0"/>
            </w:pPr>
            <w:r w:rsidRPr="00AE1EB4">
              <w:t>сума, грн.</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551C1A" w:rsidP="00AE1EB4">
            <w:pPr>
              <w:jc w:val="center"/>
            </w:pPr>
            <w:r>
              <w:t>Капітальний ремонт, сума, грн</w:t>
            </w:r>
            <w:r w:rsidR="00244D30" w:rsidRPr="00AE1EB4">
              <w:t>.</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1.</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244D30">
            <w:r w:rsidRPr="00AE1EB4">
              <w:t>вул. Гоголя</w:t>
            </w:r>
          </w:p>
        </w:tc>
        <w:tc>
          <w:tcPr>
            <w:tcW w:w="2778" w:type="dxa"/>
          </w:tcPr>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1 033,20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244D30" w:rsidP="00AE1EB4">
            <w:pPr>
              <w:jc w:val="right"/>
              <w:rPr>
                <w:b w:val="0"/>
              </w:rPr>
            </w:pPr>
            <w:r w:rsidRPr="00AE1EB4">
              <w:rPr>
                <w:b w:val="0"/>
              </w:rPr>
              <w:t>131 152,80</w:t>
            </w:r>
          </w:p>
        </w:tc>
      </w:tr>
      <w:tr w:rsidR="00244D30" w:rsidRPr="00AE1EB4" w:rsidTr="009A15AE">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 xml:space="preserve">2. </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244D30">
            <w:r w:rsidRPr="00AE1EB4">
              <w:t>вул. Сахалінська</w:t>
            </w:r>
          </w:p>
        </w:tc>
        <w:tc>
          <w:tcPr>
            <w:tcW w:w="2778" w:type="dxa"/>
          </w:tcPr>
          <w:p w:rsidR="00244D30" w:rsidRPr="00AE1EB4" w:rsidRDefault="00244D30" w:rsidP="00AE1EB4">
            <w:pPr>
              <w:jc w:val="right"/>
              <w:cnfStyle w:val="000000000000" w:firstRow="0" w:lastRow="0" w:firstColumn="0" w:lastColumn="0" w:oddVBand="0" w:evenVBand="0" w:oddHBand="0" w:evenHBand="0" w:firstRowFirstColumn="0" w:firstRowLastColumn="0" w:lastRowFirstColumn="0" w:lastRowLastColumn="0"/>
            </w:pPr>
            <w:r w:rsidRPr="00AE1EB4">
              <w:t>8 706</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244D30" w:rsidP="00AE1EB4">
            <w:pPr>
              <w:jc w:val="right"/>
              <w:rPr>
                <w:b w:val="0"/>
              </w:rPr>
            </w:pPr>
            <w:r w:rsidRPr="00AE1EB4">
              <w:rPr>
                <w:b w:val="0"/>
              </w:rPr>
              <w:t>0</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3.</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86C7E">
            <w:r w:rsidRPr="00AE1EB4">
              <w:t>вул. Хрещатик</w:t>
            </w:r>
          </w:p>
          <w:p w:rsidR="00244D30" w:rsidRPr="00AE1EB4" w:rsidRDefault="00244D30" w:rsidP="00A86C7E"/>
        </w:tc>
        <w:tc>
          <w:tcPr>
            <w:tcW w:w="2778" w:type="dxa"/>
          </w:tcPr>
          <w:p w:rsidR="00244D30" w:rsidRPr="00AE1EB4" w:rsidRDefault="00AE1EB4" w:rsidP="00AE1EB4">
            <w:pPr>
              <w:jc w:val="right"/>
              <w:cnfStyle w:val="000000100000" w:firstRow="0" w:lastRow="0" w:firstColumn="0" w:lastColumn="0" w:oddVBand="0" w:evenVBand="0" w:oddHBand="1" w:evenHBand="0" w:firstRowFirstColumn="0" w:firstRowLastColumn="0" w:lastRowFirstColumn="0" w:lastRowLastColumn="0"/>
            </w:pPr>
            <w:r w:rsidRPr="00AE1EB4">
              <w:t>(2017 рік)</w:t>
            </w:r>
            <w:r>
              <w:t xml:space="preserve"> </w:t>
            </w:r>
            <w:r w:rsidR="00244D30" w:rsidRPr="00AE1EB4">
              <w:t>10</w:t>
            </w:r>
            <w:r w:rsidRPr="00AE1EB4">
              <w:t xml:space="preserve"> </w:t>
            </w:r>
            <w:r w:rsidR="00244D30" w:rsidRPr="00AE1EB4">
              <w:t>233,60</w:t>
            </w:r>
            <w:r w:rsidRPr="00AE1EB4">
              <w:t xml:space="preserve"> </w:t>
            </w:r>
          </w:p>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2</w:t>
            </w:r>
            <w:r w:rsidR="00551C1A">
              <w:t xml:space="preserve"> </w:t>
            </w:r>
            <w:r w:rsidRPr="00AE1EB4">
              <w:t>344,80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296 606,00</w:t>
            </w:r>
          </w:p>
        </w:tc>
      </w:tr>
      <w:tr w:rsidR="00244D30" w:rsidRPr="00AE1EB4" w:rsidTr="009A15AE">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4.</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 xml:space="preserve">вул. Незалежності </w:t>
            </w:r>
          </w:p>
        </w:tc>
        <w:tc>
          <w:tcPr>
            <w:tcW w:w="2778" w:type="dxa"/>
          </w:tcPr>
          <w:p w:rsidR="00244D30" w:rsidRPr="00AE1EB4" w:rsidRDefault="00244D30" w:rsidP="00AE1EB4">
            <w:pPr>
              <w:jc w:val="right"/>
              <w:cnfStyle w:val="000000000000" w:firstRow="0" w:lastRow="0" w:firstColumn="0" w:lastColumn="0" w:oddVBand="0" w:evenVBand="0" w:oddHBand="0" w:evenHBand="0" w:firstRowFirstColumn="0" w:firstRowLastColumn="0" w:lastRowFirstColumn="0" w:lastRowLastColumn="0"/>
            </w:pPr>
            <w:r w:rsidRPr="00AE1EB4">
              <w:t>901,2</w:t>
            </w:r>
            <w:r w:rsidR="00AE1EB4" w:rsidRPr="00AE1EB4">
              <w:t>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114 204,00</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5.</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вул. Волгоградська</w:t>
            </w:r>
          </w:p>
        </w:tc>
        <w:tc>
          <w:tcPr>
            <w:tcW w:w="2778" w:type="dxa"/>
          </w:tcPr>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1</w:t>
            </w:r>
            <w:r w:rsidR="00551C1A">
              <w:t xml:space="preserve"> </w:t>
            </w:r>
            <w:r w:rsidRPr="00AE1EB4">
              <w:t>503,60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190 554,00</w:t>
            </w:r>
          </w:p>
        </w:tc>
      </w:tr>
      <w:tr w:rsidR="00244D30" w:rsidRPr="00AE1EB4" w:rsidTr="009A15AE">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6.</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вул. Білогородська</w:t>
            </w:r>
          </w:p>
        </w:tc>
        <w:tc>
          <w:tcPr>
            <w:tcW w:w="2778" w:type="dxa"/>
          </w:tcPr>
          <w:p w:rsidR="00244D30" w:rsidRPr="00AE1EB4" w:rsidRDefault="00244D30" w:rsidP="00AE1EB4">
            <w:pPr>
              <w:jc w:val="right"/>
              <w:cnfStyle w:val="000000000000" w:firstRow="0" w:lastRow="0" w:firstColumn="0" w:lastColumn="0" w:oddVBand="0" w:evenVBand="0" w:oddHBand="0" w:evenHBand="0" w:firstRowFirstColumn="0" w:firstRowLastColumn="0" w:lastRowFirstColumn="0" w:lastRowLastColumn="0"/>
            </w:pPr>
            <w:r w:rsidRPr="00AE1EB4">
              <w:t>1</w:t>
            </w:r>
            <w:r w:rsidR="00551C1A">
              <w:t xml:space="preserve"> </w:t>
            </w:r>
            <w:r w:rsidRPr="00AE1EB4">
              <w:t>593,60</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sidRPr="00AE1EB4">
              <w:rPr>
                <w:b w:val="0"/>
              </w:rPr>
              <w:t>20 2020</w:t>
            </w:r>
          </w:p>
        </w:tc>
      </w:tr>
      <w:tr w:rsidR="00244D30" w:rsidRPr="00AE1EB4" w:rsidTr="009A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pPr>
              <w:rPr>
                <w:b w:val="0"/>
              </w:rPr>
            </w:pPr>
            <w:r w:rsidRPr="00AE1EB4">
              <w:rPr>
                <w:b w:val="0"/>
              </w:rPr>
              <w:t>7.</w:t>
            </w:r>
          </w:p>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244D30" w:rsidP="00AE1EB4">
            <w:r w:rsidRPr="00AE1EB4">
              <w:t>вул. Шевченка</w:t>
            </w:r>
          </w:p>
        </w:tc>
        <w:tc>
          <w:tcPr>
            <w:tcW w:w="2778" w:type="dxa"/>
          </w:tcPr>
          <w:p w:rsidR="00244D30" w:rsidRPr="00AE1EB4" w:rsidRDefault="00244D30" w:rsidP="00AE1EB4">
            <w:pPr>
              <w:jc w:val="right"/>
              <w:cnfStyle w:val="000000100000" w:firstRow="0" w:lastRow="0" w:firstColumn="0" w:lastColumn="0" w:oddVBand="0" w:evenVBand="0" w:oddHBand="1" w:evenHBand="0" w:firstRowFirstColumn="0" w:firstRowLastColumn="0" w:lastRowFirstColumn="0" w:lastRowLastColumn="0"/>
            </w:pPr>
            <w:r w:rsidRPr="00AE1EB4">
              <w:t>1</w:t>
            </w:r>
            <w:r w:rsidR="00551C1A">
              <w:t xml:space="preserve"> </w:t>
            </w:r>
            <w:r w:rsidRPr="00AE1EB4">
              <w:t>283,55</w:t>
            </w: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rPr>
                <w:b w:val="0"/>
              </w:rPr>
            </w:pPr>
            <w:r>
              <w:rPr>
                <w:b w:val="0"/>
              </w:rPr>
              <w:t>0</w:t>
            </w:r>
          </w:p>
        </w:tc>
      </w:tr>
      <w:tr w:rsidR="00244D30" w:rsidRPr="00AE1EB4" w:rsidTr="009A15A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44D30" w:rsidRPr="00AE1EB4" w:rsidRDefault="00244D30" w:rsidP="00A86C7E"/>
        </w:tc>
        <w:tc>
          <w:tcPr>
            <w:cnfStyle w:val="000010000000" w:firstRow="0" w:lastRow="0" w:firstColumn="0" w:lastColumn="0" w:oddVBand="1" w:evenVBand="0" w:oddHBand="0" w:evenHBand="0" w:firstRowFirstColumn="0" w:firstRowLastColumn="0" w:lastRowFirstColumn="0" w:lastRowLastColumn="0"/>
            <w:tcW w:w="4110" w:type="dxa"/>
          </w:tcPr>
          <w:p w:rsidR="00244D30" w:rsidRPr="00AE1EB4" w:rsidRDefault="00C61DF6" w:rsidP="00A86C7E">
            <w:r>
              <w:t xml:space="preserve">        </w:t>
            </w:r>
            <w:r w:rsidR="00244D30" w:rsidRPr="00AE1EB4">
              <w:t>Всього:</w:t>
            </w:r>
          </w:p>
        </w:tc>
        <w:tc>
          <w:tcPr>
            <w:tcW w:w="2778" w:type="dxa"/>
          </w:tcPr>
          <w:p w:rsidR="00244D30" w:rsidRPr="00AE1EB4" w:rsidRDefault="00244D30" w:rsidP="00AE1EB4">
            <w:pPr>
              <w:jc w:val="right"/>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83" w:type="dxa"/>
          </w:tcPr>
          <w:p w:rsidR="00244D30" w:rsidRPr="00AE1EB4" w:rsidRDefault="00AE1EB4" w:rsidP="00AE1EB4">
            <w:pPr>
              <w:jc w:val="right"/>
            </w:pPr>
            <w:r w:rsidRPr="00AE1EB4">
              <w:t>1</w:t>
            </w:r>
            <w:r>
              <w:t xml:space="preserve"> </w:t>
            </w:r>
            <w:r w:rsidRPr="00AE1EB4">
              <w:t>155</w:t>
            </w:r>
            <w:r>
              <w:t xml:space="preserve"> </w:t>
            </w:r>
            <w:r w:rsidRPr="00AE1EB4">
              <w:t>071,92</w:t>
            </w:r>
          </w:p>
        </w:tc>
      </w:tr>
    </w:tbl>
    <w:p w:rsidR="00244D30" w:rsidRPr="00AB3E3D" w:rsidRDefault="00244D30" w:rsidP="002E4BD6">
      <w:pPr>
        <w:ind w:firstLine="567"/>
        <w:jc w:val="both"/>
        <w:rPr>
          <w:rFonts w:eastAsia="Calibri"/>
          <w:sz w:val="16"/>
          <w:szCs w:val="16"/>
        </w:rPr>
      </w:pPr>
    </w:p>
    <w:p w:rsidR="009B3F60" w:rsidRPr="00AB3E3D" w:rsidRDefault="00BA476E" w:rsidP="00AB3E3D">
      <w:pPr>
        <w:pStyle w:val="ae"/>
        <w:ind w:firstLine="567"/>
        <w:jc w:val="both"/>
        <w:rPr>
          <w:sz w:val="26"/>
          <w:szCs w:val="26"/>
          <w:lang w:val="uk-UA"/>
        </w:rPr>
      </w:pPr>
      <w:r>
        <w:rPr>
          <w:rFonts w:ascii="Times New Roman" w:hAnsi="Times New Roman"/>
          <w:color w:val="000000"/>
          <w:sz w:val="26"/>
          <w:szCs w:val="26"/>
          <w:lang w:val="uk-UA"/>
        </w:rPr>
        <w:t>З метою приведення вулично-шляхової мережі до відповідних норм</w:t>
      </w:r>
      <w:r w:rsidR="005A039E">
        <w:rPr>
          <w:rFonts w:ascii="Times New Roman" w:hAnsi="Times New Roman"/>
          <w:color w:val="000000"/>
          <w:sz w:val="26"/>
          <w:szCs w:val="26"/>
          <w:lang w:val="uk-UA"/>
        </w:rPr>
        <w:t>, у місті</w:t>
      </w:r>
      <w:r>
        <w:rPr>
          <w:rFonts w:ascii="Times New Roman" w:hAnsi="Times New Roman"/>
          <w:color w:val="000000"/>
          <w:sz w:val="26"/>
          <w:szCs w:val="26"/>
          <w:lang w:val="uk-UA"/>
        </w:rPr>
        <w:t xml:space="preserve"> в</w:t>
      </w:r>
      <w:r w:rsidRPr="00BA476E">
        <w:rPr>
          <w:rFonts w:ascii="Times New Roman" w:hAnsi="Times New Roman"/>
          <w:color w:val="000000"/>
          <w:sz w:val="26"/>
          <w:szCs w:val="26"/>
          <w:lang w:val="uk-UA"/>
        </w:rPr>
        <w:t>становлено дорожні знаки та елементи зниження швидкості</w:t>
      </w:r>
      <w:r w:rsidR="00AB3E3D">
        <w:rPr>
          <w:rFonts w:ascii="Times New Roman" w:hAnsi="Times New Roman"/>
          <w:color w:val="000000"/>
          <w:sz w:val="26"/>
          <w:szCs w:val="26"/>
          <w:lang w:val="uk-UA"/>
        </w:rPr>
        <w:t xml:space="preserve">, нанесено дорожньої розмітки 12 вулиць </w:t>
      </w:r>
      <w:r w:rsidRPr="00BA476E">
        <w:rPr>
          <w:rFonts w:ascii="Times New Roman" w:hAnsi="Times New Roman"/>
          <w:color w:val="000000"/>
          <w:sz w:val="26"/>
          <w:szCs w:val="26"/>
          <w:lang w:val="uk-UA"/>
        </w:rPr>
        <w:t xml:space="preserve"> </w:t>
      </w:r>
      <w:r w:rsidR="00AB3E3D">
        <w:rPr>
          <w:rFonts w:ascii="Times New Roman" w:hAnsi="Times New Roman"/>
          <w:color w:val="000000"/>
          <w:sz w:val="26"/>
          <w:szCs w:val="26"/>
          <w:lang w:val="uk-UA"/>
        </w:rPr>
        <w:t xml:space="preserve">на загальну суму </w:t>
      </w:r>
      <w:r w:rsidR="006E113A">
        <w:rPr>
          <w:rFonts w:ascii="Times New Roman" w:hAnsi="Times New Roman"/>
          <w:color w:val="000000"/>
          <w:sz w:val="26"/>
          <w:szCs w:val="26"/>
          <w:lang w:val="uk-UA"/>
        </w:rPr>
        <w:t>766,7</w:t>
      </w:r>
      <w:r w:rsidR="00AB3E3D">
        <w:rPr>
          <w:rFonts w:ascii="Times New Roman" w:hAnsi="Times New Roman"/>
          <w:color w:val="000000"/>
          <w:sz w:val="26"/>
          <w:szCs w:val="26"/>
          <w:lang w:val="uk-UA"/>
        </w:rPr>
        <w:t xml:space="preserve"> тис. грн. </w:t>
      </w:r>
    </w:p>
    <w:p w:rsidR="00B94981" w:rsidRDefault="00B94981" w:rsidP="00B94981">
      <w:pPr>
        <w:pStyle w:val="ae"/>
        <w:ind w:firstLine="567"/>
        <w:jc w:val="both"/>
        <w:rPr>
          <w:rFonts w:ascii="Times New Roman" w:hAnsi="Times New Roman"/>
          <w:sz w:val="26"/>
          <w:szCs w:val="26"/>
          <w:lang w:val="uk-UA"/>
        </w:rPr>
      </w:pPr>
      <w:r>
        <w:rPr>
          <w:rFonts w:ascii="Times New Roman" w:hAnsi="Times New Roman"/>
          <w:sz w:val="26"/>
          <w:szCs w:val="26"/>
          <w:lang w:val="uk-UA"/>
        </w:rPr>
        <w:t>Також, у 201</w:t>
      </w:r>
      <w:r w:rsidR="00AB3E3D">
        <w:rPr>
          <w:rFonts w:ascii="Times New Roman" w:hAnsi="Times New Roman"/>
          <w:sz w:val="26"/>
          <w:szCs w:val="26"/>
          <w:lang w:val="uk-UA"/>
        </w:rPr>
        <w:t>8</w:t>
      </w:r>
      <w:r>
        <w:rPr>
          <w:rFonts w:ascii="Times New Roman" w:hAnsi="Times New Roman"/>
          <w:sz w:val="26"/>
          <w:szCs w:val="26"/>
          <w:lang w:val="uk-UA"/>
        </w:rPr>
        <w:t xml:space="preserve"> році, </w:t>
      </w:r>
      <w:r w:rsidR="005A039E">
        <w:rPr>
          <w:rFonts w:ascii="Times New Roman" w:hAnsi="Times New Roman"/>
          <w:sz w:val="26"/>
          <w:szCs w:val="26"/>
          <w:lang w:val="uk-UA"/>
        </w:rPr>
        <w:t>збудовано</w:t>
      </w:r>
      <w:r w:rsidRPr="00BA476E">
        <w:rPr>
          <w:rFonts w:ascii="Times New Roman" w:hAnsi="Times New Roman"/>
          <w:sz w:val="26"/>
          <w:szCs w:val="26"/>
          <w:lang w:val="uk-UA"/>
        </w:rPr>
        <w:t xml:space="preserve"> нов</w:t>
      </w:r>
      <w:r w:rsidR="006E113A">
        <w:rPr>
          <w:rFonts w:ascii="Times New Roman" w:hAnsi="Times New Roman"/>
          <w:sz w:val="26"/>
          <w:szCs w:val="26"/>
          <w:lang w:val="uk-UA"/>
        </w:rPr>
        <w:t>ий</w:t>
      </w:r>
      <w:r w:rsidRPr="00BA476E">
        <w:rPr>
          <w:rFonts w:ascii="Times New Roman" w:hAnsi="Times New Roman"/>
          <w:sz w:val="26"/>
          <w:szCs w:val="26"/>
          <w:lang w:val="uk-UA"/>
        </w:rPr>
        <w:t xml:space="preserve"> світлофорн</w:t>
      </w:r>
      <w:r w:rsidR="006E113A">
        <w:rPr>
          <w:rFonts w:ascii="Times New Roman" w:hAnsi="Times New Roman"/>
          <w:sz w:val="26"/>
          <w:szCs w:val="26"/>
          <w:lang w:val="uk-UA"/>
        </w:rPr>
        <w:t>ий</w:t>
      </w:r>
      <w:r w:rsidRPr="00BA476E">
        <w:rPr>
          <w:rFonts w:ascii="Times New Roman" w:hAnsi="Times New Roman"/>
          <w:sz w:val="26"/>
          <w:szCs w:val="26"/>
          <w:lang w:val="uk-UA"/>
        </w:rPr>
        <w:t xml:space="preserve"> об’єк</w:t>
      </w:r>
      <w:r>
        <w:rPr>
          <w:rFonts w:ascii="Times New Roman" w:hAnsi="Times New Roman"/>
          <w:sz w:val="26"/>
          <w:szCs w:val="26"/>
          <w:lang w:val="uk-UA"/>
        </w:rPr>
        <w:t>т</w:t>
      </w:r>
      <w:r w:rsidRPr="00BA476E">
        <w:rPr>
          <w:rFonts w:ascii="Times New Roman" w:hAnsi="Times New Roman"/>
          <w:sz w:val="26"/>
          <w:szCs w:val="26"/>
          <w:lang w:val="uk-UA"/>
        </w:rPr>
        <w:t xml:space="preserve">, за адресою: </w:t>
      </w:r>
      <w:r w:rsidR="00D562F7">
        <w:rPr>
          <w:rFonts w:ascii="Times New Roman" w:hAnsi="Times New Roman"/>
          <w:bCs/>
          <w:sz w:val="26"/>
          <w:szCs w:val="26"/>
          <w:lang w:val="uk-UA"/>
        </w:rPr>
        <w:t>вул. </w:t>
      </w:r>
      <w:r w:rsidRPr="00BA476E">
        <w:rPr>
          <w:rFonts w:ascii="Times New Roman" w:hAnsi="Times New Roman"/>
          <w:bCs/>
          <w:sz w:val="26"/>
          <w:szCs w:val="26"/>
          <w:lang w:val="uk-UA"/>
        </w:rPr>
        <w:t>Білогоро</w:t>
      </w:r>
      <w:r>
        <w:rPr>
          <w:rFonts w:ascii="Times New Roman" w:hAnsi="Times New Roman"/>
          <w:bCs/>
          <w:sz w:val="26"/>
          <w:szCs w:val="26"/>
          <w:lang w:val="uk-UA"/>
        </w:rPr>
        <w:t xml:space="preserve">дська - </w:t>
      </w:r>
      <w:r w:rsidR="006E113A">
        <w:rPr>
          <w:rFonts w:ascii="Times New Roman" w:hAnsi="Times New Roman"/>
          <w:bCs/>
          <w:sz w:val="26"/>
          <w:szCs w:val="26"/>
          <w:lang w:val="uk-UA"/>
        </w:rPr>
        <w:t>Гоголя</w:t>
      </w:r>
      <w:r>
        <w:rPr>
          <w:rFonts w:ascii="Times New Roman" w:hAnsi="Times New Roman"/>
          <w:bCs/>
          <w:sz w:val="26"/>
          <w:szCs w:val="26"/>
          <w:lang w:val="uk-UA"/>
        </w:rPr>
        <w:t>,</w:t>
      </w:r>
      <w:r>
        <w:rPr>
          <w:rFonts w:ascii="Times New Roman" w:hAnsi="Times New Roman"/>
          <w:sz w:val="26"/>
          <w:szCs w:val="26"/>
          <w:lang w:val="uk-UA"/>
        </w:rPr>
        <w:t xml:space="preserve"> на суму </w:t>
      </w:r>
      <w:r w:rsidR="006E113A">
        <w:rPr>
          <w:rFonts w:ascii="Times New Roman" w:hAnsi="Times New Roman"/>
          <w:sz w:val="26"/>
          <w:szCs w:val="26"/>
          <w:lang w:val="uk-UA"/>
        </w:rPr>
        <w:t>644,7</w:t>
      </w:r>
      <w:r>
        <w:rPr>
          <w:rFonts w:ascii="Times New Roman" w:hAnsi="Times New Roman"/>
          <w:sz w:val="26"/>
          <w:szCs w:val="26"/>
          <w:lang w:val="uk-UA"/>
        </w:rPr>
        <w:t xml:space="preserve"> тис. </w:t>
      </w:r>
      <w:r w:rsidR="006E113A">
        <w:rPr>
          <w:rFonts w:ascii="Times New Roman" w:hAnsi="Times New Roman"/>
          <w:sz w:val="26"/>
          <w:szCs w:val="26"/>
          <w:lang w:val="uk-UA"/>
        </w:rPr>
        <w:t>грн</w:t>
      </w:r>
      <w:r w:rsidR="005A039E">
        <w:rPr>
          <w:rFonts w:ascii="Times New Roman" w:hAnsi="Times New Roman"/>
          <w:sz w:val="26"/>
          <w:szCs w:val="26"/>
          <w:lang w:val="uk-UA"/>
        </w:rPr>
        <w:t xml:space="preserve">. </w:t>
      </w:r>
    </w:p>
    <w:p w:rsidR="00242701" w:rsidRPr="00242701" w:rsidRDefault="00242701" w:rsidP="00B94981">
      <w:pPr>
        <w:pStyle w:val="ae"/>
        <w:ind w:firstLine="567"/>
        <w:jc w:val="both"/>
        <w:rPr>
          <w:rFonts w:ascii="Times New Roman" w:hAnsi="Times New Roman"/>
          <w:sz w:val="16"/>
          <w:szCs w:val="16"/>
          <w:lang w:val="uk-UA"/>
        </w:rPr>
      </w:pPr>
    </w:p>
    <w:p w:rsidR="00242701" w:rsidRPr="00242701" w:rsidRDefault="00242701" w:rsidP="00242701">
      <w:pPr>
        <w:shd w:val="clear" w:color="auto" w:fill="FBE4D5" w:themeFill="accent2" w:themeFillTint="33"/>
        <w:ind w:firstLine="567"/>
        <w:jc w:val="both"/>
        <w:rPr>
          <w:i/>
          <w:sz w:val="26"/>
          <w:szCs w:val="26"/>
        </w:rPr>
      </w:pPr>
      <w:r w:rsidRPr="00242701">
        <w:rPr>
          <w:i/>
          <w:sz w:val="26"/>
          <w:szCs w:val="26"/>
        </w:rPr>
        <w:t>Теплові мережі</w:t>
      </w:r>
    </w:p>
    <w:p w:rsidR="00B253F8" w:rsidRDefault="00242701" w:rsidP="00B253F8">
      <w:pPr>
        <w:ind w:firstLine="567"/>
        <w:jc w:val="both"/>
        <w:rPr>
          <w:sz w:val="26"/>
          <w:szCs w:val="26"/>
        </w:rPr>
      </w:pPr>
      <w:r>
        <w:rPr>
          <w:sz w:val="26"/>
          <w:szCs w:val="26"/>
        </w:rPr>
        <w:t>Протягом</w:t>
      </w:r>
      <w:r w:rsidR="00D562F7" w:rsidRPr="00D562F7">
        <w:rPr>
          <w:sz w:val="26"/>
          <w:szCs w:val="26"/>
        </w:rPr>
        <w:t xml:space="preserve"> 2018 ро</w:t>
      </w:r>
      <w:r>
        <w:rPr>
          <w:sz w:val="26"/>
          <w:szCs w:val="26"/>
        </w:rPr>
        <w:t>ку</w:t>
      </w:r>
      <w:r w:rsidR="00D562F7" w:rsidRPr="00D562F7">
        <w:rPr>
          <w:sz w:val="26"/>
          <w:szCs w:val="26"/>
        </w:rPr>
        <w:t xml:space="preserve"> </w:t>
      </w:r>
      <w:r>
        <w:rPr>
          <w:sz w:val="26"/>
          <w:szCs w:val="26"/>
        </w:rPr>
        <w:t>було</w:t>
      </w:r>
      <w:r w:rsidR="00D562F7" w:rsidRPr="00D562F7">
        <w:rPr>
          <w:sz w:val="26"/>
          <w:szCs w:val="26"/>
        </w:rPr>
        <w:t xml:space="preserve"> забезпеч</w:t>
      </w:r>
      <w:r>
        <w:rPr>
          <w:sz w:val="26"/>
          <w:szCs w:val="26"/>
        </w:rPr>
        <w:t>ено</w:t>
      </w:r>
      <w:r w:rsidR="00D562F7" w:rsidRPr="00D562F7">
        <w:rPr>
          <w:sz w:val="26"/>
          <w:szCs w:val="26"/>
        </w:rPr>
        <w:t xml:space="preserve"> роботу теплового комплексу в опалювальний період</w:t>
      </w:r>
      <w:r>
        <w:rPr>
          <w:sz w:val="26"/>
          <w:szCs w:val="26"/>
        </w:rPr>
        <w:t xml:space="preserve">. </w:t>
      </w:r>
      <w:r w:rsidR="00B253F8" w:rsidRPr="00D562F7">
        <w:rPr>
          <w:sz w:val="26"/>
          <w:szCs w:val="26"/>
        </w:rPr>
        <w:t xml:space="preserve">Планові роботи передбачалися </w:t>
      </w:r>
      <w:r w:rsidR="00B253F8">
        <w:rPr>
          <w:sz w:val="26"/>
          <w:szCs w:val="26"/>
        </w:rPr>
        <w:t>«</w:t>
      </w:r>
      <w:r w:rsidR="00B253F8" w:rsidRPr="00D562F7">
        <w:rPr>
          <w:sz w:val="26"/>
          <w:szCs w:val="26"/>
        </w:rPr>
        <w:t>Заходами по підготовці житлового фонду, теплового господарства КП «БГВУЖКГ» до роботи в осін</w:t>
      </w:r>
      <w:r w:rsidR="00B253F8">
        <w:rPr>
          <w:sz w:val="26"/>
          <w:szCs w:val="26"/>
        </w:rPr>
        <w:t>ньо-зимовий період 2018-2019роках». Так, спільно з працівниками Києво-Святошинської ФЕГГ, проведено перевірку</w:t>
      </w:r>
      <w:r w:rsidR="00B253F8" w:rsidRPr="00D562F7">
        <w:rPr>
          <w:sz w:val="26"/>
          <w:szCs w:val="26"/>
        </w:rPr>
        <w:t xml:space="preserve"> герметизації інженерних вводів п</w:t>
      </w:r>
      <w:r w:rsidR="00B253F8">
        <w:rPr>
          <w:sz w:val="26"/>
          <w:szCs w:val="26"/>
        </w:rPr>
        <w:t>ідвальної частини будинків; проведено роботи з фарбування</w:t>
      </w:r>
      <w:r w:rsidR="00B253F8" w:rsidRPr="00D562F7">
        <w:rPr>
          <w:sz w:val="26"/>
          <w:szCs w:val="26"/>
        </w:rPr>
        <w:t xml:space="preserve"> газопроводів окремих будинків; </w:t>
      </w:r>
      <w:r w:rsidR="00B253F8">
        <w:rPr>
          <w:sz w:val="26"/>
          <w:szCs w:val="26"/>
        </w:rPr>
        <w:t>здійснено ревізію</w:t>
      </w:r>
      <w:r w:rsidR="00B253F8" w:rsidRPr="00D562F7">
        <w:rPr>
          <w:sz w:val="26"/>
          <w:szCs w:val="26"/>
        </w:rPr>
        <w:t xml:space="preserve"> запі</w:t>
      </w:r>
      <w:r w:rsidR="00B253F8">
        <w:rPr>
          <w:sz w:val="26"/>
          <w:szCs w:val="26"/>
        </w:rPr>
        <w:t>рної арматури житлових будинків. За</w:t>
      </w:r>
      <w:r w:rsidR="00B253F8" w:rsidRPr="00D562F7">
        <w:rPr>
          <w:sz w:val="26"/>
          <w:szCs w:val="26"/>
        </w:rPr>
        <w:t xml:space="preserve"> </w:t>
      </w:r>
      <w:r w:rsidR="00B253F8">
        <w:rPr>
          <w:sz w:val="26"/>
          <w:szCs w:val="26"/>
        </w:rPr>
        <w:t>необхідності проведено заміну кранів; замінено</w:t>
      </w:r>
      <w:r w:rsidR="00B253F8" w:rsidRPr="00D562F7">
        <w:rPr>
          <w:sz w:val="26"/>
          <w:szCs w:val="26"/>
        </w:rPr>
        <w:t xml:space="preserve"> аварійні ділянки труб теплопостачання </w:t>
      </w:r>
      <w:r w:rsidR="00B253F8">
        <w:rPr>
          <w:sz w:val="26"/>
          <w:szCs w:val="26"/>
        </w:rPr>
        <w:t xml:space="preserve">протяжністю </w:t>
      </w:r>
      <w:smartTag w:uri="urn:schemas-microsoft-com:office:smarttags" w:element="metricconverter">
        <w:smartTagPr>
          <w:attr w:name="ProductID" w:val="370 м"/>
        </w:smartTagPr>
        <w:r w:rsidR="00B253F8" w:rsidRPr="00D562F7">
          <w:rPr>
            <w:sz w:val="26"/>
            <w:szCs w:val="26"/>
          </w:rPr>
          <w:t>370 м</w:t>
        </w:r>
      </w:smartTag>
      <w:r w:rsidR="00B253F8" w:rsidRPr="00D562F7">
        <w:rPr>
          <w:sz w:val="26"/>
          <w:szCs w:val="26"/>
        </w:rPr>
        <w:t xml:space="preserve">.п.; холодного водопостачання та водовідведення </w:t>
      </w:r>
      <w:smartTag w:uri="urn:schemas-microsoft-com:office:smarttags" w:element="metricconverter">
        <w:smartTagPr>
          <w:attr w:name="ProductID" w:val="290 м"/>
        </w:smartTagPr>
        <w:r w:rsidR="00B253F8" w:rsidRPr="00D562F7">
          <w:rPr>
            <w:sz w:val="26"/>
            <w:szCs w:val="26"/>
          </w:rPr>
          <w:t>290 м</w:t>
        </w:r>
      </w:smartTag>
      <w:r w:rsidR="00B253F8">
        <w:rPr>
          <w:sz w:val="26"/>
          <w:szCs w:val="26"/>
        </w:rPr>
        <w:t>.п.; у</w:t>
      </w:r>
      <w:r w:rsidR="00B253F8" w:rsidRPr="00D562F7">
        <w:rPr>
          <w:sz w:val="26"/>
          <w:szCs w:val="26"/>
        </w:rPr>
        <w:t xml:space="preserve"> 16 житлових будинках, </w:t>
      </w:r>
      <w:r w:rsidR="00B253F8">
        <w:rPr>
          <w:sz w:val="26"/>
          <w:szCs w:val="26"/>
        </w:rPr>
        <w:t>на</w:t>
      </w:r>
      <w:r w:rsidR="00B253F8" w:rsidRPr="00D562F7">
        <w:rPr>
          <w:sz w:val="26"/>
          <w:szCs w:val="26"/>
        </w:rPr>
        <w:t xml:space="preserve"> вул. Сєдова,</w:t>
      </w:r>
      <w:r w:rsidR="00B253F8">
        <w:rPr>
          <w:sz w:val="26"/>
          <w:szCs w:val="26"/>
        </w:rPr>
        <w:t xml:space="preserve"> </w:t>
      </w:r>
      <w:r w:rsidR="00B253F8" w:rsidRPr="00D562F7">
        <w:rPr>
          <w:sz w:val="26"/>
          <w:szCs w:val="26"/>
        </w:rPr>
        <w:t>9; Гоголя,78; Лінійна,30; Білогородська, 134а;</w:t>
      </w:r>
      <w:r w:rsidR="00B253F8">
        <w:rPr>
          <w:sz w:val="26"/>
          <w:szCs w:val="26"/>
        </w:rPr>
        <w:t xml:space="preserve"> Коновальця,23; Незалежності,10.</w:t>
      </w:r>
    </w:p>
    <w:p w:rsidR="00D562F7" w:rsidRPr="00D562F7" w:rsidRDefault="00242701" w:rsidP="00242701">
      <w:pPr>
        <w:ind w:firstLine="567"/>
        <w:jc w:val="both"/>
        <w:rPr>
          <w:sz w:val="26"/>
          <w:szCs w:val="26"/>
        </w:rPr>
      </w:pPr>
      <w:r>
        <w:rPr>
          <w:sz w:val="26"/>
          <w:szCs w:val="26"/>
        </w:rPr>
        <w:t>К</w:t>
      </w:r>
      <w:r w:rsidR="00D562F7" w:rsidRPr="00D562F7">
        <w:rPr>
          <w:sz w:val="26"/>
          <w:szCs w:val="26"/>
        </w:rPr>
        <w:t>отельня «Космос» забезпечує теплопостачання 65</w:t>
      </w:r>
      <w:r>
        <w:rPr>
          <w:sz w:val="26"/>
          <w:szCs w:val="26"/>
        </w:rPr>
        <w:t xml:space="preserve"> житлових будинків</w:t>
      </w:r>
      <w:r w:rsidR="00D562F7" w:rsidRPr="00D562F7">
        <w:rPr>
          <w:sz w:val="26"/>
          <w:szCs w:val="26"/>
        </w:rPr>
        <w:t>, 5 об’єктів</w:t>
      </w:r>
      <w:r>
        <w:rPr>
          <w:sz w:val="26"/>
          <w:szCs w:val="26"/>
        </w:rPr>
        <w:t xml:space="preserve"> </w:t>
      </w:r>
      <w:r w:rsidR="00D562F7" w:rsidRPr="00D562F7">
        <w:rPr>
          <w:sz w:val="26"/>
          <w:szCs w:val="26"/>
        </w:rPr>
        <w:t>бюджетної сфери ( в т.ч. ЗОШ № 4; жіноча консу</w:t>
      </w:r>
      <w:r>
        <w:rPr>
          <w:sz w:val="26"/>
          <w:szCs w:val="26"/>
        </w:rPr>
        <w:t xml:space="preserve">льтація) та 17 інших </w:t>
      </w:r>
      <w:r>
        <w:rPr>
          <w:sz w:val="26"/>
          <w:szCs w:val="26"/>
        </w:rPr>
        <w:lastRenderedPageBreak/>
        <w:t>споживачів. П</w:t>
      </w:r>
      <w:r w:rsidR="00D562F7" w:rsidRPr="00D562F7">
        <w:rPr>
          <w:sz w:val="26"/>
          <w:szCs w:val="26"/>
        </w:rPr>
        <w:t>ротяжність теплових мереж складає 5,1</w:t>
      </w:r>
      <w:r>
        <w:rPr>
          <w:sz w:val="26"/>
          <w:szCs w:val="26"/>
        </w:rPr>
        <w:t xml:space="preserve"> </w:t>
      </w:r>
      <w:r w:rsidR="00D562F7" w:rsidRPr="00D562F7">
        <w:rPr>
          <w:sz w:val="26"/>
          <w:szCs w:val="26"/>
        </w:rPr>
        <w:t>км; з 1</w:t>
      </w:r>
      <w:r>
        <w:rPr>
          <w:sz w:val="26"/>
          <w:szCs w:val="26"/>
        </w:rPr>
        <w:t xml:space="preserve"> </w:t>
      </w:r>
      <w:r w:rsidR="00D562F7" w:rsidRPr="00D562F7">
        <w:rPr>
          <w:sz w:val="26"/>
          <w:szCs w:val="26"/>
        </w:rPr>
        <w:t>642 квартир житлового фонду 728 мають індивідуальне опалення ( 44% );</w:t>
      </w:r>
    </w:p>
    <w:p w:rsidR="00D562F7" w:rsidRPr="00D562F7" w:rsidRDefault="00242701" w:rsidP="00D562F7">
      <w:pPr>
        <w:ind w:right="-104" w:firstLine="567"/>
        <w:jc w:val="both"/>
        <w:rPr>
          <w:sz w:val="26"/>
          <w:szCs w:val="26"/>
        </w:rPr>
      </w:pPr>
      <w:r>
        <w:rPr>
          <w:sz w:val="26"/>
          <w:szCs w:val="26"/>
        </w:rPr>
        <w:t>Котельня «Новозбудована» (</w:t>
      </w:r>
      <w:r w:rsidR="00D562F7" w:rsidRPr="00D562F7">
        <w:rPr>
          <w:sz w:val="26"/>
          <w:szCs w:val="26"/>
        </w:rPr>
        <w:t>вул. Соборна) забезпечує централ</w:t>
      </w:r>
      <w:r>
        <w:rPr>
          <w:sz w:val="26"/>
          <w:szCs w:val="26"/>
        </w:rPr>
        <w:t>ізованим теплопостачанням 33 житлових будинків</w:t>
      </w:r>
      <w:r w:rsidR="00D562F7" w:rsidRPr="00D562F7">
        <w:rPr>
          <w:sz w:val="26"/>
          <w:szCs w:val="26"/>
        </w:rPr>
        <w:t>, 9 об’</w:t>
      </w:r>
      <w:r>
        <w:rPr>
          <w:sz w:val="26"/>
          <w:szCs w:val="26"/>
        </w:rPr>
        <w:t>єктів бюджетної сфери (</w:t>
      </w:r>
      <w:r w:rsidR="00D562F7" w:rsidRPr="00D562F7">
        <w:rPr>
          <w:sz w:val="26"/>
          <w:szCs w:val="26"/>
        </w:rPr>
        <w:t xml:space="preserve">ЗОШ №3, </w:t>
      </w:r>
      <w:r>
        <w:rPr>
          <w:sz w:val="26"/>
          <w:szCs w:val="26"/>
        </w:rPr>
        <w:t>станція невідкладної медичної допомоги</w:t>
      </w:r>
      <w:r w:rsidR="00D562F7" w:rsidRPr="00D562F7">
        <w:rPr>
          <w:sz w:val="26"/>
          <w:szCs w:val="26"/>
        </w:rPr>
        <w:t xml:space="preserve">) та 27 інших споживачів; загальна протяжність теплових мереж складає </w:t>
      </w:r>
      <w:smartTag w:uri="urn:schemas-microsoft-com:office:smarttags" w:element="metricconverter">
        <w:smartTagPr>
          <w:attr w:name="ProductID" w:val="13,5 км"/>
        </w:smartTagPr>
        <w:r w:rsidR="00D562F7" w:rsidRPr="00D562F7">
          <w:rPr>
            <w:sz w:val="26"/>
            <w:szCs w:val="26"/>
          </w:rPr>
          <w:t>13,5 км</w:t>
        </w:r>
      </w:smartTag>
      <w:r w:rsidR="00D562F7" w:rsidRPr="00D562F7">
        <w:rPr>
          <w:sz w:val="26"/>
          <w:szCs w:val="26"/>
        </w:rPr>
        <w:t>; з 2170 квартир житлового фонду 812</w:t>
      </w:r>
      <w:r>
        <w:rPr>
          <w:sz w:val="26"/>
          <w:szCs w:val="26"/>
        </w:rPr>
        <w:t xml:space="preserve"> мають індивідуальне опалення (</w:t>
      </w:r>
      <w:r w:rsidR="00D562F7" w:rsidRPr="00D562F7">
        <w:rPr>
          <w:sz w:val="26"/>
          <w:szCs w:val="26"/>
        </w:rPr>
        <w:t>37% ).</w:t>
      </w:r>
    </w:p>
    <w:p w:rsidR="00D562F7" w:rsidRPr="00D562F7" w:rsidRDefault="00D562F7" w:rsidP="00D562F7">
      <w:pPr>
        <w:ind w:right="-104" w:firstLine="567"/>
        <w:jc w:val="both"/>
        <w:rPr>
          <w:sz w:val="26"/>
          <w:szCs w:val="26"/>
        </w:rPr>
      </w:pPr>
      <w:r w:rsidRPr="00D562F7">
        <w:rPr>
          <w:sz w:val="26"/>
          <w:szCs w:val="26"/>
        </w:rPr>
        <w:t>Житловий будинок вул. Франка,104 опалюється топочною; 19 житлових будинків відключені від централізованого теплопостачання та переведені на індивідуальне опалення, а саме: Білогородська,51 корп.</w:t>
      </w:r>
      <w:r w:rsidR="00242701">
        <w:rPr>
          <w:sz w:val="26"/>
          <w:szCs w:val="26"/>
        </w:rPr>
        <w:t xml:space="preserve"> </w:t>
      </w:r>
      <w:r w:rsidRPr="00D562F7">
        <w:rPr>
          <w:sz w:val="26"/>
          <w:szCs w:val="26"/>
        </w:rPr>
        <w:t>1-4; 17; 134а</w:t>
      </w:r>
      <w:r w:rsidR="00242701">
        <w:rPr>
          <w:sz w:val="26"/>
          <w:szCs w:val="26"/>
        </w:rPr>
        <w:t xml:space="preserve">; Калинова,50; Надії, 57, 56; родини </w:t>
      </w:r>
      <w:r w:rsidRPr="00D562F7">
        <w:rPr>
          <w:sz w:val="26"/>
          <w:szCs w:val="26"/>
        </w:rPr>
        <w:t>Матушевських,</w:t>
      </w:r>
      <w:r w:rsidR="00242701">
        <w:rPr>
          <w:sz w:val="26"/>
          <w:szCs w:val="26"/>
        </w:rPr>
        <w:t xml:space="preserve"> 12</w:t>
      </w:r>
      <w:r w:rsidRPr="00D562F7">
        <w:rPr>
          <w:sz w:val="26"/>
          <w:szCs w:val="26"/>
        </w:rPr>
        <w:t>; Іваницького,1а; 1б; Шевченка, 84, 86; Франка,102; Незалежності, 21; 23; Дєжньова,</w:t>
      </w:r>
      <w:r w:rsidR="00242701">
        <w:rPr>
          <w:sz w:val="26"/>
          <w:szCs w:val="26"/>
        </w:rPr>
        <w:t xml:space="preserve"> </w:t>
      </w:r>
      <w:r w:rsidRPr="00D562F7">
        <w:rPr>
          <w:sz w:val="26"/>
          <w:szCs w:val="26"/>
        </w:rPr>
        <w:t>5;</w:t>
      </w:r>
    </w:p>
    <w:p w:rsidR="00A86C7E" w:rsidRPr="00A86C7E" w:rsidRDefault="00A86C7E" w:rsidP="00B94B7F">
      <w:pPr>
        <w:ind w:right="-104" w:firstLine="567"/>
        <w:jc w:val="both"/>
        <w:rPr>
          <w:sz w:val="16"/>
          <w:szCs w:val="16"/>
        </w:rPr>
      </w:pPr>
    </w:p>
    <w:p w:rsidR="00D562F7" w:rsidRPr="00A86C7E" w:rsidRDefault="00A86C7E" w:rsidP="00A86C7E">
      <w:pPr>
        <w:pStyle w:val="ae"/>
        <w:shd w:val="clear" w:color="auto" w:fill="FBE4D5" w:themeFill="accent2" w:themeFillTint="33"/>
        <w:ind w:firstLine="567"/>
        <w:jc w:val="both"/>
        <w:rPr>
          <w:rFonts w:ascii="Times New Roman" w:hAnsi="Times New Roman"/>
          <w:i/>
          <w:sz w:val="26"/>
          <w:szCs w:val="26"/>
          <w:lang w:val="uk-UA"/>
        </w:rPr>
      </w:pPr>
      <w:r w:rsidRPr="00A86C7E">
        <w:rPr>
          <w:rFonts w:ascii="Times New Roman" w:hAnsi="Times New Roman"/>
          <w:i/>
          <w:sz w:val="26"/>
          <w:szCs w:val="26"/>
          <w:lang w:val="uk-UA"/>
        </w:rPr>
        <w:t>Водопостачальні мережі</w:t>
      </w:r>
    </w:p>
    <w:p w:rsidR="00A86C7E" w:rsidRPr="00A86C7E" w:rsidRDefault="00A86C7E" w:rsidP="00A86C7E">
      <w:pPr>
        <w:ind w:firstLine="567"/>
        <w:jc w:val="both"/>
        <w:rPr>
          <w:sz w:val="26"/>
          <w:szCs w:val="26"/>
        </w:rPr>
      </w:pPr>
      <w:r>
        <w:rPr>
          <w:sz w:val="26"/>
          <w:szCs w:val="26"/>
        </w:rPr>
        <w:t xml:space="preserve">Протягом 2018 року на дільниці водопостачання м. Боярка було виконано такі роботи. </w:t>
      </w:r>
    </w:p>
    <w:p w:rsidR="00A86C7E" w:rsidRDefault="00A86C7E" w:rsidP="00A86C7E">
      <w:pPr>
        <w:tabs>
          <w:tab w:val="left" w:pos="990"/>
        </w:tabs>
        <w:ind w:firstLine="567"/>
        <w:contextualSpacing/>
        <w:jc w:val="both"/>
        <w:rPr>
          <w:rFonts w:eastAsia="Calibri"/>
          <w:sz w:val="26"/>
          <w:szCs w:val="26"/>
        </w:rPr>
      </w:pPr>
      <w:r w:rsidRPr="00A86C7E">
        <w:rPr>
          <w:rFonts w:eastAsia="Calibri"/>
          <w:sz w:val="26"/>
          <w:szCs w:val="26"/>
        </w:rPr>
        <w:t>Замінено насосні агрегати на свердловинах: № 16</w:t>
      </w:r>
      <w:r>
        <w:rPr>
          <w:rFonts w:eastAsia="Calibri"/>
          <w:sz w:val="26"/>
          <w:szCs w:val="26"/>
        </w:rPr>
        <w:t>, вул.</w:t>
      </w:r>
      <w:r w:rsidRPr="00A86C7E">
        <w:rPr>
          <w:rFonts w:eastAsia="Calibri"/>
          <w:sz w:val="26"/>
          <w:szCs w:val="26"/>
        </w:rPr>
        <w:t xml:space="preserve"> Піщана, Кібенка, БЦРЛ, Декабристів (2 рази), ВНС-2 св. № 8, № 9, № 5, № 21, № 7, ВНС-3 св. № 5, № 6, ВНС-5 св. № 7, № 21, № 14, ВНС-4 св. № 2.</w:t>
      </w:r>
      <w:r>
        <w:rPr>
          <w:rFonts w:eastAsia="Calibri"/>
          <w:sz w:val="26"/>
          <w:szCs w:val="26"/>
        </w:rPr>
        <w:t xml:space="preserve"> </w:t>
      </w:r>
      <w:r w:rsidRPr="00A86C7E">
        <w:rPr>
          <w:rFonts w:eastAsia="Calibri"/>
          <w:sz w:val="26"/>
          <w:szCs w:val="26"/>
        </w:rPr>
        <w:t xml:space="preserve">Замінено водопровідну трубу Д-63 на ПНС по вул. Білогородська, 144, </w:t>
      </w:r>
      <w:r>
        <w:rPr>
          <w:rFonts w:eastAsia="Calibri"/>
          <w:sz w:val="26"/>
          <w:szCs w:val="26"/>
        </w:rPr>
        <w:t>вул. Чернишев</w:t>
      </w:r>
      <w:r w:rsidRPr="00A86C7E">
        <w:rPr>
          <w:rFonts w:eastAsia="Calibri"/>
          <w:sz w:val="26"/>
          <w:szCs w:val="26"/>
        </w:rPr>
        <w:t>а, 2.</w:t>
      </w:r>
      <w:r>
        <w:rPr>
          <w:rFonts w:eastAsia="Calibri"/>
          <w:sz w:val="26"/>
          <w:szCs w:val="26"/>
        </w:rPr>
        <w:t xml:space="preserve"> </w:t>
      </w:r>
    </w:p>
    <w:p w:rsidR="00A86C7E" w:rsidRPr="00A86C7E" w:rsidRDefault="00A86C7E" w:rsidP="00A86C7E">
      <w:pPr>
        <w:tabs>
          <w:tab w:val="left" w:pos="990"/>
        </w:tabs>
        <w:ind w:firstLine="567"/>
        <w:contextualSpacing/>
        <w:jc w:val="both"/>
        <w:rPr>
          <w:rFonts w:eastAsia="Calibri"/>
          <w:sz w:val="26"/>
          <w:szCs w:val="26"/>
        </w:rPr>
      </w:pPr>
      <w:r w:rsidRPr="00A86C7E">
        <w:rPr>
          <w:rFonts w:eastAsia="Calibri"/>
          <w:sz w:val="26"/>
          <w:szCs w:val="26"/>
        </w:rPr>
        <w:t>Виконано заміну стальних т</w:t>
      </w:r>
      <w:r w:rsidR="00B253F8">
        <w:rPr>
          <w:rFonts w:eastAsia="Calibri"/>
          <w:sz w:val="26"/>
          <w:szCs w:val="26"/>
        </w:rPr>
        <w:t>руб на поліетиленові Д-50 на свердловині</w:t>
      </w:r>
      <w:r w:rsidRPr="00A86C7E">
        <w:rPr>
          <w:rFonts w:eastAsia="Calibri"/>
          <w:sz w:val="26"/>
          <w:szCs w:val="26"/>
        </w:rPr>
        <w:t xml:space="preserve"> № 6 </w:t>
      </w:r>
      <w:r w:rsidR="00B253F8">
        <w:rPr>
          <w:rFonts w:eastAsia="Calibri"/>
          <w:sz w:val="26"/>
          <w:szCs w:val="26"/>
        </w:rPr>
        <w:t>на</w:t>
      </w:r>
      <w:r w:rsidRPr="00A86C7E">
        <w:rPr>
          <w:rFonts w:eastAsia="Calibri"/>
          <w:sz w:val="26"/>
          <w:szCs w:val="26"/>
        </w:rPr>
        <w:t xml:space="preserve"> вул. Хрещатик.</w:t>
      </w:r>
      <w:r>
        <w:rPr>
          <w:rFonts w:eastAsia="Calibri"/>
          <w:sz w:val="26"/>
          <w:szCs w:val="26"/>
        </w:rPr>
        <w:t xml:space="preserve"> </w:t>
      </w:r>
      <w:r w:rsidRPr="00A86C7E">
        <w:rPr>
          <w:rFonts w:eastAsia="Calibri"/>
          <w:sz w:val="26"/>
          <w:szCs w:val="26"/>
        </w:rPr>
        <w:t>Виконані ремонтні роботи водопроводу</w:t>
      </w:r>
      <w:r>
        <w:rPr>
          <w:rFonts w:eastAsia="Calibri"/>
          <w:sz w:val="26"/>
          <w:szCs w:val="26"/>
        </w:rPr>
        <w:t xml:space="preserve"> (встановлення хомутів) між свердловинами № </w:t>
      </w:r>
      <w:r w:rsidRPr="00A86C7E">
        <w:rPr>
          <w:rFonts w:eastAsia="Calibri"/>
          <w:sz w:val="26"/>
          <w:szCs w:val="26"/>
        </w:rPr>
        <w:t>8, № 9, № 3, ВНС-5 св. № 9, № 8. № 3.</w:t>
      </w:r>
    </w:p>
    <w:p w:rsidR="00A86C7E" w:rsidRPr="00A86C7E" w:rsidRDefault="00A86C7E" w:rsidP="00B253F8">
      <w:pPr>
        <w:tabs>
          <w:tab w:val="left" w:pos="990"/>
        </w:tabs>
        <w:ind w:firstLine="567"/>
        <w:contextualSpacing/>
        <w:jc w:val="both"/>
        <w:rPr>
          <w:rFonts w:eastAsia="Calibri"/>
          <w:sz w:val="26"/>
          <w:szCs w:val="26"/>
        </w:rPr>
      </w:pPr>
      <w:r w:rsidRPr="00A86C7E">
        <w:rPr>
          <w:rFonts w:eastAsia="Calibri"/>
          <w:sz w:val="26"/>
          <w:szCs w:val="26"/>
        </w:rPr>
        <w:t xml:space="preserve">Виконано ремонт </w:t>
      </w:r>
      <w:bookmarkStart w:id="10" w:name="_Hlk1545120"/>
      <w:r w:rsidRPr="00A86C7E">
        <w:rPr>
          <w:rFonts w:eastAsia="Calibri"/>
          <w:sz w:val="26"/>
          <w:szCs w:val="26"/>
        </w:rPr>
        <w:t>бюветів</w:t>
      </w:r>
      <w:bookmarkEnd w:id="10"/>
      <w:r w:rsidRPr="00A86C7E">
        <w:rPr>
          <w:rFonts w:eastAsia="Calibri"/>
          <w:sz w:val="26"/>
          <w:szCs w:val="26"/>
        </w:rPr>
        <w:t xml:space="preserve"> </w:t>
      </w:r>
      <w:r w:rsidR="00B253F8">
        <w:rPr>
          <w:rFonts w:eastAsia="Calibri"/>
          <w:sz w:val="26"/>
          <w:szCs w:val="26"/>
        </w:rPr>
        <w:t>на</w:t>
      </w:r>
      <w:r w:rsidRPr="00A86C7E">
        <w:rPr>
          <w:rFonts w:eastAsia="Calibri"/>
          <w:sz w:val="26"/>
          <w:szCs w:val="26"/>
        </w:rPr>
        <w:t xml:space="preserve"> вул. Шевченка, вул. Білогородська.</w:t>
      </w:r>
      <w:r>
        <w:rPr>
          <w:rFonts w:eastAsia="Calibri"/>
          <w:sz w:val="26"/>
          <w:szCs w:val="26"/>
        </w:rPr>
        <w:t xml:space="preserve"> Також, виконано</w:t>
      </w:r>
      <w:r w:rsidRPr="00A86C7E">
        <w:rPr>
          <w:rFonts w:eastAsia="Calibri"/>
          <w:sz w:val="26"/>
          <w:szCs w:val="26"/>
        </w:rPr>
        <w:t xml:space="preserve"> </w:t>
      </w:r>
      <w:r>
        <w:rPr>
          <w:rFonts w:eastAsia="Calibri"/>
          <w:sz w:val="26"/>
          <w:szCs w:val="26"/>
        </w:rPr>
        <w:t>ремонтні роботи будівель на свердловинах № 5, № 6 по вул. Хрещатик та свердловинах</w:t>
      </w:r>
      <w:r w:rsidRPr="00A86C7E">
        <w:rPr>
          <w:rFonts w:eastAsia="Calibri"/>
          <w:sz w:val="26"/>
          <w:szCs w:val="26"/>
        </w:rPr>
        <w:t xml:space="preserve"> № 2, № 7 с. Забір’я.</w:t>
      </w:r>
      <w:r w:rsidR="00B253F8">
        <w:rPr>
          <w:rFonts w:eastAsia="Calibri"/>
          <w:sz w:val="26"/>
          <w:szCs w:val="26"/>
        </w:rPr>
        <w:t xml:space="preserve"> Також, п</w:t>
      </w:r>
      <w:r w:rsidRPr="00A86C7E">
        <w:rPr>
          <w:rFonts w:eastAsia="Calibri"/>
          <w:sz w:val="26"/>
          <w:szCs w:val="26"/>
        </w:rPr>
        <w:t>роведе</w:t>
      </w:r>
      <w:r w:rsidR="00A4621B">
        <w:rPr>
          <w:rFonts w:eastAsia="Calibri"/>
          <w:sz w:val="26"/>
          <w:szCs w:val="26"/>
        </w:rPr>
        <w:t>но роботи з очищення колодязів на</w:t>
      </w:r>
      <w:r w:rsidRPr="00A86C7E">
        <w:rPr>
          <w:rFonts w:eastAsia="Calibri"/>
          <w:sz w:val="26"/>
          <w:szCs w:val="26"/>
        </w:rPr>
        <w:t xml:space="preserve"> магістралі Забір’я – Боярка.</w:t>
      </w:r>
    </w:p>
    <w:p w:rsidR="00A86C7E" w:rsidRPr="00A86C7E" w:rsidRDefault="00A86C7E" w:rsidP="00A4621B">
      <w:pPr>
        <w:tabs>
          <w:tab w:val="left" w:pos="709"/>
          <w:tab w:val="left" w:pos="990"/>
        </w:tabs>
        <w:ind w:firstLine="567"/>
        <w:contextualSpacing/>
        <w:jc w:val="both"/>
        <w:rPr>
          <w:rFonts w:eastAsia="Calibri"/>
          <w:sz w:val="26"/>
          <w:szCs w:val="26"/>
        </w:rPr>
      </w:pPr>
      <w:r>
        <w:rPr>
          <w:rFonts w:eastAsia="Calibri"/>
          <w:sz w:val="26"/>
          <w:szCs w:val="26"/>
        </w:rPr>
        <w:t>З метою утримання водопровідних мереж у належному стані у 2018 році проведено</w:t>
      </w:r>
      <w:r w:rsidRPr="00A86C7E">
        <w:rPr>
          <w:rFonts w:eastAsia="Calibri"/>
          <w:sz w:val="26"/>
          <w:szCs w:val="26"/>
        </w:rPr>
        <w:t xml:space="preserve"> роботи</w:t>
      </w:r>
      <w:r>
        <w:rPr>
          <w:rFonts w:eastAsia="Calibri"/>
          <w:sz w:val="26"/>
          <w:szCs w:val="26"/>
        </w:rPr>
        <w:t xml:space="preserve"> з фарбування</w:t>
      </w:r>
      <w:r w:rsidRPr="00A86C7E">
        <w:rPr>
          <w:rFonts w:eastAsia="Calibri"/>
          <w:sz w:val="26"/>
          <w:szCs w:val="26"/>
        </w:rPr>
        <w:t xml:space="preserve"> водопроводів ВНС-2, ВНС-3, ВНС-4, ВНС-5 св. № 10 - № 21 с. Забір’я та св. № 1, № 2, № 3, № 5, № 6, № 7, № 8, № 9.</w:t>
      </w:r>
      <w:r w:rsidR="00A4621B">
        <w:rPr>
          <w:rFonts w:eastAsia="Calibri"/>
          <w:sz w:val="26"/>
          <w:szCs w:val="26"/>
        </w:rPr>
        <w:t xml:space="preserve"> </w:t>
      </w:r>
      <w:r>
        <w:rPr>
          <w:rFonts w:eastAsia="Calibri"/>
          <w:sz w:val="26"/>
          <w:szCs w:val="26"/>
        </w:rPr>
        <w:t>Крім того, було в</w:t>
      </w:r>
      <w:r w:rsidRPr="00A86C7E">
        <w:rPr>
          <w:rFonts w:eastAsia="Calibri"/>
          <w:sz w:val="26"/>
          <w:szCs w:val="26"/>
        </w:rPr>
        <w:t>становлено залізобетонний павільйон на свердловині № 7Б по вул.</w:t>
      </w:r>
      <w:r>
        <w:rPr>
          <w:rFonts w:eastAsia="Calibri"/>
          <w:sz w:val="26"/>
          <w:szCs w:val="26"/>
        </w:rPr>
        <w:t> </w:t>
      </w:r>
      <w:r w:rsidRPr="00A86C7E">
        <w:rPr>
          <w:rFonts w:eastAsia="Calibri"/>
          <w:sz w:val="26"/>
          <w:szCs w:val="26"/>
        </w:rPr>
        <w:t>Магістральна.</w:t>
      </w:r>
    </w:p>
    <w:p w:rsidR="006D03B1" w:rsidRPr="00A4621B" w:rsidRDefault="006D03B1" w:rsidP="00A4621B">
      <w:pPr>
        <w:ind w:firstLine="567"/>
        <w:jc w:val="both"/>
        <w:rPr>
          <w:rFonts w:eastAsia="Calibri"/>
          <w:sz w:val="26"/>
          <w:szCs w:val="26"/>
        </w:rPr>
      </w:pPr>
      <w:r w:rsidRPr="00A4621B">
        <w:rPr>
          <w:rFonts w:eastAsia="Calibri"/>
          <w:sz w:val="26"/>
          <w:szCs w:val="26"/>
        </w:rPr>
        <w:t xml:space="preserve">Силами бригад ДАВР було проведено чистку колодязів та </w:t>
      </w:r>
      <w:r w:rsidR="00A4621B">
        <w:rPr>
          <w:rFonts w:eastAsia="Calibri"/>
          <w:sz w:val="26"/>
          <w:szCs w:val="26"/>
        </w:rPr>
        <w:t xml:space="preserve">надано </w:t>
      </w:r>
      <w:r w:rsidRPr="00A4621B">
        <w:rPr>
          <w:rFonts w:eastAsia="Calibri"/>
          <w:sz w:val="26"/>
          <w:szCs w:val="26"/>
        </w:rPr>
        <w:t xml:space="preserve">допомогу </w:t>
      </w:r>
      <w:r w:rsidR="00A4621B">
        <w:rPr>
          <w:rFonts w:eastAsia="Calibri"/>
          <w:sz w:val="26"/>
          <w:szCs w:val="26"/>
        </w:rPr>
        <w:t>із встановлення</w:t>
      </w:r>
      <w:r w:rsidRPr="00A4621B">
        <w:rPr>
          <w:rFonts w:eastAsia="Calibri"/>
          <w:sz w:val="26"/>
          <w:szCs w:val="26"/>
        </w:rPr>
        <w:t xml:space="preserve"> засувок на перехрестях вулиць:</w:t>
      </w:r>
    </w:p>
    <w:p w:rsidR="006D03B1" w:rsidRPr="00B253F8" w:rsidRDefault="00B253F8" w:rsidP="00AE4A31">
      <w:pPr>
        <w:pStyle w:val="a8"/>
        <w:numPr>
          <w:ilvl w:val="0"/>
          <w:numId w:val="13"/>
        </w:numPr>
        <w:ind w:left="0" w:firstLine="567"/>
        <w:jc w:val="both"/>
        <w:rPr>
          <w:rFonts w:eastAsia="Calibri"/>
          <w:sz w:val="26"/>
          <w:szCs w:val="26"/>
        </w:rPr>
      </w:pPr>
      <w:r w:rsidRPr="00B253F8">
        <w:rPr>
          <w:rFonts w:eastAsia="Calibri"/>
          <w:sz w:val="26"/>
          <w:szCs w:val="26"/>
        </w:rPr>
        <w:t>Волгоградська-Герцена (д</w:t>
      </w:r>
      <w:r w:rsidR="006D03B1" w:rsidRPr="00B253F8">
        <w:rPr>
          <w:rFonts w:eastAsia="Calibri"/>
          <w:sz w:val="26"/>
          <w:szCs w:val="26"/>
        </w:rPr>
        <w:t>. 150-2шт.)</w:t>
      </w:r>
      <w:r w:rsidR="00A4621B" w:rsidRPr="00B253F8">
        <w:rPr>
          <w:rFonts w:eastAsia="Calibri"/>
          <w:sz w:val="26"/>
          <w:szCs w:val="26"/>
        </w:rPr>
        <w:t>;</w:t>
      </w:r>
    </w:p>
    <w:p w:rsidR="006D03B1" w:rsidRPr="00B253F8" w:rsidRDefault="006D03B1" w:rsidP="00AE4A31">
      <w:pPr>
        <w:pStyle w:val="a8"/>
        <w:numPr>
          <w:ilvl w:val="0"/>
          <w:numId w:val="13"/>
        </w:numPr>
        <w:ind w:left="0" w:firstLine="567"/>
        <w:jc w:val="both"/>
        <w:rPr>
          <w:rFonts w:eastAsia="Calibri"/>
          <w:sz w:val="26"/>
          <w:szCs w:val="26"/>
        </w:rPr>
      </w:pPr>
      <w:r w:rsidRPr="00B253F8">
        <w:rPr>
          <w:rFonts w:eastAsia="Calibri"/>
          <w:sz w:val="26"/>
          <w:szCs w:val="26"/>
        </w:rPr>
        <w:t>Волгоградс</w:t>
      </w:r>
      <w:r w:rsidR="00B253F8" w:rsidRPr="00B253F8">
        <w:rPr>
          <w:rFonts w:eastAsia="Calibri"/>
          <w:sz w:val="26"/>
          <w:szCs w:val="26"/>
        </w:rPr>
        <w:t>ька-Гоголя (д</w:t>
      </w:r>
      <w:r w:rsidRPr="00B253F8">
        <w:rPr>
          <w:rFonts w:eastAsia="Calibri"/>
          <w:sz w:val="26"/>
          <w:szCs w:val="26"/>
        </w:rPr>
        <w:t>. 100-1шт.)</w:t>
      </w:r>
      <w:r w:rsidR="00A4621B" w:rsidRPr="00B253F8">
        <w:rPr>
          <w:rFonts w:eastAsia="Calibri"/>
          <w:sz w:val="26"/>
          <w:szCs w:val="26"/>
        </w:rPr>
        <w:t>;</w:t>
      </w:r>
    </w:p>
    <w:p w:rsidR="006D03B1" w:rsidRPr="00B253F8" w:rsidRDefault="006D03B1" w:rsidP="00AE4A31">
      <w:pPr>
        <w:pStyle w:val="a8"/>
        <w:numPr>
          <w:ilvl w:val="0"/>
          <w:numId w:val="13"/>
        </w:numPr>
        <w:ind w:left="0" w:firstLine="567"/>
        <w:jc w:val="both"/>
        <w:rPr>
          <w:rFonts w:eastAsia="Calibri"/>
          <w:sz w:val="26"/>
          <w:szCs w:val="26"/>
        </w:rPr>
      </w:pPr>
      <w:r w:rsidRPr="00B253F8">
        <w:rPr>
          <w:rFonts w:eastAsia="Calibri"/>
          <w:sz w:val="26"/>
          <w:szCs w:val="26"/>
        </w:rPr>
        <w:t xml:space="preserve">Волгоградська-Молодіжна ( </w:t>
      </w:r>
      <w:r w:rsidR="00B253F8" w:rsidRPr="00B253F8">
        <w:rPr>
          <w:rFonts w:eastAsia="Calibri"/>
          <w:sz w:val="26"/>
          <w:szCs w:val="26"/>
        </w:rPr>
        <w:t>д</w:t>
      </w:r>
      <w:r w:rsidRPr="00B253F8">
        <w:rPr>
          <w:rFonts w:eastAsia="Calibri"/>
          <w:sz w:val="26"/>
          <w:szCs w:val="26"/>
        </w:rPr>
        <w:t>. 150-1шт.)</w:t>
      </w:r>
      <w:r w:rsidR="00A4621B" w:rsidRPr="00B253F8">
        <w:rPr>
          <w:rFonts w:eastAsia="Calibri"/>
          <w:sz w:val="26"/>
          <w:szCs w:val="26"/>
        </w:rPr>
        <w:t>;</w:t>
      </w:r>
    </w:p>
    <w:p w:rsidR="006D03B1" w:rsidRPr="00B253F8" w:rsidRDefault="006D03B1" w:rsidP="00AE4A31">
      <w:pPr>
        <w:pStyle w:val="a8"/>
        <w:numPr>
          <w:ilvl w:val="0"/>
          <w:numId w:val="13"/>
        </w:numPr>
        <w:ind w:left="0" w:firstLine="567"/>
        <w:jc w:val="both"/>
        <w:rPr>
          <w:rFonts w:eastAsia="Calibri"/>
          <w:sz w:val="26"/>
          <w:szCs w:val="26"/>
        </w:rPr>
      </w:pPr>
      <w:r w:rsidRPr="00B253F8">
        <w:rPr>
          <w:rFonts w:eastAsia="Calibri"/>
          <w:sz w:val="26"/>
          <w:szCs w:val="26"/>
        </w:rPr>
        <w:t xml:space="preserve">Сєдова-Дєжньова ( </w:t>
      </w:r>
      <w:r w:rsidR="00B253F8" w:rsidRPr="00B253F8">
        <w:rPr>
          <w:rFonts w:eastAsia="Calibri"/>
          <w:sz w:val="26"/>
          <w:szCs w:val="26"/>
        </w:rPr>
        <w:t>д</w:t>
      </w:r>
      <w:r w:rsidRPr="00B253F8">
        <w:rPr>
          <w:rFonts w:eastAsia="Calibri"/>
          <w:sz w:val="26"/>
          <w:szCs w:val="26"/>
        </w:rPr>
        <w:t>. 150</w:t>
      </w:r>
      <w:r w:rsidR="00551C1A">
        <w:rPr>
          <w:rFonts w:eastAsia="Calibri"/>
          <w:sz w:val="26"/>
          <w:szCs w:val="26"/>
          <w:lang w:val="uk-UA"/>
        </w:rPr>
        <w:t xml:space="preserve"> </w:t>
      </w:r>
      <w:r w:rsidRPr="00B253F8">
        <w:rPr>
          <w:rFonts w:eastAsia="Calibri"/>
          <w:sz w:val="26"/>
          <w:szCs w:val="26"/>
        </w:rPr>
        <w:t>-</w:t>
      </w:r>
      <w:r w:rsidR="00551C1A">
        <w:rPr>
          <w:rFonts w:eastAsia="Calibri"/>
          <w:sz w:val="26"/>
          <w:szCs w:val="26"/>
          <w:lang w:val="uk-UA"/>
        </w:rPr>
        <w:t xml:space="preserve"> </w:t>
      </w:r>
      <w:r w:rsidRPr="00B253F8">
        <w:rPr>
          <w:rFonts w:eastAsia="Calibri"/>
          <w:sz w:val="26"/>
          <w:szCs w:val="26"/>
        </w:rPr>
        <w:t>3шт.)</w:t>
      </w:r>
      <w:r w:rsidR="00A4621B" w:rsidRPr="00B253F8">
        <w:rPr>
          <w:rFonts w:eastAsia="Calibri"/>
          <w:sz w:val="26"/>
          <w:szCs w:val="26"/>
        </w:rPr>
        <w:t>;</w:t>
      </w:r>
    </w:p>
    <w:p w:rsidR="006D03B1" w:rsidRPr="00B253F8" w:rsidRDefault="00B253F8" w:rsidP="00AE4A31">
      <w:pPr>
        <w:pStyle w:val="a8"/>
        <w:numPr>
          <w:ilvl w:val="0"/>
          <w:numId w:val="13"/>
        </w:numPr>
        <w:ind w:left="0" w:firstLine="567"/>
        <w:jc w:val="both"/>
        <w:rPr>
          <w:rFonts w:eastAsia="Calibri"/>
          <w:sz w:val="26"/>
          <w:szCs w:val="26"/>
        </w:rPr>
      </w:pPr>
      <w:r w:rsidRPr="00B253F8">
        <w:rPr>
          <w:rFonts w:eastAsia="Calibri"/>
          <w:sz w:val="26"/>
          <w:szCs w:val="26"/>
        </w:rPr>
        <w:t>Сєдова-Білогородська (д</w:t>
      </w:r>
      <w:r w:rsidR="006D03B1" w:rsidRPr="00B253F8">
        <w:rPr>
          <w:rFonts w:eastAsia="Calibri"/>
          <w:sz w:val="26"/>
          <w:szCs w:val="26"/>
        </w:rPr>
        <w:t>. 150</w:t>
      </w:r>
      <w:r w:rsidR="00551C1A">
        <w:rPr>
          <w:rFonts w:eastAsia="Calibri"/>
          <w:sz w:val="26"/>
          <w:szCs w:val="26"/>
          <w:lang w:val="uk-UA"/>
        </w:rPr>
        <w:t xml:space="preserve"> </w:t>
      </w:r>
      <w:r w:rsidR="006D03B1" w:rsidRPr="00B253F8">
        <w:rPr>
          <w:rFonts w:eastAsia="Calibri"/>
          <w:sz w:val="26"/>
          <w:szCs w:val="26"/>
        </w:rPr>
        <w:t>-</w:t>
      </w:r>
      <w:r w:rsidR="00551C1A">
        <w:rPr>
          <w:rFonts w:eastAsia="Calibri"/>
          <w:sz w:val="26"/>
          <w:szCs w:val="26"/>
          <w:lang w:val="uk-UA"/>
        </w:rPr>
        <w:t xml:space="preserve"> </w:t>
      </w:r>
      <w:r w:rsidR="006D03B1" w:rsidRPr="00B253F8">
        <w:rPr>
          <w:rFonts w:eastAsia="Calibri"/>
          <w:sz w:val="26"/>
          <w:szCs w:val="26"/>
        </w:rPr>
        <w:t>4шт.)</w:t>
      </w:r>
      <w:r w:rsidR="00A4621B" w:rsidRPr="00B253F8">
        <w:rPr>
          <w:rFonts w:eastAsia="Calibri"/>
          <w:sz w:val="26"/>
          <w:szCs w:val="26"/>
        </w:rPr>
        <w:t>;</w:t>
      </w:r>
    </w:p>
    <w:p w:rsidR="006D03B1" w:rsidRPr="00A4621B" w:rsidRDefault="006D03B1" w:rsidP="00A4621B">
      <w:pPr>
        <w:ind w:firstLine="567"/>
        <w:jc w:val="both"/>
        <w:rPr>
          <w:rFonts w:eastAsia="Calibri"/>
          <w:sz w:val="26"/>
          <w:szCs w:val="26"/>
        </w:rPr>
      </w:pPr>
      <w:r w:rsidRPr="00A4621B">
        <w:rPr>
          <w:rFonts w:eastAsia="Calibri"/>
          <w:sz w:val="26"/>
          <w:szCs w:val="26"/>
        </w:rPr>
        <w:t xml:space="preserve">Також було проведено часткову зміну труб </w:t>
      </w:r>
      <w:r w:rsidR="00A4621B">
        <w:rPr>
          <w:rFonts w:eastAsia="Calibri"/>
          <w:sz w:val="26"/>
          <w:szCs w:val="26"/>
        </w:rPr>
        <w:t>водопостачання на вулицях</w:t>
      </w:r>
      <w:r w:rsidRPr="00A4621B">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Громова - 50 м/п – д.</w:t>
      </w:r>
      <w:r w:rsidR="006D03B1" w:rsidRPr="00B253F8">
        <w:rPr>
          <w:rFonts w:eastAsia="Calibri"/>
          <w:sz w:val="26"/>
          <w:szCs w:val="26"/>
        </w:rPr>
        <w:t>50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провулок Житомирський - 100 м/п – д.</w:t>
      </w:r>
      <w:r w:rsidR="006D03B1" w:rsidRPr="00B253F8">
        <w:rPr>
          <w:rFonts w:eastAsia="Calibri"/>
          <w:sz w:val="26"/>
          <w:szCs w:val="26"/>
        </w:rPr>
        <w:t>50</w:t>
      </w:r>
      <w:r w:rsidRPr="00B253F8">
        <w:rPr>
          <w:rFonts w:eastAsia="Calibri"/>
          <w:sz w:val="26"/>
          <w:szCs w:val="26"/>
        </w:rPr>
        <w:t>;</w:t>
      </w:r>
      <w:r w:rsidR="006D03B1" w:rsidRPr="00B253F8">
        <w:rPr>
          <w:rFonts w:eastAsia="Calibri"/>
          <w:sz w:val="26"/>
          <w:szCs w:val="26"/>
        </w:rPr>
        <w:t xml:space="preserve"> </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Перша</w:t>
      </w:r>
      <w:r w:rsidR="006D03B1" w:rsidRPr="00B253F8">
        <w:rPr>
          <w:rFonts w:eastAsia="Calibri"/>
          <w:sz w:val="26"/>
          <w:szCs w:val="26"/>
        </w:rPr>
        <w:t xml:space="preserve"> Піщана </w:t>
      </w:r>
      <w:r w:rsidRPr="00B253F8">
        <w:rPr>
          <w:rFonts w:eastAsia="Calibri"/>
          <w:sz w:val="26"/>
          <w:szCs w:val="26"/>
        </w:rPr>
        <w:t>- 80 м/п –д</w:t>
      </w:r>
      <w:r w:rsidR="006D03B1" w:rsidRPr="00B253F8">
        <w:rPr>
          <w:rFonts w:eastAsia="Calibri"/>
          <w:sz w:val="26"/>
          <w:szCs w:val="26"/>
        </w:rPr>
        <w:t>.50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Ленінградська - 10м/п –д.</w:t>
      </w:r>
      <w:r w:rsidR="006D03B1" w:rsidRPr="00B253F8">
        <w:rPr>
          <w:rFonts w:eastAsia="Calibri"/>
          <w:sz w:val="26"/>
          <w:szCs w:val="26"/>
        </w:rPr>
        <w:t>110</w:t>
      </w:r>
      <w:r w:rsidRPr="00B253F8">
        <w:rPr>
          <w:rFonts w:eastAsia="Calibri"/>
          <w:sz w:val="26"/>
          <w:szCs w:val="26"/>
        </w:rPr>
        <w:t>;</w:t>
      </w:r>
    </w:p>
    <w:p w:rsidR="006D03B1" w:rsidRPr="00B253F8" w:rsidRDefault="006D03B1" w:rsidP="00AE4A31">
      <w:pPr>
        <w:pStyle w:val="a8"/>
        <w:numPr>
          <w:ilvl w:val="0"/>
          <w:numId w:val="12"/>
        </w:numPr>
        <w:ind w:left="0" w:firstLine="567"/>
        <w:jc w:val="both"/>
        <w:rPr>
          <w:rFonts w:eastAsia="Calibri"/>
          <w:sz w:val="26"/>
          <w:szCs w:val="26"/>
        </w:rPr>
      </w:pPr>
      <w:r w:rsidRPr="00B253F8">
        <w:rPr>
          <w:rFonts w:eastAsia="Calibri"/>
          <w:sz w:val="26"/>
          <w:szCs w:val="26"/>
        </w:rPr>
        <w:t>36 Лінія</w:t>
      </w:r>
      <w:r w:rsidR="00A4621B" w:rsidRPr="00B253F8">
        <w:rPr>
          <w:rFonts w:eastAsia="Calibri"/>
          <w:sz w:val="26"/>
          <w:szCs w:val="26"/>
        </w:rPr>
        <w:t xml:space="preserve"> - 30м/п –д.</w:t>
      </w:r>
      <w:r w:rsidRPr="00B253F8">
        <w:rPr>
          <w:rFonts w:eastAsia="Calibri"/>
          <w:sz w:val="26"/>
          <w:szCs w:val="26"/>
        </w:rPr>
        <w:t>32</w:t>
      </w:r>
      <w:r w:rsidR="00A4621B"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Азовська - 10м/п – д.</w:t>
      </w:r>
      <w:r w:rsidR="006D03B1" w:rsidRPr="00B253F8">
        <w:rPr>
          <w:rFonts w:eastAsia="Calibri"/>
          <w:sz w:val="26"/>
          <w:szCs w:val="26"/>
        </w:rPr>
        <w:t>100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lastRenderedPageBreak/>
        <w:t>Хрещатик 30-42. - 120м/п –д.</w:t>
      </w:r>
      <w:r w:rsidR="006D03B1" w:rsidRPr="00B253F8">
        <w:rPr>
          <w:rFonts w:eastAsia="Calibri"/>
          <w:sz w:val="26"/>
          <w:szCs w:val="26"/>
        </w:rPr>
        <w:t>50</w:t>
      </w:r>
      <w:r w:rsidRPr="00B253F8">
        <w:rPr>
          <w:rFonts w:eastAsia="Calibri"/>
          <w:sz w:val="26"/>
          <w:szCs w:val="26"/>
        </w:rPr>
        <w:t>;</w:t>
      </w:r>
    </w:p>
    <w:p w:rsidR="006D03B1" w:rsidRPr="00B253F8" w:rsidRDefault="00A4621B" w:rsidP="00AE4A31">
      <w:pPr>
        <w:pStyle w:val="a8"/>
        <w:numPr>
          <w:ilvl w:val="0"/>
          <w:numId w:val="12"/>
        </w:numPr>
        <w:ind w:left="0" w:firstLine="567"/>
        <w:jc w:val="both"/>
        <w:rPr>
          <w:rFonts w:eastAsia="Calibri"/>
          <w:sz w:val="26"/>
          <w:szCs w:val="26"/>
        </w:rPr>
      </w:pPr>
      <w:r w:rsidRPr="00B253F8">
        <w:rPr>
          <w:rFonts w:eastAsia="Calibri"/>
          <w:sz w:val="26"/>
          <w:szCs w:val="26"/>
        </w:rPr>
        <w:t>Провулок</w:t>
      </w:r>
      <w:r w:rsidR="006D03B1" w:rsidRPr="00B253F8">
        <w:rPr>
          <w:rFonts w:eastAsia="Calibri"/>
          <w:sz w:val="26"/>
          <w:szCs w:val="26"/>
        </w:rPr>
        <w:t xml:space="preserve"> Артемівський </w:t>
      </w:r>
      <w:r w:rsidRPr="00B253F8">
        <w:rPr>
          <w:rFonts w:eastAsia="Calibri"/>
          <w:sz w:val="26"/>
          <w:szCs w:val="26"/>
        </w:rPr>
        <w:t>- 60м/п –д.</w:t>
      </w:r>
      <w:r w:rsidR="006D03B1" w:rsidRPr="00B253F8">
        <w:rPr>
          <w:rFonts w:eastAsia="Calibri"/>
          <w:sz w:val="26"/>
          <w:szCs w:val="26"/>
        </w:rPr>
        <w:t>60</w:t>
      </w:r>
      <w:r w:rsidRPr="00B253F8">
        <w:rPr>
          <w:rFonts w:eastAsia="Calibri"/>
          <w:sz w:val="26"/>
          <w:szCs w:val="26"/>
        </w:rPr>
        <w:t>;</w:t>
      </w:r>
    </w:p>
    <w:p w:rsidR="006D03B1" w:rsidRPr="00B253F8" w:rsidRDefault="006D03B1" w:rsidP="00AE4A31">
      <w:pPr>
        <w:pStyle w:val="a8"/>
        <w:numPr>
          <w:ilvl w:val="0"/>
          <w:numId w:val="12"/>
        </w:numPr>
        <w:ind w:left="0" w:firstLine="567"/>
        <w:jc w:val="both"/>
        <w:rPr>
          <w:rFonts w:eastAsia="Calibri"/>
          <w:sz w:val="26"/>
          <w:szCs w:val="26"/>
        </w:rPr>
      </w:pPr>
      <w:r w:rsidRPr="00B253F8">
        <w:rPr>
          <w:rFonts w:eastAsia="Calibri"/>
          <w:sz w:val="26"/>
          <w:szCs w:val="26"/>
        </w:rPr>
        <w:t xml:space="preserve">Колгоспна </w:t>
      </w:r>
      <w:r w:rsidR="00A4621B" w:rsidRPr="00B253F8">
        <w:rPr>
          <w:rFonts w:eastAsia="Calibri"/>
          <w:sz w:val="26"/>
          <w:szCs w:val="26"/>
        </w:rPr>
        <w:t xml:space="preserve">- </w:t>
      </w:r>
      <w:r w:rsidRPr="00B253F8">
        <w:rPr>
          <w:rFonts w:eastAsia="Calibri"/>
          <w:sz w:val="26"/>
          <w:szCs w:val="26"/>
        </w:rPr>
        <w:t>8м/п –</w:t>
      </w:r>
      <w:r w:rsidR="00A4621B" w:rsidRPr="00B253F8">
        <w:rPr>
          <w:rFonts w:eastAsia="Calibri"/>
          <w:sz w:val="26"/>
          <w:szCs w:val="26"/>
        </w:rPr>
        <w:t xml:space="preserve"> Д.50;</w:t>
      </w:r>
    </w:p>
    <w:p w:rsidR="006D03B1" w:rsidRPr="00B253F8" w:rsidRDefault="00B253F8" w:rsidP="00AE4A31">
      <w:pPr>
        <w:pStyle w:val="a8"/>
        <w:numPr>
          <w:ilvl w:val="0"/>
          <w:numId w:val="12"/>
        </w:numPr>
        <w:ind w:left="0" w:firstLine="567"/>
        <w:jc w:val="both"/>
        <w:rPr>
          <w:rFonts w:eastAsia="Calibri"/>
          <w:sz w:val="26"/>
          <w:szCs w:val="26"/>
        </w:rPr>
      </w:pPr>
      <w:r w:rsidRPr="00B253F8">
        <w:rPr>
          <w:rFonts w:eastAsia="Calibri"/>
          <w:sz w:val="26"/>
          <w:szCs w:val="26"/>
        </w:rPr>
        <w:t>Коновальця</w:t>
      </w:r>
      <w:r w:rsidR="006D03B1" w:rsidRPr="00B253F8">
        <w:rPr>
          <w:rFonts w:eastAsia="Calibri"/>
          <w:sz w:val="26"/>
          <w:szCs w:val="26"/>
        </w:rPr>
        <w:t xml:space="preserve"> –</w:t>
      </w:r>
      <w:r w:rsidR="00551C1A">
        <w:rPr>
          <w:rFonts w:eastAsia="Calibri"/>
          <w:sz w:val="26"/>
          <w:szCs w:val="26"/>
        </w:rPr>
        <w:t xml:space="preserve"> Залізнична - 30 м</w:t>
      </w:r>
      <w:r w:rsidR="00551C1A">
        <w:rPr>
          <w:rFonts w:eastAsia="Calibri"/>
          <w:sz w:val="26"/>
          <w:szCs w:val="26"/>
          <w:lang w:val="uk-UA"/>
        </w:rPr>
        <w:t>/</w:t>
      </w:r>
      <w:r w:rsidR="00A4621B" w:rsidRPr="00B253F8">
        <w:rPr>
          <w:rFonts w:eastAsia="Calibri"/>
          <w:sz w:val="26"/>
          <w:szCs w:val="26"/>
        </w:rPr>
        <w:t>п –д.3</w:t>
      </w:r>
      <w:r w:rsidR="00551C1A">
        <w:rPr>
          <w:rFonts w:eastAsia="Calibri"/>
          <w:sz w:val="26"/>
          <w:szCs w:val="26"/>
          <w:lang w:val="uk-UA"/>
        </w:rPr>
        <w:t>2</w:t>
      </w:r>
      <w:r w:rsidRPr="00B253F8">
        <w:rPr>
          <w:rFonts w:eastAsia="Calibri"/>
          <w:sz w:val="26"/>
          <w:szCs w:val="26"/>
        </w:rPr>
        <w:t>.</w:t>
      </w:r>
    </w:p>
    <w:p w:rsidR="00D562F7" w:rsidRPr="00B253F8" w:rsidRDefault="00D562F7" w:rsidP="00A4621B">
      <w:pPr>
        <w:pStyle w:val="ae"/>
        <w:ind w:firstLine="567"/>
        <w:jc w:val="both"/>
        <w:rPr>
          <w:rFonts w:ascii="Times New Roman" w:hAnsi="Times New Roman"/>
          <w:sz w:val="16"/>
          <w:szCs w:val="16"/>
          <w:lang w:val="uk-UA"/>
        </w:rPr>
      </w:pPr>
    </w:p>
    <w:p w:rsidR="00501E3B" w:rsidRDefault="00B253F8" w:rsidP="00A4621B">
      <w:pPr>
        <w:pStyle w:val="ae"/>
        <w:ind w:firstLine="567"/>
        <w:jc w:val="both"/>
        <w:rPr>
          <w:rFonts w:ascii="Times New Roman" w:hAnsi="Times New Roman"/>
          <w:sz w:val="26"/>
          <w:szCs w:val="26"/>
          <w:lang w:val="uk-UA" w:eastAsia="ru-RU"/>
        </w:rPr>
      </w:pPr>
      <w:r>
        <w:rPr>
          <w:rFonts w:ascii="Times New Roman" w:hAnsi="Times New Roman"/>
          <w:sz w:val="26"/>
          <w:szCs w:val="26"/>
          <w:lang w:val="uk-UA" w:eastAsia="ru-RU"/>
        </w:rPr>
        <w:t>На 2019</w:t>
      </w:r>
      <w:r w:rsidR="006D091E" w:rsidRPr="00A4621B">
        <w:rPr>
          <w:rFonts w:ascii="Times New Roman" w:hAnsi="Times New Roman"/>
          <w:sz w:val="26"/>
          <w:szCs w:val="26"/>
          <w:lang w:val="uk-UA" w:eastAsia="ru-RU"/>
        </w:rPr>
        <w:t xml:space="preserve"> рік, однією з важливих проблем,</w:t>
      </w:r>
      <w:r w:rsidR="006D091E" w:rsidRPr="006D091E">
        <w:rPr>
          <w:rFonts w:ascii="Times New Roman" w:hAnsi="Times New Roman"/>
          <w:sz w:val="26"/>
          <w:szCs w:val="26"/>
          <w:lang w:val="uk-UA" w:eastAsia="ru-RU"/>
        </w:rPr>
        <w:t xml:space="preserve"> яка потребу</w:t>
      </w:r>
      <w:r w:rsidR="006D091E">
        <w:rPr>
          <w:rFonts w:ascii="Times New Roman" w:hAnsi="Times New Roman"/>
          <w:sz w:val="26"/>
          <w:szCs w:val="26"/>
          <w:lang w:val="uk-UA" w:eastAsia="ru-RU"/>
        </w:rPr>
        <w:t>ватиме</w:t>
      </w:r>
      <w:r w:rsidR="006D091E" w:rsidRPr="006D091E">
        <w:rPr>
          <w:rFonts w:ascii="Times New Roman" w:hAnsi="Times New Roman"/>
          <w:sz w:val="26"/>
          <w:szCs w:val="26"/>
          <w:lang w:val="uk-UA" w:eastAsia="ru-RU"/>
        </w:rPr>
        <w:t xml:space="preserve"> вирішення,</w:t>
      </w:r>
      <w:r w:rsidR="006D091E">
        <w:rPr>
          <w:rFonts w:ascii="Times New Roman" w:hAnsi="Times New Roman"/>
          <w:sz w:val="26"/>
          <w:szCs w:val="26"/>
          <w:lang w:val="uk-UA" w:eastAsia="ru-RU"/>
        </w:rPr>
        <w:t xml:space="preserve"> залишається</w:t>
      </w:r>
      <w:r w:rsidR="006D091E" w:rsidRPr="006D091E">
        <w:rPr>
          <w:rFonts w:ascii="Times New Roman" w:hAnsi="Times New Roman"/>
          <w:sz w:val="26"/>
          <w:szCs w:val="26"/>
          <w:lang w:val="uk-UA" w:eastAsia="ru-RU"/>
        </w:rPr>
        <w:t xml:space="preserve"> необхідність оновлення та модернізації об’єктів </w:t>
      </w:r>
      <w:r w:rsidR="006D091E">
        <w:rPr>
          <w:rFonts w:ascii="Times New Roman" w:hAnsi="Times New Roman"/>
          <w:sz w:val="26"/>
          <w:szCs w:val="26"/>
          <w:lang w:val="uk-UA" w:eastAsia="ru-RU"/>
        </w:rPr>
        <w:t>інженерних мереж й</w:t>
      </w:r>
      <w:r w:rsidR="006D091E" w:rsidRPr="006D091E">
        <w:rPr>
          <w:rFonts w:ascii="Times New Roman" w:hAnsi="Times New Roman"/>
          <w:sz w:val="26"/>
          <w:szCs w:val="26"/>
          <w:lang w:val="uk-UA" w:eastAsia="ru-RU"/>
        </w:rPr>
        <w:t xml:space="preserve"> комунікацій, які довгий час експлуатувались без проведення необхідних ремонтних робіт і часто знаходяться у незадовільному технічному стані</w:t>
      </w:r>
      <w:r w:rsidR="006D091E">
        <w:rPr>
          <w:rFonts w:ascii="Times New Roman" w:hAnsi="Times New Roman"/>
          <w:sz w:val="26"/>
          <w:szCs w:val="26"/>
          <w:lang w:val="uk-UA" w:eastAsia="ru-RU"/>
        </w:rPr>
        <w:t xml:space="preserve">. </w:t>
      </w:r>
    </w:p>
    <w:p w:rsidR="006D091E" w:rsidRPr="006D091E" w:rsidRDefault="006D091E" w:rsidP="006D091E">
      <w:pPr>
        <w:ind w:firstLine="720"/>
        <w:jc w:val="both"/>
        <w:rPr>
          <w:sz w:val="26"/>
          <w:szCs w:val="26"/>
        </w:rPr>
      </w:pPr>
      <w:r w:rsidRPr="006D091E">
        <w:rPr>
          <w:sz w:val="26"/>
          <w:szCs w:val="26"/>
        </w:rPr>
        <w:t xml:space="preserve">Для надійності функціонування систем життєзабезпечення міста та покращення умов проживання </w:t>
      </w:r>
      <w:r w:rsidR="00B253F8">
        <w:rPr>
          <w:sz w:val="26"/>
          <w:szCs w:val="26"/>
        </w:rPr>
        <w:t>містян</w:t>
      </w:r>
      <w:r w:rsidRPr="006D091E">
        <w:rPr>
          <w:sz w:val="26"/>
          <w:szCs w:val="26"/>
        </w:rPr>
        <w:t xml:space="preserve"> необхідно проведення модернізації інженерних мереж електро-, газо-, водопостачання та водовідведення у місті. Для мікрорайонів, в яких відсутня зливова та госппобутова каналізація необхідне будівництво колекторів, робота яких забезпечить ефективне відведення стоків та сприятиме зниженню рівня ґрунтових вод. Також необхідно будівництво нових та реконструкція існуючих кабельних ліній електропостачання та трансформаторних підстанцій для енергозабезпечення житлової забудови та об’єктів соціально-побутового призначення.</w:t>
      </w:r>
    </w:p>
    <w:p w:rsidR="006D091E" w:rsidRPr="006D091E" w:rsidRDefault="006D091E" w:rsidP="00B51660">
      <w:pPr>
        <w:pStyle w:val="ae"/>
        <w:ind w:firstLine="567"/>
        <w:jc w:val="both"/>
        <w:rPr>
          <w:rFonts w:ascii="Times New Roman" w:hAnsi="Times New Roman"/>
          <w:sz w:val="26"/>
          <w:szCs w:val="26"/>
          <w:lang w:val="uk-UA"/>
        </w:rPr>
      </w:pPr>
    </w:p>
    <w:p w:rsidR="00A94285" w:rsidRDefault="00133E25" w:rsidP="006D091E">
      <w:pPr>
        <w:pStyle w:val="ae"/>
        <w:jc w:val="both"/>
        <w:rPr>
          <w:rFonts w:ascii="Times New Roman" w:hAnsi="Times New Roman"/>
          <w:b/>
          <w:sz w:val="26"/>
          <w:szCs w:val="26"/>
          <w:lang w:val="uk-UA"/>
        </w:rPr>
      </w:pPr>
      <w:r>
        <w:rPr>
          <w:rFonts w:ascii="Times New Roman" w:hAnsi="Times New Roman"/>
          <w:b/>
          <w:sz w:val="26"/>
          <w:szCs w:val="26"/>
          <w:lang w:val="uk-UA"/>
        </w:rPr>
        <w:t xml:space="preserve">3.4. Будівництво та реконструкція </w:t>
      </w:r>
    </w:p>
    <w:p w:rsidR="00D10013" w:rsidRPr="00D10013" w:rsidRDefault="00D10013" w:rsidP="00D10013">
      <w:pPr>
        <w:widowControl w:val="0"/>
        <w:ind w:firstLine="708"/>
        <w:jc w:val="both"/>
        <w:rPr>
          <w:sz w:val="26"/>
          <w:szCs w:val="26"/>
        </w:rPr>
      </w:pPr>
      <w:r w:rsidRPr="00D10013">
        <w:rPr>
          <w:sz w:val="26"/>
          <w:szCs w:val="26"/>
        </w:rPr>
        <w:t xml:space="preserve">Створення естетичного, інвестиційно-привабливого середовища в місті, задоволення потреб жителів </w:t>
      </w:r>
      <w:r w:rsidR="000B6ED2">
        <w:rPr>
          <w:sz w:val="26"/>
          <w:szCs w:val="26"/>
        </w:rPr>
        <w:t>у</w:t>
      </w:r>
      <w:r w:rsidRPr="00D10013">
        <w:rPr>
          <w:sz w:val="26"/>
          <w:szCs w:val="26"/>
        </w:rPr>
        <w:t xml:space="preserve"> якісному та сучасному житлі й організації сфери дозвілля; підвищення рівня екологічної безпеки у м. Боярка - таким визначався основний напрямок організації будівництва та проведення реконструкції застарілого житлового фонду на 2017 рік. </w:t>
      </w:r>
    </w:p>
    <w:p w:rsidR="00D10013" w:rsidRPr="004D0D41" w:rsidRDefault="00D10013" w:rsidP="004D0D41">
      <w:pPr>
        <w:pStyle w:val="ae"/>
        <w:widowControl w:val="0"/>
        <w:ind w:firstLine="567"/>
        <w:jc w:val="both"/>
        <w:rPr>
          <w:rFonts w:ascii="Times New Roman" w:hAnsi="Times New Roman"/>
          <w:sz w:val="26"/>
          <w:szCs w:val="26"/>
          <w:lang w:val="uk-UA"/>
        </w:rPr>
      </w:pPr>
      <w:r w:rsidRPr="004D0D41">
        <w:rPr>
          <w:rStyle w:val="a9"/>
          <w:rFonts w:ascii="Times New Roman" w:hAnsi="Times New Roman"/>
          <w:b w:val="0"/>
          <w:sz w:val="26"/>
          <w:szCs w:val="26"/>
          <w:bdr w:val="none" w:sz="0" w:space="0" w:color="auto" w:frame="1"/>
          <w:lang w:val="uk-UA"/>
        </w:rPr>
        <w:t>Важливим завданням при цьому належало формуванню привабливого публічного просто</w:t>
      </w:r>
      <w:r w:rsidR="005A286B" w:rsidRPr="004D0D41">
        <w:rPr>
          <w:rStyle w:val="a9"/>
          <w:rFonts w:ascii="Times New Roman" w:hAnsi="Times New Roman"/>
          <w:b w:val="0"/>
          <w:sz w:val="26"/>
          <w:szCs w:val="26"/>
          <w:bdr w:val="none" w:sz="0" w:space="0" w:color="auto" w:frame="1"/>
          <w:lang w:val="uk-UA"/>
        </w:rPr>
        <w:t>р</w:t>
      </w:r>
      <w:r w:rsidRPr="004D0D41">
        <w:rPr>
          <w:rFonts w:ascii="Times New Roman" w:hAnsi="Times New Roman"/>
          <w:sz w:val="26"/>
          <w:szCs w:val="26"/>
          <w:lang w:val="uk-UA"/>
        </w:rPr>
        <w:t xml:space="preserve">у </w:t>
      </w:r>
      <w:r w:rsidR="005A286B" w:rsidRPr="004D0D41">
        <w:rPr>
          <w:rFonts w:ascii="Times New Roman" w:hAnsi="Times New Roman"/>
          <w:sz w:val="26"/>
          <w:szCs w:val="26"/>
          <w:lang w:val="uk-UA"/>
        </w:rPr>
        <w:t>–</w:t>
      </w:r>
      <w:r w:rsidRPr="004D0D41">
        <w:rPr>
          <w:rFonts w:ascii="Times New Roman" w:hAnsi="Times New Roman"/>
          <w:sz w:val="26"/>
          <w:szCs w:val="26"/>
          <w:lang w:val="uk-UA"/>
        </w:rPr>
        <w:t xml:space="preserve"> </w:t>
      </w:r>
      <w:r w:rsidR="005A286B" w:rsidRPr="004D0D41">
        <w:rPr>
          <w:rFonts w:ascii="Times New Roman" w:hAnsi="Times New Roman"/>
          <w:sz w:val="26"/>
          <w:szCs w:val="26"/>
          <w:lang w:val="uk-UA"/>
        </w:rPr>
        <w:t>соціальн</w:t>
      </w:r>
      <w:r w:rsidRPr="004D0D41">
        <w:rPr>
          <w:rFonts w:ascii="Times New Roman" w:hAnsi="Times New Roman"/>
          <w:sz w:val="26"/>
          <w:szCs w:val="26"/>
          <w:lang w:val="uk-UA"/>
        </w:rPr>
        <w:t>ого просто</w:t>
      </w:r>
      <w:r w:rsidR="005A286B" w:rsidRPr="004D0D41">
        <w:rPr>
          <w:rFonts w:ascii="Times New Roman" w:hAnsi="Times New Roman"/>
          <w:sz w:val="26"/>
          <w:szCs w:val="26"/>
          <w:lang w:val="uk-UA"/>
        </w:rPr>
        <w:t>р</w:t>
      </w:r>
      <w:r w:rsidRPr="004D0D41">
        <w:rPr>
          <w:rFonts w:ascii="Times New Roman" w:hAnsi="Times New Roman"/>
          <w:sz w:val="26"/>
          <w:szCs w:val="26"/>
          <w:lang w:val="uk-UA"/>
        </w:rPr>
        <w:t>у</w:t>
      </w:r>
      <w:r w:rsidR="005A286B" w:rsidRPr="004D0D41">
        <w:rPr>
          <w:rFonts w:ascii="Times New Roman" w:hAnsi="Times New Roman"/>
          <w:sz w:val="26"/>
          <w:szCs w:val="26"/>
          <w:lang w:val="uk-UA"/>
        </w:rPr>
        <w:t xml:space="preserve">, який є відкритим і доступним для всіх. </w:t>
      </w:r>
      <w:r w:rsidRPr="004D0D41">
        <w:rPr>
          <w:rFonts w:ascii="Times New Roman" w:hAnsi="Times New Roman"/>
          <w:sz w:val="26"/>
          <w:szCs w:val="26"/>
          <w:lang w:val="uk-UA"/>
        </w:rPr>
        <w:t>Він м</w:t>
      </w:r>
      <w:r w:rsidR="005A286B" w:rsidRPr="004D0D41">
        <w:rPr>
          <w:rFonts w:ascii="Times New Roman" w:hAnsi="Times New Roman"/>
          <w:sz w:val="26"/>
          <w:szCs w:val="26"/>
          <w:lang w:val="uk-UA"/>
        </w:rPr>
        <w:t>оже бути у вигляді: тротуарів, громадських площ, скверів, парків і пляжів, дворових територій багатоповерхових будинків, тощо. Основні громадські функції: рекреаційна, комунікаційна, політична та розважальна.</w:t>
      </w:r>
    </w:p>
    <w:p w:rsidR="00D10013" w:rsidRPr="004D0D41" w:rsidRDefault="005A286B" w:rsidP="004D0D41">
      <w:pPr>
        <w:pStyle w:val="ae"/>
        <w:widowControl w:val="0"/>
        <w:ind w:firstLine="567"/>
        <w:jc w:val="both"/>
        <w:rPr>
          <w:rFonts w:ascii="Times New Roman" w:hAnsi="Times New Roman"/>
          <w:sz w:val="26"/>
          <w:szCs w:val="26"/>
          <w:lang w:val="uk-UA"/>
        </w:rPr>
      </w:pPr>
      <w:r w:rsidRPr="004D0D41">
        <w:rPr>
          <w:rFonts w:ascii="Times New Roman" w:hAnsi="Times New Roman"/>
          <w:sz w:val="26"/>
          <w:szCs w:val="26"/>
          <w:lang w:val="uk-UA"/>
        </w:rPr>
        <w:t xml:space="preserve">Успішні публічні простори в місті, це ті, які приваблюють людей, місця, де проходить активне соціальне життя, відбувається спілкування та культурний обмін. </w:t>
      </w:r>
    </w:p>
    <w:p w:rsidR="004D0D41" w:rsidRDefault="004D0D41" w:rsidP="004D0D41">
      <w:pPr>
        <w:widowControl w:val="0"/>
        <w:ind w:firstLine="567"/>
        <w:jc w:val="both"/>
        <w:rPr>
          <w:sz w:val="26"/>
          <w:szCs w:val="26"/>
        </w:rPr>
      </w:pPr>
      <w:r>
        <w:rPr>
          <w:sz w:val="26"/>
          <w:szCs w:val="26"/>
        </w:rPr>
        <w:t>Тож, протягом 2018 року у галузі містобудування та архітектури було зроблено таке.</w:t>
      </w:r>
    </w:p>
    <w:p w:rsidR="004D0D41" w:rsidRPr="004D0D41" w:rsidRDefault="004D0D41" w:rsidP="004D0D41">
      <w:pPr>
        <w:widowControl w:val="0"/>
        <w:ind w:firstLine="567"/>
        <w:jc w:val="both"/>
        <w:rPr>
          <w:sz w:val="26"/>
          <w:szCs w:val="26"/>
        </w:rPr>
      </w:pPr>
      <w:r w:rsidRPr="004D0D41">
        <w:rPr>
          <w:sz w:val="26"/>
          <w:szCs w:val="26"/>
        </w:rPr>
        <w:t>Виконавчим комітетом Боярської міської ради подано проект генерального плану м. Боярка на засідання архітектурно-містобудівної ради при Департаменті містобудування та архітектури Київської обласної державної адміністрації. У зв’язку зі змінами галузевих державних будівельних норм, Департаментом містобудування та архітектури КОДА повернуто проект містобудівної документації на доопрацювання.</w:t>
      </w:r>
    </w:p>
    <w:p w:rsidR="004D0D41" w:rsidRPr="004D0D41" w:rsidRDefault="004D0D41" w:rsidP="004D0D41">
      <w:pPr>
        <w:widowControl w:val="0"/>
        <w:ind w:firstLine="567"/>
        <w:jc w:val="both"/>
        <w:rPr>
          <w:sz w:val="26"/>
          <w:szCs w:val="26"/>
        </w:rPr>
      </w:pPr>
      <w:r w:rsidRPr="004D0D41">
        <w:rPr>
          <w:sz w:val="26"/>
          <w:szCs w:val="26"/>
        </w:rPr>
        <w:t>Сесі</w:t>
      </w:r>
      <w:r>
        <w:rPr>
          <w:sz w:val="26"/>
          <w:szCs w:val="26"/>
        </w:rPr>
        <w:t>йно</w:t>
      </w:r>
      <w:r w:rsidRPr="004D0D41">
        <w:rPr>
          <w:sz w:val="26"/>
          <w:szCs w:val="26"/>
        </w:rPr>
        <w:t xml:space="preserve"> Боярської міської ради</w:t>
      </w:r>
      <w:r>
        <w:rPr>
          <w:sz w:val="26"/>
          <w:szCs w:val="26"/>
        </w:rPr>
        <w:t xml:space="preserve"> протягом звітного періоду прийнято такі</w:t>
      </w:r>
      <w:r w:rsidRPr="004D0D41">
        <w:rPr>
          <w:sz w:val="26"/>
          <w:szCs w:val="26"/>
        </w:rPr>
        <w:t xml:space="preserve"> рішення про розроблення детальних планів територій (внесення змін):</w:t>
      </w:r>
    </w:p>
    <w:p w:rsidR="004D0D41" w:rsidRPr="004D0D41" w:rsidRDefault="004D0D41" w:rsidP="004D0D41">
      <w:pPr>
        <w:widowControl w:val="0"/>
        <w:ind w:firstLine="567"/>
        <w:jc w:val="both"/>
        <w:rPr>
          <w:sz w:val="26"/>
          <w:szCs w:val="26"/>
        </w:rPr>
      </w:pPr>
      <w:r w:rsidRPr="004D0D41">
        <w:rPr>
          <w:sz w:val="26"/>
          <w:szCs w:val="26"/>
        </w:rPr>
        <w:t>- Центральної районної лікарні Києво-Святошинського району, Київської області по вул. Молодіжна, 1 в м. Боярка;</w:t>
      </w:r>
    </w:p>
    <w:p w:rsidR="004D0D41" w:rsidRPr="004D0D41" w:rsidRDefault="004D0D41" w:rsidP="004D0D41">
      <w:pPr>
        <w:widowControl w:val="0"/>
        <w:ind w:firstLine="567"/>
        <w:jc w:val="both"/>
        <w:rPr>
          <w:sz w:val="26"/>
          <w:szCs w:val="26"/>
        </w:rPr>
      </w:pPr>
      <w:r w:rsidRPr="004D0D41">
        <w:rPr>
          <w:sz w:val="26"/>
          <w:szCs w:val="26"/>
        </w:rPr>
        <w:t>- під реконструкцію маг</w:t>
      </w:r>
      <w:r>
        <w:rPr>
          <w:sz w:val="26"/>
          <w:szCs w:val="26"/>
        </w:rPr>
        <w:t xml:space="preserve">азину, за адресою: м. Боярка, </w:t>
      </w:r>
      <w:r w:rsidRPr="004D0D41">
        <w:rPr>
          <w:sz w:val="26"/>
          <w:szCs w:val="26"/>
        </w:rPr>
        <w:t>вул. Маяковського, 2;</w:t>
      </w:r>
    </w:p>
    <w:p w:rsidR="004D0D41" w:rsidRPr="004D0D41" w:rsidRDefault="004D0D41" w:rsidP="004D0D41">
      <w:pPr>
        <w:widowControl w:val="0"/>
        <w:ind w:firstLine="567"/>
        <w:jc w:val="both"/>
        <w:rPr>
          <w:sz w:val="26"/>
          <w:szCs w:val="26"/>
        </w:rPr>
      </w:pPr>
      <w:r w:rsidRPr="004D0D41">
        <w:rPr>
          <w:sz w:val="26"/>
          <w:szCs w:val="26"/>
        </w:rPr>
        <w:t>- внесення змін до рішення сесії Боярської міської рад</w:t>
      </w:r>
      <w:r w:rsidR="00171A36">
        <w:rPr>
          <w:sz w:val="26"/>
          <w:szCs w:val="26"/>
        </w:rPr>
        <w:t>и VII скликання від 15.09.2017 року</w:t>
      </w:r>
      <w:r w:rsidRPr="004D0D41">
        <w:rPr>
          <w:sz w:val="26"/>
          <w:szCs w:val="26"/>
        </w:rPr>
        <w:t xml:space="preserve"> № 33/1142 «Про розроблення детального плану території під </w:t>
      </w:r>
      <w:r w:rsidRPr="004D0D41">
        <w:rPr>
          <w:sz w:val="26"/>
          <w:szCs w:val="26"/>
        </w:rPr>
        <w:lastRenderedPageBreak/>
        <w:t>будівництво садибної житлової забудови та церкви між вулицям</w:t>
      </w:r>
      <w:r>
        <w:rPr>
          <w:sz w:val="26"/>
          <w:szCs w:val="26"/>
        </w:rPr>
        <w:t>и Будаївська та Деснянська в м. </w:t>
      </w:r>
      <w:r w:rsidRPr="004D0D41">
        <w:rPr>
          <w:sz w:val="26"/>
          <w:szCs w:val="26"/>
        </w:rPr>
        <w:t>Боярка».</w:t>
      </w:r>
    </w:p>
    <w:p w:rsidR="004D0D41" w:rsidRPr="004D0D41" w:rsidRDefault="00133E25" w:rsidP="004D0D41">
      <w:pPr>
        <w:widowControl w:val="0"/>
        <w:ind w:firstLine="567"/>
        <w:jc w:val="both"/>
        <w:rPr>
          <w:sz w:val="26"/>
          <w:szCs w:val="26"/>
        </w:rPr>
      </w:pPr>
      <w:r>
        <w:rPr>
          <w:sz w:val="26"/>
          <w:szCs w:val="26"/>
        </w:rPr>
        <w:t>Протягом 2018 року з</w:t>
      </w:r>
      <w:r w:rsidR="004D0D41" w:rsidRPr="004D0D41">
        <w:rPr>
          <w:sz w:val="26"/>
          <w:szCs w:val="26"/>
        </w:rPr>
        <w:t>атверджено рішеннями сесій Боярської міської ради детальні плани територій:</w:t>
      </w:r>
    </w:p>
    <w:p w:rsidR="004D0D41" w:rsidRPr="004D0D41" w:rsidRDefault="004D0D41" w:rsidP="004D0D41">
      <w:pPr>
        <w:widowControl w:val="0"/>
        <w:ind w:firstLine="567"/>
        <w:jc w:val="both"/>
        <w:rPr>
          <w:sz w:val="26"/>
          <w:szCs w:val="26"/>
        </w:rPr>
      </w:pPr>
      <w:r w:rsidRPr="004D0D41">
        <w:rPr>
          <w:sz w:val="26"/>
          <w:szCs w:val="26"/>
        </w:rPr>
        <w:t>- Центральної районної лікарні Києво-Святошинського району, Київської області під будівництво нового корпусу лікарні в м. Боярка, вул. Соборності, 51;</w:t>
      </w:r>
    </w:p>
    <w:p w:rsidR="004D0D41" w:rsidRPr="004D0D41" w:rsidRDefault="004D0D41" w:rsidP="004D0D41">
      <w:pPr>
        <w:widowControl w:val="0"/>
        <w:ind w:firstLine="567"/>
        <w:jc w:val="both"/>
        <w:rPr>
          <w:sz w:val="26"/>
          <w:szCs w:val="26"/>
        </w:rPr>
      </w:pPr>
      <w:r w:rsidRPr="004D0D41">
        <w:rPr>
          <w:sz w:val="26"/>
          <w:szCs w:val="26"/>
        </w:rPr>
        <w:t>- під будівництво закладу охорони здоров’я по вул. Соборності, 51б в м. Боярка;</w:t>
      </w:r>
    </w:p>
    <w:p w:rsidR="004D0D41" w:rsidRPr="004D0D41" w:rsidRDefault="004D0D41" w:rsidP="004D0D41">
      <w:pPr>
        <w:widowControl w:val="0"/>
        <w:ind w:firstLine="567"/>
        <w:jc w:val="both"/>
        <w:rPr>
          <w:sz w:val="26"/>
          <w:szCs w:val="26"/>
        </w:rPr>
      </w:pPr>
      <w:r w:rsidRPr="004D0D41">
        <w:rPr>
          <w:sz w:val="26"/>
          <w:szCs w:val="26"/>
        </w:rPr>
        <w:t>- кварталу, обмеженого вулицею Хрещатик, площею Михайлівською та вулицею Садовою в м. Боярка.</w:t>
      </w:r>
    </w:p>
    <w:p w:rsidR="004D0D41" w:rsidRPr="004D0D41" w:rsidRDefault="004D0D41" w:rsidP="004D0D41">
      <w:pPr>
        <w:widowControl w:val="0"/>
        <w:ind w:firstLine="567"/>
        <w:jc w:val="both"/>
        <w:rPr>
          <w:sz w:val="26"/>
          <w:szCs w:val="26"/>
        </w:rPr>
      </w:pPr>
      <w:r w:rsidRPr="004D0D41">
        <w:rPr>
          <w:sz w:val="26"/>
          <w:szCs w:val="26"/>
        </w:rPr>
        <w:t xml:space="preserve">Виконано роботи </w:t>
      </w:r>
      <w:r w:rsidR="00133E25">
        <w:rPr>
          <w:sz w:val="26"/>
          <w:szCs w:val="26"/>
        </w:rPr>
        <w:t>за</w:t>
      </w:r>
      <w:r w:rsidRPr="004D0D41">
        <w:rPr>
          <w:sz w:val="26"/>
          <w:szCs w:val="26"/>
        </w:rPr>
        <w:t xml:space="preserve"> проектним</w:t>
      </w:r>
      <w:r w:rsidR="00133E25">
        <w:rPr>
          <w:sz w:val="26"/>
          <w:szCs w:val="26"/>
        </w:rPr>
        <w:t>и</w:t>
      </w:r>
      <w:r w:rsidRPr="004D0D41">
        <w:rPr>
          <w:sz w:val="26"/>
          <w:szCs w:val="26"/>
        </w:rPr>
        <w:t xml:space="preserve"> документаціям</w:t>
      </w:r>
      <w:r w:rsidR="00133E25">
        <w:rPr>
          <w:sz w:val="26"/>
          <w:szCs w:val="26"/>
        </w:rPr>
        <w:t>и</w:t>
      </w:r>
      <w:r w:rsidRPr="004D0D41">
        <w:rPr>
          <w:sz w:val="26"/>
          <w:szCs w:val="26"/>
        </w:rPr>
        <w:t>:</w:t>
      </w:r>
    </w:p>
    <w:p w:rsidR="004D0D41" w:rsidRPr="004D0D41" w:rsidRDefault="004D0D41" w:rsidP="004D0D41">
      <w:pPr>
        <w:widowControl w:val="0"/>
        <w:ind w:firstLine="567"/>
        <w:jc w:val="both"/>
        <w:rPr>
          <w:sz w:val="26"/>
          <w:szCs w:val="26"/>
        </w:rPr>
      </w:pPr>
      <w:r w:rsidRPr="004D0D41">
        <w:rPr>
          <w:sz w:val="26"/>
          <w:szCs w:val="26"/>
        </w:rPr>
        <w:t>- благоустрій центральної площі по вул. Білогородська в м. Боярка;</w:t>
      </w:r>
    </w:p>
    <w:p w:rsidR="004D0D41" w:rsidRPr="004D0D41" w:rsidRDefault="004D0D41" w:rsidP="004D0D41">
      <w:pPr>
        <w:widowControl w:val="0"/>
        <w:ind w:firstLine="567"/>
        <w:jc w:val="both"/>
        <w:rPr>
          <w:sz w:val="26"/>
          <w:szCs w:val="26"/>
        </w:rPr>
      </w:pPr>
      <w:r w:rsidRPr="004D0D41">
        <w:rPr>
          <w:sz w:val="26"/>
          <w:szCs w:val="26"/>
        </w:rPr>
        <w:t>- капітальний ремонт території між вулицями Київська та І. Франка в м. Боярка (Свято-Михайлівська набережна);</w:t>
      </w:r>
    </w:p>
    <w:p w:rsidR="004D0D41" w:rsidRPr="004D0D41" w:rsidRDefault="004D0D41" w:rsidP="004D0D41">
      <w:pPr>
        <w:widowControl w:val="0"/>
        <w:ind w:firstLine="567"/>
        <w:jc w:val="both"/>
        <w:rPr>
          <w:sz w:val="26"/>
          <w:szCs w:val="26"/>
        </w:rPr>
      </w:pPr>
      <w:r w:rsidRPr="004D0D41">
        <w:rPr>
          <w:sz w:val="26"/>
          <w:szCs w:val="26"/>
        </w:rPr>
        <w:t>- капітальний ремонт частини вулиць Київської та І. Франка в м. Боярка.</w:t>
      </w:r>
    </w:p>
    <w:p w:rsidR="004D0D41" w:rsidRPr="004D0D41" w:rsidRDefault="004D0D41" w:rsidP="004D0D41">
      <w:pPr>
        <w:widowControl w:val="0"/>
        <w:ind w:firstLine="567"/>
        <w:jc w:val="both"/>
        <w:rPr>
          <w:sz w:val="26"/>
          <w:szCs w:val="26"/>
        </w:rPr>
      </w:pPr>
      <w:r w:rsidRPr="004D0D41">
        <w:rPr>
          <w:sz w:val="26"/>
          <w:szCs w:val="26"/>
        </w:rPr>
        <w:t>Виконані роботи по топографо-геодезичним вишукуванням:</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території біля Свято-Михайлівської церкви;</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вул. Молодіжна, 77;</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вул. Вокзальна, 51.</w:t>
      </w:r>
    </w:p>
    <w:p w:rsidR="004D0D41" w:rsidRPr="004D0D41" w:rsidRDefault="004D0D41" w:rsidP="004D0D41">
      <w:pPr>
        <w:widowControl w:val="0"/>
        <w:ind w:firstLine="567"/>
        <w:jc w:val="both"/>
        <w:rPr>
          <w:sz w:val="26"/>
          <w:szCs w:val="26"/>
        </w:rPr>
      </w:pPr>
      <w:r w:rsidRPr="004D0D41">
        <w:rPr>
          <w:sz w:val="26"/>
          <w:szCs w:val="26"/>
        </w:rPr>
        <w:t xml:space="preserve">Відділом містобудування та архітектури підготовлено та видано: </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61 будівельний паспорт забудови земельних ділянок;</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9 містобудівних умов та обмежень забудови земельних ділянок;</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6 паспортів прив’язок тимчасових споруд для провадження підприємницької діяльності;</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236 викопіювань щодо місцезнаходження земельних ділянок;</w:t>
      </w:r>
    </w:p>
    <w:p w:rsidR="004D0D41" w:rsidRPr="004D0D41" w:rsidRDefault="004D0D41" w:rsidP="004D0D41">
      <w:pPr>
        <w:widowControl w:val="0"/>
        <w:ind w:firstLine="567"/>
        <w:jc w:val="both"/>
        <w:rPr>
          <w:sz w:val="26"/>
          <w:szCs w:val="26"/>
        </w:rPr>
      </w:pPr>
      <w:r w:rsidRPr="004D0D41">
        <w:rPr>
          <w:sz w:val="26"/>
          <w:szCs w:val="26"/>
        </w:rPr>
        <w:t>-</w:t>
      </w:r>
      <w:r w:rsidRPr="004D0D41">
        <w:rPr>
          <w:sz w:val="26"/>
          <w:szCs w:val="26"/>
        </w:rPr>
        <w:tab/>
        <w:t>129 довідок (місцезнаходження об’єктів нерухомого мана, перейменування вулиць та інше).</w:t>
      </w:r>
    </w:p>
    <w:p w:rsidR="004D0D41" w:rsidRPr="004D0D41" w:rsidRDefault="004D0D41" w:rsidP="004D0D41">
      <w:pPr>
        <w:widowControl w:val="0"/>
        <w:ind w:firstLine="567"/>
        <w:jc w:val="both"/>
        <w:rPr>
          <w:sz w:val="26"/>
          <w:szCs w:val="26"/>
        </w:rPr>
      </w:pPr>
      <w:r w:rsidRPr="004D0D41">
        <w:rPr>
          <w:sz w:val="26"/>
          <w:szCs w:val="26"/>
        </w:rPr>
        <w:t>Винесено на засідання виконавчого комітету Боярської міської ради, а саме:</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надання адрес об’єктам нерухомого майна – 151 рішення;</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переведення дачних (садових) будинків у житлові – 23 рішення;</w:t>
      </w:r>
    </w:p>
    <w:p w:rsidR="004D0D41" w:rsidRPr="004D0D41" w:rsidRDefault="004D0D41" w:rsidP="00AE4A31">
      <w:pPr>
        <w:widowControl w:val="0"/>
        <w:numPr>
          <w:ilvl w:val="0"/>
          <w:numId w:val="10"/>
        </w:numPr>
        <w:ind w:left="0" w:firstLine="567"/>
        <w:jc w:val="both"/>
        <w:rPr>
          <w:sz w:val="26"/>
          <w:szCs w:val="26"/>
        </w:rPr>
      </w:pPr>
      <w:r w:rsidRPr="004D0D41">
        <w:rPr>
          <w:sz w:val="26"/>
          <w:szCs w:val="26"/>
        </w:rPr>
        <w:t>інші – 32 рішень.</w:t>
      </w:r>
    </w:p>
    <w:p w:rsidR="004D0D41" w:rsidRPr="004D0D41" w:rsidRDefault="004D0D41" w:rsidP="004D0D41">
      <w:pPr>
        <w:widowControl w:val="0"/>
        <w:ind w:firstLine="567"/>
        <w:jc w:val="both"/>
        <w:rPr>
          <w:sz w:val="26"/>
          <w:szCs w:val="26"/>
        </w:rPr>
      </w:pPr>
      <w:r w:rsidRPr="004D0D41">
        <w:rPr>
          <w:sz w:val="26"/>
          <w:szCs w:val="26"/>
        </w:rPr>
        <w:t>Підготовлено проект рішення «Про встановлення величини розміру пайової участі (внеску) у створення і розвиток інженерно-транспортної та соціальної інфраструктури м. Боярка, ДП «Дніпровський круг» і прийнято сесією Боярської міської ради, відповідно до якого багатоквартирний ж</w:t>
      </w:r>
      <w:r w:rsidR="00133E25">
        <w:rPr>
          <w:sz w:val="26"/>
          <w:szCs w:val="26"/>
        </w:rPr>
        <w:t>итловий будинок, за адресою: м. </w:t>
      </w:r>
      <w:r w:rsidRPr="004D0D41">
        <w:rPr>
          <w:sz w:val="26"/>
          <w:szCs w:val="26"/>
        </w:rPr>
        <w:t>Боярка, вул. Білогородська, 51, корпус 6, введен</w:t>
      </w:r>
      <w:r w:rsidR="00133E25">
        <w:rPr>
          <w:sz w:val="26"/>
          <w:szCs w:val="26"/>
        </w:rPr>
        <w:t>о</w:t>
      </w:r>
      <w:r w:rsidRPr="004D0D41">
        <w:rPr>
          <w:sz w:val="26"/>
          <w:szCs w:val="26"/>
        </w:rPr>
        <w:t xml:space="preserve"> в експлуатацію.</w:t>
      </w:r>
    </w:p>
    <w:p w:rsidR="004D0D41" w:rsidRPr="004D0D41" w:rsidRDefault="004D0D41" w:rsidP="004D0D41">
      <w:pPr>
        <w:widowControl w:val="0"/>
        <w:ind w:firstLine="567"/>
        <w:jc w:val="both"/>
        <w:rPr>
          <w:sz w:val="26"/>
          <w:szCs w:val="26"/>
        </w:rPr>
      </w:pPr>
      <w:r w:rsidRPr="004D0D41">
        <w:rPr>
          <w:sz w:val="26"/>
          <w:szCs w:val="26"/>
        </w:rPr>
        <w:t>Винесено на засідання сесії Боярської міської ради 35 проектів рішень.</w:t>
      </w:r>
    </w:p>
    <w:p w:rsidR="004D0D41" w:rsidRPr="004D0D41" w:rsidRDefault="00133E25" w:rsidP="004D0D41">
      <w:pPr>
        <w:widowControl w:val="0"/>
        <w:ind w:firstLine="567"/>
        <w:jc w:val="both"/>
        <w:rPr>
          <w:sz w:val="26"/>
          <w:szCs w:val="26"/>
        </w:rPr>
      </w:pPr>
      <w:r>
        <w:rPr>
          <w:sz w:val="26"/>
          <w:szCs w:val="26"/>
        </w:rPr>
        <w:t>Розпочато</w:t>
      </w:r>
      <w:r w:rsidR="004D0D41" w:rsidRPr="004D0D41">
        <w:rPr>
          <w:sz w:val="26"/>
          <w:szCs w:val="26"/>
        </w:rPr>
        <w:t xml:space="preserve"> процедур</w:t>
      </w:r>
      <w:r>
        <w:rPr>
          <w:sz w:val="26"/>
          <w:szCs w:val="26"/>
        </w:rPr>
        <w:t>у</w:t>
      </w:r>
      <w:r w:rsidR="004D0D41" w:rsidRPr="004D0D41">
        <w:rPr>
          <w:sz w:val="26"/>
          <w:szCs w:val="26"/>
        </w:rPr>
        <w:t xml:space="preserve"> встановленн</w:t>
      </w:r>
      <w:r>
        <w:rPr>
          <w:sz w:val="26"/>
          <w:szCs w:val="26"/>
        </w:rPr>
        <w:t>я</w:t>
      </w:r>
      <w:r w:rsidR="004D0D41" w:rsidRPr="004D0D41">
        <w:rPr>
          <w:sz w:val="26"/>
          <w:szCs w:val="26"/>
        </w:rPr>
        <w:t xml:space="preserve"> належності та оформлення права власності на 27 комунальних об’єкт</w:t>
      </w:r>
      <w:r>
        <w:rPr>
          <w:sz w:val="26"/>
          <w:szCs w:val="26"/>
        </w:rPr>
        <w:t>ів, що знаходяться на балансі</w:t>
      </w:r>
      <w:r w:rsidR="004D0D41" w:rsidRPr="004D0D41">
        <w:rPr>
          <w:sz w:val="26"/>
          <w:szCs w:val="26"/>
        </w:rPr>
        <w:t xml:space="preserve"> КП «Боярка-Водоканал». </w:t>
      </w:r>
    </w:p>
    <w:p w:rsidR="00D10013" w:rsidRPr="0054685E" w:rsidRDefault="00D10013" w:rsidP="00D10013">
      <w:pPr>
        <w:pStyle w:val="ae"/>
        <w:ind w:firstLine="567"/>
        <w:jc w:val="both"/>
        <w:rPr>
          <w:rFonts w:ascii="Times New Roman" w:hAnsi="Times New Roman"/>
          <w:sz w:val="26"/>
          <w:szCs w:val="26"/>
          <w:lang w:val="uk-UA"/>
        </w:rPr>
      </w:pPr>
    </w:p>
    <w:p w:rsidR="000B6ED2" w:rsidRPr="001E1C2B" w:rsidRDefault="00133E25" w:rsidP="001E1C2B">
      <w:pPr>
        <w:pStyle w:val="ae"/>
        <w:jc w:val="both"/>
        <w:rPr>
          <w:rFonts w:ascii="Times New Roman" w:hAnsi="Times New Roman"/>
          <w:b/>
          <w:sz w:val="26"/>
          <w:szCs w:val="26"/>
          <w:lang w:val="uk-UA"/>
        </w:rPr>
      </w:pPr>
      <w:r>
        <w:rPr>
          <w:rFonts w:ascii="Times New Roman" w:hAnsi="Times New Roman"/>
          <w:b/>
          <w:sz w:val="26"/>
          <w:szCs w:val="26"/>
          <w:lang w:val="uk-UA"/>
        </w:rPr>
        <w:t>3.5. Розвиток міжнародного співробітництва та залучення технічної допомоги</w:t>
      </w:r>
    </w:p>
    <w:p w:rsidR="001E1C2B" w:rsidRPr="00CE0442" w:rsidRDefault="001E1C2B" w:rsidP="001E1C2B">
      <w:pPr>
        <w:widowControl w:val="0"/>
        <w:tabs>
          <w:tab w:val="left" w:pos="540"/>
        </w:tabs>
        <w:ind w:firstLine="720"/>
        <w:jc w:val="both"/>
        <w:rPr>
          <w:sz w:val="26"/>
          <w:szCs w:val="26"/>
        </w:rPr>
      </w:pPr>
      <w:r w:rsidRPr="00CE0442">
        <w:rPr>
          <w:bCs/>
          <w:sz w:val="26"/>
          <w:szCs w:val="26"/>
        </w:rPr>
        <w:t>Головною метою</w:t>
      </w:r>
      <w:r w:rsidRPr="00CE0442">
        <w:rPr>
          <w:sz w:val="26"/>
          <w:szCs w:val="26"/>
        </w:rPr>
        <w:t xml:space="preserve"> та пріоритетом діяльності щодо розвитку міжнародного співробітництва на 201</w:t>
      </w:r>
      <w:r w:rsidR="00B253F8">
        <w:rPr>
          <w:sz w:val="26"/>
          <w:szCs w:val="26"/>
        </w:rPr>
        <w:t>8</w:t>
      </w:r>
      <w:r w:rsidRPr="00CE0442">
        <w:rPr>
          <w:sz w:val="26"/>
          <w:szCs w:val="26"/>
        </w:rPr>
        <w:t xml:space="preserve"> рік було визначено забезпечення реалізації в місті Боярка державної політики у сфері міжнародних відносин та взаємодії з міжнародними організаціями і фінансовими інституціями в рамках міжнародної технічної допомоги, </w:t>
      </w:r>
      <w:r w:rsidRPr="00CE0442">
        <w:rPr>
          <w:sz w:val="26"/>
          <w:szCs w:val="26"/>
        </w:rPr>
        <w:lastRenderedPageBreak/>
        <w:t>а також робота в контексті підписаної Угоди про асоціацію України з ЄС, формування та підтримка позитивного міжнародного іміджу міста Боярка.</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Міжнародна технічна допомога (МТД) визначається, як ресурси та послуги, що відповідно до міжнародних договорів України надаються донорами на безоплатній та безповоротній основі з метою підтримки України. </w:t>
      </w:r>
    </w:p>
    <w:p w:rsidR="009633BA" w:rsidRDefault="00133E25" w:rsidP="00D10013">
      <w:pPr>
        <w:pStyle w:val="ae"/>
        <w:ind w:firstLine="567"/>
        <w:jc w:val="both"/>
        <w:rPr>
          <w:rStyle w:val="a9"/>
          <w:rFonts w:ascii="Times New Roman" w:hAnsi="Times New Roman"/>
          <w:b w:val="0"/>
          <w:sz w:val="26"/>
          <w:szCs w:val="26"/>
          <w:shd w:val="clear" w:color="auto" w:fill="FFFFFF"/>
          <w:lang w:val="uk-UA"/>
        </w:rPr>
      </w:pPr>
      <w:r>
        <w:rPr>
          <w:rStyle w:val="a9"/>
          <w:rFonts w:ascii="Times New Roman" w:hAnsi="Times New Roman"/>
          <w:b w:val="0"/>
          <w:sz w:val="26"/>
          <w:szCs w:val="26"/>
          <w:shd w:val="clear" w:color="auto" w:fill="FFFFFF"/>
          <w:lang w:val="uk-UA"/>
        </w:rPr>
        <w:t>Протягом 2018 року продовжувалась</w:t>
      </w:r>
      <w:r w:rsidR="009633BA">
        <w:rPr>
          <w:rStyle w:val="a9"/>
          <w:rFonts w:ascii="Times New Roman" w:hAnsi="Times New Roman"/>
          <w:b w:val="0"/>
          <w:sz w:val="26"/>
          <w:szCs w:val="26"/>
          <w:shd w:val="clear" w:color="auto" w:fill="FFFFFF"/>
          <w:lang w:val="uk-UA"/>
        </w:rPr>
        <w:t xml:space="preserve"> системна робота з питань створення умов для залучення міжнародних грантових коштів. Адже, для того, </w:t>
      </w:r>
      <w:r w:rsidR="009633BA" w:rsidRPr="00126568">
        <w:rPr>
          <w:rStyle w:val="a9"/>
          <w:rFonts w:ascii="Times New Roman" w:hAnsi="Times New Roman"/>
          <w:b w:val="0"/>
          <w:sz w:val="26"/>
          <w:szCs w:val="26"/>
          <w:shd w:val="clear" w:color="auto" w:fill="FFFFFF"/>
          <w:lang w:val="uk-UA"/>
        </w:rPr>
        <w:t xml:space="preserve">щоб отримати </w:t>
      </w:r>
      <w:r w:rsidR="003A47AD">
        <w:rPr>
          <w:rStyle w:val="a9"/>
          <w:rFonts w:ascii="Times New Roman" w:hAnsi="Times New Roman"/>
          <w:b w:val="0"/>
          <w:sz w:val="26"/>
          <w:szCs w:val="26"/>
          <w:shd w:val="clear" w:color="auto" w:fill="FFFFFF"/>
          <w:lang w:val="uk-UA"/>
        </w:rPr>
        <w:t>такі кошти потрібно добр</w:t>
      </w:r>
      <w:r w:rsidR="009633BA" w:rsidRPr="00126568">
        <w:rPr>
          <w:rStyle w:val="a9"/>
          <w:rFonts w:ascii="Times New Roman" w:hAnsi="Times New Roman"/>
          <w:b w:val="0"/>
          <w:sz w:val="26"/>
          <w:szCs w:val="26"/>
          <w:shd w:val="clear" w:color="auto" w:fill="FFFFFF"/>
          <w:lang w:val="uk-UA"/>
        </w:rPr>
        <w:t>е розуміти процес подачі проектних пропозицій на одержання грантів, знайти відповідні фінансові джерела та за допомогою професійно складеної заявки переконати донора в тому, що слід фінансувати саме вас, адже гранти – це в певній мірі змагання. Разом з тим, відомим є факт, що грантова допомога носить цільовий характер, тобто може використовуватись тільки для цілей, які визначено в програмі допомоги.</w:t>
      </w:r>
    </w:p>
    <w:p w:rsidR="009421D6" w:rsidRPr="009421D6" w:rsidRDefault="009633BA" w:rsidP="009421D6">
      <w:pPr>
        <w:spacing w:line="25" w:lineRule="atLeast"/>
        <w:ind w:firstLine="539"/>
        <w:jc w:val="both"/>
        <w:rPr>
          <w:sz w:val="26"/>
          <w:szCs w:val="26"/>
        </w:rPr>
      </w:pPr>
      <w:r w:rsidRPr="00FD771F">
        <w:rPr>
          <w:rFonts w:cstheme="minorHAnsi"/>
          <w:sz w:val="26"/>
          <w:szCs w:val="26"/>
        </w:rPr>
        <w:t>Цю роботу скеровує</w:t>
      </w:r>
      <w:r w:rsidR="00FD771F" w:rsidRPr="00FD771F">
        <w:rPr>
          <w:sz w:val="26"/>
          <w:szCs w:val="26"/>
        </w:rPr>
        <w:t xml:space="preserve"> </w:t>
      </w:r>
      <w:r w:rsidR="00FD771F">
        <w:rPr>
          <w:sz w:val="26"/>
          <w:szCs w:val="26"/>
        </w:rPr>
        <w:t>в</w:t>
      </w:r>
      <w:r w:rsidR="00FD771F" w:rsidRPr="00FD771F">
        <w:rPr>
          <w:sz w:val="26"/>
          <w:szCs w:val="26"/>
        </w:rPr>
        <w:t xml:space="preserve">ідділ </w:t>
      </w:r>
      <w:r w:rsidR="009421D6" w:rsidRPr="009421D6">
        <w:rPr>
          <w:sz w:val="26"/>
          <w:szCs w:val="26"/>
        </w:rPr>
        <w:t xml:space="preserve">«Проектний офіс» </w:t>
      </w:r>
      <w:r w:rsidR="00FD771F" w:rsidRPr="00FD771F">
        <w:rPr>
          <w:sz w:val="26"/>
          <w:szCs w:val="26"/>
        </w:rPr>
        <w:t xml:space="preserve">у складі комунального підприємства </w:t>
      </w:r>
      <w:r w:rsidR="00FD771F">
        <w:rPr>
          <w:sz w:val="26"/>
          <w:szCs w:val="26"/>
        </w:rPr>
        <w:t xml:space="preserve">«Боярський інформаційний центр», що </w:t>
      </w:r>
      <w:r w:rsidR="00FD771F" w:rsidRPr="00FD771F">
        <w:rPr>
          <w:sz w:val="26"/>
          <w:szCs w:val="26"/>
        </w:rPr>
        <w:t xml:space="preserve">розпочав свою роботу офіційно з 15 червня 2018 року. До цього відділ був у складі апарату виконавчого комітету. </w:t>
      </w:r>
      <w:r w:rsidR="009421D6" w:rsidRPr="009421D6">
        <w:rPr>
          <w:sz w:val="26"/>
          <w:szCs w:val="26"/>
        </w:rPr>
        <w:t>Проектна діяльність відділу</w:t>
      </w:r>
      <w:r w:rsidR="009421D6">
        <w:rPr>
          <w:sz w:val="26"/>
          <w:szCs w:val="26"/>
        </w:rPr>
        <w:t xml:space="preserve"> передбачає: м</w:t>
      </w:r>
      <w:r w:rsidR="009421D6" w:rsidRPr="009421D6">
        <w:rPr>
          <w:sz w:val="26"/>
          <w:szCs w:val="26"/>
        </w:rPr>
        <w:t>оніторинг конкурсних заявок для участі у конкурсах та залученню зовнішнього фінансування</w:t>
      </w:r>
      <w:r w:rsidR="009421D6">
        <w:rPr>
          <w:sz w:val="26"/>
          <w:szCs w:val="26"/>
        </w:rPr>
        <w:t>; п</w:t>
      </w:r>
      <w:r w:rsidR="009421D6" w:rsidRPr="009421D6">
        <w:rPr>
          <w:sz w:val="26"/>
          <w:szCs w:val="26"/>
        </w:rPr>
        <w:t>ошук партнерів  серед НГО для спільного подання конкурсних проектів для отримання грантів та їх спільної реалізації</w:t>
      </w:r>
      <w:r w:rsidR="009421D6">
        <w:rPr>
          <w:sz w:val="26"/>
          <w:szCs w:val="26"/>
        </w:rPr>
        <w:t xml:space="preserve">. </w:t>
      </w:r>
    </w:p>
    <w:p w:rsidR="009421D6" w:rsidRPr="00EC2820" w:rsidRDefault="009E2514" w:rsidP="00FD771F">
      <w:pPr>
        <w:spacing w:line="25" w:lineRule="atLeast"/>
        <w:ind w:firstLine="539"/>
        <w:jc w:val="both"/>
        <w:rPr>
          <w:sz w:val="26"/>
          <w:szCs w:val="26"/>
        </w:rPr>
      </w:pPr>
      <w:r>
        <w:rPr>
          <w:sz w:val="26"/>
          <w:szCs w:val="26"/>
        </w:rPr>
        <w:t>Так, п</w:t>
      </w:r>
      <w:r w:rsidR="009421D6" w:rsidRPr="00EC2820">
        <w:rPr>
          <w:sz w:val="26"/>
          <w:szCs w:val="26"/>
        </w:rPr>
        <w:t xml:space="preserve">ротягом 2018 року відділом </w:t>
      </w:r>
      <w:r>
        <w:rPr>
          <w:sz w:val="26"/>
          <w:szCs w:val="26"/>
        </w:rPr>
        <w:t>взято участь у таких проектах.</w:t>
      </w:r>
    </w:p>
    <w:p w:rsidR="00EC2820" w:rsidRPr="00EC2820" w:rsidRDefault="00EC2820" w:rsidP="00EC2820">
      <w:pPr>
        <w:spacing w:line="25" w:lineRule="atLeast"/>
        <w:ind w:firstLine="539"/>
        <w:jc w:val="both"/>
        <w:rPr>
          <w:sz w:val="26"/>
          <w:szCs w:val="26"/>
        </w:rPr>
      </w:pPr>
      <w:r w:rsidRPr="00EC2820">
        <w:rPr>
          <w:sz w:val="26"/>
          <w:szCs w:val="26"/>
        </w:rPr>
        <w:t>У</w:t>
      </w:r>
      <w:r w:rsidR="009421D6" w:rsidRPr="00EC2820">
        <w:rPr>
          <w:sz w:val="26"/>
          <w:szCs w:val="26"/>
        </w:rPr>
        <w:t xml:space="preserve"> рамках проекту «Організація співпраці малих міст України, громадянського суспільства та експертного середовища у питаннях енергобезпеки», Фонд</w:t>
      </w:r>
      <w:r w:rsidR="009E2514">
        <w:rPr>
          <w:sz w:val="26"/>
          <w:szCs w:val="26"/>
        </w:rPr>
        <w:t>ом</w:t>
      </w:r>
      <w:r w:rsidR="009421D6" w:rsidRPr="00EC2820">
        <w:rPr>
          <w:sz w:val="26"/>
          <w:szCs w:val="26"/>
        </w:rPr>
        <w:t xml:space="preserve"> «Регіональний центр економічних досліджень та підтримки бізнесу» оголо</w:t>
      </w:r>
      <w:r w:rsidR="009E2514">
        <w:rPr>
          <w:sz w:val="26"/>
          <w:szCs w:val="26"/>
        </w:rPr>
        <w:t>шено</w:t>
      </w:r>
      <w:r w:rsidR="009421D6" w:rsidRPr="00EC2820">
        <w:rPr>
          <w:sz w:val="26"/>
          <w:szCs w:val="26"/>
        </w:rPr>
        <w:t xml:space="preserve"> II</w:t>
      </w:r>
      <w:r w:rsidR="009E2514">
        <w:rPr>
          <w:sz w:val="26"/>
          <w:szCs w:val="26"/>
        </w:rPr>
        <w:t> </w:t>
      </w:r>
      <w:r w:rsidR="009421D6" w:rsidRPr="00EC2820">
        <w:rPr>
          <w:sz w:val="26"/>
          <w:szCs w:val="26"/>
        </w:rPr>
        <w:t xml:space="preserve">етап </w:t>
      </w:r>
      <w:r>
        <w:rPr>
          <w:sz w:val="26"/>
          <w:szCs w:val="26"/>
        </w:rPr>
        <w:t>конкурсу на розробку в 2019 році</w:t>
      </w:r>
      <w:r w:rsidR="009421D6" w:rsidRPr="00EC2820">
        <w:rPr>
          <w:sz w:val="26"/>
          <w:szCs w:val="26"/>
        </w:rPr>
        <w:t>, Планів Дій Сталого Енергетичного Розвитку та клімату (SECAP), серед малих та середніх громад України, з чисельністю населення не більше 100 тис.</w:t>
      </w:r>
      <w:r w:rsidRPr="00EC2820">
        <w:rPr>
          <w:sz w:val="26"/>
          <w:szCs w:val="26"/>
        </w:rPr>
        <w:t xml:space="preserve"> Проект подано 12.09.2018 року. Громаду Боярки  відібрано в якості переможця. Сума договору становить 93 000 грн., сума співфінансування - 46 500 грн. </w:t>
      </w:r>
    </w:p>
    <w:p w:rsidR="009E2514" w:rsidRPr="009E2514" w:rsidRDefault="00EC2820" w:rsidP="009E2514">
      <w:pPr>
        <w:jc w:val="both"/>
        <w:rPr>
          <w:sz w:val="26"/>
          <w:szCs w:val="26"/>
        </w:rPr>
      </w:pPr>
      <w:r>
        <w:rPr>
          <w:sz w:val="26"/>
          <w:szCs w:val="26"/>
        </w:rPr>
        <w:t xml:space="preserve">У рамках проекту </w:t>
      </w:r>
      <w:hyperlink r:id="rId17" w:tgtFrame="_blank" w:history="1">
        <w:r>
          <w:rPr>
            <w:sz w:val="26"/>
            <w:szCs w:val="26"/>
          </w:rPr>
          <w:t>Програми «</w:t>
        </w:r>
        <w:r w:rsidRPr="00EC2820">
          <w:rPr>
            <w:sz w:val="26"/>
            <w:szCs w:val="26"/>
          </w:rPr>
          <w:t>U-LEAD з Європою</w:t>
        </w:r>
        <w:r>
          <w:rPr>
            <w:sz w:val="26"/>
            <w:szCs w:val="26"/>
          </w:rPr>
          <w:t>» що представляє «</w:t>
        </w:r>
        <w:hyperlink r:id="rId18" w:tgtFrame="_blank" w:history="1">
          <w:r w:rsidRPr="00EC2820">
            <w:rPr>
              <w:sz w:val="26"/>
              <w:szCs w:val="26"/>
            </w:rPr>
            <w:t>Центр розвитку інновацій</w:t>
          </w:r>
        </w:hyperlink>
        <w:r>
          <w:rPr>
            <w:sz w:val="26"/>
            <w:szCs w:val="26"/>
          </w:rPr>
          <w:t xml:space="preserve">» </w:t>
        </w:r>
      </w:hyperlink>
      <w:r w:rsidRPr="00EC2820">
        <w:rPr>
          <w:sz w:val="26"/>
          <w:szCs w:val="26"/>
        </w:rPr>
        <w:t>28.</w:t>
      </w:r>
      <w:r w:rsidRPr="009E2514">
        <w:rPr>
          <w:sz w:val="26"/>
          <w:szCs w:val="26"/>
        </w:rPr>
        <w:t xml:space="preserve">09.2018 року подано </w:t>
      </w:r>
      <w:r w:rsidR="009E2514" w:rsidRPr="009E2514">
        <w:rPr>
          <w:sz w:val="26"/>
          <w:szCs w:val="26"/>
        </w:rPr>
        <w:t>п</w:t>
      </w:r>
      <w:r w:rsidRPr="009E2514">
        <w:rPr>
          <w:sz w:val="26"/>
          <w:szCs w:val="26"/>
        </w:rPr>
        <w:t xml:space="preserve">роект </w:t>
      </w:r>
      <w:r w:rsidR="009E2514">
        <w:rPr>
          <w:sz w:val="26"/>
          <w:szCs w:val="26"/>
        </w:rPr>
        <w:t>Е-р</w:t>
      </w:r>
      <w:r w:rsidRPr="009E2514">
        <w:rPr>
          <w:sz w:val="26"/>
          <w:szCs w:val="26"/>
        </w:rPr>
        <w:t>ішення для Громад</w:t>
      </w:r>
      <w:r w:rsidR="009E2514" w:rsidRPr="009E2514">
        <w:rPr>
          <w:sz w:val="26"/>
          <w:szCs w:val="26"/>
        </w:rPr>
        <w:t>. Громаду відібрано</w:t>
      </w:r>
      <w:r w:rsidRPr="009E2514">
        <w:rPr>
          <w:sz w:val="26"/>
          <w:szCs w:val="26"/>
        </w:rPr>
        <w:t xml:space="preserve"> для участі у проекті</w:t>
      </w:r>
      <w:r w:rsidR="009E2514" w:rsidRPr="009E2514">
        <w:rPr>
          <w:sz w:val="26"/>
          <w:szCs w:val="26"/>
        </w:rPr>
        <w:t>. Т</w:t>
      </w:r>
      <w:r w:rsidR="00DB29CC">
        <w:rPr>
          <w:sz w:val="26"/>
          <w:szCs w:val="26"/>
        </w:rPr>
        <w:t>акож, завдяки підтримці</w:t>
      </w:r>
      <w:r w:rsidR="009E2514" w:rsidRPr="009E2514">
        <w:rPr>
          <w:sz w:val="26"/>
          <w:szCs w:val="26"/>
        </w:rPr>
        <w:t xml:space="preserve"> Програми «U-LEAD з Європою» </w:t>
      </w:r>
      <w:r w:rsidR="00DB29CC">
        <w:rPr>
          <w:sz w:val="26"/>
          <w:szCs w:val="26"/>
        </w:rPr>
        <w:t>здійснюється спільний з виконавчим комітетом Боярської міської ради проект «</w:t>
      </w:r>
      <w:r w:rsidR="009E2514" w:rsidRPr="009E2514">
        <w:rPr>
          <w:sz w:val="26"/>
          <w:szCs w:val="26"/>
        </w:rPr>
        <w:t>Підтримка створення та модернізації ЦНАПу</w:t>
      </w:r>
      <w:r w:rsidR="00DB29CC">
        <w:rPr>
          <w:sz w:val="26"/>
          <w:szCs w:val="26"/>
        </w:rPr>
        <w:t>».</w:t>
      </w:r>
    </w:p>
    <w:p w:rsidR="009E2514" w:rsidRPr="00DB29CC" w:rsidRDefault="009E2514" w:rsidP="00DB29CC">
      <w:pPr>
        <w:ind w:firstLine="567"/>
        <w:jc w:val="both"/>
        <w:rPr>
          <w:sz w:val="26"/>
          <w:szCs w:val="26"/>
        </w:rPr>
      </w:pPr>
      <w:r w:rsidRPr="00DB29CC">
        <w:rPr>
          <w:sz w:val="26"/>
          <w:szCs w:val="26"/>
        </w:rPr>
        <w:t xml:space="preserve">Відділом розроблено </w:t>
      </w:r>
      <w:r w:rsidR="00DB29CC">
        <w:rPr>
          <w:sz w:val="26"/>
          <w:szCs w:val="26"/>
        </w:rPr>
        <w:t xml:space="preserve">та подано до відділу ЖКГ виконавчого комітету </w:t>
      </w:r>
      <w:r w:rsidRPr="00DB29CC">
        <w:rPr>
          <w:sz w:val="26"/>
          <w:szCs w:val="26"/>
        </w:rPr>
        <w:t xml:space="preserve">проект «Будівництво спортивного майданчику за адресою: Київська обл., Києво-Святошинський р-н, м. Боярка, Молодіжна 5Б» </w:t>
      </w:r>
      <w:r w:rsidRPr="00DB29CC">
        <w:rPr>
          <w:i/>
          <w:sz w:val="26"/>
          <w:szCs w:val="26"/>
        </w:rPr>
        <w:t>І черга</w:t>
      </w:r>
      <w:r w:rsidR="00DB29CC" w:rsidRPr="00DB29CC">
        <w:rPr>
          <w:sz w:val="26"/>
          <w:szCs w:val="26"/>
        </w:rPr>
        <w:t>,</w:t>
      </w:r>
      <w:r w:rsidRPr="00DB29CC">
        <w:rPr>
          <w:sz w:val="26"/>
          <w:szCs w:val="26"/>
        </w:rPr>
        <w:t xml:space="preserve"> спрямовано</w:t>
      </w:r>
      <w:r w:rsidR="00DB29CC">
        <w:rPr>
          <w:sz w:val="26"/>
          <w:szCs w:val="26"/>
        </w:rPr>
        <w:t>го</w:t>
      </w:r>
      <w:r w:rsidRPr="00DB29CC">
        <w:rPr>
          <w:sz w:val="26"/>
          <w:szCs w:val="26"/>
        </w:rPr>
        <w:t xml:space="preserve"> до Державного фонду регіонального розвитку. </w:t>
      </w:r>
    </w:p>
    <w:p w:rsidR="00DB29CC" w:rsidRDefault="00DB29CC" w:rsidP="00DB29CC">
      <w:pPr>
        <w:ind w:firstLine="567"/>
        <w:jc w:val="both"/>
        <w:rPr>
          <w:i/>
          <w:sz w:val="26"/>
          <w:szCs w:val="26"/>
        </w:rPr>
      </w:pPr>
      <w:r>
        <w:rPr>
          <w:sz w:val="26"/>
          <w:szCs w:val="26"/>
        </w:rPr>
        <w:t>До</w:t>
      </w:r>
      <w:r w:rsidRPr="00DB29CC">
        <w:rPr>
          <w:sz w:val="26"/>
          <w:szCs w:val="26"/>
        </w:rPr>
        <w:t xml:space="preserve"> Київсько</w:t>
      </w:r>
      <w:r>
        <w:rPr>
          <w:sz w:val="26"/>
          <w:szCs w:val="26"/>
        </w:rPr>
        <w:t>ї</w:t>
      </w:r>
      <w:r w:rsidRPr="00DB29CC">
        <w:rPr>
          <w:sz w:val="26"/>
          <w:szCs w:val="26"/>
        </w:rPr>
        <w:t xml:space="preserve"> обласно</w:t>
      </w:r>
      <w:r>
        <w:rPr>
          <w:sz w:val="26"/>
          <w:szCs w:val="26"/>
        </w:rPr>
        <w:t>ї</w:t>
      </w:r>
      <w:r w:rsidRPr="00DB29CC">
        <w:rPr>
          <w:sz w:val="26"/>
          <w:szCs w:val="26"/>
        </w:rPr>
        <w:t xml:space="preserve"> державно</w:t>
      </w:r>
      <w:r>
        <w:rPr>
          <w:sz w:val="26"/>
          <w:szCs w:val="26"/>
        </w:rPr>
        <w:t>ї</w:t>
      </w:r>
      <w:r w:rsidRPr="00DB29CC">
        <w:rPr>
          <w:sz w:val="26"/>
          <w:szCs w:val="26"/>
        </w:rPr>
        <w:t xml:space="preserve"> адміністраці</w:t>
      </w:r>
      <w:r>
        <w:rPr>
          <w:sz w:val="26"/>
          <w:szCs w:val="26"/>
        </w:rPr>
        <w:t>ї</w:t>
      </w:r>
      <w:r w:rsidRPr="00DB29CC">
        <w:rPr>
          <w:sz w:val="26"/>
          <w:szCs w:val="26"/>
        </w:rPr>
        <w:t xml:space="preserve"> </w:t>
      </w:r>
      <w:r>
        <w:rPr>
          <w:sz w:val="26"/>
          <w:szCs w:val="26"/>
        </w:rPr>
        <w:t>подано</w:t>
      </w:r>
      <w:r w:rsidRPr="00DB29CC">
        <w:rPr>
          <w:sz w:val="26"/>
          <w:szCs w:val="26"/>
        </w:rPr>
        <w:t xml:space="preserve"> проект Підготовка документації для вкл</w:t>
      </w:r>
      <w:r>
        <w:rPr>
          <w:sz w:val="26"/>
          <w:szCs w:val="26"/>
        </w:rPr>
        <w:t>ючення проекту до переліку КОДА</w:t>
      </w:r>
      <w:r w:rsidRPr="00DB29CC">
        <w:rPr>
          <w:sz w:val="26"/>
          <w:szCs w:val="26"/>
        </w:rPr>
        <w:t xml:space="preserve"> </w:t>
      </w:r>
      <w:r>
        <w:rPr>
          <w:sz w:val="26"/>
          <w:szCs w:val="26"/>
        </w:rPr>
        <w:t>(через райдерж</w:t>
      </w:r>
      <w:r w:rsidRPr="00DB29CC">
        <w:rPr>
          <w:sz w:val="26"/>
          <w:szCs w:val="26"/>
        </w:rPr>
        <w:t>адміністрацію) (Згідно постанови №714 від 06.09.17р. та постанови КМУ від 29.08.18 №690) «Будівництво спортивного майданчику за адресою: Київська обл., Києво-Святошинський р-н, м. Боярка, Молодіжна 5Б»</w:t>
      </w:r>
      <w:r w:rsidRPr="00DB29CC">
        <w:rPr>
          <w:i/>
          <w:sz w:val="26"/>
          <w:szCs w:val="26"/>
        </w:rPr>
        <w:t xml:space="preserve"> ІІ черга – футбольне поле з штучним покриттям</w:t>
      </w:r>
      <w:r>
        <w:rPr>
          <w:i/>
          <w:sz w:val="26"/>
          <w:szCs w:val="26"/>
        </w:rPr>
        <w:t>.</w:t>
      </w:r>
    </w:p>
    <w:p w:rsidR="00DB29CC" w:rsidRPr="00047E9E" w:rsidRDefault="00DB29CC" w:rsidP="00DB29CC">
      <w:pPr>
        <w:ind w:firstLine="567"/>
        <w:jc w:val="both"/>
        <w:rPr>
          <w:sz w:val="26"/>
          <w:szCs w:val="26"/>
        </w:rPr>
      </w:pPr>
      <w:r w:rsidRPr="00047E9E">
        <w:rPr>
          <w:sz w:val="26"/>
          <w:szCs w:val="26"/>
        </w:rPr>
        <w:lastRenderedPageBreak/>
        <w:t xml:space="preserve">До Міжнародного фонду Відродження, спільно з іншими інститутами громадянського суспільства міста та району подано проекти </w:t>
      </w:r>
      <w:r w:rsidR="00C20DD8" w:rsidRPr="00047E9E">
        <w:rPr>
          <w:sz w:val="26"/>
          <w:szCs w:val="26"/>
        </w:rPr>
        <w:t>«</w:t>
      </w:r>
      <w:r w:rsidRPr="00047E9E">
        <w:rPr>
          <w:sz w:val="26"/>
          <w:szCs w:val="26"/>
        </w:rPr>
        <w:t>Програма «Права людини та правосуддя» та Програма «Громадське здоров’я»</w:t>
      </w:r>
      <w:r w:rsidR="00C20DD8" w:rsidRPr="00047E9E">
        <w:rPr>
          <w:sz w:val="26"/>
          <w:szCs w:val="26"/>
        </w:rPr>
        <w:t>, проект</w:t>
      </w:r>
      <w:r w:rsidRPr="00047E9E">
        <w:rPr>
          <w:sz w:val="26"/>
          <w:szCs w:val="26"/>
        </w:rPr>
        <w:t xml:space="preserve"> «Безпечна громада – спільний інт</w:t>
      </w:r>
      <w:r w:rsidR="00C20DD8" w:rsidRPr="00047E9E">
        <w:rPr>
          <w:sz w:val="26"/>
          <w:szCs w:val="26"/>
        </w:rPr>
        <w:t xml:space="preserve">ерес, спільна відповідальність» та проект «Підлітки та правоохоронці: ефективна взаємодія» - сприяння відпрацюванню позитивної моделі взаємодії між підлітками та правоохоронцями. </w:t>
      </w:r>
    </w:p>
    <w:p w:rsidR="00047E9E" w:rsidRPr="00047E9E" w:rsidRDefault="00047E9E" w:rsidP="00047E9E">
      <w:pPr>
        <w:ind w:firstLine="567"/>
        <w:jc w:val="both"/>
        <w:rPr>
          <w:sz w:val="26"/>
          <w:szCs w:val="26"/>
        </w:rPr>
      </w:pPr>
      <w:r w:rsidRPr="00047E9E">
        <w:rPr>
          <w:sz w:val="26"/>
          <w:szCs w:val="26"/>
        </w:rPr>
        <w:t>Також здійснюється пошук грантових програм для закупівлі гідролізної установки (обладнання для очистки стоків) та лабораторії якості води.</w:t>
      </w:r>
    </w:p>
    <w:p w:rsidR="00047E9E" w:rsidRPr="00047E9E" w:rsidRDefault="00047E9E" w:rsidP="00047E9E">
      <w:pPr>
        <w:pStyle w:val="a8"/>
        <w:tabs>
          <w:tab w:val="left" w:pos="1701"/>
        </w:tabs>
        <w:ind w:left="0" w:firstLine="567"/>
        <w:jc w:val="both"/>
        <w:rPr>
          <w:sz w:val="26"/>
          <w:szCs w:val="26"/>
          <w:lang w:val="uk-UA"/>
        </w:rPr>
      </w:pPr>
      <w:r>
        <w:rPr>
          <w:sz w:val="26"/>
          <w:szCs w:val="26"/>
          <w:lang w:val="uk-UA"/>
        </w:rPr>
        <w:t>Разом з тим, протягом 2018 року проводилась к</w:t>
      </w:r>
      <w:r w:rsidRPr="00047E9E">
        <w:rPr>
          <w:sz w:val="26"/>
          <w:szCs w:val="26"/>
          <w:lang w:val="uk-UA"/>
        </w:rPr>
        <w:t>оординація роботи над стратегією розвитку м. Боярка та навколишніх населених пунктів до 2025 року</w:t>
      </w:r>
      <w:r>
        <w:rPr>
          <w:sz w:val="26"/>
          <w:szCs w:val="26"/>
          <w:lang w:val="uk-UA"/>
        </w:rPr>
        <w:t>. За даним напрямом відбувалась:</w:t>
      </w:r>
    </w:p>
    <w:p w:rsidR="00047E9E" w:rsidRPr="00047E9E" w:rsidRDefault="00047E9E" w:rsidP="00AE4A31">
      <w:pPr>
        <w:pStyle w:val="a8"/>
        <w:numPr>
          <w:ilvl w:val="0"/>
          <w:numId w:val="14"/>
        </w:numPr>
        <w:ind w:left="0" w:firstLine="567"/>
        <w:jc w:val="both"/>
        <w:rPr>
          <w:sz w:val="26"/>
          <w:szCs w:val="26"/>
          <w:lang w:val="uk-UA"/>
        </w:rPr>
      </w:pPr>
      <w:r w:rsidRPr="00047E9E">
        <w:rPr>
          <w:sz w:val="26"/>
          <w:szCs w:val="26"/>
          <w:lang w:val="uk-UA"/>
        </w:rPr>
        <w:t>Організація відкритих засідань робочої групи;</w:t>
      </w:r>
    </w:p>
    <w:p w:rsidR="00047E9E" w:rsidRPr="00047E9E" w:rsidRDefault="00047E9E" w:rsidP="00AE4A31">
      <w:pPr>
        <w:pStyle w:val="a8"/>
        <w:numPr>
          <w:ilvl w:val="0"/>
          <w:numId w:val="14"/>
        </w:numPr>
        <w:ind w:left="0" w:firstLine="567"/>
        <w:jc w:val="both"/>
        <w:rPr>
          <w:sz w:val="26"/>
          <w:szCs w:val="26"/>
          <w:lang w:val="uk-UA"/>
        </w:rPr>
      </w:pPr>
      <w:r w:rsidRPr="00047E9E">
        <w:rPr>
          <w:sz w:val="26"/>
          <w:szCs w:val="26"/>
          <w:lang w:val="uk-UA"/>
        </w:rPr>
        <w:t>Регулярні зустрічі з керівниками підгруп та активними учасниками стратегічної групи;</w:t>
      </w:r>
    </w:p>
    <w:p w:rsidR="00047E9E" w:rsidRPr="00047E9E" w:rsidRDefault="00047E9E" w:rsidP="00AE4A31">
      <w:pPr>
        <w:pStyle w:val="a8"/>
        <w:numPr>
          <w:ilvl w:val="0"/>
          <w:numId w:val="14"/>
        </w:numPr>
        <w:ind w:left="0" w:firstLine="567"/>
        <w:jc w:val="both"/>
        <w:rPr>
          <w:sz w:val="26"/>
          <w:szCs w:val="26"/>
          <w:lang w:val="uk-UA"/>
        </w:rPr>
      </w:pPr>
      <w:r w:rsidRPr="00047E9E">
        <w:rPr>
          <w:sz w:val="26"/>
          <w:szCs w:val="26"/>
          <w:lang w:val="uk-UA"/>
        </w:rPr>
        <w:t>Анкетування підприємців та попередня обробка анкет для соціолога, анкетування продовжується</w:t>
      </w:r>
      <w:r w:rsidRPr="00047E9E">
        <w:rPr>
          <w:sz w:val="26"/>
          <w:szCs w:val="26"/>
        </w:rPr>
        <w:t xml:space="preserve"> (</w:t>
      </w:r>
      <w:r w:rsidRPr="00047E9E">
        <w:rPr>
          <w:sz w:val="26"/>
          <w:szCs w:val="26"/>
          <w:lang w:val="uk-UA"/>
        </w:rPr>
        <w:t>завдання виявилося витратним за часом та зусиллями</w:t>
      </w:r>
      <w:r w:rsidRPr="00047E9E">
        <w:rPr>
          <w:sz w:val="26"/>
          <w:szCs w:val="26"/>
        </w:rPr>
        <w:t>)</w:t>
      </w:r>
      <w:r w:rsidRPr="00047E9E">
        <w:rPr>
          <w:sz w:val="26"/>
          <w:szCs w:val="26"/>
          <w:lang w:val="uk-UA"/>
        </w:rPr>
        <w:t>;</w:t>
      </w:r>
    </w:p>
    <w:p w:rsidR="00047E9E" w:rsidRPr="00047E9E" w:rsidRDefault="00047E9E" w:rsidP="00047E9E">
      <w:pPr>
        <w:pStyle w:val="a8"/>
        <w:shd w:val="clear" w:color="auto" w:fill="FFFFFF"/>
        <w:ind w:left="0" w:firstLine="567"/>
        <w:jc w:val="both"/>
        <w:rPr>
          <w:sz w:val="26"/>
          <w:szCs w:val="26"/>
          <w:lang w:val="uk-UA"/>
        </w:rPr>
      </w:pPr>
      <w:r w:rsidRPr="00047E9E">
        <w:rPr>
          <w:sz w:val="26"/>
          <w:szCs w:val="26"/>
          <w:lang w:val="uk-UA"/>
        </w:rPr>
        <w:t xml:space="preserve">Для більш широкого залучення громади до процесу стратегічного планування було проведено конкурс дитячого малюнку на тему </w:t>
      </w:r>
      <w:r>
        <w:rPr>
          <w:sz w:val="26"/>
          <w:szCs w:val="26"/>
          <w:lang w:val="uk-UA"/>
        </w:rPr>
        <w:t xml:space="preserve">«Моє місто/село» через 10 років. </w:t>
      </w:r>
      <w:r w:rsidRPr="00047E9E">
        <w:rPr>
          <w:sz w:val="26"/>
          <w:szCs w:val="26"/>
          <w:lang w:val="uk-UA"/>
        </w:rPr>
        <w:t>Опитування мешканців шляхом голосування у соціальних мережах на офіційному сайті міської ради (</w:t>
      </w:r>
      <w:r w:rsidRPr="00047E9E">
        <w:rPr>
          <w:sz w:val="26"/>
          <w:szCs w:val="26"/>
          <w:lang w:val="en-US"/>
        </w:rPr>
        <w:t>SWOT</w:t>
      </w:r>
      <w:r w:rsidRPr="00047E9E">
        <w:rPr>
          <w:sz w:val="26"/>
          <w:szCs w:val="26"/>
          <w:lang w:val="uk-UA"/>
        </w:rPr>
        <w:t>-аналіз, бачення майбутнього міста)</w:t>
      </w:r>
      <w:r>
        <w:rPr>
          <w:sz w:val="26"/>
          <w:szCs w:val="26"/>
          <w:lang w:val="uk-UA"/>
        </w:rPr>
        <w:t>.</w:t>
      </w:r>
    </w:p>
    <w:p w:rsidR="00047E9E" w:rsidRPr="00047E9E" w:rsidRDefault="00047E9E" w:rsidP="00047E9E">
      <w:pPr>
        <w:pStyle w:val="a8"/>
        <w:ind w:left="0" w:firstLine="567"/>
        <w:jc w:val="both"/>
        <w:rPr>
          <w:sz w:val="26"/>
          <w:szCs w:val="26"/>
          <w:lang w:val="uk-UA"/>
        </w:rPr>
      </w:pPr>
      <w:r>
        <w:rPr>
          <w:sz w:val="26"/>
          <w:szCs w:val="26"/>
          <w:lang w:val="uk-UA"/>
        </w:rPr>
        <w:t>Було п</w:t>
      </w:r>
      <w:r w:rsidRPr="00047E9E">
        <w:rPr>
          <w:sz w:val="26"/>
          <w:szCs w:val="26"/>
          <w:lang w:val="uk-UA"/>
        </w:rPr>
        <w:t>ідготов</w:t>
      </w:r>
      <w:r>
        <w:rPr>
          <w:sz w:val="26"/>
          <w:szCs w:val="26"/>
          <w:lang w:val="uk-UA"/>
        </w:rPr>
        <w:t>лено</w:t>
      </w:r>
      <w:r w:rsidRPr="00047E9E">
        <w:rPr>
          <w:sz w:val="26"/>
          <w:szCs w:val="26"/>
          <w:lang w:val="uk-UA"/>
        </w:rPr>
        <w:t xml:space="preserve"> дв</w:t>
      </w:r>
      <w:r>
        <w:rPr>
          <w:sz w:val="26"/>
          <w:szCs w:val="26"/>
          <w:lang w:val="uk-UA"/>
        </w:rPr>
        <w:t>і відеопрезентації</w:t>
      </w:r>
      <w:r w:rsidRPr="00047E9E">
        <w:rPr>
          <w:sz w:val="26"/>
          <w:szCs w:val="26"/>
          <w:lang w:val="uk-UA"/>
        </w:rPr>
        <w:t xml:space="preserve"> присвячених вибору вар</w:t>
      </w:r>
      <w:r>
        <w:rPr>
          <w:sz w:val="26"/>
          <w:szCs w:val="26"/>
          <w:lang w:val="uk-UA"/>
        </w:rPr>
        <w:t>іантів бачення майбутнього міст. Систематично з</w:t>
      </w:r>
      <w:r w:rsidRPr="00047E9E">
        <w:rPr>
          <w:sz w:val="26"/>
          <w:szCs w:val="26"/>
          <w:lang w:val="uk-UA"/>
        </w:rPr>
        <w:t>алуч</w:t>
      </w:r>
      <w:r>
        <w:rPr>
          <w:sz w:val="26"/>
          <w:szCs w:val="26"/>
          <w:lang w:val="uk-UA"/>
        </w:rPr>
        <w:t xml:space="preserve">алися </w:t>
      </w:r>
      <w:r w:rsidRPr="00047E9E">
        <w:rPr>
          <w:sz w:val="26"/>
          <w:szCs w:val="26"/>
          <w:lang w:val="uk-UA"/>
        </w:rPr>
        <w:t>ГО та активіст</w:t>
      </w:r>
      <w:r>
        <w:rPr>
          <w:sz w:val="26"/>
          <w:szCs w:val="26"/>
          <w:lang w:val="uk-UA"/>
        </w:rPr>
        <w:t>и</w:t>
      </w:r>
      <w:r w:rsidRPr="00047E9E">
        <w:rPr>
          <w:sz w:val="26"/>
          <w:szCs w:val="26"/>
          <w:lang w:val="uk-UA"/>
        </w:rPr>
        <w:t xml:space="preserve"> міста по різним напрямкам до процесу стратегічного планування (ГО «</w:t>
      </w:r>
      <w:r w:rsidRPr="00047E9E">
        <w:rPr>
          <w:sz w:val="26"/>
          <w:szCs w:val="26"/>
          <w:lang w:val="en-US"/>
        </w:rPr>
        <w:t>YMCA</w:t>
      </w:r>
      <w:r w:rsidRPr="00047E9E">
        <w:rPr>
          <w:sz w:val="26"/>
          <w:szCs w:val="26"/>
        </w:rPr>
        <w:t>-</w:t>
      </w:r>
      <w:r w:rsidRPr="00047E9E">
        <w:rPr>
          <w:sz w:val="26"/>
          <w:szCs w:val="26"/>
          <w:lang w:val="uk-UA"/>
        </w:rPr>
        <w:t xml:space="preserve">Боярка», клуб «Затишок», ГО «Центр розвитку громад»); </w:t>
      </w:r>
    </w:p>
    <w:p w:rsidR="00047E9E" w:rsidRPr="00047E9E" w:rsidRDefault="00047E9E" w:rsidP="00047E9E">
      <w:pPr>
        <w:pStyle w:val="a8"/>
        <w:ind w:left="0" w:firstLine="567"/>
        <w:jc w:val="both"/>
        <w:rPr>
          <w:sz w:val="26"/>
          <w:szCs w:val="26"/>
          <w:lang w:val="uk-UA"/>
        </w:rPr>
      </w:pPr>
      <w:r>
        <w:rPr>
          <w:sz w:val="26"/>
          <w:szCs w:val="26"/>
          <w:lang w:val="uk-UA"/>
        </w:rPr>
        <w:t>Завершено з</w:t>
      </w:r>
      <w:r w:rsidRPr="00047E9E">
        <w:rPr>
          <w:sz w:val="26"/>
          <w:szCs w:val="26"/>
          <w:lang w:val="uk-UA"/>
        </w:rPr>
        <w:t>бір інформації для соціально-економічного аналізу. Розсилка запитів на інформацію райдержадміністрації, комунальним підприємствам, відділам виконавчого комітету</w:t>
      </w:r>
      <w:r>
        <w:rPr>
          <w:sz w:val="26"/>
          <w:szCs w:val="26"/>
          <w:lang w:val="uk-UA"/>
        </w:rPr>
        <w:t xml:space="preserve"> БМР, комерційним підприємствам.</w:t>
      </w:r>
    </w:p>
    <w:p w:rsidR="00047E9E" w:rsidRPr="00047E9E" w:rsidRDefault="00047E9E" w:rsidP="000E56A1">
      <w:pPr>
        <w:ind w:firstLine="567"/>
        <w:jc w:val="both"/>
        <w:rPr>
          <w:sz w:val="26"/>
          <w:szCs w:val="26"/>
        </w:rPr>
      </w:pPr>
      <w:r>
        <w:rPr>
          <w:sz w:val="26"/>
          <w:szCs w:val="26"/>
        </w:rPr>
        <w:t>Відділом було організовано роботу</w:t>
      </w:r>
      <w:r w:rsidRPr="00047E9E">
        <w:rPr>
          <w:sz w:val="26"/>
          <w:szCs w:val="26"/>
        </w:rPr>
        <w:t xml:space="preserve"> з потенційним інвестором </w:t>
      </w:r>
      <w:r w:rsidR="000E56A1">
        <w:rPr>
          <w:sz w:val="26"/>
          <w:szCs w:val="26"/>
        </w:rPr>
        <w:t>з питань</w:t>
      </w:r>
      <w:r w:rsidRPr="00047E9E">
        <w:rPr>
          <w:sz w:val="26"/>
          <w:szCs w:val="26"/>
        </w:rPr>
        <w:t xml:space="preserve"> сонячн</w:t>
      </w:r>
      <w:r w:rsidR="000E56A1">
        <w:rPr>
          <w:sz w:val="26"/>
          <w:szCs w:val="26"/>
        </w:rPr>
        <w:t>ої</w:t>
      </w:r>
      <w:r w:rsidRPr="00047E9E">
        <w:rPr>
          <w:sz w:val="26"/>
          <w:szCs w:val="26"/>
        </w:rPr>
        <w:t xml:space="preserve"> енергети</w:t>
      </w:r>
      <w:r w:rsidR="000E56A1">
        <w:rPr>
          <w:sz w:val="26"/>
          <w:szCs w:val="26"/>
        </w:rPr>
        <w:t>ки</w:t>
      </w:r>
      <w:r w:rsidRPr="00047E9E">
        <w:rPr>
          <w:sz w:val="26"/>
          <w:szCs w:val="26"/>
        </w:rPr>
        <w:t xml:space="preserve"> (дахи). </w:t>
      </w:r>
      <w:r w:rsidR="000E56A1">
        <w:rPr>
          <w:sz w:val="26"/>
          <w:szCs w:val="26"/>
        </w:rPr>
        <w:t>Так, було о</w:t>
      </w:r>
      <w:r w:rsidRPr="00047E9E">
        <w:rPr>
          <w:sz w:val="26"/>
          <w:szCs w:val="26"/>
        </w:rPr>
        <w:t>рганіз</w:t>
      </w:r>
      <w:r w:rsidR="000E56A1">
        <w:rPr>
          <w:sz w:val="26"/>
          <w:szCs w:val="26"/>
        </w:rPr>
        <w:t>овано зустріч</w:t>
      </w:r>
      <w:r w:rsidRPr="00047E9E">
        <w:rPr>
          <w:sz w:val="26"/>
          <w:szCs w:val="26"/>
        </w:rPr>
        <w:t xml:space="preserve"> з керівництвом КП БГВУЖКГ, правління ОСББ «Новий світ» </w:t>
      </w:r>
      <w:r w:rsidR="000E56A1">
        <w:rPr>
          <w:sz w:val="26"/>
          <w:szCs w:val="26"/>
        </w:rPr>
        <w:t>з</w:t>
      </w:r>
      <w:r w:rsidRPr="00047E9E">
        <w:rPr>
          <w:sz w:val="26"/>
          <w:szCs w:val="26"/>
        </w:rPr>
        <w:t xml:space="preserve"> демонстрац</w:t>
      </w:r>
      <w:r w:rsidR="000E56A1">
        <w:rPr>
          <w:sz w:val="26"/>
          <w:szCs w:val="26"/>
        </w:rPr>
        <w:t>ією</w:t>
      </w:r>
      <w:r w:rsidRPr="00047E9E">
        <w:rPr>
          <w:sz w:val="26"/>
          <w:szCs w:val="26"/>
        </w:rPr>
        <w:t xml:space="preserve"> даху комунальної будівлі за адресою вул. Вокзальна, 51. Продемонстровані дахи з різних причин не зацікавили інвесторів. </w:t>
      </w:r>
    </w:p>
    <w:p w:rsidR="00047E9E" w:rsidRPr="00047E9E" w:rsidRDefault="000E56A1" w:rsidP="00047E9E">
      <w:pPr>
        <w:ind w:firstLine="567"/>
        <w:jc w:val="both"/>
        <w:rPr>
          <w:sz w:val="26"/>
          <w:szCs w:val="26"/>
        </w:rPr>
      </w:pPr>
      <w:r>
        <w:rPr>
          <w:sz w:val="26"/>
          <w:szCs w:val="26"/>
        </w:rPr>
        <w:t>Продовжується у</w:t>
      </w:r>
      <w:r w:rsidR="00047E9E" w:rsidRPr="00047E9E">
        <w:rPr>
          <w:sz w:val="26"/>
          <w:szCs w:val="26"/>
        </w:rPr>
        <w:t>часть у конкурсі соціальних проектів Ресурсного центру ГУРТ та Всесвітньої єврейської допомоги «Простір громадських ініціатив» у команді та як партнер проектів боярських активістів.</w:t>
      </w:r>
    </w:p>
    <w:p w:rsidR="00EE1FCE" w:rsidRDefault="00FD771F" w:rsidP="00EE1FCE">
      <w:pPr>
        <w:ind w:firstLine="567"/>
        <w:jc w:val="both"/>
        <w:rPr>
          <w:sz w:val="26"/>
          <w:szCs w:val="26"/>
        </w:rPr>
      </w:pPr>
      <w:r>
        <w:rPr>
          <w:sz w:val="26"/>
          <w:szCs w:val="26"/>
        </w:rPr>
        <w:t>Крім цього, 2018</w:t>
      </w:r>
      <w:r w:rsidR="00EE1FCE">
        <w:rPr>
          <w:sz w:val="26"/>
          <w:szCs w:val="26"/>
        </w:rPr>
        <w:t xml:space="preserve"> року, відділ долучився до реалізації проекту «</w:t>
      </w:r>
      <w:r w:rsidR="00EE1FCE" w:rsidRPr="009D41D1">
        <w:rPr>
          <w:sz w:val="26"/>
          <w:szCs w:val="26"/>
        </w:rPr>
        <w:t>S</w:t>
      </w:r>
      <w:r w:rsidR="00EE1FCE">
        <w:rPr>
          <w:sz w:val="26"/>
          <w:szCs w:val="26"/>
        </w:rPr>
        <w:t>MART ГРОМАДА – СТВОРЮЄМО РАЗОМ!»</w:t>
      </w:r>
      <w:r w:rsidR="00EE1FCE" w:rsidRPr="009D41D1">
        <w:rPr>
          <w:sz w:val="26"/>
          <w:szCs w:val="26"/>
        </w:rPr>
        <w:t xml:space="preserve">, </w:t>
      </w:r>
      <w:r w:rsidR="00EE1FCE">
        <w:rPr>
          <w:sz w:val="26"/>
          <w:szCs w:val="26"/>
        </w:rPr>
        <w:t xml:space="preserve">що втілює </w:t>
      </w:r>
      <w:r w:rsidR="009D41D1" w:rsidRPr="009D41D1">
        <w:rPr>
          <w:sz w:val="26"/>
          <w:szCs w:val="26"/>
        </w:rPr>
        <w:t>Агенція інноваційного, сталого розвитку та ресурсоефективності</w:t>
      </w:r>
      <w:r w:rsidR="00EE1FCE">
        <w:rPr>
          <w:sz w:val="26"/>
          <w:szCs w:val="26"/>
        </w:rPr>
        <w:t>.</w:t>
      </w:r>
    </w:p>
    <w:p w:rsidR="009D41D1" w:rsidRDefault="00EE1FCE" w:rsidP="00EE1FCE">
      <w:pPr>
        <w:ind w:firstLine="567"/>
        <w:jc w:val="both"/>
        <w:rPr>
          <w:sz w:val="26"/>
          <w:szCs w:val="26"/>
        </w:rPr>
      </w:pPr>
      <w:r>
        <w:rPr>
          <w:sz w:val="26"/>
          <w:szCs w:val="26"/>
        </w:rPr>
        <w:t xml:space="preserve">Проект </w:t>
      </w:r>
      <w:r w:rsidR="009D41D1" w:rsidRPr="009D41D1">
        <w:rPr>
          <w:sz w:val="26"/>
          <w:szCs w:val="26"/>
        </w:rPr>
        <w:t>спрямован</w:t>
      </w:r>
      <w:r>
        <w:rPr>
          <w:sz w:val="26"/>
          <w:szCs w:val="26"/>
        </w:rPr>
        <w:t>о</w:t>
      </w:r>
      <w:r w:rsidR="009D41D1" w:rsidRPr="009D41D1">
        <w:rPr>
          <w:sz w:val="26"/>
          <w:szCs w:val="26"/>
        </w:rPr>
        <w:t xml:space="preserve"> на створення сучасної моделі управління на засадах передових знань та впровадження сучасних інформаційних технологій для створення комфортного середовища, підвищенні якості послуг, прозорості та відкритості влади, партнерства з бізнесом, активізації участі мешканців у процесах розвитку громад та формуванні політики.</w:t>
      </w:r>
    </w:p>
    <w:p w:rsidR="002D5845" w:rsidRDefault="002D5845" w:rsidP="00EE1FCE">
      <w:pPr>
        <w:ind w:firstLine="567"/>
        <w:jc w:val="both"/>
        <w:rPr>
          <w:sz w:val="26"/>
          <w:szCs w:val="26"/>
        </w:rPr>
      </w:pPr>
    </w:p>
    <w:p w:rsidR="002D5845" w:rsidRPr="009D41D1" w:rsidRDefault="002D5845" w:rsidP="00EE1FCE">
      <w:pPr>
        <w:ind w:firstLine="567"/>
        <w:jc w:val="both"/>
        <w:rPr>
          <w:sz w:val="26"/>
          <w:szCs w:val="26"/>
        </w:rPr>
      </w:pPr>
    </w:p>
    <w:p w:rsidR="009633BA" w:rsidRPr="0098430E" w:rsidRDefault="0098430E" w:rsidP="0098430E">
      <w:pPr>
        <w:pStyle w:val="ae"/>
        <w:jc w:val="both"/>
        <w:rPr>
          <w:rFonts w:ascii="Times New Roman" w:hAnsi="Times New Roman"/>
          <w:b/>
          <w:sz w:val="26"/>
          <w:szCs w:val="26"/>
          <w:lang w:val="uk-UA"/>
        </w:rPr>
      </w:pPr>
      <w:r w:rsidRPr="0098430E">
        <w:rPr>
          <w:rFonts w:ascii="Times New Roman" w:hAnsi="Times New Roman"/>
          <w:b/>
          <w:sz w:val="26"/>
          <w:szCs w:val="26"/>
          <w:lang w:val="uk-UA"/>
        </w:rPr>
        <w:lastRenderedPageBreak/>
        <w:t xml:space="preserve">РОЗДІЛ </w:t>
      </w:r>
      <w:r w:rsidRPr="0098430E">
        <w:rPr>
          <w:rFonts w:ascii="Times New Roman" w:hAnsi="Times New Roman"/>
          <w:b/>
          <w:sz w:val="26"/>
          <w:szCs w:val="26"/>
          <w:lang w:val="en-US"/>
        </w:rPr>
        <w:t>IV</w:t>
      </w:r>
      <w:r w:rsidRPr="0098430E">
        <w:rPr>
          <w:rFonts w:ascii="Times New Roman" w:hAnsi="Times New Roman"/>
          <w:b/>
          <w:sz w:val="26"/>
          <w:szCs w:val="26"/>
          <w:lang w:val="uk-UA"/>
        </w:rPr>
        <w:t>. ПІДВИЩЕННЯ СОЦІАЛЬНИЗХ СТАНДАРТІВ ЖИТТЯ</w:t>
      </w:r>
    </w:p>
    <w:p w:rsidR="00CC5D5F" w:rsidRPr="00186802" w:rsidRDefault="0098430E" w:rsidP="00186802">
      <w:pPr>
        <w:pStyle w:val="ae"/>
        <w:jc w:val="both"/>
        <w:rPr>
          <w:rFonts w:ascii="Times New Roman" w:hAnsi="Times New Roman"/>
          <w:b/>
          <w:sz w:val="26"/>
          <w:szCs w:val="26"/>
          <w:lang w:val="uk-UA"/>
        </w:rPr>
      </w:pPr>
      <w:r>
        <w:rPr>
          <w:rFonts w:ascii="Times New Roman" w:hAnsi="Times New Roman"/>
          <w:b/>
          <w:sz w:val="26"/>
          <w:szCs w:val="26"/>
          <w:lang w:val="uk-UA"/>
        </w:rPr>
        <w:t>4.1. Соціальний захист населення</w:t>
      </w:r>
    </w:p>
    <w:p w:rsidR="004A0BB0" w:rsidRPr="00A96A70" w:rsidRDefault="00A96A70" w:rsidP="00A96A70">
      <w:pPr>
        <w:widowControl w:val="0"/>
        <w:tabs>
          <w:tab w:val="left" w:pos="540"/>
        </w:tabs>
        <w:ind w:firstLine="567"/>
        <w:jc w:val="both"/>
        <w:rPr>
          <w:sz w:val="26"/>
          <w:szCs w:val="26"/>
        </w:rPr>
      </w:pPr>
      <w:r w:rsidRPr="00A96A70">
        <w:rPr>
          <w:sz w:val="26"/>
          <w:szCs w:val="26"/>
        </w:rPr>
        <w:t>З</w:t>
      </w:r>
      <w:r w:rsidR="004A0BB0" w:rsidRPr="00A96A70">
        <w:rPr>
          <w:sz w:val="26"/>
          <w:szCs w:val="26"/>
        </w:rPr>
        <w:t xml:space="preserve">абезпечення реалізації державної політики у сфері соціального захисту населення на засадах відкритості, прозорості та ефективності шляхом реалізації міських цільових </w:t>
      </w:r>
      <w:r w:rsidR="004A0BB0" w:rsidRPr="00A96A70">
        <w:rPr>
          <w:bCs/>
          <w:sz w:val="26"/>
          <w:szCs w:val="26"/>
        </w:rPr>
        <w:t xml:space="preserve">програм у сфері соціального захисту населення, </w:t>
      </w:r>
      <w:r w:rsidR="004A0BB0" w:rsidRPr="00A96A70">
        <w:rPr>
          <w:sz w:val="26"/>
          <w:szCs w:val="26"/>
        </w:rPr>
        <w:t>співробітництва та партнерства із об’єднаннями гро</w:t>
      </w:r>
      <w:r w:rsidRPr="00A96A70">
        <w:rPr>
          <w:sz w:val="26"/>
          <w:szCs w:val="26"/>
        </w:rPr>
        <w:t>мадян та представниками бізнесу було визначено пріоритетом розвитку у сфері соціального</w:t>
      </w:r>
      <w:r w:rsidR="0098430E">
        <w:rPr>
          <w:sz w:val="26"/>
          <w:szCs w:val="26"/>
        </w:rPr>
        <w:t xml:space="preserve"> захисту населення міста на 2018</w:t>
      </w:r>
      <w:r w:rsidRPr="00A96A70">
        <w:rPr>
          <w:sz w:val="26"/>
          <w:szCs w:val="26"/>
        </w:rPr>
        <w:t xml:space="preserve"> рік. </w:t>
      </w:r>
    </w:p>
    <w:p w:rsidR="00A96A70" w:rsidRDefault="00A96A70" w:rsidP="00A96A70">
      <w:pPr>
        <w:widowControl w:val="0"/>
        <w:tabs>
          <w:tab w:val="left" w:pos="540"/>
        </w:tabs>
        <w:ind w:firstLine="567"/>
        <w:jc w:val="both"/>
        <w:rPr>
          <w:b/>
          <w:bCs/>
          <w:sz w:val="26"/>
          <w:szCs w:val="26"/>
        </w:rPr>
      </w:pPr>
      <w:r w:rsidRPr="00A96A70">
        <w:rPr>
          <w:sz w:val="26"/>
          <w:szCs w:val="26"/>
        </w:rPr>
        <w:t xml:space="preserve">Так, з метою реалізації </w:t>
      </w:r>
      <w:r w:rsidRPr="00A96A70">
        <w:rPr>
          <w:rStyle w:val="FontStyle22"/>
          <w:szCs w:val="26"/>
        </w:rPr>
        <w:t>комплексу заходів, для підвищення рівня соціального захисту, поліпшення соціально-психологічного мікроклімату в родинах сімей учасників АТО</w:t>
      </w:r>
      <w:r w:rsidRPr="00A96A70">
        <w:rPr>
          <w:sz w:val="26"/>
          <w:szCs w:val="26"/>
        </w:rPr>
        <w:t xml:space="preserve">, </w:t>
      </w:r>
      <w:r w:rsidRPr="00A96A70">
        <w:rPr>
          <w:rStyle w:val="FontStyle22"/>
          <w:szCs w:val="26"/>
        </w:rPr>
        <w:t xml:space="preserve">а також з метою створення можливостей їх сім'ям отримати додаткові соціальні гарантії та адресні допомоги реалізовувалась </w:t>
      </w:r>
      <w:r w:rsidR="009D1E4A" w:rsidRPr="00A96A70">
        <w:rPr>
          <w:bCs/>
          <w:sz w:val="26"/>
          <w:szCs w:val="26"/>
        </w:rPr>
        <w:t>Міська комплексна програма соціальної підтримки учасників антитерористичної операц</w:t>
      </w:r>
      <w:r w:rsidR="0098430E">
        <w:rPr>
          <w:bCs/>
          <w:sz w:val="26"/>
          <w:szCs w:val="26"/>
        </w:rPr>
        <w:t>ії та членів їхніх сімей на 2018</w:t>
      </w:r>
      <w:r w:rsidR="009D1E4A" w:rsidRPr="00A96A70">
        <w:rPr>
          <w:bCs/>
          <w:sz w:val="26"/>
          <w:szCs w:val="26"/>
        </w:rPr>
        <w:t xml:space="preserve"> рік</w:t>
      </w:r>
      <w:r>
        <w:rPr>
          <w:bCs/>
          <w:sz w:val="26"/>
          <w:szCs w:val="26"/>
        </w:rPr>
        <w:t>.</w:t>
      </w:r>
      <w:r w:rsidR="009D1E4A" w:rsidRPr="00A96A70">
        <w:rPr>
          <w:b/>
          <w:bCs/>
          <w:sz w:val="26"/>
          <w:szCs w:val="26"/>
        </w:rPr>
        <w:t xml:space="preserve"> </w:t>
      </w:r>
    </w:p>
    <w:p w:rsidR="00090585" w:rsidRPr="00125B4B" w:rsidRDefault="00125B4B" w:rsidP="00090585">
      <w:pPr>
        <w:ind w:firstLine="708"/>
        <w:jc w:val="both"/>
        <w:rPr>
          <w:sz w:val="26"/>
          <w:szCs w:val="26"/>
        </w:rPr>
      </w:pPr>
      <w:r w:rsidRPr="00125B4B">
        <w:rPr>
          <w:bCs/>
          <w:sz w:val="26"/>
          <w:szCs w:val="26"/>
        </w:rPr>
        <w:t>Так, відповідно до заходів Програми</w:t>
      </w:r>
      <w:r w:rsidRPr="00125B4B">
        <w:rPr>
          <w:b/>
          <w:bCs/>
          <w:sz w:val="26"/>
          <w:szCs w:val="26"/>
        </w:rPr>
        <w:t xml:space="preserve"> </w:t>
      </w:r>
      <w:r w:rsidR="00090585">
        <w:rPr>
          <w:sz w:val="26"/>
          <w:szCs w:val="26"/>
        </w:rPr>
        <w:t>надано одноразову</w:t>
      </w:r>
      <w:r w:rsidR="00090585" w:rsidRPr="00125B4B">
        <w:rPr>
          <w:sz w:val="26"/>
          <w:szCs w:val="26"/>
        </w:rPr>
        <w:t xml:space="preserve"> </w:t>
      </w:r>
      <w:r w:rsidR="00090585">
        <w:rPr>
          <w:sz w:val="26"/>
          <w:szCs w:val="26"/>
        </w:rPr>
        <w:t>матеріальну допомогу</w:t>
      </w:r>
      <w:r w:rsidR="00090585" w:rsidRPr="00125B4B">
        <w:rPr>
          <w:sz w:val="26"/>
          <w:szCs w:val="26"/>
        </w:rPr>
        <w:t xml:space="preserve"> 109 учасникам АТО,</w:t>
      </w:r>
      <w:r w:rsidR="00090585">
        <w:rPr>
          <w:sz w:val="26"/>
          <w:szCs w:val="26"/>
        </w:rPr>
        <w:t xml:space="preserve"> на загальну суму</w:t>
      </w:r>
      <w:r w:rsidR="00090585" w:rsidRPr="00125B4B">
        <w:rPr>
          <w:sz w:val="26"/>
          <w:szCs w:val="26"/>
        </w:rPr>
        <w:t xml:space="preserve"> 109 000,00 грн. </w:t>
      </w:r>
    </w:p>
    <w:p w:rsidR="00A3086D" w:rsidRPr="00125B4B" w:rsidRDefault="00090585" w:rsidP="00A3086D">
      <w:pPr>
        <w:widowControl w:val="0"/>
        <w:snapToGrid w:val="0"/>
        <w:ind w:firstLine="708"/>
        <w:jc w:val="both"/>
        <w:rPr>
          <w:bCs/>
          <w:sz w:val="26"/>
          <w:szCs w:val="26"/>
        </w:rPr>
      </w:pPr>
      <w:r>
        <w:rPr>
          <w:bCs/>
          <w:sz w:val="26"/>
          <w:szCs w:val="26"/>
        </w:rPr>
        <w:t xml:space="preserve">На </w:t>
      </w:r>
      <w:r w:rsidR="00125B4B" w:rsidRPr="00125B4B">
        <w:rPr>
          <w:bCs/>
          <w:sz w:val="26"/>
          <w:szCs w:val="26"/>
        </w:rPr>
        <w:t>о</w:t>
      </w:r>
      <w:r w:rsidR="00A3086D" w:rsidRPr="00125B4B">
        <w:rPr>
          <w:bCs/>
          <w:sz w:val="26"/>
          <w:szCs w:val="26"/>
        </w:rPr>
        <w:t>рганіз</w:t>
      </w:r>
      <w:r>
        <w:rPr>
          <w:bCs/>
          <w:sz w:val="26"/>
          <w:szCs w:val="26"/>
        </w:rPr>
        <w:t>ацію</w:t>
      </w:r>
      <w:r w:rsidR="00A3086D" w:rsidRPr="00125B4B">
        <w:rPr>
          <w:bCs/>
          <w:sz w:val="26"/>
          <w:szCs w:val="26"/>
        </w:rPr>
        <w:t xml:space="preserve"> </w:t>
      </w:r>
      <w:r w:rsidRPr="00125B4B">
        <w:rPr>
          <w:bCs/>
          <w:sz w:val="26"/>
          <w:szCs w:val="26"/>
        </w:rPr>
        <w:t>літн</w:t>
      </w:r>
      <w:r>
        <w:rPr>
          <w:bCs/>
          <w:sz w:val="26"/>
          <w:szCs w:val="26"/>
        </w:rPr>
        <w:t>ього</w:t>
      </w:r>
      <w:r w:rsidRPr="00125B4B">
        <w:rPr>
          <w:bCs/>
          <w:sz w:val="26"/>
          <w:szCs w:val="26"/>
        </w:rPr>
        <w:t xml:space="preserve"> </w:t>
      </w:r>
      <w:r>
        <w:rPr>
          <w:bCs/>
          <w:sz w:val="26"/>
          <w:szCs w:val="26"/>
        </w:rPr>
        <w:t>відпочин</w:t>
      </w:r>
      <w:r w:rsidR="00A3086D" w:rsidRPr="00125B4B">
        <w:rPr>
          <w:bCs/>
          <w:sz w:val="26"/>
          <w:szCs w:val="26"/>
        </w:rPr>
        <w:t>к</w:t>
      </w:r>
      <w:r>
        <w:rPr>
          <w:bCs/>
          <w:sz w:val="26"/>
          <w:szCs w:val="26"/>
        </w:rPr>
        <w:t>у</w:t>
      </w:r>
      <w:r w:rsidR="00A3086D" w:rsidRPr="00125B4B">
        <w:rPr>
          <w:bCs/>
          <w:sz w:val="26"/>
          <w:szCs w:val="26"/>
        </w:rPr>
        <w:t xml:space="preserve"> дітей, </w:t>
      </w:r>
      <w:r w:rsidR="00A3086D" w:rsidRPr="00125B4B">
        <w:rPr>
          <w:sz w:val="26"/>
          <w:szCs w:val="26"/>
        </w:rPr>
        <w:t>батьки яких є учасниками АТО,</w:t>
      </w:r>
      <w:r w:rsidR="00A3086D" w:rsidRPr="00125B4B">
        <w:rPr>
          <w:bCs/>
          <w:sz w:val="26"/>
          <w:szCs w:val="26"/>
        </w:rPr>
        <w:t xml:space="preserve"> </w:t>
      </w:r>
      <w:r>
        <w:rPr>
          <w:bCs/>
          <w:sz w:val="26"/>
          <w:szCs w:val="26"/>
        </w:rPr>
        <w:t xml:space="preserve">було спрямовано 8 дітей цієї категорії </w:t>
      </w:r>
      <w:r w:rsidR="00A3086D" w:rsidRPr="00125B4B">
        <w:rPr>
          <w:bCs/>
          <w:sz w:val="26"/>
          <w:szCs w:val="26"/>
        </w:rPr>
        <w:t>(4</w:t>
      </w:r>
      <w:r>
        <w:rPr>
          <w:bCs/>
          <w:sz w:val="26"/>
          <w:szCs w:val="26"/>
        </w:rPr>
        <w:t xml:space="preserve"> - до</w:t>
      </w:r>
      <w:r w:rsidR="00A3086D" w:rsidRPr="00125B4B">
        <w:rPr>
          <w:bCs/>
          <w:sz w:val="26"/>
          <w:szCs w:val="26"/>
        </w:rPr>
        <w:t xml:space="preserve"> дитячо-юнацьк</w:t>
      </w:r>
      <w:r>
        <w:rPr>
          <w:bCs/>
          <w:sz w:val="26"/>
          <w:szCs w:val="26"/>
        </w:rPr>
        <w:t>ої</w:t>
      </w:r>
      <w:r w:rsidR="00A3086D" w:rsidRPr="00125B4B">
        <w:rPr>
          <w:bCs/>
          <w:sz w:val="26"/>
          <w:szCs w:val="26"/>
        </w:rPr>
        <w:t xml:space="preserve"> спортивно-оздоровч</w:t>
      </w:r>
      <w:r>
        <w:rPr>
          <w:bCs/>
          <w:sz w:val="26"/>
          <w:szCs w:val="26"/>
        </w:rPr>
        <w:t>ої бази</w:t>
      </w:r>
      <w:r w:rsidR="00A3086D" w:rsidRPr="00125B4B">
        <w:rPr>
          <w:bCs/>
          <w:sz w:val="26"/>
          <w:szCs w:val="26"/>
        </w:rPr>
        <w:t xml:space="preserve"> «Колос», м. Вінниця, 4 - </w:t>
      </w:r>
      <w:r>
        <w:rPr>
          <w:bCs/>
          <w:sz w:val="26"/>
          <w:szCs w:val="26"/>
        </w:rPr>
        <w:t xml:space="preserve"> до табору</w:t>
      </w:r>
      <w:r w:rsidR="00A3086D" w:rsidRPr="00125B4B">
        <w:rPr>
          <w:bCs/>
          <w:sz w:val="26"/>
          <w:szCs w:val="26"/>
        </w:rPr>
        <w:t xml:space="preserve"> «Маяк» с. Рибаківка Миколаївської області), на загальну суму 42</w:t>
      </w:r>
      <w:r w:rsidR="00125B4B">
        <w:rPr>
          <w:bCs/>
          <w:sz w:val="26"/>
          <w:szCs w:val="26"/>
        </w:rPr>
        <w:t xml:space="preserve"> </w:t>
      </w:r>
      <w:r w:rsidR="00A3086D" w:rsidRPr="00125B4B">
        <w:rPr>
          <w:bCs/>
          <w:sz w:val="26"/>
          <w:szCs w:val="26"/>
        </w:rPr>
        <w:t>000,00 грн. Д</w:t>
      </w:r>
      <w:r w:rsidR="00A3086D" w:rsidRPr="00125B4B">
        <w:rPr>
          <w:sz w:val="26"/>
          <w:szCs w:val="26"/>
        </w:rPr>
        <w:t xml:space="preserve">ля дітей учасників АТО </w:t>
      </w:r>
      <w:r w:rsidR="00A3086D" w:rsidRPr="00125B4B">
        <w:rPr>
          <w:bCs/>
          <w:sz w:val="26"/>
          <w:szCs w:val="26"/>
        </w:rPr>
        <w:t xml:space="preserve">шкільного віку, </w:t>
      </w:r>
      <w:r w:rsidR="00A3086D" w:rsidRPr="00125B4B">
        <w:rPr>
          <w:sz w:val="26"/>
          <w:szCs w:val="26"/>
        </w:rPr>
        <w:t xml:space="preserve">до 2018/2019 навчального року, </w:t>
      </w:r>
      <w:r>
        <w:rPr>
          <w:sz w:val="26"/>
          <w:szCs w:val="26"/>
        </w:rPr>
        <w:t xml:space="preserve">також </w:t>
      </w:r>
      <w:r w:rsidR="00A3086D" w:rsidRPr="00125B4B">
        <w:rPr>
          <w:bCs/>
          <w:sz w:val="26"/>
          <w:szCs w:val="26"/>
        </w:rPr>
        <w:t xml:space="preserve">було придбано канцелярські набори, у кількості 126 </w:t>
      </w:r>
      <w:r w:rsidR="00125B4B">
        <w:rPr>
          <w:bCs/>
          <w:sz w:val="26"/>
          <w:szCs w:val="26"/>
        </w:rPr>
        <w:t>од</w:t>
      </w:r>
      <w:r w:rsidR="00A3086D" w:rsidRPr="00125B4B">
        <w:rPr>
          <w:bCs/>
          <w:sz w:val="26"/>
          <w:szCs w:val="26"/>
        </w:rPr>
        <w:t xml:space="preserve">., на </w:t>
      </w:r>
      <w:r>
        <w:rPr>
          <w:bCs/>
          <w:sz w:val="26"/>
          <w:szCs w:val="26"/>
        </w:rPr>
        <w:t xml:space="preserve">загальну </w:t>
      </w:r>
      <w:r w:rsidR="00A3086D" w:rsidRPr="00125B4B">
        <w:rPr>
          <w:bCs/>
          <w:sz w:val="26"/>
          <w:szCs w:val="26"/>
        </w:rPr>
        <w:t>суму 56 000,00 грн.</w:t>
      </w:r>
    </w:p>
    <w:p w:rsidR="00A3086D" w:rsidRPr="00090585" w:rsidRDefault="00090585" w:rsidP="00090585">
      <w:pPr>
        <w:ind w:firstLine="567"/>
        <w:jc w:val="both"/>
        <w:rPr>
          <w:sz w:val="26"/>
          <w:szCs w:val="26"/>
        </w:rPr>
      </w:pPr>
      <w:r>
        <w:rPr>
          <w:sz w:val="26"/>
          <w:szCs w:val="26"/>
        </w:rPr>
        <w:t>У</w:t>
      </w:r>
      <w:r w:rsidR="00A3086D" w:rsidRPr="00090585">
        <w:rPr>
          <w:sz w:val="26"/>
          <w:szCs w:val="26"/>
        </w:rPr>
        <w:t xml:space="preserve"> 2018 році, проведен</w:t>
      </w:r>
      <w:r>
        <w:rPr>
          <w:sz w:val="26"/>
          <w:szCs w:val="26"/>
        </w:rPr>
        <w:t>о роботу</w:t>
      </w:r>
      <w:r w:rsidR="00A3086D" w:rsidRPr="00090585">
        <w:rPr>
          <w:sz w:val="26"/>
          <w:szCs w:val="26"/>
        </w:rPr>
        <w:t xml:space="preserve"> щодо літньої оздоровчої кампанії – було організовано літній відпочинок соціально незахищених категорій дітей міста (76 чол., в тому числі 8 – діти учасників АТО), 34 дитини – в дитячо-юнацькій спортивно-оздоровчій базі «Колос», м. Вінниця, 40 дітей – табір «Маяк» с. Рибаківка Миколаївської області</w:t>
      </w:r>
      <w:r>
        <w:rPr>
          <w:sz w:val="26"/>
          <w:szCs w:val="26"/>
        </w:rPr>
        <w:t>. П</w:t>
      </w:r>
      <w:r w:rsidR="00A3086D" w:rsidRPr="00090585">
        <w:rPr>
          <w:sz w:val="26"/>
          <w:szCs w:val="26"/>
        </w:rPr>
        <w:t xml:space="preserve">ридбано путівок на загальну суму 289 035,66 грн. </w:t>
      </w:r>
    </w:p>
    <w:p w:rsidR="009D1E4A" w:rsidRDefault="009E0554" w:rsidP="009E0554">
      <w:pPr>
        <w:ind w:firstLine="567"/>
        <w:jc w:val="both"/>
        <w:rPr>
          <w:sz w:val="26"/>
          <w:szCs w:val="26"/>
        </w:rPr>
      </w:pPr>
      <w:r>
        <w:rPr>
          <w:bCs/>
          <w:sz w:val="26"/>
          <w:szCs w:val="26"/>
        </w:rPr>
        <w:t>Заходи Програми</w:t>
      </w:r>
      <w:r w:rsidR="00090585">
        <w:rPr>
          <w:bCs/>
          <w:sz w:val="26"/>
          <w:szCs w:val="26"/>
        </w:rPr>
        <w:t xml:space="preserve"> «ТУРБОТА» на 2018</w:t>
      </w:r>
      <w:r w:rsidR="009D1E4A" w:rsidRPr="009E0554">
        <w:rPr>
          <w:bCs/>
          <w:sz w:val="26"/>
          <w:szCs w:val="26"/>
        </w:rPr>
        <w:t xml:space="preserve"> рік</w:t>
      </w:r>
      <w:r w:rsidR="009D1E4A" w:rsidRPr="00186802">
        <w:rPr>
          <w:sz w:val="26"/>
          <w:szCs w:val="26"/>
        </w:rPr>
        <w:t xml:space="preserve">, </w:t>
      </w:r>
      <w:r w:rsidR="00DB3675">
        <w:rPr>
          <w:sz w:val="26"/>
          <w:szCs w:val="26"/>
        </w:rPr>
        <w:t>було спрямовано</w:t>
      </w:r>
      <w:r w:rsidRPr="00186802">
        <w:rPr>
          <w:sz w:val="26"/>
          <w:szCs w:val="26"/>
        </w:rPr>
        <w:t xml:space="preserve"> на піднесення на якісно новий рівень турботи міської влади про громадян і підвищення рівня соціальної з</w:t>
      </w:r>
      <w:r w:rsidR="00090585">
        <w:rPr>
          <w:sz w:val="26"/>
          <w:szCs w:val="26"/>
        </w:rPr>
        <w:t>ахищеності жителів міста Боярка. Відповідно до заходів Програми на ці завдання було передбачено 2 425 000 грн.</w:t>
      </w:r>
      <w:r>
        <w:rPr>
          <w:sz w:val="26"/>
          <w:szCs w:val="26"/>
        </w:rPr>
        <w:t xml:space="preserve"> </w:t>
      </w:r>
      <w:r w:rsidR="00D1217A">
        <w:rPr>
          <w:sz w:val="26"/>
          <w:szCs w:val="26"/>
        </w:rPr>
        <w:t>(див. табл. </w:t>
      </w:r>
      <w:r w:rsidR="00CB5C62">
        <w:rPr>
          <w:sz w:val="26"/>
          <w:szCs w:val="26"/>
        </w:rPr>
        <w:t>9</w:t>
      </w:r>
      <w:r w:rsidRPr="009B2165">
        <w:rPr>
          <w:sz w:val="26"/>
          <w:szCs w:val="26"/>
        </w:rPr>
        <w:t>)</w:t>
      </w:r>
    </w:p>
    <w:p w:rsidR="002D5845" w:rsidRDefault="002D5845" w:rsidP="009E0554">
      <w:pPr>
        <w:ind w:firstLine="567"/>
        <w:jc w:val="right"/>
        <w:rPr>
          <w:i/>
          <w:sz w:val="26"/>
          <w:szCs w:val="26"/>
        </w:rPr>
      </w:pPr>
    </w:p>
    <w:p w:rsidR="009E0554" w:rsidRPr="005217AD" w:rsidRDefault="00D1217A" w:rsidP="009E0554">
      <w:pPr>
        <w:ind w:firstLine="567"/>
        <w:jc w:val="right"/>
        <w:rPr>
          <w:i/>
          <w:sz w:val="26"/>
          <w:szCs w:val="26"/>
        </w:rPr>
      </w:pPr>
      <w:r w:rsidRPr="005217AD">
        <w:rPr>
          <w:i/>
          <w:sz w:val="26"/>
          <w:szCs w:val="26"/>
        </w:rPr>
        <w:t xml:space="preserve">Таблиця </w:t>
      </w:r>
      <w:r w:rsidR="00CB5C62">
        <w:rPr>
          <w:i/>
          <w:sz w:val="26"/>
          <w:szCs w:val="26"/>
        </w:rPr>
        <w:t>9</w:t>
      </w:r>
    </w:p>
    <w:p w:rsidR="009E0554" w:rsidRPr="002D5845" w:rsidRDefault="009E0554" w:rsidP="009E0554">
      <w:pPr>
        <w:ind w:firstLine="567"/>
        <w:jc w:val="center"/>
        <w:rPr>
          <w:b/>
        </w:rPr>
      </w:pPr>
      <w:r w:rsidRPr="002D5845">
        <w:rPr>
          <w:b/>
        </w:rPr>
        <w:t>ІНФОРМАЦІЯ</w:t>
      </w:r>
    </w:p>
    <w:p w:rsidR="009E0554" w:rsidRPr="002D5845" w:rsidRDefault="009E0554" w:rsidP="009E0554">
      <w:pPr>
        <w:ind w:firstLine="567"/>
        <w:jc w:val="center"/>
        <w:rPr>
          <w:b/>
        </w:rPr>
      </w:pPr>
      <w:r w:rsidRPr="002D5845">
        <w:rPr>
          <w:b/>
        </w:rPr>
        <w:t xml:space="preserve">про </w:t>
      </w:r>
      <w:r w:rsidR="00DB3675" w:rsidRPr="002D5845">
        <w:rPr>
          <w:b/>
        </w:rPr>
        <w:t>використання коштів</w:t>
      </w:r>
      <w:r w:rsidRPr="002D5845">
        <w:rPr>
          <w:b/>
        </w:rPr>
        <w:t xml:space="preserve"> міської програми «Турбота»</w:t>
      </w:r>
      <w:r w:rsidR="0019684D" w:rsidRPr="002D5845">
        <w:rPr>
          <w:b/>
        </w:rPr>
        <w:t xml:space="preserve"> з</w:t>
      </w:r>
      <w:r w:rsidRPr="002D5845">
        <w:rPr>
          <w:b/>
        </w:rPr>
        <w:t>а 201</w:t>
      </w:r>
      <w:r w:rsidR="00090585" w:rsidRPr="002D5845">
        <w:rPr>
          <w:b/>
        </w:rPr>
        <w:t>8</w:t>
      </w:r>
      <w:r w:rsidRPr="002D5845">
        <w:rPr>
          <w:b/>
        </w:rPr>
        <w:t xml:space="preserve"> </w:t>
      </w:r>
      <w:r w:rsidR="0019684D" w:rsidRPr="002D5845">
        <w:rPr>
          <w:b/>
        </w:rPr>
        <w:t>рік</w:t>
      </w:r>
    </w:p>
    <w:p w:rsidR="0019684D" w:rsidRPr="00942A6A" w:rsidRDefault="0019684D" w:rsidP="009E0554">
      <w:pPr>
        <w:ind w:firstLine="567"/>
        <w:jc w:val="center"/>
        <w:rPr>
          <w:b/>
          <w:sz w:val="22"/>
          <w:szCs w:val="22"/>
        </w:rPr>
      </w:pPr>
    </w:p>
    <w:tbl>
      <w:tblPr>
        <w:tblStyle w:val="-2"/>
        <w:tblW w:w="10030" w:type="dxa"/>
        <w:tblLayout w:type="fixed"/>
        <w:tblLook w:val="04A0" w:firstRow="1" w:lastRow="0" w:firstColumn="1" w:lastColumn="0" w:noHBand="0" w:noVBand="1"/>
      </w:tblPr>
      <w:tblGrid>
        <w:gridCol w:w="1809"/>
        <w:gridCol w:w="4252"/>
        <w:gridCol w:w="2268"/>
        <w:gridCol w:w="1701"/>
      </w:tblGrid>
      <w:tr w:rsidR="005217AD" w:rsidRPr="00942A6A" w:rsidTr="00C50D1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tcPr>
          <w:p w:rsidR="005217AD" w:rsidRPr="00942A6A" w:rsidRDefault="005217AD" w:rsidP="00475282">
            <w:pPr>
              <w:jc w:val="center"/>
              <w:rPr>
                <w:b w:val="0"/>
                <w:color w:val="auto"/>
              </w:rPr>
            </w:pPr>
            <w:r w:rsidRPr="00942A6A">
              <w:rPr>
                <w:b w:val="0"/>
                <w:color w:val="auto"/>
              </w:rPr>
              <w:t xml:space="preserve">Заплановано фінансування, </w:t>
            </w:r>
            <w:r w:rsidR="00C50D1C" w:rsidRPr="00942A6A">
              <w:rPr>
                <w:b w:val="0"/>
                <w:color w:val="auto"/>
              </w:rPr>
              <w:t>грн.</w:t>
            </w:r>
          </w:p>
        </w:tc>
        <w:tc>
          <w:tcPr>
            <w:tcW w:w="4252" w:type="dxa"/>
          </w:tcPr>
          <w:p w:rsidR="005217AD" w:rsidRPr="00942A6A" w:rsidRDefault="005217AD" w:rsidP="00475282">
            <w:pPr>
              <w:jc w:val="center"/>
              <w:cnfStyle w:val="100000000000" w:firstRow="1" w:lastRow="0" w:firstColumn="0" w:lastColumn="0" w:oddVBand="0" w:evenVBand="0" w:oddHBand="0" w:evenHBand="0" w:firstRowFirstColumn="0" w:firstRowLastColumn="0" w:lastRowFirstColumn="0" w:lastRowLastColumn="0"/>
              <w:rPr>
                <w:b w:val="0"/>
                <w:color w:val="auto"/>
              </w:rPr>
            </w:pPr>
            <w:r w:rsidRPr="00942A6A">
              <w:rPr>
                <w:b w:val="0"/>
                <w:color w:val="auto"/>
              </w:rPr>
              <w:t>Пільгові категорії</w:t>
            </w:r>
          </w:p>
        </w:tc>
        <w:tc>
          <w:tcPr>
            <w:tcW w:w="2268" w:type="dxa"/>
            <w:noWrap/>
          </w:tcPr>
          <w:p w:rsidR="005217AD" w:rsidRPr="00942A6A" w:rsidRDefault="005217AD" w:rsidP="00475282">
            <w:pPr>
              <w:ind w:firstLine="34"/>
              <w:jc w:val="center"/>
              <w:cnfStyle w:val="100000000000" w:firstRow="1" w:lastRow="0" w:firstColumn="0" w:lastColumn="0" w:oddVBand="0" w:evenVBand="0" w:oddHBand="0" w:evenHBand="0" w:firstRowFirstColumn="0" w:firstRowLastColumn="0" w:lastRowFirstColumn="0" w:lastRowLastColumn="0"/>
              <w:rPr>
                <w:b w:val="0"/>
                <w:color w:val="auto"/>
              </w:rPr>
            </w:pPr>
            <w:r w:rsidRPr="00942A6A">
              <w:rPr>
                <w:b w:val="0"/>
                <w:color w:val="auto"/>
              </w:rPr>
              <w:t xml:space="preserve">Фінансове обґрунтування, </w:t>
            </w:r>
            <w:r w:rsidR="00C50D1C" w:rsidRPr="00942A6A">
              <w:rPr>
                <w:b w:val="0"/>
                <w:color w:val="auto"/>
              </w:rPr>
              <w:t>грн.</w:t>
            </w:r>
          </w:p>
        </w:tc>
        <w:tc>
          <w:tcPr>
            <w:tcW w:w="1701" w:type="dxa"/>
          </w:tcPr>
          <w:p w:rsidR="005217AD" w:rsidRPr="00942A6A" w:rsidRDefault="005217AD" w:rsidP="00475282">
            <w:pPr>
              <w:ind w:firstLine="33"/>
              <w:jc w:val="center"/>
              <w:cnfStyle w:val="100000000000" w:firstRow="1" w:lastRow="0" w:firstColumn="0" w:lastColumn="0" w:oddVBand="0" w:evenVBand="0" w:oddHBand="0" w:evenHBand="0" w:firstRowFirstColumn="0" w:firstRowLastColumn="0" w:lastRowFirstColumn="0" w:lastRowLastColumn="0"/>
              <w:rPr>
                <w:b w:val="0"/>
                <w:color w:val="auto"/>
              </w:rPr>
            </w:pPr>
            <w:r w:rsidRPr="00942A6A">
              <w:rPr>
                <w:b w:val="0"/>
                <w:color w:val="auto"/>
              </w:rPr>
              <w:t>Використано коштів, грн.</w:t>
            </w:r>
          </w:p>
        </w:tc>
      </w:tr>
      <w:tr w:rsidR="005217AD" w:rsidRPr="00942A6A" w:rsidTr="00C50D1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09" w:type="dxa"/>
          </w:tcPr>
          <w:p w:rsidR="005217AD" w:rsidRPr="00942A6A" w:rsidRDefault="005217AD" w:rsidP="00475282">
            <w:pPr>
              <w:jc w:val="both"/>
              <w:rPr>
                <w:b w:val="0"/>
                <w:color w:val="auto"/>
              </w:rPr>
            </w:pPr>
            <w:r w:rsidRPr="00942A6A">
              <w:rPr>
                <w:b w:val="0"/>
                <w:color w:val="auto"/>
              </w:rPr>
              <w:t>30 000,00</w:t>
            </w:r>
          </w:p>
        </w:tc>
        <w:tc>
          <w:tcPr>
            <w:tcW w:w="4252" w:type="dxa"/>
          </w:tcPr>
          <w:p w:rsidR="005217AD" w:rsidRPr="00942A6A" w:rsidRDefault="005217AD"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 дітям-сиротам та/або дітям, позбавленим батьківського піклування (для підготовки до школи)</w:t>
            </w:r>
          </w:p>
        </w:tc>
        <w:tc>
          <w:tcPr>
            <w:tcW w:w="2268" w:type="dxa"/>
            <w:noWrap/>
          </w:tcPr>
          <w:p w:rsidR="005217AD" w:rsidRPr="00942A6A" w:rsidRDefault="005217AD"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30 ос. х 1000 грн.</w:t>
            </w:r>
          </w:p>
        </w:tc>
        <w:tc>
          <w:tcPr>
            <w:tcW w:w="1701" w:type="dxa"/>
          </w:tcPr>
          <w:p w:rsidR="005217AD" w:rsidRPr="00942A6A" w:rsidRDefault="005217AD"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26 000,00, отримали </w:t>
            </w:r>
          </w:p>
          <w:p w:rsidR="005217AD" w:rsidRPr="00942A6A" w:rsidRDefault="005217AD"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26 дітей</w:t>
            </w:r>
          </w:p>
        </w:tc>
      </w:tr>
      <w:tr w:rsidR="005217AD" w:rsidRPr="00942A6A" w:rsidTr="00C50D1C">
        <w:trPr>
          <w:trHeight w:val="375"/>
        </w:trPr>
        <w:tc>
          <w:tcPr>
            <w:cnfStyle w:val="001000000000" w:firstRow="0" w:lastRow="0" w:firstColumn="1" w:lastColumn="0" w:oddVBand="0" w:evenVBand="0" w:oddHBand="0" w:evenHBand="0" w:firstRowFirstColumn="0" w:firstRowLastColumn="0" w:lastRowFirstColumn="0" w:lastRowLastColumn="0"/>
            <w:tcW w:w="1809" w:type="dxa"/>
          </w:tcPr>
          <w:p w:rsidR="005217AD" w:rsidRPr="00942A6A" w:rsidRDefault="005217AD" w:rsidP="00475282">
            <w:pPr>
              <w:jc w:val="both"/>
              <w:rPr>
                <w:b w:val="0"/>
                <w:color w:val="auto"/>
              </w:rPr>
            </w:pPr>
            <w:r w:rsidRPr="00942A6A">
              <w:rPr>
                <w:b w:val="0"/>
                <w:color w:val="auto"/>
              </w:rPr>
              <w:t>90 000,00</w:t>
            </w:r>
          </w:p>
        </w:tc>
        <w:tc>
          <w:tcPr>
            <w:tcW w:w="4252" w:type="dxa"/>
          </w:tcPr>
          <w:p w:rsidR="005217AD" w:rsidRPr="00942A6A" w:rsidRDefault="005217AD"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дітям з інвалідністю</w:t>
            </w:r>
          </w:p>
        </w:tc>
        <w:tc>
          <w:tcPr>
            <w:tcW w:w="2268" w:type="dxa"/>
            <w:noWrap/>
          </w:tcPr>
          <w:p w:rsidR="005217AD" w:rsidRPr="00942A6A" w:rsidRDefault="005217AD"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180 ос. х 500 грн.</w:t>
            </w:r>
          </w:p>
        </w:tc>
        <w:tc>
          <w:tcPr>
            <w:tcW w:w="1701" w:type="dxa"/>
          </w:tcPr>
          <w:p w:rsidR="005217AD" w:rsidRPr="00942A6A" w:rsidRDefault="005217AD"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17 000,00,</w:t>
            </w:r>
          </w:p>
          <w:p w:rsidR="005217AD" w:rsidRPr="00942A6A" w:rsidRDefault="005217AD"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отримали </w:t>
            </w:r>
          </w:p>
          <w:p w:rsidR="00942A6A" w:rsidRDefault="005217AD"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34 дитини</w:t>
            </w:r>
          </w:p>
          <w:p w:rsid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p>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p>
        </w:tc>
      </w:tr>
      <w:tr w:rsidR="00942A6A" w:rsidRPr="00942A6A" w:rsidTr="002D5845">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lastRenderedPageBreak/>
              <w:t>200 000,00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-дітям з  багатодітних, малозабезпечених родин та родин які опинилися в складних життєвих обставинах (для підготовки до школи)</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400 ос. х 500 грн.</w:t>
            </w:r>
          </w:p>
        </w:tc>
        <w:tc>
          <w:tcPr>
            <w:tcW w:w="1701" w:type="dxa"/>
            <w:hideMark/>
          </w:tcPr>
          <w:p w:rsidR="00942A6A" w:rsidRPr="00942A6A" w:rsidRDefault="00942A6A"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134 000,00, отримали </w:t>
            </w:r>
          </w:p>
          <w:p w:rsidR="00942A6A" w:rsidRPr="00942A6A" w:rsidRDefault="00942A6A" w:rsidP="00475282">
            <w:pPr>
              <w:ind w:firstLine="33"/>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268 сімей</w:t>
            </w:r>
          </w:p>
        </w:tc>
      </w:tr>
      <w:tr w:rsidR="00942A6A" w:rsidRPr="00942A6A" w:rsidTr="002D5845">
        <w:trPr>
          <w:trHeight w:val="567"/>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60 000,00</w:t>
            </w:r>
          </w:p>
        </w:tc>
        <w:tc>
          <w:tcPr>
            <w:tcW w:w="4252" w:type="dxa"/>
            <w:hideMark/>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 - родинам, які опинились в складних життєвих обставинах</w:t>
            </w:r>
          </w:p>
        </w:tc>
        <w:tc>
          <w:tcPr>
            <w:tcW w:w="2268" w:type="dxa"/>
            <w:noWrap/>
            <w:hideMark/>
          </w:tcPr>
          <w:p w:rsidR="00942A6A" w:rsidRPr="00942A6A" w:rsidRDefault="00942A6A" w:rsidP="005217AD">
            <w:pPr>
              <w:jc w:val="cente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5 сімей х 1000 грн. х 12міс.</w:t>
            </w:r>
          </w:p>
        </w:tc>
        <w:tc>
          <w:tcPr>
            <w:tcW w:w="1701" w:type="dxa"/>
            <w:hideMark/>
          </w:tcPr>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60 000,00</w:t>
            </w:r>
          </w:p>
        </w:tc>
      </w:tr>
      <w:tr w:rsidR="00942A6A" w:rsidRPr="00942A6A" w:rsidTr="002D584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3 000,00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 ветеранам війни: учасникам бойових дій, інвалідам війни, учасникам війни</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10 ос. х 300 грн.</w:t>
            </w:r>
          </w:p>
        </w:tc>
        <w:tc>
          <w:tcPr>
            <w:tcW w:w="1701" w:type="dxa"/>
            <w:hideMark/>
          </w:tcPr>
          <w:p w:rsidR="00942A6A" w:rsidRPr="00942A6A" w:rsidRDefault="00942A6A" w:rsidP="00475282">
            <w:pPr>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0,00</w:t>
            </w:r>
          </w:p>
        </w:tc>
      </w:tr>
      <w:tr w:rsidR="00942A6A" w:rsidRPr="00942A6A" w:rsidTr="002D5845">
        <w:trPr>
          <w:trHeight w:val="539"/>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25 200,00</w:t>
            </w:r>
          </w:p>
        </w:tc>
        <w:tc>
          <w:tcPr>
            <w:tcW w:w="4252" w:type="dxa"/>
            <w:hideMark/>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 - Боярській міській організації інвалідів війни, збройних сил та учасників бойових дій</w:t>
            </w:r>
          </w:p>
        </w:tc>
        <w:tc>
          <w:tcPr>
            <w:tcW w:w="2268" w:type="dxa"/>
            <w:noWrap/>
            <w:hideMark/>
          </w:tcPr>
          <w:p w:rsidR="00942A6A" w:rsidRPr="00942A6A" w:rsidRDefault="00942A6A"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6 ос. х 350 грн. х 12міс.</w:t>
            </w:r>
          </w:p>
        </w:tc>
        <w:tc>
          <w:tcPr>
            <w:tcW w:w="1701" w:type="dxa"/>
            <w:hideMark/>
          </w:tcPr>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25 200,00</w:t>
            </w:r>
          </w:p>
        </w:tc>
      </w:tr>
      <w:tr w:rsidR="00942A6A" w:rsidRPr="00942A6A" w:rsidTr="00942A6A">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25 200,00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 xml:space="preserve"> - Боярській міській організації ветеранів війни, праці та ЗСУ</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6 ос. х 350 грн. х 12 міс.</w:t>
            </w:r>
          </w:p>
        </w:tc>
        <w:tc>
          <w:tcPr>
            <w:tcW w:w="1701" w:type="dxa"/>
            <w:hideMark/>
          </w:tcPr>
          <w:p w:rsidR="00942A6A" w:rsidRPr="00942A6A" w:rsidRDefault="00942A6A" w:rsidP="00475282">
            <w:pPr>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25 200,00</w:t>
            </w:r>
          </w:p>
        </w:tc>
      </w:tr>
      <w:tr w:rsidR="00942A6A" w:rsidRPr="00942A6A" w:rsidTr="00C50D1C">
        <w:trPr>
          <w:trHeight w:val="720"/>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475282">
            <w:pPr>
              <w:jc w:val="both"/>
              <w:rPr>
                <w:b w:val="0"/>
                <w:color w:val="auto"/>
              </w:rPr>
            </w:pPr>
            <w:r w:rsidRPr="00942A6A">
              <w:rPr>
                <w:b w:val="0"/>
                <w:color w:val="auto"/>
              </w:rPr>
              <w:t>1 800 000,00</w:t>
            </w:r>
          </w:p>
        </w:tc>
        <w:tc>
          <w:tcPr>
            <w:tcW w:w="4252" w:type="dxa"/>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Надання одноразової допомоги громадянам, які опинилися у складних життєвих обставинах та/або потрапили у надзвичайну ситуацію і внаслідок недостатнього матеріального забезпечення потребують підтримки (депутатський фонд та фонд міського голови)</w:t>
            </w:r>
          </w:p>
        </w:tc>
        <w:tc>
          <w:tcPr>
            <w:tcW w:w="2268" w:type="dxa"/>
            <w:noWrap/>
          </w:tcPr>
          <w:p w:rsidR="00942A6A" w:rsidRPr="00942A6A" w:rsidRDefault="00942A6A"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p>
        </w:tc>
        <w:tc>
          <w:tcPr>
            <w:tcW w:w="1701" w:type="dxa"/>
          </w:tcPr>
          <w:p w:rsidR="00942A6A" w:rsidRPr="00942A6A" w:rsidRDefault="00942A6A" w:rsidP="005217AD">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1 684 300,00, в т.ч. з депутатського фонду </w:t>
            </w:r>
          </w:p>
          <w:p w:rsidR="00942A6A" w:rsidRPr="00942A6A" w:rsidRDefault="00942A6A" w:rsidP="00475282">
            <w:pPr>
              <w:ind w:firstLine="33"/>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1 621300,00;</w:t>
            </w:r>
          </w:p>
          <w:p w:rsidR="00942A6A" w:rsidRPr="00942A6A" w:rsidRDefault="00942A6A" w:rsidP="002D5845">
            <w:pPr>
              <w:ind w:firstLine="33"/>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 xml:space="preserve">з фонду міського голови 63 000,00 </w:t>
            </w:r>
          </w:p>
        </w:tc>
      </w:tr>
      <w:tr w:rsidR="00942A6A" w:rsidRPr="00942A6A" w:rsidTr="002D584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10 000,00</w:t>
            </w:r>
          </w:p>
        </w:tc>
        <w:tc>
          <w:tcPr>
            <w:tcW w:w="4252" w:type="dxa"/>
            <w:hideMark/>
          </w:tcPr>
          <w:p w:rsidR="00942A6A" w:rsidRPr="00942A6A" w:rsidRDefault="00942A6A" w:rsidP="00475282">
            <w:pPr>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Відзначення за вагомі досягнення таланових людей та творчих колективів міста</w:t>
            </w:r>
          </w:p>
        </w:tc>
        <w:tc>
          <w:tcPr>
            <w:tcW w:w="2268" w:type="dxa"/>
            <w:noWrap/>
            <w:hideMark/>
          </w:tcPr>
          <w:p w:rsidR="00942A6A" w:rsidRPr="00942A6A" w:rsidRDefault="00942A6A" w:rsidP="005217AD">
            <w:pPr>
              <w:ind w:firstLine="34"/>
              <w:jc w:val="center"/>
              <w:cnfStyle w:val="000000100000" w:firstRow="0" w:lastRow="0" w:firstColumn="0" w:lastColumn="0" w:oddVBand="0" w:evenVBand="0" w:oddHBand="1" w:evenHBand="0" w:firstRowFirstColumn="0" w:firstRowLastColumn="0" w:lastRowFirstColumn="0" w:lastRowLastColumn="0"/>
              <w:rPr>
                <w:color w:val="auto"/>
              </w:rPr>
            </w:pPr>
          </w:p>
        </w:tc>
        <w:tc>
          <w:tcPr>
            <w:tcW w:w="1701" w:type="dxa"/>
            <w:hideMark/>
          </w:tcPr>
          <w:p w:rsidR="00942A6A" w:rsidRPr="00942A6A" w:rsidRDefault="00942A6A" w:rsidP="00475282">
            <w:pPr>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0,00</w:t>
            </w:r>
          </w:p>
        </w:tc>
      </w:tr>
      <w:tr w:rsidR="00942A6A" w:rsidRPr="00942A6A" w:rsidTr="002D5845">
        <w:trPr>
          <w:trHeight w:val="577"/>
        </w:trPr>
        <w:tc>
          <w:tcPr>
            <w:cnfStyle w:val="001000000000" w:firstRow="0" w:lastRow="0" w:firstColumn="1" w:lastColumn="0" w:oddVBand="0" w:evenVBand="0" w:oddHBand="0" w:evenHBand="0" w:firstRowFirstColumn="0" w:firstRowLastColumn="0" w:lastRowFirstColumn="0" w:lastRowLastColumn="0"/>
            <w:tcW w:w="1809" w:type="dxa"/>
            <w:hideMark/>
          </w:tcPr>
          <w:p w:rsidR="00942A6A" w:rsidRPr="00942A6A" w:rsidRDefault="00942A6A" w:rsidP="00475282">
            <w:pPr>
              <w:jc w:val="both"/>
              <w:rPr>
                <w:b w:val="0"/>
                <w:color w:val="auto"/>
              </w:rPr>
            </w:pPr>
            <w:r w:rsidRPr="00942A6A">
              <w:rPr>
                <w:b w:val="0"/>
                <w:color w:val="auto"/>
              </w:rPr>
              <w:t>80 600,00</w:t>
            </w:r>
          </w:p>
        </w:tc>
        <w:tc>
          <w:tcPr>
            <w:tcW w:w="4252" w:type="dxa"/>
            <w:hideMark/>
          </w:tcPr>
          <w:p w:rsidR="00942A6A" w:rsidRPr="00942A6A" w:rsidRDefault="00942A6A" w:rsidP="00475282">
            <w:pPr>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Стипендія міського голови обдарованим дітям та спортсменам-рекордсменам</w:t>
            </w:r>
          </w:p>
        </w:tc>
        <w:tc>
          <w:tcPr>
            <w:tcW w:w="2268" w:type="dxa"/>
            <w:noWrap/>
            <w:hideMark/>
          </w:tcPr>
          <w:p w:rsidR="00942A6A" w:rsidRPr="00942A6A" w:rsidRDefault="00942A6A" w:rsidP="005217AD">
            <w:pPr>
              <w:ind w:firstLine="34"/>
              <w:jc w:val="center"/>
              <w:cnfStyle w:val="000000000000" w:firstRow="0" w:lastRow="0" w:firstColumn="0" w:lastColumn="0" w:oddVBand="0" w:evenVBand="0" w:oddHBand="0" w:evenHBand="0" w:firstRowFirstColumn="0" w:firstRowLastColumn="0" w:lastRowFirstColumn="0" w:lastRowLastColumn="0"/>
              <w:rPr>
                <w:color w:val="auto"/>
              </w:rPr>
            </w:pPr>
          </w:p>
        </w:tc>
        <w:tc>
          <w:tcPr>
            <w:tcW w:w="1701" w:type="dxa"/>
            <w:hideMark/>
          </w:tcPr>
          <w:p w:rsidR="00942A6A" w:rsidRPr="00942A6A" w:rsidRDefault="00942A6A" w:rsidP="00475282">
            <w:pPr>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32 400,00</w:t>
            </w:r>
          </w:p>
        </w:tc>
      </w:tr>
      <w:tr w:rsidR="00942A6A" w:rsidRPr="00942A6A" w:rsidTr="00C50D1C">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5217AD">
            <w:pPr>
              <w:widowControl w:val="0"/>
              <w:jc w:val="both"/>
              <w:rPr>
                <w:b w:val="0"/>
                <w:color w:val="auto"/>
              </w:rPr>
            </w:pPr>
            <w:r w:rsidRPr="00942A6A">
              <w:rPr>
                <w:b w:val="0"/>
                <w:color w:val="auto"/>
              </w:rPr>
              <w:t>10 000,00</w:t>
            </w:r>
          </w:p>
        </w:tc>
        <w:tc>
          <w:tcPr>
            <w:tcW w:w="4252" w:type="dxa"/>
          </w:tcPr>
          <w:p w:rsidR="00942A6A" w:rsidRPr="00942A6A" w:rsidRDefault="00942A6A" w:rsidP="005217AD">
            <w:pPr>
              <w:widowControl w:val="0"/>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Надання допомоги на поховання особи, яка була зареєстрована в м. Боярка,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p>
        </w:tc>
        <w:tc>
          <w:tcPr>
            <w:tcW w:w="2268" w:type="dxa"/>
            <w:noWrap/>
          </w:tcPr>
          <w:p w:rsidR="00942A6A" w:rsidRPr="00942A6A" w:rsidRDefault="00942A6A" w:rsidP="005217AD">
            <w:pPr>
              <w:widowControl w:val="0"/>
              <w:ind w:firstLine="34"/>
              <w:jc w:val="center"/>
              <w:cnfStyle w:val="000000100000" w:firstRow="0" w:lastRow="0" w:firstColumn="0" w:lastColumn="0" w:oddVBand="0" w:evenVBand="0" w:oddHBand="1" w:evenHBand="0" w:firstRowFirstColumn="0" w:firstRowLastColumn="0" w:lastRowFirstColumn="0" w:lastRowLastColumn="0"/>
              <w:rPr>
                <w:color w:val="auto"/>
              </w:rPr>
            </w:pPr>
          </w:p>
        </w:tc>
        <w:tc>
          <w:tcPr>
            <w:tcW w:w="1701" w:type="dxa"/>
          </w:tcPr>
          <w:p w:rsidR="00942A6A" w:rsidRPr="00942A6A" w:rsidRDefault="00942A6A" w:rsidP="005217AD">
            <w:pPr>
              <w:widowControl w:val="0"/>
              <w:ind w:firstLine="33"/>
              <w:jc w:val="both"/>
              <w:cnfStyle w:val="000000100000" w:firstRow="0" w:lastRow="0" w:firstColumn="0" w:lastColumn="0" w:oddVBand="0" w:evenVBand="0" w:oddHBand="1" w:evenHBand="0" w:firstRowFirstColumn="0" w:firstRowLastColumn="0" w:lastRowFirstColumn="0" w:lastRowLastColumn="0"/>
              <w:rPr>
                <w:color w:val="auto"/>
              </w:rPr>
            </w:pPr>
            <w:r w:rsidRPr="00942A6A">
              <w:rPr>
                <w:color w:val="auto"/>
              </w:rPr>
              <w:t>2 400,00</w:t>
            </w:r>
          </w:p>
        </w:tc>
      </w:tr>
      <w:tr w:rsidR="00942A6A" w:rsidRPr="00942A6A" w:rsidTr="00C50D1C">
        <w:trPr>
          <w:trHeight w:val="931"/>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5217AD">
            <w:pPr>
              <w:widowControl w:val="0"/>
              <w:jc w:val="both"/>
              <w:rPr>
                <w:b w:val="0"/>
                <w:color w:val="auto"/>
              </w:rPr>
            </w:pPr>
            <w:r w:rsidRPr="00942A6A">
              <w:rPr>
                <w:b w:val="0"/>
                <w:color w:val="auto"/>
              </w:rPr>
              <w:t>126 000,00</w:t>
            </w:r>
          </w:p>
        </w:tc>
        <w:tc>
          <w:tcPr>
            <w:tcW w:w="4252" w:type="dxa"/>
          </w:tcPr>
          <w:p w:rsidR="00942A6A" w:rsidRPr="00942A6A" w:rsidRDefault="00942A6A" w:rsidP="005217AD">
            <w:pPr>
              <w:widowControl w:val="0"/>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Надання одноразової матеріальної допомоги окремим категоріям громадян з нагоди ювілеїв та відзначення державних, релігійних свят, визначних дат</w:t>
            </w:r>
          </w:p>
        </w:tc>
        <w:tc>
          <w:tcPr>
            <w:tcW w:w="2268" w:type="dxa"/>
            <w:noWrap/>
          </w:tcPr>
          <w:p w:rsidR="00942A6A" w:rsidRPr="00942A6A" w:rsidRDefault="00942A6A" w:rsidP="005217AD">
            <w:pPr>
              <w:widowControl w:val="0"/>
              <w:ind w:firstLine="34"/>
              <w:jc w:val="center"/>
              <w:cnfStyle w:val="000000000000" w:firstRow="0" w:lastRow="0" w:firstColumn="0" w:lastColumn="0" w:oddVBand="0" w:evenVBand="0" w:oddHBand="0" w:evenHBand="0" w:firstRowFirstColumn="0" w:firstRowLastColumn="0" w:lastRowFirstColumn="0" w:lastRowLastColumn="0"/>
              <w:rPr>
                <w:color w:val="auto"/>
              </w:rPr>
            </w:pPr>
          </w:p>
        </w:tc>
        <w:tc>
          <w:tcPr>
            <w:tcW w:w="1701" w:type="dxa"/>
          </w:tcPr>
          <w:p w:rsidR="00942A6A" w:rsidRPr="00942A6A" w:rsidRDefault="00942A6A" w:rsidP="005217AD">
            <w:pPr>
              <w:widowControl w:val="0"/>
              <w:ind w:firstLine="33"/>
              <w:jc w:val="both"/>
              <w:cnfStyle w:val="000000000000" w:firstRow="0" w:lastRow="0" w:firstColumn="0" w:lastColumn="0" w:oddVBand="0" w:evenVBand="0" w:oddHBand="0" w:evenHBand="0" w:firstRowFirstColumn="0" w:firstRowLastColumn="0" w:lastRowFirstColumn="0" w:lastRowLastColumn="0"/>
              <w:rPr>
                <w:color w:val="auto"/>
              </w:rPr>
            </w:pPr>
            <w:r w:rsidRPr="00942A6A">
              <w:rPr>
                <w:color w:val="auto"/>
              </w:rPr>
              <w:t>87 550,00</w:t>
            </w:r>
          </w:p>
        </w:tc>
      </w:tr>
      <w:tr w:rsidR="00942A6A" w:rsidRPr="00942A6A" w:rsidTr="00C50D1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809" w:type="dxa"/>
          </w:tcPr>
          <w:p w:rsidR="00942A6A" w:rsidRPr="00942A6A" w:rsidRDefault="00942A6A" w:rsidP="005217AD">
            <w:pPr>
              <w:widowControl w:val="0"/>
              <w:jc w:val="both"/>
              <w:rPr>
                <w:color w:val="auto"/>
              </w:rPr>
            </w:pPr>
            <w:r w:rsidRPr="00942A6A">
              <w:rPr>
                <w:color w:val="auto"/>
              </w:rPr>
              <w:t>2 460 00,00</w:t>
            </w:r>
          </w:p>
        </w:tc>
        <w:tc>
          <w:tcPr>
            <w:tcW w:w="4252" w:type="dxa"/>
          </w:tcPr>
          <w:p w:rsidR="00942A6A" w:rsidRPr="00942A6A" w:rsidRDefault="00942A6A" w:rsidP="00C50D1C">
            <w:pPr>
              <w:widowControl w:val="0"/>
              <w:jc w:val="center"/>
              <w:cnfStyle w:val="000000100000" w:firstRow="0" w:lastRow="0" w:firstColumn="0" w:lastColumn="0" w:oddVBand="0" w:evenVBand="0" w:oddHBand="1" w:evenHBand="0" w:firstRowFirstColumn="0" w:firstRowLastColumn="0" w:lastRowFirstColumn="0" w:lastRowLastColumn="0"/>
              <w:rPr>
                <w:b/>
                <w:color w:val="auto"/>
              </w:rPr>
            </w:pPr>
            <w:r w:rsidRPr="00942A6A">
              <w:rPr>
                <w:b/>
                <w:color w:val="auto"/>
              </w:rPr>
              <w:t>ВСЬОГО:</w:t>
            </w:r>
          </w:p>
        </w:tc>
        <w:tc>
          <w:tcPr>
            <w:tcW w:w="2268" w:type="dxa"/>
            <w:noWrap/>
          </w:tcPr>
          <w:p w:rsidR="00942A6A" w:rsidRPr="00942A6A" w:rsidRDefault="00942A6A" w:rsidP="005217AD">
            <w:pPr>
              <w:widowControl w:val="0"/>
              <w:ind w:firstLine="34"/>
              <w:jc w:val="center"/>
              <w:cnfStyle w:val="000000100000" w:firstRow="0" w:lastRow="0" w:firstColumn="0" w:lastColumn="0" w:oddVBand="0" w:evenVBand="0" w:oddHBand="1" w:evenHBand="0" w:firstRowFirstColumn="0" w:firstRowLastColumn="0" w:lastRowFirstColumn="0" w:lastRowLastColumn="0"/>
              <w:rPr>
                <w:color w:val="auto"/>
              </w:rPr>
            </w:pPr>
          </w:p>
        </w:tc>
        <w:tc>
          <w:tcPr>
            <w:tcW w:w="1701" w:type="dxa"/>
          </w:tcPr>
          <w:p w:rsidR="00942A6A" w:rsidRPr="00942A6A" w:rsidRDefault="00942A6A" w:rsidP="00C50D1C">
            <w:pPr>
              <w:widowControl w:val="0"/>
              <w:ind w:firstLine="33"/>
              <w:jc w:val="both"/>
              <w:cnfStyle w:val="000000100000" w:firstRow="0" w:lastRow="0" w:firstColumn="0" w:lastColumn="0" w:oddVBand="0" w:evenVBand="0" w:oddHBand="1" w:evenHBand="0" w:firstRowFirstColumn="0" w:firstRowLastColumn="0" w:lastRowFirstColumn="0" w:lastRowLastColumn="0"/>
              <w:rPr>
                <w:b/>
                <w:color w:val="auto"/>
              </w:rPr>
            </w:pPr>
            <w:r w:rsidRPr="00942A6A">
              <w:rPr>
                <w:b/>
                <w:color w:val="auto"/>
              </w:rPr>
              <w:t>2 094 050,00</w:t>
            </w:r>
          </w:p>
        </w:tc>
      </w:tr>
    </w:tbl>
    <w:p w:rsidR="009D1E4A" w:rsidRPr="002D5845" w:rsidRDefault="009D1E4A" w:rsidP="005217AD">
      <w:pPr>
        <w:widowControl w:val="0"/>
        <w:ind w:firstLine="708"/>
        <w:jc w:val="both"/>
        <w:rPr>
          <w:sz w:val="20"/>
          <w:szCs w:val="20"/>
        </w:rPr>
      </w:pPr>
    </w:p>
    <w:p w:rsidR="00C50D1C" w:rsidRPr="00C50D1C" w:rsidRDefault="00C50D1C" w:rsidP="00C50D1C">
      <w:pPr>
        <w:widowControl w:val="0"/>
        <w:ind w:firstLine="561"/>
        <w:jc w:val="both"/>
        <w:rPr>
          <w:snapToGrid w:val="0"/>
          <w:sz w:val="26"/>
          <w:szCs w:val="26"/>
        </w:rPr>
      </w:pPr>
      <w:r w:rsidRPr="00C50D1C">
        <w:rPr>
          <w:snapToGrid w:val="0"/>
          <w:sz w:val="26"/>
          <w:szCs w:val="26"/>
        </w:rPr>
        <w:t xml:space="preserve">Належна увага в місті приділяється дозвіллю громадян поважного віку, які мають можливість відвідувати засідання клубу людей поважного (літнього) віку «Патефон». Клуб користується великою популярністю і щоразу збирає велику кількість боярчан, які насолоджуються теплою дружньою атмосферою, співають, танцюють, читають вірші, знаходять нових друзів. Частіше засідання клубу мають певну тематику, адже приурочені до певних свят, таких як Свято весни, День Матері, День людей літнього віку, Новий рік та Різдво і та ін. «Літній Патефон» відбувається на відкритій сцені Арт-простір у парку Перемоги.  </w:t>
      </w:r>
    </w:p>
    <w:p w:rsidR="009D1E4A" w:rsidRPr="0019684D" w:rsidRDefault="009D1E4A" w:rsidP="009D1E4A">
      <w:pPr>
        <w:ind w:firstLine="708"/>
        <w:jc w:val="both"/>
        <w:rPr>
          <w:sz w:val="26"/>
          <w:szCs w:val="26"/>
        </w:rPr>
      </w:pPr>
    </w:p>
    <w:p w:rsidR="00A91599" w:rsidRDefault="00A91599" w:rsidP="002633B4">
      <w:pPr>
        <w:pStyle w:val="ae"/>
        <w:jc w:val="both"/>
        <w:rPr>
          <w:rFonts w:ascii="Times New Roman" w:hAnsi="Times New Roman"/>
          <w:b/>
          <w:sz w:val="26"/>
          <w:szCs w:val="26"/>
          <w:lang w:val="uk-UA"/>
        </w:rPr>
      </w:pPr>
      <w:r>
        <w:rPr>
          <w:rFonts w:ascii="Times New Roman" w:hAnsi="Times New Roman"/>
          <w:b/>
          <w:sz w:val="26"/>
          <w:szCs w:val="26"/>
          <w:lang w:val="uk-UA"/>
        </w:rPr>
        <w:lastRenderedPageBreak/>
        <w:t>4.2. Підтримка сімей та молоді, захист прав дітей</w:t>
      </w:r>
    </w:p>
    <w:p w:rsidR="002633B4" w:rsidRPr="002633B4" w:rsidRDefault="002633B4" w:rsidP="002633B4">
      <w:pPr>
        <w:widowControl w:val="0"/>
        <w:tabs>
          <w:tab w:val="left" w:pos="540"/>
        </w:tabs>
        <w:ind w:firstLine="567"/>
        <w:jc w:val="both"/>
        <w:rPr>
          <w:sz w:val="26"/>
          <w:szCs w:val="26"/>
        </w:rPr>
      </w:pPr>
      <w:r w:rsidRPr="002633B4">
        <w:rPr>
          <w:sz w:val="26"/>
          <w:szCs w:val="26"/>
        </w:rPr>
        <w:t>Головн</w:t>
      </w:r>
      <w:r>
        <w:rPr>
          <w:sz w:val="26"/>
          <w:szCs w:val="26"/>
        </w:rPr>
        <w:t>ою метою діяльності у сфері підтримки сімей та моло</w:t>
      </w:r>
      <w:r w:rsidR="00A91599">
        <w:rPr>
          <w:sz w:val="26"/>
          <w:szCs w:val="26"/>
        </w:rPr>
        <w:t>ді та захисту прав дітей на 2018</w:t>
      </w:r>
      <w:r>
        <w:rPr>
          <w:sz w:val="26"/>
          <w:szCs w:val="26"/>
        </w:rPr>
        <w:t xml:space="preserve"> рік було визначено </w:t>
      </w:r>
      <w:r w:rsidRPr="002633B4">
        <w:rPr>
          <w:bCs/>
          <w:sz w:val="26"/>
          <w:szCs w:val="26"/>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r w:rsidRPr="002633B4">
        <w:rPr>
          <w:sz w:val="26"/>
          <w:szCs w:val="26"/>
        </w:rPr>
        <w:t xml:space="preserve"> </w:t>
      </w:r>
    </w:p>
    <w:p w:rsidR="002633B4" w:rsidRDefault="002633B4" w:rsidP="002633B4">
      <w:pPr>
        <w:pStyle w:val="ae"/>
        <w:ind w:firstLine="567"/>
        <w:jc w:val="both"/>
        <w:rPr>
          <w:rFonts w:ascii="Times New Roman" w:hAnsi="Times New Roman"/>
          <w:sz w:val="26"/>
          <w:szCs w:val="26"/>
          <w:lang w:val="uk-UA"/>
        </w:rPr>
      </w:pPr>
      <w:r w:rsidRPr="002633B4">
        <w:rPr>
          <w:rFonts w:ascii="Times New Roman" w:hAnsi="Times New Roman"/>
          <w:sz w:val="26"/>
          <w:szCs w:val="26"/>
          <w:lang w:val="uk-UA"/>
        </w:rPr>
        <w:t xml:space="preserve">Відповідно до заявленої мети у м. Боярка, виконувалась однойменна міська цільова програма </w:t>
      </w:r>
      <w:r>
        <w:rPr>
          <w:rFonts w:ascii="Times New Roman" w:hAnsi="Times New Roman"/>
          <w:sz w:val="26"/>
          <w:szCs w:val="26"/>
          <w:lang w:val="uk-UA"/>
        </w:rPr>
        <w:t>«</w:t>
      </w:r>
      <w:r w:rsidR="00186802" w:rsidRPr="002633B4">
        <w:rPr>
          <w:rFonts w:ascii="Times New Roman" w:hAnsi="Times New Roman"/>
          <w:sz w:val="26"/>
          <w:szCs w:val="26"/>
          <w:lang w:val="uk-UA"/>
        </w:rPr>
        <w:t>Програми по роботі з сім’ями, дітьми та молоддю на 201</w:t>
      </w:r>
      <w:r w:rsidR="00A91599">
        <w:rPr>
          <w:rFonts w:ascii="Times New Roman" w:hAnsi="Times New Roman"/>
          <w:sz w:val="26"/>
          <w:szCs w:val="26"/>
          <w:lang w:val="uk-UA"/>
        </w:rPr>
        <w:t>8</w:t>
      </w:r>
      <w:r w:rsidR="00186802" w:rsidRPr="002633B4">
        <w:rPr>
          <w:rFonts w:ascii="Times New Roman" w:hAnsi="Times New Roman"/>
          <w:sz w:val="26"/>
          <w:szCs w:val="26"/>
          <w:lang w:val="uk-UA"/>
        </w:rPr>
        <w:t xml:space="preserve"> рік</w:t>
      </w:r>
      <w:r>
        <w:rPr>
          <w:rFonts w:ascii="Times New Roman" w:hAnsi="Times New Roman"/>
          <w:sz w:val="26"/>
          <w:szCs w:val="26"/>
          <w:lang w:val="uk-UA"/>
        </w:rPr>
        <w:t>»</w:t>
      </w:r>
      <w:r w:rsidR="00186802" w:rsidRPr="002633B4">
        <w:rPr>
          <w:rFonts w:ascii="Times New Roman" w:hAnsi="Times New Roman"/>
          <w:sz w:val="26"/>
          <w:szCs w:val="26"/>
          <w:lang w:val="uk-UA"/>
        </w:rPr>
        <w:t xml:space="preserve">, для реалізації </w:t>
      </w:r>
      <w:r>
        <w:rPr>
          <w:rFonts w:ascii="Times New Roman" w:hAnsi="Times New Roman"/>
          <w:sz w:val="26"/>
          <w:szCs w:val="26"/>
          <w:lang w:val="uk-UA"/>
        </w:rPr>
        <w:t xml:space="preserve">цілей </w:t>
      </w:r>
      <w:r w:rsidR="00186802" w:rsidRPr="002633B4">
        <w:rPr>
          <w:rFonts w:ascii="Times New Roman" w:hAnsi="Times New Roman"/>
          <w:sz w:val="26"/>
          <w:szCs w:val="26"/>
          <w:lang w:val="uk-UA"/>
        </w:rPr>
        <w:t xml:space="preserve">якої було виділено </w:t>
      </w:r>
      <w:r w:rsidR="00A91599">
        <w:rPr>
          <w:rFonts w:ascii="Times New Roman" w:hAnsi="Times New Roman"/>
          <w:sz w:val="26"/>
          <w:szCs w:val="26"/>
          <w:lang w:val="uk-UA"/>
        </w:rPr>
        <w:t>390</w:t>
      </w:r>
      <w:r w:rsidR="00186802" w:rsidRPr="002633B4">
        <w:rPr>
          <w:rFonts w:ascii="Times New Roman" w:hAnsi="Times New Roman"/>
          <w:sz w:val="26"/>
          <w:szCs w:val="26"/>
          <w:lang w:val="uk-UA"/>
        </w:rPr>
        <w:t> 000</w:t>
      </w:r>
      <w:r>
        <w:rPr>
          <w:rFonts w:ascii="Times New Roman" w:hAnsi="Times New Roman"/>
          <w:sz w:val="26"/>
          <w:szCs w:val="26"/>
          <w:lang w:val="uk-UA"/>
        </w:rPr>
        <w:t xml:space="preserve"> грн.</w:t>
      </w:r>
    </w:p>
    <w:p w:rsidR="00186802" w:rsidRDefault="002633B4" w:rsidP="002633B4">
      <w:pPr>
        <w:pStyle w:val="ae"/>
        <w:ind w:firstLine="567"/>
        <w:jc w:val="both"/>
        <w:rPr>
          <w:rFonts w:ascii="Times New Roman" w:hAnsi="Times New Roman"/>
          <w:sz w:val="26"/>
          <w:szCs w:val="26"/>
          <w:lang w:val="uk-UA"/>
        </w:rPr>
      </w:pPr>
      <w:r>
        <w:rPr>
          <w:rFonts w:ascii="Times New Roman" w:hAnsi="Times New Roman"/>
          <w:sz w:val="26"/>
          <w:szCs w:val="26"/>
          <w:lang w:val="uk-UA"/>
        </w:rPr>
        <w:t xml:space="preserve">Протягом року було </w:t>
      </w:r>
      <w:r w:rsidR="00186802" w:rsidRPr="002633B4">
        <w:rPr>
          <w:rFonts w:ascii="Times New Roman" w:hAnsi="Times New Roman"/>
          <w:sz w:val="26"/>
          <w:szCs w:val="26"/>
          <w:lang w:val="uk-UA"/>
        </w:rPr>
        <w:t>здійснено</w:t>
      </w:r>
      <w:r>
        <w:rPr>
          <w:rFonts w:ascii="Times New Roman" w:hAnsi="Times New Roman"/>
          <w:sz w:val="26"/>
          <w:szCs w:val="26"/>
          <w:lang w:val="uk-UA"/>
        </w:rPr>
        <w:t xml:space="preserve"> такі</w:t>
      </w:r>
      <w:r w:rsidR="00366FF2">
        <w:rPr>
          <w:rFonts w:ascii="Times New Roman" w:hAnsi="Times New Roman"/>
          <w:sz w:val="26"/>
          <w:szCs w:val="26"/>
          <w:lang w:val="uk-UA"/>
        </w:rPr>
        <w:t xml:space="preserve"> заходи.</w:t>
      </w:r>
    </w:p>
    <w:p w:rsidR="00A91599" w:rsidRPr="00C50D1C" w:rsidRDefault="00A91599" w:rsidP="00A91599">
      <w:pPr>
        <w:ind w:firstLine="567"/>
        <w:jc w:val="both"/>
        <w:rPr>
          <w:sz w:val="26"/>
          <w:szCs w:val="26"/>
        </w:rPr>
      </w:pPr>
      <w:r w:rsidRPr="00C50D1C">
        <w:rPr>
          <w:sz w:val="26"/>
          <w:szCs w:val="26"/>
        </w:rPr>
        <w:t xml:space="preserve">Організовано відпочинок у літній період (одна зміна – з 23 червня </w:t>
      </w:r>
      <w:r>
        <w:rPr>
          <w:sz w:val="26"/>
          <w:szCs w:val="26"/>
        </w:rPr>
        <w:t>до</w:t>
      </w:r>
      <w:r w:rsidRPr="00C50D1C">
        <w:rPr>
          <w:sz w:val="26"/>
          <w:szCs w:val="26"/>
        </w:rPr>
        <w:t xml:space="preserve"> 1 липня), ГО «УМСА Київ», на базі Центру «Укрцентркадриліс», 84 дитини, на загальну суму 45</w:t>
      </w:r>
      <w:r>
        <w:rPr>
          <w:sz w:val="26"/>
          <w:szCs w:val="26"/>
        </w:rPr>
        <w:t xml:space="preserve"> </w:t>
      </w:r>
      <w:r w:rsidRPr="00C50D1C">
        <w:rPr>
          <w:sz w:val="26"/>
          <w:szCs w:val="26"/>
        </w:rPr>
        <w:t>990,00 грн.</w:t>
      </w:r>
    </w:p>
    <w:p w:rsidR="00A91599" w:rsidRPr="00C50D1C" w:rsidRDefault="00A91599" w:rsidP="00A91599">
      <w:pPr>
        <w:ind w:firstLine="567"/>
        <w:jc w:val="both"/>
        <w:rPr>
          <w:sz w:val="26"/>
          <w:szCs w:val="26"/>
        </w:rPr>
      </w:pPr>
      <w:r>
        <w:rPr>
          <w:sz w:val="26"/>
          <w:szCs w:val="26"/>
        </w:rPr>
        <w:t>У</w:t>
      </w:r>
      <w:r w:rsidRPr="00C50D1C">
        <w:rPr>
          <w:sz w:val="26"/>
          <w:szCs w:val="26"/>
        </w:rPr>
        <w:t xml:space="preserve"> рамках організації та проведення дитячого дозвілля, було придбано 153 квитки на новорічні вистави для дітей (сиріт, позбавлених батьківського піклування, учасників бойових дій, дітей-інвалідів, з багатодітних сімей), на суму 49 650,00 грн. </w:t>
      </w:r>
    </w:p>
    <w:p w:rsidR="00A91599" w:rsidRPr="00C50D1C" w:rsidRDefault="00A91599" w:rsidP="00A91599">
      <w:pPr>
        <w:ind w:firstLine="567"/>
        <w:jc w:val="both"/>
        <w:rPr>
          <w:sz w:val="26"/>
          <w:szCs w:val="26"/>
        </w:rPr>
      </w:pPr>
      <w:r w:rsidRPr="00C50D1C">
        <w:rPr>
          <w:sz w:val="26"/>
          <w:szCs w:val="26"/>
        </w:rPr>
        <w:t>У Боярці, втретє, відбулась благодійна акція «Здійсни мрію маленького боярчанина». Ініціатором акції є Боярська міська рада, а виконавцями – небайдужі жителі нашого міста.</w:t>
      </w:r>
      <w:r>
        <w:rPr>
          <w:sz w:val="26"/>
          <w:szCs w:val="26"/>
        </w:rPr>
        <w:t xml:space="preserve"> Суть акції полягала у тому, що у</w:t>
      </w:r>
      <w:r w:rsidRPr="00C50D1C">
        <w:rPr>
          <w:sz w:val="26"/>
          <w:szCs w:val="26"/>
        </w:rPr>
        <w:t xml:space="preserve"> соціальній мережі Facebook була створена подія «Здійсни мрію маленького боярчанина», де публікувались історії дітей, родини яких опинились у складних життєвих обставинах, та їхні мрії. Кожен бажаючий мав змогу взяти учать в акції. Для цього потрібно було обрати мрію дитини та передати подарунок відповідальній людині у виконавчому комітеті міської ради. </w:t>
      </w:r>
    </w:p>
    <w:p w:rsidR="00A91599" w:rsidRDefault="00A91599" w:rsidP="00A91599">
      <w:pPr>
        <w:ind w:firstLine="567"/>
        <w:jc w:val="both"/>
        <w:rPr>
          <w:sz w:val="26"/>
          <w:szCs w:val="26"/>
        </w:rPr>
      </w:pPr>
      <w:r w:rsidRPr="00C50D1C">
        <w:rPr>
          <w:sz w:val="26"/>
          <w:szCs w:val="26"/>
        </w:rPr>
        <w:t>Головною метою акції є підтримка сімей, які опинилися у скрутному становищі та нагадування кожному жителю міста, що чудо можна створити власними силами.</w:t>
      </w:r>
      <w:r>
        <w:rPr>
          <w:sz w:val="26"/>
          <w:szCs w:val="26"/>
        </w:rPr>
        <w:t xml:space="preserve"> </w:t>
      </w:r>
      <w:r w:rsidRPr="00C50D1C">
        <w:rPr>
          <w:sz w:val="26"/>
          <w:szCs w:val="26"/>
        </w:rPr>
        <w:t>У 2018 році здійснено мрії 22 дітей соціально незахищених категорій, які опинились у складних життєвих обставинах.</w:t>
      </w:r>
    </w:p>
    <w:p w:rsidR="00475282" w:rsidRPr="00475282" w:rsidRDefault="00475282" w:rsidP="00475282">
      <w:pPr>
        <w:ind w:firstLine="567"/>
        <w:jc w:val="both"/>
        <w:rPr>
          <w:rStyle w:val="FontStyle22"/>
          <w:szCs w:val="26"/>
        </w:rPr>
      </w:pPr>
      <w:r w:rsidRPr="00475282">
        <w:rPr>
          <w:rStyle w:val="FontStyle22"/>
          <w:szCs w:val="26"/>
        </w:rPr>
        <w:t>Протягом 2018 року проводилась робота щодо забезпечення підтримки обдарованих дітей, молоді та спортсменів-рекордсменів, зокрема було профінансовано та забезпечено виплату стипендії міського голови 8 особам, на загальну суму 32 400,00 грн.</w:t>
      </w:r>
    </w:p>
    <w:p w:rsidR="00475282" w:rsidRPr="00475282" w:rsidRDefault="00475282" w:rsidP="00475282">
      <w:pPr>
        <w:ind w:firstLine="567"/>
        <w:jc w:val="both"/>
        <w:rPr>
          <w:sz w:val="26"/>
          <w:szCs w:val="26"/>
        </w:rPr>
      </w:pPr>
      <w:r w:rsidRPr="00475282">
        <w:rPr>
          <w:sz w:val="26"/>
          <w:szCs w:val="26"/>
        </w:rPr>
        <w:t>Також проводилась соціальна робота з сім’ями, дітьми та молоддю, які перебувають у складних життєвих обставинах та потребують сторонньої допомоги, шляхом їх виявлення, обліку та оцінки потреб дитини та її сім’ї, разом з тим дітей і молоді з особливими потребами.</w:t>
      </w:r>
    </w:p>
    <w:p w:rsidR="00475282" w:rsidRPr="00475282" w:rsidRDefault="00475282" w:rsidP="00475282">
      <w:pPr>
        <w:ind w:firstLine="567"/>
        <w:jc w:val="both"/>
        <w:rPr>
          <w:sz w:val="26"/>
          <w:szCs w:val="26"/>
        </w:rPr>
      </w:pPr>
      <w:r w:rsidRPr="00475282">
        <w:rPr>
          <w:sz w:val="26"/>
          <w:szCs w:val="26"/>
        </w:rPr>
        <w:t xml:space="preserve">Протягом 2018 року здійснювались виїзди, спільно з активістами ГФ «БМП», з метою обстеження житлово-побутових умов проживання дітей та сімей соціально незахищених категорій, про що були складені відповідні акти обстежень.  </w:t>
      </w:r>
    </w:p>
    <w:p w:rsidR="00475282" w:rsidRPr="00475282" w:rsidRDefault="00475282" w:rsidP="00475282">
      <w:pPr>
        <w:ind w:firstLine="567"/>
        <w:jc w:val="both"/>
        <w:rPr>
          <w:sz w:val="26"/>
          <w:szCs w:val="26"/>
        </w:rPr>
      </w:pPr>
      <w:r w:rsidRPr="00475282">
        <w:rPr>
          <w:sz w:val="26"/>
          <w:szCs w:val="26"/>
        </w:rPr>
        <w:t>Також проходили особисті зустрічі з заявниками, за результатами яких вживалися відповідні заходи з питань захисту законних прав дітей, проводились профілактичні бесіди з дітьми та їх батьками.</w:t>
      </w:r>
    </w:p>
    <w:p w:rsidR="00475282" w:rsidRPr="00475282" w:rsidRDefault="00475282" w:rsidP="00475282">
      <w:pPr>
        <w:ind w:firstLine="567"/>
        <w:jc w:val="both"/>
        <w:rPr>
          <w:sz w:val="26"/>
          <w:szCs w:val="26"/>
        </w:rPr>
      </w:pPr>
      <w:r>
        <w:rPr>
          <w:sz w:val="26"/>
          <w:szCs w:val="26"/>
        </w:rPr>
        <w:t>П</w:t>
      </w:r>
      <w:r w:rsidRPr="00475282">
        <w:rPr>
          <w:sz w:val="26"/>
          <w:szCs w:val="26"/>
        </w:rPr>
        <w:t>ротягом 2018 року, проведено</w:t>
      </w:r>
      <w:r>
        <w:rPr>
          <w:sz w:val="26"/>
          <w:szCs w:val="26"/>
        </w:rPr>
        <w:t xml:space="preserve"> </w:t>
      </w:r>
      <w:r w:rsidRPr="00475282">
        <w:rPr>
          <w:sz w:val="26"/>
          <w:szCs w:val="26"/>
        </w:rPr>
        <w:t xml:space="preserve">7 засідань опікунської ради, на яких розглядались питання про призначення опікунів над недієздатними та помічників людям, які потребують за станом здоров’я постійної сторонньої допомоги, а також </w:t>
      </w:r>
      <w:r w:rsidRPr="00475282">
        <w:rPr>
          <w:sz w:val="26"/>
          <w:szCs w:val="26"/>
        </w:rPr>
        <w:lastRenderedPageBreak/>
        <w:t xml:space="preserve">питання щодо відчуження майна недієздатних та готувались проекти рішень для затвердження виконкомом і подання до суду. </w:t>
      </w:r>
    </w:p>
    <w:p w:rsidR="00475282" w:rsidRPr="00475282" w:rsidRDefault="00475282" w:rsidP="00475282">
      <w:pPr>
        <w:ind w:firstLine="567"/>
        <w:jc w:val="both"/>
        <w:rPr>
          <w:sz w:val="26"/>
          <w:szCs w:val="26"/>
        </w:rPr>
      </w:pPr>
      <w:r w:rsidRPr="00475282">
        <w:rPr>
          <w:sz w:val="26"/>
          <w:szCs w:val="26"/>
        </w:rPr>
        <w:t>На виконання розпорядження голови Києво-Святошинської рай</w:t>
      </w:r>
      <w:r>
        <w:rPr>
          <w:sz w:val="26"/>
          <w:szCs w:val="26"/>
        </w:rPr>
        <w:t xml:space="preserve">онної </w:t>
      </w:r>
      <w:r w:rsidRPr="00475282">
        <w:rPr>
          <w:sz w:val="26"/>
          <w:szCs w:val="26"/>
        </w:rPr>
        <w:t>держадміністрації від 22.05.2018 № 375 «Про організацію роботи щодо ведення обліку дітей шкільного віку та учнів у Києво-Святошинському районі Київської області», з серпня 2018 року ведеться облік дітей шкільного віку та учнів.</w:t>
      </w:r>
    </w:p>
    <w:p w:rsidR="00475282" w:rsidRPr="00475282" w:rsidRDefault="00475282" w:rsidP="00475282">
      <w:pPr>
        <w:ind w:firstLine="567"/>
        <w:jc w:val="both"/>
        <w:rPr>
          <w:sz w:val="26"/>
          <w:szCs w:val="26"/>
        </w:rPr>
      </w:pPr>
      <w:r w:rsidRPr="00475282">
        <w:rPr>
          <w:sz w:val="26"/>
          <w:szCs w:val="26"/>
        </w:rPr>
        <w:t xml:space="preserve">Разом з тим, протягом 2018 року, постійно проводилась робота з виявлення дітей, що потребують опіки, піклування. </w:t>
      </w:r>
      <w:r>
        <w:rPr>
          <w:sz w:val="26"/>
          <w:szCs w:val="26"/>
        </w:rPr>
        <w:t>Постійно</w:t>
      </w:r>
      <w:r w:rsidRPr="00475282">
        <w:rPr>
          <w:sz w:val="26"/>
          <w:szCs w:val="26"/>
        </w:rPr>
        <w:t xml:space="preserve"> ведеться облік, поновлюється база даних та особові справи дітей та сімей соціально незахищених категорій.</w:t>
      </w:r>
    </w:p>
    <w:p w:rsidR="00475282" w:rsidRPr="00475282" w:rsidRDefault="00475282" w:rsidP="00475282">
      <w:pPr>
        <w:ind w:firstLine="567"/>
        <w:jc w:val="both"/>
        <w:rPr>
          <w:sz w:val="26"/>
          <w:szCs w:val="26"/>
        </w:rPr>
      </w:pPr>
      <w:r w:rsidRPr="00475282">
        <w:rPr>
          <w:sz w:val="26"/>
          <w:szCs w:val="26"/>
        </w:rPr>
        <w:t>За станом на 31.12.2018 на обліку перебуває:</w:t>
      </w:r>
    </w:p>
    <w:p w:rsidR="00475282" w:rsidRPr="00475282" w:rsidRDefault="00475282" w:rsidP="00475282">
      <w:pPr>
        <w:ind w:firstLine="567"/>
        <w:jc w:val="both"/>
        <w:rPr>
          <w:sz w:val="26"/>
          <w:szCs w:val="26"/>
        </w:rPr>
      </w:pPr>
      <w:r w:rsidRPr="00475282">
        <w:rPr>
          <w:sz w:val="26"/>
          <w:szCs w:val="26"/>
        </w:rPr>
        <w:t>- 20 дітей-сиріт;</w:t>
      </w:r>
    </w:p>
    <w:p w:rsidR="00475282" w:rsidRPr="00475282" w:rsidRDefault="00475282" w:rsidP="00475282">
      <w:pPr>
        <w:ind w:firstLine="567"/>
        <w:jc w:val="both"/>
        <w:rPr>
          <w:sz w:val="26"/>
          <w:szCs w:val="26"/>
        </w:rPr>
      </w:pPr>
      <w:r w:rsidRPr="00475282">
        <w:rPr>
          <w:sz w:val="26"/>
          <w:szCs w:val="26"/>
        </w:rPr>
        <w:t>- 16 дітей позбавлених батьківського піклування;</w:t>
      </w:r>
    </w:p>
    <w:p w:rsidR="00475282" w:rsidRPr="00475282" w:rsidRDefault="00475282" w:rsidP="00475282">
      <w:pPr>
        <w:ind w:firstLine="567"/>
        <w:jc w:val="both"/>
        <w:rPr>
          <w:sz w:val="26"/>
          <w:szCs w:val="26"/>
        </w:rPr>
      </w:pPr>
      <w:r w:rsidRPr="00475282">
        <w:rPr>
          <w:sz w:val="26"/>
          <w:szCs w:val="26"/>
        </w:rPr>
        <w:t>- 175 дітей з інвалідністю;</w:t>
      </w:r>
    </w:p>
    <w:p w:rsidR="00475282" w:rsidRPr="00475282" w:rsidRDefault="00475282" w:rsidP="00475282">
      <w:pPr>
        <w:ind w:firstLine="567"/>
        <w:jc w:val="both"/>
        <w:rPr>
          <w:sz w:val="26"/>
          <w:szCs w:val="26"/>
        </w:rPr>
      </w:pPr>
      <w:r w:rsidRPr="00475282">
        <w:rPr>
          <w:sz w:val="26"/>
          <w:szCs w:val="26"/>
        </w:rPr>
        <w:t xml:space="preserve">- 160 дітей учасників АТО;  </w:t>
      </w:r>
    </w:p>
    <w:p w:rsidR="00475282" w:rsidRPr="00475282" w:rsidRDefault="00475282" w:rsidP="00475282">
      <w:pPr>
        <w:ind w:firstLine="567"/>
        <w:jc w:val="both"/>
        <w:rPr>
          <w:sz w:val="26"/>
          <w:szCs w:val="26"/>
        </w:rPr>
      </w:pPr>
      <w:r w:rsidRPr="00475282">
        <w:rPr>
          <w:sz w:val="26"/>
          <w:szCs w:val="26"/>
        </w:rPr>
        <w:t>- 184 багатодітні сім</w:t>
      </w:r>
      <w:r w:rsidRPr="00475282">
        <w:rPr>
          <w:sz w:val="26"/>
          <w:szCs w:val="26"/>
          <w:lang w:val="ru-RU"/>
        </w:rPr>
        <w:t>’</w:t>
      </w:r>
      <w:r w:rsidRPr="00475282">
        <w:rPr>
          <w:sz w:val="26"/>
          <w:szCs w:val="26"/>
        </w:rPr>
        <w:t>ї.</w:t>
      </w:r>
    </w:p>
    <w:p w:rsidR="00475282" w:rsidRPr="00475282" w:rsidRDefault="00475282" w:rsidP="00475282">
      <w:pPr>
        <w:ind w:firstLine="567"/>
        <w:jc w:val="both"/>
        <w:rPr>
          <w:sz w:val="26"/>
          <w:szCs w:val="26"/>
        </w:rPr>
      </w:pPr>
      <w:r w:rsidRPr="00475282">
        <w:rPr>
          <w:sz w:val="26"/>
          <w:szCs w:val="26"/>
        </w:rPr>
        <w:t>Для підготовки до школи отримали разову матеріальну допомогу:</w:t>
      </w:r>
    </w:p>
    <w:p w:rsidR="00475282" w:rsidRPr="00475282" w:rsidRDefault="00475282" w:rsidP="00475282">
      <w:pPr>
        <w:ind w:firstLine="567"/>
        <w:jc w:val="both"/>
        <w:rPr>
          <w:sz w:val="26"/>
          <w:szCs w:val="26"/>
        </w:rPr>
      </w:pPr>
      <w:r w:rsidRPr="00475282">
        <w:rPr>
          <w:sz w:val="26"/>
          <w:szCs w:val="26"/>
        </w:rPr>
        <w:t>- діти-сироти та діти, позбавлені батьківського піклування, які фактично проживають в м. Боярка, - 26 дітей по 1000,00 грн.;</w:t>
      </w:r>
    </w:p>
    <w:p w:rsidR="00475282" w:rsidRPr="00475282" w:rsidRDefault="00475282" w:rsidP="00475282">
      <w:pPr>
        <w:ind w:firstLine="567"/>
        <w:jc w:val="both"/>
        <w:rPr>
          <w:sz w:val="26"/>
          <w:szCs w:val="26"/>
        </w:rPr>
      </w:pPr>
      <w:r w:rsidRPr="00475282">
        <w:rPr>
          <w:sz w:val="26"/>
          <w:szCs w:val="26"/>
        </w:rPr>
        <w:t>- 268 багатодітних родин - по 500,00 грн.;</w:t>
      </w:r>
    </w:p>
    <w:p w:rsidR="00475282" w:rsidRPr="00475282" w:rsidRDefault="00475282" w:rsidP="00475282">
      <w:pPr>
        <w:ind w:firstLine="567"/>
        <w:jc w:val="both"/>
        <w:rPr>
          <w:sz w:val="26"/>
          <w:szCs w:val="26"/>
        </w:rPr>
      </w:pPr>
      <w:r w:rsidRPr="00475282">
        <w:rPr>
          <w:sz w:val="26"/>
          <w:szCs w:val="26"/>
        </w:rPr>
        <w:t>- 34 дитини з інвалідністю - по 500,00 грн.</w:t>
      </w:r>
    </w:p>
    <w:p w:rsidR="00475282" w:rsidRPr="00475282" w:rsidRDefault="00475282" w:rsidP="00475282">
      <w:pPr>
        <w:ind w:firstLine="567"/>
        <w:jc w:val="both"/>
        <w:rPr>
          <w:sz w:val="26"/>
          <w:szCs w:val="26"/>
        </w:rPr>
      </w:pPr>
      <w:r w:rsidRPr="00475282">
        <w:rPr>
          <w:sz w:val="26"/>
          <w:szCs w:val="26"/>
        </w:rPr>
        <w:t>Разом з тим, 5 сімей, що опинилися в складних життєвих обставинах отримували матеріальну допомогу по 1000,00 грн., щомісяця, протягом року.</w:t>
      </w:r>
    </w:p>
    <w:p w:rsidR="00A91599" w:rsidRPr="00C50D1C" w:rsidRDefault="00A91599" w:rsidP="00475282">
      <w:pPr>
        <w:ind w:firstLine="567"/>
        <w:jc w:val="both"/>
        <w:rPr>
          <w:sz w:val="26"/>
          <w:szCs w:val="26"/>
        </w:rPr>
      </w:pPr>
      <w:r w:rsidRPr="00475282">
        <w:rPr>
          <w:sz w:val="26"/>
          <w:szCs w:val="26"/>
        </w:rPr>
        <w:t>За ініціативи виконавчого комітету Боярської міської ради вдруге, в 2018 році, в нашому місті відбувся національний проект «Місто професій</w:t>
      </w:r>
      <w:r w:rsidRPr="00C50D1C">
        <w:rPr>
          <w:sz w:val="26"/>
          <w:szCs w:val="26"/>
        </w:rPr>
        <w:t xml:space="preserve">», завдяки якому діти та підлітки мали можливість спробувати себе в різних професіях. У заході взяло участь 4027 дітей. </w:t>
      </w:r>
    </w:p>
    <w:p w:rsidR="00A91599" w:rsidRPr="00C50D1C" w:rsidRDefault="00A91599" w:rsidP="003A38C7">
      <w:pPr>
        <w:ind w:firstLine="567"/>
        <w:jc w:val="both"/>
        <w:rPr>
          <w:sz w:val="26"/>
          <w:szCs w:val="26"/>
        </w:rPr>
      </w:pPr>
      <w:r w:rsidRPr="00C50D1C">
        <w:rPr>
          <w:sz w:val="26"/>
          <w:szCs w:val="26"/>
        </w:rPr>
        <w:t>До Дня місцевого самоврядування, з метою ознайомлення з роботою виконавчого комітету Боярської міської ради та апарату ради, було проведено екскурсію для учнів старших класів НВК «Гімназія» ЗОШ-І</w:t>
      </w:r>
      <w:r w:rsidR="00475282">
        <w:rPr>
          <w:sz w:val="26"/>
          <w:szCs w:val="26"/>
        </w:rPr>
        <w:t xml:space="preserve"> </w:t>
      </w:r>
      <w:r w:rsidRPr="00C50D1C">
        <w:rPr>
          <w:sz w:val="26"/>
          <w:szCs w:val="26"/>
        </w:rPr>
        <w:t>ст. Екскурсія відбулась не вперше і викликала великий інтерес школярів.</w:t>
      </w:r>
    </w:p>
    <w:p w:rsidR="00A91599" w:rsidRPr="003A38C7" w:rsidRDefault="00A91599" w:rsidP="003A38C7">
      <w:pPr>
        <w:ind w:firstLine="567"/>
        <w:jc w:val="both"/>
        <w:rPr>
          <w:sz w:val="26"/>
          <w:szCs w:val="26"/>
        </w:rPr>
      </w:pPr>
      <w:r w:rsidRPr="003A38C7">
        <w:rPr>
          <w:sz w:val="26"/>
          <w:szCs w:val="26"/>
        </w:rPr>
        <w:t>Організовано нагородження відмінників шкіл міста, в рамках святкування Дня захисту дітей, придбано та вручено 28 годинників, на суму 14 000,00 грн.</w:t>
      </w:r>
    </w:p>
    <w:p w:rsidR="003A38C7" w:rsidRPr="003A38C7" w:rsidRDefault="003A38C7" w:rsidP="003A38C7">
      <w:pPr>
        <w:widowControl w:val="0"/>
        <w:ind w:firstLine="567"/>
        <w:jc w:val="both"/>
        <w:rPr>
          <w:sz w:val="26"/>
          <w:szCs w:val="26"/>
        </w:rPr>
      </w:pPr>
      <w:r w:rsidRPr="003A38C7">
        <w:rPr>
          <w:sz w:val="26"/>
          <w:szCs w:val="26"/>
        </w:rPr>
        <w:t>До Всесвітнього дня захисту дітей, в 2018 році, було організовано масштабний захід, під час якого на всіх маленьких боярчан та гостей міста чекали: містечко атракціонів, виставка-ярмарок hand-made, показові виступи спортивних секцій. Особливістю цього свята стала «Територія розумників», де всі охочі могли прослухати лекції від фахівців в різних галузях – представників державної ювенальної превенції, ДСНС, медичного працівника та еко-волонтерів, поетів та інших. Але найбільшою несподіванкою став інтерактивний концерт-гра з відомою співачкою Росавою, просто на затишній галявині в тіні дерев.</w:t>
      </w:r>
    </w:p>
    <w:p w:rsidR="003A38C7" w:rsidRPr="003A38C7" w:rsidRDefault="003A38C7" w:rsidP="003A38C7">
      <w:pPr>
        <w:widowControl w:val="0"/>
        <w:ind w:firstLine="567"/>
        <w:jc w:val="both"/>
        <w:rPr>
          <w:sz w:val="26"/>
          <w:szCs w:val="26"/>
        </w:rPr>
      </w:pPr>
      <w:r w:rsidRPr="003A38C7">
        <w:rPr>
          <w:sz w:val="26"/>
          <w:szCs w:val="26"/>
        </w:rPr>
        <w:t xml:space="preserve">Найочікуванішою подією зими для маленьких боярчан та їх батьків стало свято «Зустрічаймо зиму!» до Дня Святого Миколая. Саме в цей день відбувалось відкриття головної ялинки міста. Розваг для кожного було вдосталь: це і концертна програма, і запальні танці, хороводи, і веселі ігри з аніматорами, а в затишному будиночку на </w:t>
      </w:r>
      <w:r w:rsidRPr="003A38C7">
        <w:rPr>
          <w:sz w:val="26"/>
          <w:szCs w:val="26"/>
        </w:rPr>
        <w:lastRenderedPageBreak/>
        <w:t xml:space="preserve">дітлахів чекав Святий Миколай, який пригощав кожного маленького боярчанина солоденькими гостинцями. </w:t>
      </w:r>
    </w:p>
    <w:p w:rsidR="003A38C7" w:rsidRPr="003A38C7" w:rsidRDefault="003A38C7" w:rsidP="003A38C7">
      <w:pPr>
        <w:widowControl w:val="0"/>
        <w:ind w:firstLine="567"/>
        <w:jc w:val="both"/>
        <w:rPr>
          <w:sz w:val="26"/>
          <w:szCs w:val="26"/>
        </w:rPr>
      </w:pPr>
      <w:r w:rsidRPr="003A38C7">
        <w:rPr>
          <w:sz w:val="26"/>
          <w:szCs w:val="26"/>
        </w:rPr>
        <w:t>Але справжнім сюрпризом для усіх маленьких боярчан та гостей міста стало відкриття резиденції святого Миколая в приміщенні РАЦСу, в якій на усіх чекав добрий Чарівник Миколай та неймовірна атмосфера, солодкі подарунки, добрі посмішки його помічників-янголів.</w:t>
      </w:r>
    </w:p>
    <w:p w:rsidR="003A38C7" w:rsidRPr="003A38C7" w:rsidRDefault="003A38C7" w:rsidP="003A38C7">
      <w:pPr>
        <w:widowControl w:val="0"/>
        <w:ind w:firstLine="567"/>
        <w:jc w:val="both"/>
        <w:rPr>
          <w:sz w:val="26"/>
          <w:szCs w:val="26"/>
        </w:rPr>
      </w:pPr>
      <w:r w:rsidRPr="003A38C7">
        <w:rPr>
          <w:sz w:val="26"/>
          <w:szCs w:val="26"/>
        </w:rPr>
        <w:t>Відкриття резиденції викликало справжній резонанс в місті та найближчим населених пунктах. Двері протягом кількох днів не закривались, Резиденцію відвідала велика кількість людей.</w:t>
      </w:r>
    </w:p>
    <w:p w:rsidR="003A38C7" w:rsidRPr="003A38C7" w:rsidRDefault="003A38C7" w:rsidP="003A38C7">
      <w:pPr>
        <w:ind w:firstLine="567"/>
        <w:jc w:val="both"/>
        <w:rPr>
          <w:sz w:val="26"/>
          <w:szCs w:val="26"/>
        </w:rPr>
      </w:pPr>
      <w:r>
        <w:rPr>
          <w:sz w:val="26"/>
          <w:szCs w:val="26"/>
        </w:rPr>
        <w:t>У</w:t>
      </w:r>
      <w:r w:rsidRPr="003A38C7">
        <w:rPr>
          <w:sz w:val="26"/>
          <w:szCs w:val="26"/>
        </w:rPr>
        <w:t xml:space="preserve"> рамках реалізації Програми придбано 1</w:t>
      </w:r>
      <w:r w:rsidR="00475282">
        <w:rPr>
          <w:sz w:val="26"/>
          <w:szCs w:val="26"/>
        </w:rPr>
        <w:t xml:space="preserve"> </w:t>
      </w:r>
      <w:r w:rsidRPr="003A38C7">
        <w:rPr>
          <w:sz w:val="26"/>
          <w:szCs w:val="26"/>
        </w:rPr>
        <w:t xml:space="preserve">150 </w:t>
      </w:r>
      <w:r>
        <w:rPr>
          <w:sz w:val="26"/>
          <w:szCs w:val="26"/>
        </w:rPr>
        <w:t>од</w:t>
      </w:r>
      <w:r w:rsidRPr="003A38C7">
        <w:rPr>
          <w:sz w:val="26"/>
          <w:szCs w:val="26"/>
        </w:rPr>
        <w:t>. новорічних подарунків для соціально незахищених категорій дітей міста, на суму 59 409,00 грн.</w:t>
      </w:r>
    </w:p>
    <w:p w:rsidR="003A38C7" w:rsidRPr="003A38C7" w:rsidRDefault="003A38C7" w:rsidP="003A38C7">
      <w:pPr>
        <w:widowControl w:val="0"/>
        <w:ind w:firstLine="567"/>
        <w:jc w:val="both"/>
        <w:rPr>
          <w:sz w:val="26"/>
          <w:szCs w:val="26"/>
        </w:rPr>
      </w:pPr>
      <w:r w:rsidRPr="003A38C7">
        <w:rPr>
          <w:sz w:val="26"/>
          <w:szCs w:val="26"/>
        </w:rPr>
        <w:t>Також, доброю традицією вже стало зустрічати Новий рік дружною компанією на міському стадіоні. Концертна програма, ігри, розіграші новорічних призів, святкова дискотека і гуляння до самого ранку були невід’ємними атрибутами новорічної ночі в Боярці.</w:t>
      </w:r>
    </w:p>
    <w:p w:rsidR="003A38C7" w:rsidRPr="003A38C7" w:rsidRDefault="003A38C7" w:rsidP="00721CD0">
      <w:pPr>
        <w:widowControl w:val="0"/>
        <w:ind w:firstLine="561"/>
        <w:jc w:val="both"/>
        <w:rPr>
          <w:sz w:val="26"/>
          <w:szCs w:val="26"/>
        </w:rPr>
      </w:pPr>
    </w:p>
    <w:p w:rsidR="00A91599" w:rsidRPr="00721CD0" w:rsidRDefault="007235AC" w:rsidP="00721CD0">
      <w:pPr>
        <w:pStyle w:val="ae"/>
        <w:ind w:firstLine="561"/>
        <w:jc w:val="both"/>
        <w:rPr>
          <w:rFonts w:ascii="Times New Roman" w:hAnsi="Times New Roman"/>
          <w:b/>
          <w:sz w:val="26"/>
          <w:szCs w:val="26"/>
          <w:lang w:val="uk-UA"/>
        </w:rPr>
      </w:pPr>
      <w:r w:rsidRPr="00721CD0">
        <w:rPr>
          <w:rFonts w:ascii="Times New Roman" w:hAnsi="Times New Roman"/>
          <w:b/>
          <w:sz w:val="26"/>
          <w:szCs w:val="26"/>
          <w:lang w:val="uk-UA"/>
        </w:rPr>
        <w:t>4.3. Розвиток туристичного потенціалу</w:t>
      </w:r>
    </w:p>
    <w:p w:rsidR="00721CD0" w:rsidRPr="00721CD0" w:rsidRDefault="00721CD0" w:rsidP="00721CD0">
      <w:pPr>
        <w:ind w:firstLine="561"/>
        <w:jc w:val="both"/>
        <w:rPr>
          <w:sz w:val="26"/>
          <w:szCs w:val="26"/>
        </w:rPr>
      </w:pPr>
      <w:r w:rsidRPr="00721CD0">
        <w:rPr>
          <w:sz w:val="26"/>
          <w:szCs w:val="26"/>
        </w:rPr>
        <w:t>Відділом з питань освіти, культури, молоді, спорту і соціального захисту здійснюється співпраця з організаціями та професійними спілками, клубами туристичного спрямування, зокрема громадською організацією «ВелоБоярка» та Боярським туристичним клубом «Іскра», з метою розбудови туристичної сфери, подальшого розвитку туристичної інфраструктури і підприємництва у сфері туризму. Здійснюється всебічна підтримка організацій з питань розвитку туризму, сприяння створенню туристичної інфраструктури.</w:t>
      </w:r>
    </w:p>
    <w:p w:rsidR="00721CD0" w:rsidRPr="00721CD0" w:rsidRDefault="00721CD0" w:rsidP="00721CD0">
      <w:pPr>
        <w:shd w:val="clear" w:color="auto" w:fill="FFFFFF"/>
        <w:ind w:firstLine="561"/>
        <w:jc w:val="both"/>
        <w:rPr>
          <w:sz w:val="26"/>
          <w:szCs w:val="26"/>
        </w:rPr>
      </w:pPr>
      <w:r w:rsidRPr="00721CD0">
        <w:rPr>
          <w:sz w:val="26"/>
          <w:szCs w:val="26"/>
        </w:rPr>
        <w:t>Також відділом здійснюється активна співпраця з ГО «Валькірія» та творчими спілками направлена на розвиток фестивального туризму в місті Боярка. Зокрема ГО «Валькірія» є головним організатором наймасштабнішого заходу, що відбувається на території міста – Фестивалю «Під Покровом Тризуба», який у своїй сутності має глибоке історичне підґрунтя, а саме історію нашого краю у період Перших визвольних змагань 1917-1921 рр.</w:t>
      </w:r>
    </w:p>
    <w:p w:rsidR="00721CD0" w:rsidRPr="00721CD0" w:rsidRDefault="00721CD0" w:rsidP="00721CD0">
      <w:pPr>
        <w:shd w:val="clear" w:color="auto" w:fill="FFFFFF"/>
        <w:ind w:firstLine="561"/>
        <w:jc w:val="both"/>
        <w:rPr>
          <w:sz w:val="26"/>
          <w:szCs w:val="26"/>
        </w:rPr>
      </w:pPr>
      <w:r w:rsidRPr="00721CD0">
        <w:rPr>
          <w:sz w:val="26"/>
          <w:szCs w:val="26"/>
        </w:rPr>
        <w:t>Ідея започаткування такого ідеологічно наповненого фестивалю виникло із бажанням представити на мапі історичних заходів України події Української Революції 1917-1921 рр. на Київщині, як «Бандерштат» на Волині, «Холодний Яр» на Черкащині. Фактично сотворити асоціативну історію нашого краю для населення України.</w:t>
      </w:r>
    </w:p>
    <w:p w:rsidR="00721CD0" w:rsidRPr="00721CD0" w:rsidRDefault="00721CD0" w:rsidP="00721CD0">
      <w:pPr>
        <w:shd w:val="clear" w:color="auto" w:fill="FFFFFF"/>
        <w:ind w:firstLine="561"/>
        <w:jc w:val="both"/>
        <w:rPr>
          <w:sz w:val="26"/>
          <w:szCs w:val="26"/>
        </w:rPr>
      </w:pPr>
      <w:r w:rsidRPr="00721CD0">
        <w:rPr>
          <w:sz w:val="26"/>
          <w:szCs w:val="26"/>
        </w:rPr>
        <w:t xml:space="preserve">Для поширення та популяризації подібних просвітницьких завдань на фестивалі діють локації: дитяча галявина, дискусійний клуб, мілітарі зона, виставковий майданчик, окремо представлений сектор з реконструкторами українського вояцтва ХХ століття, працює сцена, де виступають відомі, яскраві, свідомі українські гурти, а також зарубіжні колективи. </w:t>
      </w:r>
    </w:p>
    <w:p w:rsidR="00721CD0" w:rsidRPr="00721CD0" w:rsidRDefault="00721CD0" w:rsidP="00721CD0">
      <w:pPr>
        <w:shd w:val="clear" w:color="auto" w:fill="FFFFFF"/>
        <w:ind w:firstLine="561"/>
        <w:jc w:val="both"/>
        <w:rPr>
          <w:sz w:val="26"/>
          <w:szCs w:val="26"/>
        </w:rPr>
      </w:pPr>
      <w:r w:rsidRPr="00721CD0">
        <w:rPr>
          <w:sz w:val="26"/>
          <w:szCs w:val="26"/>
        </w:rPr>
        <w:t xml:space="preserve">Першочергово для організаторів фестивалю стоїть завдання у форматі гучного і популярного заходу виховати у молоді повагу до військових професій, до історії та її Героїв, навчити дітей любити свій край, шанувати традиції. За допомогою дискусій, спільно із істориками та дослідниками минулого і сьогодення, перевиховати старше </w:t>
      </w:r>
      <w:r w:rsidRPr="00721CD0">
        <w:rPr>
          <w:sz w:val="26"/>
          <w:szCs w:val="26"/>
        </w:rPr>
        <w:lastRenderedPageBreak/>
        <w:t xml:space="preserve">покоління та об’єднати людей у великій любові, яка зробить нас сильнішими у війні проти східного ворога та усіх тих, хто зазіхає на українські землі та її народ. </w:t>
      </w:r>
    </w:p>
    <w:p w:rsidR="00721CD0" w:rsidRPr="00721CD0" w:rsidRDefault="00721CD0" w:rsidP="00721CD0">
      <w:pPr>
        <w:shd w:val="clear" w:color="auto" w:fill="FFFFFF"/>
        <w:ind w:firstLine="561"/>
        <w:jc w:val="both"/>
        <w:rPr>
          <w:sz w:val="26"/>
          <w:szCs w:val="26"/>
        </w:rPr>
      </w:pPr>
      <w:r w:rsidRPr="00721CD0">
        <w:rPr>
          <w:sz w:val="26"/>
          <w:szCs w:val="26"/>
        </w:rPr>
        <w:t>Фестиваль існує 4 роки та став відомим давно за межами рідного міста. Фестиваль є цікавим не тільки для молоді, його наповнення приваблює туристів з усієї країни.</w:t>
      </w:r>
    </w:p>
    <w:p w:rsidR="00721CD0" w:rsidRPr="00721CD0" w:rsidRDefault="00721CD0" w:rsidP="00721CD0">
      <w:pPr>
        <w:shd w:val="clear" w:color="auto" w:fill="FFFFFF"/>
        <w:ind w:firstLine="561"/>
        <w:jc w:val="both"/>
        <w:rPr>
          <w:sz w:val="26"/>
          <w:szCs w:val="26"/>
        </w:rPr>
      </w:pPr>
      <w:r w:rsidRPr="00721CD0">
        <w:rPr>
          <w:sz w:val="26"/>
          <w:szCs w:val="26"/>
        </w:rPr>
        <w:t>Також кілька років поспіль, щоліта,  на території Боярського лісництва, над Йосипівським ставом проходить Фестиваль рок-музики «</w:t>
      </w:r>
      <w:r w:rsidRPr="00721CD0">
        <w:rPr>
          <w:sz w:val="26"/>
          <w:szCs w:val="26"/>
          <w:lang w:val="en-US"/>
        </w:rPr>
        <w:t>Friends</w:t>
      </w:r>
      <w:r w:rsidRPr="00721CD0">
        <w:rPr>
          <w:sz w:val="26"/>
          <w:szCs w:val="26"/>
        </w:rPr>
        <w:t>», який стрімко росте в своїй популярності серед спільноти молодих та досвідчених рок-музикантів країни. Фестиваль має на меті розвиток рок-культури та популяризацію аматорського мистецтва. Щороку все більша кількість учасників фестивалю збирається на давно відомій усім галявині у Боярському лісі для цікавого спілкування, отримання позитивних емоцій від гарної музики та енергії від цілющої природи.</w:t>
      </w:r>
    </w:p>
    <w:p w:rsidR="00721CD0" w:rsidRPr="00721CD0" w:rsidRDefault="00721CD0" w:rsidP="00721CD0">
      <w:pPr>
        <w:ind w:firstLine="561"/>
        <w:jc w:val="both"/>
        <w:rPr>
          <w:sz w:val="26"/>
          <w:szCs w:val="26"/>
        </w:rPr>
      </w:pPr>
      <w:r w:rsidRPr="00721CD0">
        <w:rPr>
          <w:sz w:val="26"/>
          <w:szCs w:val="26"/>
        </w:rPr>
        <w:t xml:space="preserve">Незмінно найпопулярнішим і цікавим для туристів в місті Боярка є екскурсійно-туристичний маршрут «Лісові стежки», реалізований громадською організацією «Центр розвитку громад», в партнерстві з ГО «ВелоБоярка» (основний виконавець), за співпраці з Боярською лісо-дослідною станцією та Боярською міською радою. Облаштований маршрут має великий історико-дослідницький та екологічно-виховний потенціал. Близьке розташування стежки до Боярки робить її ідеальним об’єктом для прогулянок боярчан, туристичних походів, проведення екскурсій для гостей міста, позакласних та практичних занять з природознавства, біології та екології. </w:t>
      </w:r>
    </w:p>
    <w:p w:rsidR="00721CD0" w:rsidRPr="00721CD0" w:rsidRDefault="00721CD0" w:rsidP="00721CD0">
      <w:pPr>
        <w:ind w:firstLine="561"/>
        <w:jc w:val="both"/>
        <w:rPr>
          <w:sz w:val="26"/>
          <w:szCs w:val="26"/>
        </w:rPr>
      </w:pPr>
      <w:r w:rsidRPr="00721CD0">
        <w:rPr>
          <w:sz w:val="26"/>
          <w:szCs w:val="26"/>
        </w:rPr>
        <w:t>Метою цього проекту є ревіталізація рекреаційної привабливості міста Боярка та її околиць серед місцевих мешканців та гостей міста, адже пролягає він через місцевість, в межах якої знаходяться перлини лісових кварталів №41 та 42 – «Срібне Джерело» та «Йосипівський став». Саме ці квартали лісу є особливо цінними для збереження.</w:t>
      </w:r>
    </w:p>
    <w:p w:rsidR="00E01745" w:rsidRDefault="00E01745" w:rsidP="00721CD0">
      <w:pPr>
        <w:ind w:firstLine="561"/>
        <w:jc w:val="both"/>
        <w:rPr>
          <w:sz w:val="26"/>
          <w:szCs w:val="26"/>
        </w:rPr>
      </w:pPr>
    </w:p>
    <w:p w:rsidR="00475282" w:rsidRPr="00475282" w:rsidRDefault="00475282" w:rsidP="00366FF2">
      <w:pPr>
        <w:jc w:val="both"/>
        <w:rPr>
          <w:b/>
          <w:sz w:val="26"/>
          <w:szCs w:val="26"/>
        </w:rPr>
      </w:pPr>
      <w:r>
        <w:rPr>
          <w:b/>
          <w:sz w:val="26"/>
          <w:szCs w:val="26"/>
        </w:rPr>
        <w:t xml:space="preserve">РОЗДІЛ </w:t>
      </w:r>
      <w:r>
        <w:rPr>
          <w:b/>
          <w:sz w:val="26"/>
          <w:szCs w:val="26"/>
          <w:lang w:val="en-US"/>
        </w:rPr>
        <w:t>V</w:t>
      </w:r>
      <w:r>
        <w:rPr>
          <w:b/>
          <w:sz w:val="26"/>
          <w:szCs w:val="26"/>
        </w:rPr>
        <w:t>. ЗАБЕЗПЕЧЕННЯ РОЗВИТКУ ГУМВАНІТАРНОЇ СФЕРИ</w:t>
      </w:r>
    </w:p>
    <w:p w:rsidR="00366FF2" w:rsidRPr="00366FF2" w:rsidRDefault="00475282" w:rsidP="00366FF2">
      <w:pPr>
        <w:jc w:val="both"/>
        <w:rPr>
          <w:b/>
          <w:sz w:val="26"/>
          <w:szCs w:val="26"/>
        </w:rPr>
      </w:pPr>
      <w:r>
        <w:rPr>
          <w:b/>
          <w:sz w:val="26"/>
          <w:szCs w:val="26"/>
        </w:rPr>
        <w:t>5.1. Освіта</w:t>
      </w:r>
    </w:p>
    <w:p w:rsidR="003D3CE3" w:rsidRPr="003D3CE3" w:rsidRDefault="003D3CE3" w:rsidP="006C4677">
      <w:pPr>
        <w:pStyle w:val="aa"/>
        <w:widowControl w:val="0"/>
        <w:tabs>
          <w:tab w:val="left" w:pos="540"/>
        </w:tabs>
        <w:spacing w:before="0" w:beforeAutospacing="0" w:after="0" w:afterAutospacing="0"/>
        <w:ind w:firstLine="567"/>
        <w:jc w:val="both"/>
        <w:rPr>
          <w:color w:val="339966"/>
          <w:sz w:val="26"/>
          <w:szCs w:val="26"/>
          <w:lang w:val="uk-UA"/>
        </w:rPr>
      </w:pPr>
      <w:r w:rsidRPr="003D3CE3">
        <w:rPr>
          <w:sz w:val="26"/>
          <w:szCs w:val="26"/>
          <w:lang w:val="uk-UA"/>
        </w:rPr>
        <w:t>Головн</w:t>
      </w:r>
      <w:r>
        <w:rPr>
          <w:sz w:val="26"/>
          <w:szCs w:val="26"/>
          <w:lang w:val="uk-UA"/>
        </w:rPr>
        <w:t>ою метою реалізації зав</w:t>
      </w:r>
      <w:r w:rsidR="00F61BB2">
        <w:rPr>
          <w:sz w:val="26"/>
          <w:szCs w:val="26"/>
          <w:lang w:val="uk-UA"/>
        </w:rPr>
        <w:t>дань розвитку освіти на 2018</w:t>
      </w:r>
      <w:r>
        <w:rPr>
          <w:sz w:val="26"/>
          <w:szCs w:val="26"/>
          <w:lang w:val="uk-UA"/>
        </w:rPr>
        <w:t xml:space="preserve"> рік стало </w:t>
      </w:r>
      <w:r w:rsidRPr="003D3CE3">
        <w:rPr>
          <w:sz w:val="26"/>
          <w:szCs w:val="26"/>
          <w:lang w:val="uk-UA"/>
        </w:rPr>
        <w:t>забезпечення умов рівного доступу усіх членів громади міста до сучасної повноцінної, якісної дошкільної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дошкільних закладах освіти.</w:t>
      </w:r>
      <w:r w:rsidRPr="003D3CE3">
        <w:rPr>
          <w:color w:val="339966"/>
          <w:sz w:val="26"/>
          <w:szCs w:val="26"/>
          <w:lang w:val="uk-UA"/>
        </w:rPr>
        <w:t xml:space="preserve">  </w:t>
      </w:r>
    </w:p>
    <w:p w:rsidR="003D3CE3" w:rsidRPr="00475282" w:rsidRDefault="003D3CE3" w:rsidP="006C4677">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Відповідно до декларо</w:t>
      </w:r>
      <w:r w:rsidR="00F61BB2">
        <w:rPr>
          <w:sz w:val="26"/>
          <w:szCs w:val="26"/>
          <w:lang w:val="uk-UA"/>
        </w:rPr>
        <w:t>ваної мети у місті протягом 2018</w:t>
      </w:r>
      <w:r>
        <w:rPr>
          <w:sz w:val="26"/>
          <w:szCs w:val="26"/>
          <w:lang w:val="uk-UA"/>
        </w:rPr>
        <w:t xml:space="preserve"> року проводились заходи щодо </w:t>
      </w:r>
      <w:r w:rsidRPr="003D3CE3">
        <w:rPr>
          <w:spacing w:val="-3"/>
          <w:sz w:val="26"/>
          <w:szCs w:val="26"/>
          <w:lang w:val="uk-UA"/>
        </w:rPr>
        <w:t xml:space="preserve">забезпечення функціонування матеріально-технічної бази </w:t>
      </w:r>
      <w:r>
        <w:rPr>
          <w:spacing w:val="-3"/>
          <w:sz w:val="26"/>
          <w:szCs w:val="26"/>
          <w:lang w:val="uk-UA"/>
        </w:rPr>
        <w:t>дошкільних</w:t>
      </w:r>
      <w:r w:rsidRPr="003D3CE3">
        <w:rPr>
          <w:spacing w:val="-3"/>
          <w:sz w:val="26"/>
          <w:szCs w:val="26"/>
          <w:lang w:val="uk-UA"/>
        </w:rPr>
        <w:t xml:space="preserve"> закладів освіти відповідно до сучасних вимог;</w:t>
      </w:r>
      <w:r>
        <w:rPr>
          <w:spacing w:val="-3"/>
          <w:sz w:val="26"/>
          <w:szCs w:val="26"/>
          <w:lang w:val="uk-UA"/>
        </w:rPr>
        <w:t xml:space="preserve"> </w:t>
      </w:r>
      <w:r w:rsidRPr="003D3CE3">
        <w:rPr>
          <w:sz w:val="26"/>
          <w:szCs w:val="26"/>
          <w:lang w:val="uk-UA"/>
        </w:rPr>
        <w:t xml:space="preserve"> створення комфортних соціально-психологічних умов діяльності для всіх учасників освітнього процесу; збільшенн</w:t>
      </w:r>
      <w:r>
        <w:rPr>
          <w:sz w:val="26"/>
          <w:szCs w:val="26"/>
          <w:lang w:val="uk-UA"/>
        </w:rPr>
        <w:t>я</w:t>
      </w:r>
      <w:r w:rsidRPr="003D3CE3">
        <w:rPr>
          <w:sz w:val="26"/>
          <w:szCs w:val="26"/>
          <w:lang w:val="uk-UA"/>
        </w:rPr>
        <w:t xml:space="preserve"> кількості місць для </w:t>
      </w:r>
      <w:r w:rsidRPr="00475282">
        <w:rPr>
          <w:sz w:val="26"/>
          <w:szCs w:val="26"/>
          <w:lang w:val="uk-UA"/>
        </w:rPr>
        <w:t>влаштування дітей в дошкільні навчальні заклади міста.</w:t>
      </w:r>
    </w:p>
    <w:p w:rsidR="00475282" w:rsidRPr="00475282" w:rsidRDefault="00475282" w:rsidP="006C4677">
      <w:pPr>
        <w:ind w:firstLine="567"/>
        <w:jc w:val="both"/>
        <w:rPr>
          <w:sz w:val="26"/>
          <w:szCs w:val="26"/>
        </w:rPr>
      </w:pPr>
      <w:r w:rsidRPr="00475282">
        <w:rPr>
          <w:sz w:val="26"/>
          <w:szCs w:val="26"/>
        </w:rPr>
        <w:t xml:space="preserve">Один із напрямків роботи </w:t>
      </w:r>
      <w:r w:rsidR="007E111A">
        <w:rPr>
          <w:sz w:val="26"/>
          <w:szCs w:val="26"/>
        </w:rPr>
        <w:t xml:space="preserve">у цій галузі </w:t>
      </w:r>
      <w:r w:rsidRPr="00475282">
        <w:rPr>
          <w:sz w:val="26"/>
          <w:szCs w:val="26"/>
        </w:rPr>
        <w:t>був спрямований на реалізацію «Програми підтримки та розвитку дошкільних навчальних закладів Боярської міської ради на 2018 рік», протягом року було виділено 1 448,1 тис.</w:t>
      </w:r>
      <w:r w:rsidR="007E111A">
        <w:rPr>
          <w:sz w:val="26"/>
          <w:szCs w:val="26"/>
        </w:rPr>
        <w:t xml:space="preserve"> </w:t>
      </w:r>
      <w:r w:rsidRPr="00475282">
        <w:rPr>
          <w:sz w:val="26"/>
          <w:szCs w:val="26"/>
        </w:rPr>
        <w:t>грн. для зміцнення матеріально–технічної бази закладів дошкільної освіти, які відносяться до комунальної власності територіальної громади міста.</w:t>
      </w:r>
    </w:p>
    <w:p w:rsidR="007E111A" w:rsidRPr="00475282" w:rsidRDefault="007E111A" w:rsidP="006C4677">
      <w:pPr>
        <w:ind w:firstLine="567"/>
        <w:jc w:val="both"/>
        <w:rPr>
          <w:sz w:val="26"/>
          <w:szCs w:val="26"/>
        </w:rPr>
      </w:pPr>
      <w:r>
        <w:rPr>
          <w:sz w:val="26"/>
          <w:szCs w:val="26"/>
        </w:rPr>
        <w:lastRenderedPageBreak/>
        <w:t>У</w:t>
      </w:r>
      <w:r w:rsidR="00475282" w:rsidRPr="00475282">
        <w:rPr>
          <w:sz w:val="26"/>
          <w:szCs w:val="26"/>
        </w:rPr>
        <w:t xml:space="preserve"> місті Боярка функціонує 7 закладів дошкільної освіти, в яких виховується близько двох тисяч дошкільнят. </w:t>
      </w:r>
      <w:r w:rsidRPr="00475282">
        <w:rPr>
          <w:sz w:val="26"/>
          <w:szCs w:val="26"/>
        </w:rPr>
        <w:t>Протягом 2018 року відбулось 9 засідань комісії з питань розподілу дітей в комунальні дошкільні заклади, на яких розглянуто 686 заяв.</w:t>
      </w:r>
    </w:p>
    <w:p w:rsidR="007E111A" w:rsidRDefault="007E111A" w:rsidP="006C4677">
      <w:pPr>
        <w:ind w:firstLine="567"/>
        <w:jc w:val="both"/>
        <w:rPr>
          <w:sz w:val="26"/>
          <w:szCs w:val="26"/>
        </w:rPr>
      </w:pPr>
      <w:r w:rsidRPr="00D74125">
        <w:rPr>
          <w:sz w:val="26"/>
          <w:szCs w:val="26"/>
        </w:rPr>
        <w:t>Організовано нагородження відмінників шкіл міста, в рамках святкування Дня захисту дітей, придбано та вручено 28 годинників, на суму 14 000,00 грн.</w:t>
      </w:r>
    </w:p>
    <w:p w:rsidR="00475282" w:rsidRPr="00475282" w:rsidRDefault="00475282" w:rsidP="006C4677">
      <w:pPr>
        <w:ind w:firstLine="567"/>
        <w:jc w:val="both"/>
        <w:rPr>
          <w:sz w:val="26"/>
          <w:szCs w:val="26"/>
        </w:rPr>
      </w:pPr>
      <w:r w:rsidRPr="00475282">
        <w:rPr>
          <w:sz w:val="26"/>
          <w:szCs w:val="26"/>
        </w:rPr>
        <w:t xml:space="preserve">Також робота була </w:t>
      </w:r>
      <w:r w:rsidR="007E111A">
        <w:rPr>
          <w:sz w:val="26"/>
          <w:szCs w:val="26"/>
        </w:rPr>
        <w:t>спрямовано</w:t>
      </w:r>
      <w:r w:rsidRPr="00475282">
        <w:rPr>
          <w:sz w:val="26"/>
          <w:szCs w:val="26"/>
        </w:rPr>
        <w:t xml:space="preserve"> на створення належних умов для доступності, безоплатності та підвищення якості дошкільної освіти відповідно до потреб та запитів міської громади, всебічного розвитку дітей у закладах дошкільної освіти міської ради, збільшення охоплення дітей дошкільною освітою.</w:t>
      </w:r>
    </w:p>
    <w:p w:rsidR="00475282" w:rsidRPr="00475282" w:rsidRDefault="00475282" w:rsidP="006C4677">
      <w:pPr>
        <w:ind w:firstLine="567"/>
        <w:jc w:val="both"/>
        <w:rPr>
          <w:sz w:val="26"/>
          <w:szCs w:val="26"/>
        </w:rPr>
      </w:pPr>
      <w:r w:rsidRPr="00475282">
        <w:rPr>
          <w:sz w:val="26"/>
          <w:szCs w:val="26"/>
        </w:rPr>
        <w:t>За результатами розгляду звернень батьків дітей з особливими освітніми потребами, проводилась робота щодо організації діяльності інклюзивних груп у закладах дошкільної освіти м. Боярка.</w:t>
      </w:r>
    </w:p>
    <w:p w:rsidR="00475282" w:rsidRPr="00475282" w:rsidRDefault="00475282" w:rsidP="006C4677">
      <w:pPr>
        <w:ind w:firstLine="567"/>
        <w:jc w:val="both"/>
        <w:rPr>
          <w:sz w:val="26"/>
          <w:szCs w:val="26"/>
        </w:rPr>
      </w:pPr>
      <w:r w:rsidRPr="00475282">
        <w:rPr>
          <w:sz w:val="26"/>
          <w:szCs w:val="26"/>
        </w:rPr>
        <w:t xml:space="preserve">Результатом стало прийняте рішення виконавчого комітету Боярської міської ради «Про погодження створення інклюзивних груп </w:t>
      </w:r>
      <w:r w:rsidR="00F61BB2">
        <w:rPr>
          <w:sz w:val="26"/>
          <w:szCs w:val="26"/>
        </w:rPr>
        <w:t>в закладах дошкільної освіти м. </w:t>
      </w:r>
      <w:r w:rsidRPr="00475282">
        <w:rPr>
          <w:sz w:val="26"/>
          <w:szCs w:val="26"/>
        </w:rPr>
        <w:t>Боярка» № 73/3 від 13.12.2018</w:t>
      </w:r>
      <w:r w:rsidR="006C4677">
        <w:rPr>
          <w:sz w:val="26"/>
          <w:szCs w:val="26"/>
        </w:rPr>
        <w:t xml:space="preserve"> року</w:t>
      </w:r>
      <w:r w:rsidRPr="00475282">
        <w:rPr>
          <w:sz w:val="26"/>
          <w:szCs w:val="26"/>
        </w:rPr>
        <w:t xml:space="preserve">. </w:t>
      </w:r>
    </w:p>
    <w:p w:rsidR="001E5398" w:rsidRDefault="001E5398" w:rsidP="006C4677">
      <w:pPr>
        <w:tabs>
          <w:tab w:val="left" w:pos="540"/>
        </w:tabs>
        <w:ind w:firstLine="567"/>
        <w:jc w:val="both"/>
        <w:rPr>
          <w:sz w:val="26"/>
          <w:szCs w:val="26"/>
        </w:rPr>
      </w:pPr>
      <w:r>
        <w:rPr>
          <w:sz w:val="26"/>
          <w:szCs w:val="26"/>
        </w:rPr>
        <w:t>Завдяки системно організованій діял</w:t>
      </w:r>
      <w:r w:rsidR="00F61BB2">
        <w:rPr>
          <w:sz w:val="26"/>
          <w:szCs w:val="26"/>
        </w:rPr>
        <w:t>ьності у м. Боярка протягом 2018</w:t>
      </w:r>
      <w:r>
        <w:rPr>
          <w:sz w:val="26"/>
          <w:szCs w:val="26"/>
        </w:rPr>
        <w:t xml:space="preserve"> року з підтримки закладів дошкільної освіти, у цілому вдалося досягти позитивних результатів, а саме:</w:t>
      </w:r>
    </w:p>
    <w:p w:rsidR="001E5398" w:rsidRPr="001E5398" w:rsidRDefault="001E5398" w:rsidP="006C4677">
      <w:pPr>
        <w:tabs>
          <w:tab w:val="left" w:pos="540"/>
        </w:tabs>
        <w:ind w:firstLine="567"/>
        <w:jc w:val="both"/>
        <w:rPr>
          <w:sz w:val="26"/>
          <w:szCs w:val="26"/>
        </w:rPr>
      </w:pPr>
      <w:r>
        <w:rPr>
          <w:sz w:val="26"/>
          <w:szCs w:val="26"/>
        </w:rPr>
        <w:t xml:space="preserve">- </w:t>
      </w:r>
      <w:r w:rsidRPr="001E5398">
        <w:rPr>
          <w:sz w:val="26"/>
          <w:szCs w:val="26"/>
        </w:rPr>
        <w:t>збільшення кількості місць у функціонуючих дошкільних навчальних закладах;</w:t>
      </w:r>
    </w:p>
    <w:p w:rsidR="001E5398" w:rsidRPr="001E5398" w:rsidRDefault="001E5398" w:rsidP="006C4677">
      <w:pPr>
        <w:tabs>
          <w:tab w:val="left" w:pos="540"/>
        </w:tabs>
        <w:ind w:firstLine="567"/>
        <w:jc w:val="both"/>
        <w:rPr>
          <w:sz w:val="26"/>
          <w:szCs w:val="26"/>
        </w:rPr>
      </w:pPr>
      <w:r w:rsidRPr="001E5398">
        <w:rPr>
          <w:sz w:val="26"/>
          <w:szCs w:val="26"/>
        </w:rPr>
        <w:t xml:space="preserve">- забезпечення зростання рівня охоплення дітей дошкільною освітою; </w:t>
      </w:r>
    </w:p>
    <w:p w:rsidR="001E5398" w:rsidRDefault="001E5398" w:rsidP="006C4677">
      <w:pPr>
        <w:tabs>
          <w:tab w:val="left" w:pos="540"/>
        </w:tabs>
        <w:ind w:firstLine="567"/>
        <w:jc w:val="both"/>
        <w:rPr>
          <w:sz w:val="26"/>
          <w:szCs w:val="26"/>
        </w:rPr>
      </w:pPr>
      <w:r w:rsidRPr="001E5398">
        <w:rPr>
          <w:sz w:val="26"/>
          <w:szCs w:val="26"/>
        </w:rPr>
        <w:t>- забезпечення відповідності державним стандартам, конкурентоспроможності, якості дошкільної освіти, незалежно від їх соціального статусу, фізичних та особистих можливостей, здобутої дітьми у ДНЗ міста.</w:t>
      </w:r>
    </w:p>
    <w:p w:rsidR="001E5398" w:rsidRDefault="001E5398" w:rsidP="00366FF2">
      <w:pPr>
        <w:jc w:val="both"/>
        <w:rPr>
          <w:b/>
          <w:sz w:val="26"/>
          <w:szCs w:val="26"/>
        </w:rPr>
      </w:pPr>
    </w:p>
    <w:p w:rsidR="00366FF2" w:rsidRPr="00366FF2" w:rsidRDefault="006C4677" w:rsidP="00366FF2">
      <w:pPr>
        <w:jc w:val="both"/>
        <w:rPr>
          <w:b/>
          <w:sz w:val="26"/>
          <w:szCs w:val="26"/>
        </w:rPr>
      </w:pPr>
      <w:r>
        <w:rPr>
          <w:b/>
          <w:sz w:val="26"/>
          <w:szCs w:val="26"/>
        </w:rPr>
        <w:t>5.2. Культура</w:t>
      </w:r>
    </w:p>
    <w:p w:rsidR="00262FC7" w:rsidRPr="00262FC7" w:rsidRDefault="00262FC7" w:rsidP="00262FC7">
      <w:pPr>
        <w:pStyle w:val="14"/>
        <w:tabs>
          <w:tab w:val="left" w:pos="540"/>
        </w:tabs>
        <w:ind w:firstLine="540"/>
        <w:jc w:val="both"/>
        <w:rPr>
          <w:rFonts w:ascii="Times New Roman" w:hAnsi="Times New Roman"/>
          <w:sz w:val="26"/>
          <w:szCs w:val="26"/>
        </w:rPr>
      </w:pPr>
      <w:r>
        <w:rPr>
          <w:rFonts w:ascii="Times New Roman" w:hAnsi="Times New Roman"/>
          <w:sz w:val="26"/>
          <w:szCs w:val="26"/>
        </w:rPr>
        <w:t>Головною метою</w:t>
      </w:r>
      <w:r w:rsidRPr="00262FC7">
        <w:rPr>
          <w:rFonts w:ascii="Times New Roman" w:hAnsi="Times New Roman"/>
          <w:sz w:val="26"/>
          <w:szCs w:val="26"/>
        </w:rPr>
        <w:t xml:space="preserve"> </w:t>
      </w:r>
      <w:r>
        <w:rPr>
          <w:rFonts w:ascii="Times New Roman" w:hAnsi="Times New Roman"/>
          <w:sz w:val="26"/>
          <w:szCs w:val="26"/>
        </w:rPr>
        <w:t>у культурному розвитку міста на 201</w:t>
      </w:r>
      <w:r w:rsidR="006C4677">
        <w:rPr>
          <w:rFonts w:ascii="Times New Roman" w:hAnsi="Times New Roman"/>
          <w:sz w:val="26"/>
          <w:szCs w:val="26"/>
        </w:rPr>
        <w:t>8</w:t>
      </w:r>
      <w:r>
        <w:rPr>
          <w:rFonts w:ascii="Times New Roman" w:hAnsi="Times New Roman"/>
          <w:sz w:val="26"/>
          <w:szCs w:val="26"/>
        </w:rPr>
        <w:t xml:space="preserve"> рік визначено</w:t>
      </w:r>
      <w:r w:rsidRPr="00262FC7">
        <w:rPr>
          <w:rFonts w:ascii="Times New Roman" w:hAnsi="Times New Roman"/>
          <w:sz w:val="26"/>
          <w:szCs w:val="26"/>
        </w:rPr>
        <w:t xml:space="preserve"> зміцнення матеріально-технічної бази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sidRPr="00262FC7">
        <w:rPr>
          <w:rFonts w:ascii="Times New Roman" w:hAnsi="Times New Roman"/>
          <w:sz w:val="26"/>
          <w:szCs w:val="26"/>
          <w:shd w:val="clear" w:color="auto" w:fill="FFFFFF"/>
        </w:rPr>
        <w:t xml:space="preserve"> Тому, протягом року активно спрямовувалися заходи на </w:t>
      </w:r>
      <w:r w:rsidRPr="00262FC7">
        <w:rPr>
          <w:rFonts w:ascii="Times New Roman" w:hAnsi="Times New Roman"/>
          <w:sz w:val="26"/>
          <w:szCs w:val="26"/>
        </w:rPr>
        <w:t>сприяння</w:t>
      </w:r>
      <w:r w:rsidRPr="00262FC7">
        <w:rPr>
          <w:rFonts w:ascii="Times New Roman" w:hAnsi="Times New Roman"/>
          <w:bCs/>
          <w:sz w:val="26"/>
          <w:szCs w:val="26"/>
        </w:rPr>
        <w:t xml:space="preserve"> участі </w:t>
      </w:r>
      <w:r w:rsidRPr="00262FC7">
        <w:rPr>
          <w:rFonts w:ascii="Times New Roman" w:hAnsi="Times New Roman"/>
          <w:sz w:val="26"/>
          <w:szCs w:val="26"/>
        </w:rPr>
        <w:t>талановитої молоді та обдарованих дітей</w:t>
      </w:r>
      <w:r w:rsidRPr="00262FC7">
        <w:rPr>
          <w:rFonts w:ascii="Times New Roman" w:hAnsi="Times New Roman"/>
          <w:bCs/>
          <w:sz w:val="26"/>
          <w:szCs w:val="26"/>
        </w:rPr>
        <w:t xml:space="preserve"> у конкурсних програмах, фестивалях; </w:t>
      </w:r>
      <w:r w:rsidRPr="00262FC7">
        <w:rPr>
          <w:rFonts w:ascii="Times New Roman" w:hAnsi="Times New Roman"/>
          <w:sz w:val="26"/>
          <w:szCs w:val="26"/>
        </w:rPr>
        <w:t xml:space="preserve">залучення громадських ініціатив до участі в культурно-мистецьких проектах, активізація фестивального руху; </w:t>
      </w:r>
      <w:r w:rsidRPr="00262FC7">
        <w:rPr>
          <w:rFonts w:ascii="Times New Roman" w:hAnsi="Times New Roman"/>
          <w:bCs/>
          <w:sz w:val="26"/>
          <w:szCs w:val="26"/>
        </w:rPr>
        <w:t>створення сприятливих умов для занять дітей у школах естетичного виховання, творчих колективах, студіях, гуртках;</w:t>
      </w:r>
      <w:r w:rsidRPr="00262FC7">
        <w:rPr>
          <w:rFonts w:ascii="Times New Roman" w:hAnsi="Times New Roman"/>
          <w:sz w:val="26"/>
          <w:szCs w:val="26"/>
        </w:rPr>
        <w:t xml:space="preserve"> збереження, розвиток та популяризація історико-культурної спадщини; р</w:t>
      </w:r>
      <w:r w:rsidRPr="00262FC7">
        <w:rPr>
          <w:rFonts w:ascii="Times New Roman" w:hAnsi="Times New Roman"/>
          <w:sz w:val="26"/>
          <w:szCs w:val="26"/>
          <w:shd w:val="clear" w:color="auto" w:fill="FFFFFF"/>
        </w:rPr>
        <w:t>озвиток міжнародної культурної діяльності.</w:t>
      </w:r>
    </w:p>
    <w:p w:rsidR="00186802" w:rsidRPr="00186802" w:rsidRDefault="00262FC7" w:rsidP="00262FC7">
      <w:pPr>
        <w:ind w:firstLine="567"/>
        <w:jc w:val="both"/>
        <w:rPr>
          <w:snapToGrid w:val="0"/>
          <w:sz w:val="26"/>
          <w:szCs w:val="26"/>
        </w:rPr>
      </w:pPr>
      <w:r>
        <w:rPr>
          <w:sz w:val="26"/>
          <w:szCs w:val="26"/>
        </w:rPr>
        <w:t xml:space="preserve">Так, на виконання міської </w:t>
      </w:r>
      <w:r w:rsidR="00186802" w:rsidRPr="00262FC7">
        <w:rPr>
          <w:snapToGrid w:val="0"/>
          <w:sz w:val="26"/>
          <w:szCs w:val="26"/>
        </w:rPr>
        <w:t>Пр</w:t>
      </w:r>
      <w:r w:rsidR="00BA383E">
        <w:rPr>
          <w:snapToGrid w:val="0"/>
          <w:sz w:val="26"/>
          <w:szCs w:val="26"/>
        </w:rPr>
        <w:t>ограми розвитку культури на 2018</w:t>
      </w:r>
      <w:r w:rsidR="00186802" w:rsidRPr="00262FC7">
        <w:rPr>
          <w:snapToGrid w:val="0"/>
          <w:sz w:val="26"/>
          <w:szCs w:val="26"/>
        </w:rPr>
        <w:t xml:space="preserve"> рік</w:t>
      </w:r>
      <w:r>
        <w:rPr>
          <w:b/>
          <w:snapToGrid w:val="0"/>
          <w:sz w:val="26"/>
          <w:szCs w:val="26"/>
        </w:rPr>
        <w:t xml:space="preserve"> </w:t>
      </w:r>
      <w:r w:rsidR="00186802" w:rsidRPr="00186802">
        <w:rPr>
          <w:sz w:val="26"/>
          <w:szCs w:val="26"/>
        </w:rPr>
        <w:t xml:space="preserve">було виділено </w:t>
      </w:r>
      <w:r w:rsidR="00186802" w:rsidRPr="00262FC7">
        <w:rPr>
          <w:sz w:val="26"/>
          <w:szCs w:val="26"/>
        </w:rPr>
        <w:t xml:space="preserve">1 </w:t>
      </w:r>
      <w:r w:rsidR="00DC664C">
        <w:rPr>
          <w:sz w:val="26"/>
          <w:szCs w:val="26"/>
        </w:rPr>
        <w:t>170</w:t>
      </w:r>
      <w:r w:rsidR="00186802" w:rsidRPr="00262FC7">
        <w:rPr>
          <w:sz w:val="26"/>
          <w:szCs w:val="26"/>
        </w:rPr>
        <w:t> 000 грн.,</w:t>
      </w:r>
      <w:r>
        <w:rPr>
          <w:sz w:val="26"/>
          <w:szCs w:val="26"/>
        </w:rPr>
        <w:t xml:space="preserve"> та </w:t>
      </w:r>
      <w:r>
        <w:rPr>
          <w:snapToGrid w:val="0"/>
          <w:sz w:val="26"/>
          <w:szCs w:val="26"/>
        </w:rPr>
        <w:t xml:space="preserve"> проведено</w:t>
      </w:r>
      <w:r w:rsidR="00186802" w:rsidRPr="00186802">
        <w:rPr>
          <w:snapToGrid w:val="0"/>
          <w:sz w:val="26"/>
          <w:szCs w:val="26"/>
        </w:rPr>
        <w:t xml:space="preserve"> наступні заходи</w:t>
      </w:r>
      <w:r w:rsidR="00D1217A">
        <w:rPr>
          <w:snapToGrid w:val="0"/>
          <w:sz w:val="26"/>
          <w:szCs w:val="26"/>
        </w:rPr>
        <w:t xml:space="preserve"> (див. табл. </w:t>
      </w:r>
      <w:r w:rsidR="001D556D">
        <w:rPr>
          <w:snapToGrid w:val="0"/>
          <w:sz w:val="26"/>
          <w:szCs w:val="26"/>
        </w:rPr>
        <w:t>10</w:t>
      </w:r>
      <w:r w:rsidR="000874C6">
        <w:rPr>
          <w:snapToGrid w:val="0"/>
          <w:sz w:val="26"/>
          <w:szCs w:val="26"/>
        </w:rPr>
        <w:t>)</w:t>
      </w:r>
      <w:r w:rsidR="00186802" w:rsidRPr="00186802">
        <w:rPr>
          <w:snapToGrid w:val="0"/>
          <w:sz w:val="26"/>
          <w:szCs w:val="26"/>
        </w:rPr>
        <w:t>:</w:t>
      </w:r>
    </w:p>
    <w:p w:rsidR="004769A2" w:rsidRDefault="004769A2" w:rsidP="00262FC7">
      <w:pPr>
        <w:widowControl w:val="0"/>
        <w:ind w:firstLine="561"/>
        <w:jc w:val="right"/>
        <w:rPr>
          <w:i/>
          <w:snapToGrid w:val="0"/>
          <w:sz w:val="26"/>
          <w:szCs w:val="26"/>
        </w:rPr>
      </w:pPr>
    </w:p>
    <w:p w:rsidR="004769A2" w:rsidRDefault="004769A2"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D556D" w:rsidRDefault="001D556D" w:rsidP="00262FC7">
      <w:pPr>
        <w:widowControl w:val="0"/>
        <w:ind w:firstLine="561"/>
        <w:jc w:val="right"/>
        <w:rPr>
          <w:i/>
          <w:snapToGrid w:val="0"/>
          <w:sz w:val="26"/>
          <w:szCs w:val="26"/>
        </w:rPr>
      </w:pPr>
    </w:p>
    <w:p w:rsidR="00186802" w:rsidRDefault="00262FC7" w:rsidP="00262FC7">
      <w:pPr>
        <w:widowControl w:val="0"/>
        <w:ind w:firstLine="561"/>
        <w:jc w:val="right"/>
        <w:rPr>
          <w:i/>
          <w:snapToGrid w:val="0"/>
          <w:sz w:val="26"/>
          <w:szCs w:val="26"/>
        </w:rPr>
      </w:pPr>
      <w:r>
        <w:rPr>
          <w:i/>
          <w:snapToGrid w:val="0"/>
          <w:sz w:val="26"/>
          <w:szCs w:val="26"/>
        </w:rPr>
        <w:lastRenderedPageBreak/>
        <w:t xml:space="preserve">Таблиця </w:t>
      </w:r>
      <w:r w:rsidR="001D556D">
        <w:rPr>
          <w:i/>
          <w:snapToGrid w:val="0"/>
          <w:sz w:val="26"/>
          <w:szCs w:val="26"/>
        </w:rPr>
        <w:t>10</w:t>
      </w:r>
    </w:p>
    <w:p w:rsidR="00262FC7" w:rsidRPr="005F781F" w:rsidRDefault="00262FC7" w:rsidP="00262FC7">
      <w:pPr>
        <w:widowControl w:val="0"/>
        <w:ind w:firstLine="561"/>
        <w:jc w:val="center"/>
        <w:rPr>
          <w:b/>
          <w:snapToGrid w:val="0"/>
          <w:sz w:val="26"/>
          <w:szCs w:val="26"/>
        </w:rPr>
      </w:pPr>
      <w:r w:rsidRPr="005F781F">
        <w:rPr>
          <w:b/>
          <w:snapToGrid w:val="0"/>
          <w:sz w:val="26"/>
          <w:szCs w:val="26"/>
        </w:rPr>
        <w:t>ІНФОРМАЦІЯ</w:t>
      </w:r>
    </w:p>
    <w:p w:rsidR="00262FC7" w:rsidRDefault="00262FC7" w:rsidP="00262FC7">
      <w:pPr>
        <w:widowControl w:val="0"/>
        <w:ind w:firstLine="561"/>
        <w:jc w:val="center"/>
        <w:rPr>
          <w:b/>
          <w:snapToGrid w:val="0"/>
          <w:sz w:val="26"/>
          <w:szCs w:val="26"/>
        </w:rPr>
      </w:pPr>
      <w:r w:rsidRPr="005F781F">
        <w:rPr>
          <w:b/>
          <w:snapToGrid w:val="0"/>
          <w:sz w:val="26"/>
          <w:szCs w:val="26"/>
        </w:rPr>
        <w:t>про виконання заходів п</w:t>
      </w:r>
      <w:r w:rsidR="00BB62A8">
        <w:rPr>
          <w:b/>
          <w:snapToGrid w:val="0"/>
          <w:sz w:val="26"/>
          <w:szCs w:val="26"/>
        </w:rPr>
        <w:t xml:space="preserve">рограми розвитку культури </w:t>
      </w:r>
      <w:r w:rsidR="00BA383E">
        <w:rPr>
          <w:b/>
          <w:snapToGrid w:val="0"/>
          <w:sz w:val="26"/>
          <w:szCs w:val="26"/>
        </w:rPr>
        <w:t xml:space="preserve"> 2018</w:t>
      </w:r>
      <w:r w:rsidRPr="005F781F">
        <w:rPr>
          <w:b/>
          <w:snapToGrid w:val="0"/>
          <w:sz w:val="26"/>
          <w:szCs w:val="26"/>
        </w:rPr>
        <w:t xml:space="preserve"> ро</w:t>
      </w:r>
      <w:r w:rsidR="00BB62A8">
        <w:rPr>
          <w:b/>
          <w:snapToGrid w:val="0"/>
          <w:sz w:val="26"/>
          <w:szCs w:val="26"/>
        </w:rPr>
        <w:t>ку</w:t>
      </w:r>
    </w:p>
    <w:p w:rsidR="00DC664C" w:rsidRPr="00DC664C" w:rsidRDefault="00DC664C" w:rsidP="00262FC7">
      <w:pPr>
        <w:widowControl w:val="0"/>
        <w:ind w:firstLine="561"/>
        <w:jc w:val="center"/>
        <w:rPr>
          <w:snapToGrid w:val="0"/>
          <w:sz w:val="16"/>
          <w:szCs w:val="16"/>
        </w:rPr>
      </w:pPr>
    </w:p>
    <w:tbl>
      <w:tblPr>
        <w:tblStyle w:val="-221"/>
        <w:tblW w:w="9938" w:type="dxa"/>
        <w:tblLayout w:type="fixed"/>
        <w:tblLook w:val="04A0" w:firstRow="1" w:lastRow="0" w:firstColumn="1" w:lastColumn="0" w:noHBand="0" w:noVBand="1"/>
      </w:tblPr>
      <w:tblGrid>
        <w:gridCol w:w="534"/>
        <w:gridCol w:w="3025"/>
        <w:gridCol w:w="2645"/>
        <w:gridCol w:w="190"/>
        <w:gridCol w:w="142"/>
        <w:gridCol w:w="802"/>
        <w:gridCol w:w="48"/>
        <w:gridCol w:w="284"/>
        <w:gridCol w:w="944"/>
        <w:gridCol w:w="48"/>
        <w:gridCol w:w="142"/>
        <w:gridCol w:w="1086"/>
        <w:gridCol w:w="48"/>
      </w:tblGrid>
      <w:tr w:rsidR="00DC664C" w:rsidRPr="00F33EAA" w:rsidTr="004769A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F33EAA" w:rsidRDefault="00DC664C" w:rsidP="004649E3">
            <w:pPr>
              <w:jc w:val="center"/>
              <w:rPr>
                <w:b w:val="0"/>
                <w:bCs w:val="0"/>
              </w:rPr>
            </w:pPr>
            <w:r w:rsidRPr="00F33EAA">
              <w:t xml:space="preserve">№ </w:t>
            </w:r>
          </w:p>
        </w:tc>
        <w:tc>
          <w:tcPr>
            <w:tcW w:w="3025" w:type="dxa"/>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Назва заходу</w:t>
            </w:r>
          </w:p>
        </w:tc>
        <w:tc>
          <w:tcPr>
            <w:tcW w:w="2977" w:type="dxa"/>
            <w:gridSpan w:val="3"/>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Зміст заходу</w:t>
            </w:r>
          </w:p>
        </w:tc>
        <w:tc>
          <w:tcPr>
            <w:tcW w:w="1134" w:type="dxa"/>
            <w:gridSpan w:val="3"/>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План сума, грн.</w:t>
            </w:r>
          </w:p>
        </w:tc>
        <w:tc>
          <w:tcPr>
            <w:tcW w:w="1134" w:type="dxa"/>
            <w:gridSpan w:val="3"/>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Факт сума, грн.</w:t>
            </w:r>
          </w:p>
        </w:tc>
        <w:tc>
          <w:tcPr>
            <w:tcW w:w="1134" w:type="dxa"/>
            <w:gridSpan w:val="2"/>
            <w:hideMark/>
          </w:tcPr>
          <w:p w:rsidR="00DC664C" w:rsidRPr="00F33EAA" w:rsidRDefault="00DC664C" w:rsidP="004649E3">
            <w:pPr>
              <w:jc w:val="center"/>
              <w:cnfStyle w:val="100000000000" w:firstRow="1" w:lastRow="0" w:firstColumn="0" w:lastColumn="0" w:oddVBand="0" w:evenVBand="0" w:oddHBand="0" w:evenHBand="0" w:firstRowFirstColumn="0" w:firstRowLastColumn="0" w:lastRowFirstColumn="0" w:lastRowLastColumn="0"/>
              <w:rPr>
                <w:b w:val="0"/>
                <w:bCs w:val="0"/>
              </w:rPr>
            </w:pPr>
            <w:r w:rsidRPr="00F33EAA">
              <w:t>Залишок, грн</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938" w:type="dxa"/>
            <w:gridSpan w:val="13"/>
            <w:hideMark/>
          </w:tcPr>
          <w:p w:rsidR="00DC664C" w:rsidRDefault="00DC664C" w:rsidP="004649E3">
            <w:pPr>
              <w:jc w:val="center"/>
              <w:rPr>
                <w:b w:val="0"/>
                <w:bCs w:val="0"/>
                <w:i/>
                <w:iCs/>
              </w:rPr>
            </w:pPr>
            <w:r w:rsidRPr="00F33EAA">
              <w:rPr>
                <w:i/>
                <w:iCs/>
              </w:rPr>
              <w:t>Відродження, збереження та розвиток традицій та культурної спадщини міста</w:t>
            </w:r>
          </w:p>
          <w:p w:rsidR="00DC664C" w:rsidRPr="00F33EAA" w:rsidRDefault="00DC664C" w:rsidP="004649E3">
            <w:pPr>
              <w:jc w:val="center"/>
            </w:pPr>
          </w:p>
        </w:tc>
      </w:tr>
      <w:tr w:rsidR="00DC664C" w:rsidRPr="00F33EAA" w:rsidTr="004769A2">
        <w:trPr>
          <w:trHeight w:val="572"/>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DC664C" w:rsidRPr="00BA383E" w:rsidRDefault="00DC664C" w:rsidP="004649E3">
            <w:pPr>
              <w:jc w:val="center"/>
              <w:rPr>
                <w:b w:val="0"/>
              </w:rPr>
            </w:pPr>
            <w:r w:rsidRPr="00BA383E">
              <w:rPr>
                <w:b w:val="0"/>
              </w:rPr>
              <w:t>1</w:t>
            </w:r>
          </w:p>
        </w:tc>
        <w:tc>
          <w:tcPr>
            <w:tcW w:w="3025" w:type="dxa"/>
            <w:vMerge w:val="restart"/>
            <w:hideMark/>
          </w:tcPr>
          <w:p w:rsidR="00DC664C"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Видатки на організацію та проведення вручення літературно-мистецької премії БМР </w:t>
            </w:r>
          </w:p>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ім. В.І. Самійленка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Виготовлення дипломів, нагрудних знаків</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3 000</w:t>
            </w:r>
          </w:p>
        </w:tc>
        <w:tc>
          <w:tcPr>
            <w:tcW w:w="1134" w:type="dxa"/>
            <w:gridSpan w:val="3"/>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3 000</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урочитого заходу нагородження</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4 000</w:t>
            </w:r>
          </w:p>
        </w:tc>
        <w:tc>
          <w:tcPr>
            <w:tcW w:w="1134" w:type="dxa"/>
            <w:gridSpan w:val="3"/>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4 000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705"/>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Вручення Премії (грошового заохочення)</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5 000</w:t>
            </w:r>
          </w:p>
        </w:tc>
        <w:tc>
          <w:tcPr>
            <w:tcW w:w="1134" w:type="dxa"/>
            <w:gridSpan w:val="3"/>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5 000</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DC664C" w:rsidRPr="00BA383E" w:rsidRDefault="00DC664C" w:rsidP="004649E3">
            <w:pPr>
              <w:jc w:val="center"/>
              <w:rPr>
                <w:b w:val="0"/>
              </w:rPr>
            </w:pPr>
            <w:r w:rsidRPr="00BA383E">
              <w:rPr>
                <w:b w:val="0"/>
              </w:rPr>
              <w:t>2</w:t>
            </w:r>
          </w:p>
        </w:tc>
        <w:tc>
          <w:tcPr>
            <w:tcW w:w="3025" w:type="dxa"/>
            <w:vMerge w:val="restart"/>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спорудження, пам’ятників, пам’ятних дошок та знаків видатним особам, які проживали  в м.Боярка</w:t>
            </w:r>
          </w:p>
        </w:tc>
        <w:tc>
          <w:tcPr>
            <w:tcW w:w="2977" w:type="dxa"/>
            <w:gridSpan w:val="3"/>
            <w:vMerge w:val="restart"/>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спорудження, пам’ятників, пам’ятних дошок та знаків видатним особам, які проживали  в м.Боярка</w:t>
            </w:r>
          </w:p>
        </w:tc>
        <w:tc>
          <w:tcPr>
            <w:tcW w:w="1134" w:type="dxa"/>
            <w:gridSpan w:val="3"/>
            <w:vMerge w:val="restart"/>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20000</w:t>
            </w:r>
          </w:p>
        </w:tc>
        <w:tc>
          <w:tcPr>
            <w:tcW w:w="1134" w:type="dxa"/>
            <w:gridSpan w:val="3"/>
            <w:vMerge w:val="restart"/>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vMerge w:val="restart"/>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20 000</w:t>
            </w:r>
          </w:p>
        </w:tc>
      </w:tr>
      <w:tr w:rsidR="00DC664C" w:rsidRPr="00F33EAA" w:rsidTr="004769A2">
        <w:trPr>
          <w:trHeight w:val="435"/>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2977" w:type="dxa"/>
            <w:gridSpan w:val="3"/>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1134" w:type="dxa"/>
            <w:gridSpan w:val="3"/>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1134" w:type="dxa"/>
            <w:gridSpan w:val="3"/>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c>
          <w:tcPr>
            <w:tcW w:w="1134" w:type="dxa"/>
            <w:gridSpan w:val="2"/>
            <w:vMerge/>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3</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запровадження, підготовку та випуск друкованих  видань (книжок, путівників, буклетів тощо)</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Видатки на запровадження, підготовку та випуск друкованих видань (книжок, путівників, буклетів тощо), в т. ч. видатки на випуск підручника з історії м. Боярка</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100000</w:t>
            </w:r>
          </w:p>
        </w:tc>
        <w:tc>
          <w:tcPr>
            <w:tcW w:w="1134" w:type="dxa"/>
            <w:gridSpan w:val="3"/>
            <w:noWrap/>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t>Передано на</w:t>
            </w:r>
            <w:r w:rsidRPr="00F33EAA">
              <w:t xml:space="preserve"> БІЦ 80</w:t>
            </w:r>
            <w:r>
              <w:t xml:space="preserve"> </w:t>
            </w:r>
            <w:r w:rsidRPr="00F33EAA">
              <w:t>000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20000</w:t>
            </w:r>
          </w:p>
        </w:tc>
      </w:tr>
      <w:tr w:rsidR="00DC664C" w:rsidRPr="00F33EAA" w:rsidTr="004769A2">
        <w:trPr>
          <w:trHeight w:val="600"/>
        </w:trPr>
        <w:tc>
          <w:tcPr>
            <w:cnfStyle w:val="001000000000" w:firstRow="0" w:lastRow="0" w:firstColumn="1" w:lastColumn="0" w:oddVBand="0" w:evenVBand="0" w:oddHBand="0" w:evenHBand="0" w:firstRowFirstColumn="0" w:firstRowLastColumn="0" w:lastRowFirstColumn="0" w:lastRowLastColumn="0"/>
            <w:tcW w:w="534" w:type="dxa"/>
            <w:vMerge w:val="restart"/>
            <w:hideMark/>
          </w:tcPr>
          <w:p w:rsidR="00DC664C" w:rsidRPr="00BA383E" w:rsidRDefault="00DC664C" w:rsidP="004649E3">
            <w:pPr>
              <w:jc w:val="center"/>
              <w:rPr>
                <w:b w:val="0"/>
              </w:rPr>
            </w:pPr>
            <w:r w:rsidRPr="00BA383E">
              <w:rPr>
                <w:b w:val="0"/>
              </w:rPr>
              <w:t>4</w:t>
            </w:r>
          </w:p>
        </w:tc>
        <w:tc>
          <w:tcPr>
            <w:tcW w:w="3025" w:type="dxa"/>
            <w:vMerge w:val="restart"/>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Видатки на організацію та проведення церемонії нагородження щорічною відзнакою «Почесний житель м. Боярка»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Виготовлення дипломів, нагрудних знаків</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2 000</w:t>
            </w:r>
          </w:p>
        </w:tc>
        <w:tc>
          <w:tcPr>
            <w:tcW w:w="1134" w:type="dxa"/>
            <w:gridSpan w:val="3"/>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2 000</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534" w:type="dxa"/>
            <w:vMerge/>
            <w:hideMark/>
          </w:tcPr>
          <w:p w:rsidR="00DC664C" w:rsidRPr="00BA383E" w:rsidRDefault="00DC664C" w:rsidP="004649E3">
            <w:pPr>
              <w:rPr>
                <w:b w:val="0"/>
              </w:rPr>
            </w:pPr>
          </w:p>
        </w:tc>
        <w:tc>
          <w:tcPr>
            <w:tcW w:w="3025" w:type="dxa"/>
            <w:vMerge/>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8 000</w:t>
            </w:r>
          </w:p>
        </w:tc>
        <w:tc>
          <w:tcPr>
            <w:tcW w:w="1134" w:type="dxa"/>
            <w:gridSpan w:val="3"/>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8 000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100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5</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Видатки на забезпечення новорічними подарунками дітей соціально незахищених категорій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Придбання  новорічних подарунків</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70 000</w:t>
            </w:r>
          </w:p>
        </w:tc>
        <w:tc>
          <w:tcPr>
            <w:tcW w:w="1134" w:type="dxa"/>
            <w:gridSpan w:val="3"/>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1150 шт, на суму 59409</w:t>
            </w:r>
          </w:p>
        </w:tc>
        <w:tc>
          <w:tcPr>
            <w:tcW w:w="1134" w:type="dxa"/>
            <w:gridSpan w:val="2"/>
            <w:noWrap/>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pPr>
            <w:r w:rsidRPr="00F33EAA">
              <w:t>10591</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6</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Розробка та формування бренду міста</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надання послуг</w:t>
            </w:r>
          </w:p>
        </w:tc>
        <w:tc>
          <w:tcPr>
            <w:tcW w:w="1134" w:type="dxa"/>
            <w:gridSpan w:val="3"/>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150 000</w:t>
            </w:r>
          </w:p>
        </w:tc>
        <w:tc>
          <w:tcPr>
            <w:tcW w:w="1134" w:type="dxa"/>
            <w:gridSpan w:val="3"/>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noWrap/>
            <w:hideMark/>
          </w:tcPr>
          <w:p w:rsidR="00DC664C" w:rsidRPr="00F33EAA" w:rsidRDefault="00DC664C" w:rsidP="004649E3">
            <w:pPr>
              <w:jc w:val="right"/>
              <w:cnfStyle w:val="000000100000" w:firstRow="0" w:lastRow="0" w:firstColumn="0" w:lastColumn="0" w:oddVBand="0" w:evenVBand="0" w:oddHBand="1" w:evenHBand="0" w:firstRowFirstColumn="0" w:firstRowLastColumn="0" w:lastRowFirstColumn="0" w:lastRowLastColumn="0"/>
            </w:pPr>
            <w:r w:rsidRPr="00F33EAA">
              <w:t>150000</w:t>
            </w:r>
          </w:p>
        </w:tc>
      </w:tr>
      <w:tr w:rsidR="00DC664C" w:rsidRPr="00F33EAA" w:rsidTr="004769A2">
        <w:trPr>
          <w:trHeight w:val="276"/>
        </w:trPr>
        <w:tc>
          <w:tcPr>
            <w:cnfStyle w:val="001000000000" w:firstRow="0" w:lastRow="0" w:firstColumn="1" w:lastColumn="0" w:oddVBand="0" w:evenVBand="0" w:oddHBand="0" w:evenHBand="0" w:firstRowFirstColumn="0" w:firstRowLastColumn="0" w:lastRowFirstColumn="0" w:lastRowLastColumn="0"/>
            <w:tcW w:w="9938" w:type="dxa"/>
            <w:gridSpan w:val="13"/>
            <w:hideMark/>
          </w:tcPr>
          <w:p w:rsidR="00DC664C" w:rsidRPr="00F33EAA" w:rsidRDefault="00DC664C" w:rsidP="004649E3">
            <w:pPr>
              <w:jc w:val="center"/>
            </w:pPr>
            <w:r w:rsidRPr="00F33EAA">
              <w:rPr>
                <w:i/>
                <w:iCs/>
              </w:rPr>
              <w:t>Проведення загальноміських концертів, фестивалів та конкурсів</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7</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 Фестиваль "Під Покровом Тризуба"</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2"/>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675"/>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8</w:t>
            </w:r>
          </w:p>
        </w:tc>
        <w:tc>
          <w:tcPr>
            <w:tcW w:w="3025" w:type="dxa"/>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Мистецький фестиваль </w:t>
            </w:r>
            <w:r>
              <w:br/>
            </w:r>
            <w:r w:rsidRPr="00F33EAA">
              <w:t>ім. В. Самійленка</w:t>
            </w:r>
            <w:r w:rsidRPr="00F33EAA">
              <w:br/>
              <w:t>"Українська піч"</w:t>
            </w:r>
          </w:p>
        </w:tc>
        <w:tc>
          <w:tcPr>
            <w:tcW w:w="2977" w:type="dxa"/>
            <w:gridSpan w:val="3"/>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1134" w:type="dxa"/>
            <w:gridSpan w:val="3"/>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30 000</w:t>
            </w:r>
          </w:p>
        </w:tc>
        <w:tc>
          <w:tcPr>
            <w:tcW w:w="1134" w:type="dxa"/>
            <w:gridSpan w:val="3"/>
            <w:noWrap/>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c>
          <w:tcPr>
            <w:tcW w:w="1134" w:type="dxa"/>
            <w:gridSpan w:val="2"/>
            <w:noWrap/>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30000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 </w:t>
            </w:r>
          </w:p>
        </w:tc>
        <w:tc>
          <w:tcPr>
            <w:tcW w:w="3025" w:type="dxa"/>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Молодіжний мистецький фестиваль ім. І.Ю. Коваленка</w:t>
            </w:r>
          </w:p>
        </w:tc>
        <w:tc>
          <w:tcPr>
            <w:tcW w:w="2977" w:type="dxa"/>
            <w:gridSpan w:val="3"/>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2"/>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4769A2" w:rsidRPr="00F33EAA" w:rsidTr="004769A2">
        <w:trPr>
          <w:trHeight w:val="415"/>
        </w:trPr>
        <w:tc>
          <w:tcPr>
            <w:cnfStyle w:val="001000000000" w:firstRow="0" w:lastRow="0" w:firstColumn="1" w:lastColumn="0" w:oddVBand="0" w:evenVBand="0" w:oddHBand="0" w:evenHBand="0" w:firstRowFirstColumn="0" w:firstRowLastColumn="0" w:lastRowFirstColumn="0" w:lastRowLastColumn="0"/>
            <w:tcW w:w="534" w:type="dxa"/>
          </w:tcPr>
          <w:p w:rsidR="004769A2" w:rsidRPr="00BA383E" w:rsidRDefault="004769A2" w:rsidP="004769A2">
            <w:pPr>
              <w:jc w:val="right"/>
            </w:pPr>
          </w:p>
        </w:tc>
        <w:tc>
          <w:tcPr>
            <w:tcW w:w="3025" w:type="dxa"/>
          </w:tcPr>
          <w:p w:rsidR="004769A2" w:rsidRPr="00F33EAA" w:rsidRDefault="004769A2" w:rsidP="004649E3">
            <w:pPr>
              <w:cnfStyle w:val="000000000000" w:firstRow="0" w:lastRow="0" w:firstColumn="0" w:lastColumn="0" w:oddVBand="0" w:evenVBand="0" w:oddHBand="0" w:evenHBand="0" w:firstRowFirstColumn="0" w:firstRowLastColumn="0" w:lastRowFirstColumn="0" w:lastRowLastColumn="0"/>
            </w:pPr>
          </w:p>
        </w:tc>
        <w:tc>
          <w:tcPr>
            <w:tcW w:w="2977" w:type="dxa"/>
            <w:gridSpan w:val="3"/>
          </w:tcPr>
          <w:p w:rsidR="004769A2" w:rsidRPr="00F33EAA" w:rsidRDefault="004769A2" w:rsidP="004649E3">
            <w:pPr>
              <w:cnfStyle w:val="000000000000" w:firstRow="0" w:lastRow="0" w:firstColumn="0" w:lastColumn="0" w:oddVBand="0" w:evenVBand="0" w:oddHBand="0" w:evenHBand="0" w:firstRowFirstColumn="0" w:firstRowLastColumn="0" w:lastRowFirstColumn="0" w:lastRowLastColumn="0"/>
            </w:pPr>
          </w:p>
        </w:tc>
        <w:tc>
          <w:tcPr>
            <w:tcW w:w="3402" w:type="dxa"/>
            <w:gridSpan w:val="8"/>
          </w:tcPr>
          <w:p w:rsidR="004769A2" w:rsidRPr="00DC664C" w:rsidRDefault="004769A2" w:rsidP="004769A2">
            <w:pPr>
              <w:jc w:val="right"/>
              <w:cnfStyle w:val="000000000000" w:firstRow="0" w:lastRow="0" w:firstColumn="0" w:lastColumn="0" w:oddVBand="0" w:evenVBand="0" w:oddHBand="0" w:evenHBand="0" w:firstRowFirstColumn="0" w:firstRowLastColumn="0" w:lastRowFirstColumn="0" w:lastRowLastColumn="0"/>
              <w:rPr>
                <w:i/>
              </w:rPr>
            </w:pPr>
            <w:r w:rsidRPr="00DC664C">
              <w:rPr>
                <w:i/>
              </w:rPr>
              <w:t xml:space="preserve">Продовження табл. </w:t>
            </w:r>
            <w:r w:rsidR="001D556D">
              <w:rPr>
                <w:i/>
              </w:rPr>
              <w:t>10</w:t>
            </w:r>
          </w:p>
          <w:p w:rsidR="004769A2" w:rsidRPr="00F33EAA" w:rsidRDefault="004769A2" w:rsidP="004769A2">
            <w:pPr>
              <w:jc w:val="right"/>
              <w:cnfStyle w:val="000000000000" w:firstRow="0" w:lastRow="0" w:firstColumn="0" w:lastColumn="0" w:oddVBand="0" w:evenVBand="0" w:oddHBand="0" w:evenHBand="0" w:firstRowFirstColumn="0" w:firstRowLastColumn="0" w:lastRowFirstColumn="0" w:lastRowLastColumn="0"/>
            </w:pP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9</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Фестиваль "ФемеліФест" </w:t>
            </w:r>
          </w:p>
        </w:tc>
        <w:tc>
          <w:tcPr>
            <w:tcW w:w="2977" w:type="dxa"/>
            <w:gridSpan w:val="3"/>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15 000</w:t>
            </w:r>
          </w:p>
        </w:tc>
        <w:tc>
          <w:tcPr>
            <w:tcW w:w="1134"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15000</w:t>
            </w:r>
          </w:p>
        </w:tc>
      </w:tr>
      <w:tr w:rsidR="00DC664C" w:rsidRPr="00F33EAA" w:rsidTr="004769A2">
        <w:trPr>
          <w:trHeight w:val="51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10</w:t>
            </w:r>
          </w:p>
        </w:tc>
        <w:tc>
          <w:tcPr>
            <w:tcW w:w="3025" w:type="dxa"/>
            <w:noWrap/>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Фестиваль рок-музики</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1134"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10 000</w:t>
            </w:r>
          </w:p>
        </w:tc>
        <w:tc>
          <w:tcPr>
            <w:tcW w:w="1134"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10000</w:t>
            </w:r>
          </w:p>
        </w:tc>
        <w:tc>
          <w:tcPr>
            <w:tcW w:w="1134" w:type="dxa"/>
            <w:gridSpan w:val="2"/>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11</w:t>
            </w:r>
          </w:p>
        </w:tc>
        <w:tc>
          <w:tcPr>
            <w:tcW w:w="3025" w:type="dxa"/>
            <w:noWrap/>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Фестиваль "Родина"</w:t>
            </w:r>
          </w:p>
        </w:tc>
        <w:tc>
          <w:tcPr>
            <w:tcW w:w="2977" w:type="dxa"/>
            <w:gridSpan w:val="3"/>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50000</w:t>
            </w:r>
          </w:p>
        </w:tc>
        <w:tc>
          <w:tcPr>
            <w:tcW w:w="1134" w:type="dxa"/>
            <w:gridSpan w:val="2"/>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63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12</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 xml:space="preserve">Організація та проведення художніх виставок </w:t>
            </w:r>
          </w:p>
        </w:tc>
        <w:tc>
          <w:tcPr>
            <w:tcW w:w="2977" w:type="dxa"/>
            <w:gridSpan w:val="3"/>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1134"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10 000</w:t>
            </w:r>
          </w:p>
        </w:tc>
        <w:tc>
          <w:tcPr>
            <w:tcW w:w="1134"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c>
          <w:tcPr>
            <w:tcW w:w="1134" w:type="dxa"/>
            <w:gridSpan w:val="2"/>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10000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13</w:t>
            </w:r>
          </w:p>
        </w:tc>
        <w:tc>
          <w:tcPr>
            <w:tcW w:w="3025" w:type="dxa"/>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 Організація та проведення заходів</w:t>
            </w:r>
          </w:p>
        </w:tc>
        <w:tc>
          <w:tcPr>
            <w:tcW w:w="2977" w:type="dxa"/>
            <w:gridSpan w:val="3"/>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1134" w:type="dxa"/>
            <w:gridSpan w:val="3"/>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28 000</w:t>
            </w:r>
          </w:p>
        </w:tc>
        <w:tc>
          <w:tcPr>
            <w:tcW w:w="1134"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c>
          <w:tcPr>
            <w:tcW w:w="1134" w:type="dxa"/>
            <w:gridSpan w:val="2"/>
            <w:noWrap/>
            <w:hideMark/>
          </w:tcPr>
          <w:p w:rsidR="00DC664C" w:rsidRPr="002E5DD8"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28000</w:t>
            </w:r>
          </w:p>
        </w:tc>
      </w:tr>
      <w:tr w:rsidR="00DC664C" w:rsidRPr="00F33EAA" w:rsidTr="004769A2">
        <w:trPr>
          <w:trHeight w:val="357"/>
        </w:trPr>
        <w:tc>
          <w:tcPr>
            <w:cnfStyle w:val="001000000000" w:firstRow="0" w:lastRow="0" w:firstColumn="1" w:lastColumn="0" w:oddVBand="0" w:evenVBand="0" w:oddHBand="0" w:evenHBand="0" w:firstRowFirstColumn="0" w:firstRowLastColumn="0" w:lastRowFirstColumn="0" w:lastRowLastColumn="0"/>
            <w:tcW w:w="9938" w:type="dxa"/>
            <w:gridSpan w:val="13"/>
          </w:tcPr>
          <w:p w:rsidR="00DC664C" w:rsidRPr="00F33EAA" w:rsidRDefault="00DC664C" w:rsidP="00DC664C">
            <w:pPr>
              <w:jc w:val="center"/>
            </w:pPr>
            <w:r w:rsidRPr="00F33EAA">
              <w:rPr>
                <w:i/>
                <w:iCs/>
              </w:rPr>
              <w:t>Проведення основних міських заходів</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34" w:type="dxa"/>
          </w:tcPr>
          <w:p w:rsidR="00DC664C" w:rsidRPr="00BA383E" w:rsidRDefault="00DC664C" w:rsidP="004649E3">
            <w:pPr>
              <w:jc w:val="center"/>
              <w:rPr>
                <w:b w:val="0"/>
              </w:rPr>
            </w:pPr>
            <w:r w:rsidRPr="00BA383E">
              <w:rPr>
                <w:b w:val="0"/>
              </w:rPr>
              <w:t>14</w:t>
            </w:r>
          </w:p>
        </w:tc>
        <w:tc>
          <w:tcPr>
            <w:tcW w:w="3025" w:type="dxa"/>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Відзначення Дня памяті та примирення та Дня Перемоги</w:t>
            </w:r>
          </w:p>
        </w:tc>
        <w:tc>
          <w:tcPr>
            <w:tcW w:w="2835" w:type="dxa"/>
            <w:gridSpan w:val="2"/>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30 000</w:t>
            </w:r>
          </w:p>
        </w:tc>
        <w:tc>
          <w:tcPr>
            <w:tcW w:w="1276"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30 000</w:t>
            </w:r>
          </w:p>
        </w:tc>
        <w:tc>
          <w:tcPr>
            <w:tcW w:w="1276" w:type="dxa"/>
            <w:gridSpan w:val="3"/>
            <w:noWrap/>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t>0</w:t>
            </w:r>
          </w:p>
        </w:tc>
      </w:tr>
      <w:tr w:rsidR="00DC664C" w:rsidRPr="00F33EAA" w:rsidTr="004769A2">
        <w:trPr>
          <w:trHeight w:val="72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15</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Відзначення Міжнародного дня захисту дітей</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35 000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35 000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16</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Відзначення Дня Конституції та Дня молоді</w:t>
            </w:r>
          </w:p>
        </w:tc>
        <w:tc>
          <w:tcPr>
            <w:tcW w:w="2835" w:type="dxa"/>
            <w:gridSpan w:val="2"/>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51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17</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Відзначення Дня Незалежності</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40 000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40 000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18</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Святкування Дня Боярки</w:t>
            </w:r>
          </w:p>
        </w:tc>
        <w:tc>
          <w:tcPr>
            <w:tcW w:w="2835" w:type="dxa"/>
            <w:gridSpan w:val="2"/>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70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19</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форуму та прийом іноземних делегацій (міст побратимів)</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прийом делегацій</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20</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 xml:space="preserve">Відзначення Дня захисника України </w:t>
            </w:r>
          </w:p>
        </w:tc>
        <w:tc>
          <w:tcPr>
            <w:tcW w:w="2835" w:type="dxa"/>
            <w:gridSpan w:val="2"/>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заходу</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trHeight w:val="75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21</w:t>
            </w:r>
          </w:p>
        </w:tc>
        <w:tc>
          <w:tcPr>
            <w:tcW w:w="3025" w:type="dxa"/>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Святкові заходи "Зустрічаймо зиму!"</w:t>
            </w:r>
          </w:p>
        </w:tc>
        <w:tc>
          <w:tcPr>
            <w:tcW w:w="2835" w:type="dxa"/>
            <w:gridSpan w:val="2"/>
            <w:hideMark/>
          </w:tcPr>
          <w:p w:rsidR="00DC664C" w:rsidRPr="00F33EAA" w:rsidRDefault="00DC664C" w:rsidP="004649E3">
            <w:pPr>
              <w:cnfStyle w:val="000000000000" w:firstRow="0" w:lastRow="0" w:firstColumn="0" w:lastColumn="0" w:oddVBand="0" w:evenVBand="0" w:oddHBand="0" w:evenHBand="0" w:firstRowFirstColumn="0" w:firstRowLastColumn="0" w:lastRowFirstColumn="0" w:lastRowLastColumn="0"/>
            </w:pPr>
            <w:r w:rsidRPr="00F33EAA">
              <w:t>Організація та проведення заходів</w:t>
            </w:r>
          </w:p>
        </w:tc>
        <w:tc>
          <w:tcPr>
            <w:tcW w:w="992" w:type="dxa"/>
            <w:gridSpan w:val="3"/>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50000</w:t>
            </w:r>
          </w:p>
        </w:tc>
        <w:tc>
          <w:tcPr>
            <w:tcW w:w="1276" w:type="dxa"/>
            <w:gridSpan w:val="3"/>
            <w:noWrap/>
            <w:hideMark/>
          </w:tcPr>
          <w:p w:rsidR="00DC664C" w:rsidRPr="00F33EAA" w:rsidRDefault="00DC664C" w:rsidP="00DC664C">
            <w:pPr>
              <w:jc w:val="center"/>
              <w:cnfStyle w:val="000000000000" w:firstRow="0" w:lastRow="0" w:firstColumn="0" w:lastColumn="0" w:oddVBand="0" w:evenVBand="0" w:oddHBand="0" w:evenHBand="0" w:firstRowFirstColumn="0" w:firstRowLastColumn="0" w:lastRowFirstColumn="0" w:lastRowLastColumn="0"/>
            </w:pPr>
            <w:r w:rsidRPr="00F33EAA">
              <w:t>0</w:t>
            </w:r>
          </w:p>
        </w:tc>
      </w:tr>
      <w:tr w:rsidR="00DC664C" w:rsidRPr="00F33EAA" w:rsidTr="004769A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22</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Святкові заходи до Дня Св.</w:t>
            </w:r>
            <w:r>
              <w:t xml:space="preserve"> </w:t>
            </w:r>
            <w:r w:rsidRPr="00F33EAA">
              <w:t>Миколая</w:t>
            </w:r>
          </w:p>
        </w:tc>
        <w:tc>
          <w:tcPr>
            <w:tcW w:w="2835" w:type="dxa"/>
            <w:gridSpan w:val="2"/>
            <w:hideMark/>
          </w:tcPr>
          <w:p w:rsidR="00DC664C" w:rsidRPr="00F33EAA" w:rsidRDefault="00DC664C" w:rsidP="00DC664C">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заходів</w:t>
            </w:r>
          </w:p>
        </w:tc>
        <w:tc>
          <w:tcPr>
            <w:tcW w:w="992"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50000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gridAfter w:val="1"/>
          <w:wAfter w:w="48" w:type="dxa"/>
          <w:trHeight w:val="405"/>
        </w:trPr>
        <w:tc>
          <w:tcPr>
            <w:cnfStyle w:val="001000000000" w:firstRow="0" w:lastRow="0" w:firstColumn="1" w:lastColumn="0" w:oddVBand="0" w:evenVBand="0" w:oddHBand="0" w:evenHBand="0" w:firstRowFirstColumn="0" w:firstRowLastColumn="0" w:lastRowFirstColumn="0" w:lastRowLastColumn="0"/>
            <w:tcW w:w="9890" w:type="dxa"/>
            <w:gridSpan w:val="12"/>
            <w:hideMark/>
          </w:tcPr>
          <w:p w:rsidR="00DC664C" w:rsidRPr="00F33EAA" w:rsidRDefault="00DC664C" w:rsidP="00DC664C">
            <w:pPr>
              <w:jc w:val="center"/>
            </w:pPr>
            <w:r w:rsidRPr="00F33EAA">
              <w:rPr>
                <w:i/>
                <w:iCs/>
              </w:rPr>
              <w:t>Проведення  заходів</w:t>
            </w:r>
          </w:p>
        </w:tc>
      </w:tr>
      <w:tr w:rsidR="00BA383E" w:rsidRPr="00F33EAA" w:rsidTr="004769A2">
        <w:trPr>
          <w:gridAfter w:val="1"/>
          <w:cnfStyle w:val="000000100000" w:firstRow="0" w:lastRow="0" w:firstColumn="0" w:lastColumn="0" w:oddVBand="0" w:evenVBand="0" w:oddHBand="1" w:evenHBand="0" w:firstRowFirstColumn="0" w:firstRowLastColumn="0" w:lastRowFirstColumn="0" w:lastRowLastColumn="0"/>
          <w:wAfter w:w="48" w:type="dxa"/>
          <w:trHeight w:val="72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BA383E" w:rsidRDefault="00DC664C" w:rsidP="004649E3">
            <w:pPr>
              <w:jc w:val="center"/>
              <w:rPr>
                <w:b w:val="0"/>
              </w:rPr>
            </w:pPr>
            <w:r w:rsidRPr="00BA383E">
              <w:rPr>
                <w:b w:val="0"/>
              </w:rPr>
              <w:t>23</w:t>
            </w:r>
          </w:p>
        </w:tc>
        <w:tc>
          <w:tcPr>
            <w:tcW w:w="302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історичної реконструкції бою</w:t>
            </w:r>
          </w:p>
        </w:tc>
        <w:tc>
          <w:tcPr>
            <w:tcW w:w="2645" w:type="dxa"/>
            <w:hideMark/>
          </w:tcPr>
          <w:p w:rsidR="00DC664C" w:rsidRPr="00F33EAA" w:rsidRDefault="00DC664C" w:rsidP="004649E3">
            <w:pPr>
              <w:cnfStyle w:val="000000100000" w:firstRow="0" w:lastRow="0" w:firstColumn="0" w:lastColumn="0" w:oddVBand="0" w:evenVBand="0" w:oddHBand="1" w:evenHBand="0" w:firstRowFirstColumn="0" w:firstRowLastColumn="0" w:lastRowFirstColumn="0" w:lastRowLastColumn="0"/>
            </w:pPr>
            <w:r w:rsidRPr="00F33EAA">
              <w:t>Організація та проведення заходів</w:t>
            </w:r>
          </w:p>
        </w:tc>
        <w:tc>
          <w:tcPr>
            <w:tcW w:w="1134" w:type="dxa"/>
            <w:gridSpan w:val="3"/>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100 000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100000</w:t>
            </w:r>
          </w:p>
        </w:tc>
        <w:tc>
          <w:tcPr>
            <w:tcW w:w="1276" w:type="dxa"/>
            <w:gridSpan w:val="3"/>
            <w:noWrap/>
            <w:hideMark/>
          </w:tcPr>
          <w:p w:rsidR="00DC664C" w:rsidRPr="00F33EAA" w:rsidRDefault="00DC664C" w:rsidP="00DC664C">
            <w:pPr>
              <w:jc w:val="center"/>
              <w:cnfStyle w:val="000000100000" w:firstRow="0" w:lastRow="0" w:firstColumn="0" w:lastColumn="0" w:oddVBand="0" w:evenVBand="0" w:oddHBand="1" w:evenHBand="0" w:firstRowFirstColumn="0" w:firstRowLastColumn="0" w:lastRowFirstColumn="0" w:lastRowLastColumn="0"/>
            </w:pPr>
            <w:r w:rsidRPr="00F33EAA">
              <w:t>0</w:t>
            </w:r>
          </w:p>
        </w:tc>
      </w:tr>
      <w:tr w:rsidR="00DC664C" w:rsidRPr="00F33EAA" w:rsidTr="004769A2">
        <w:trPr>
          <w:gridAfter w:val="1"/>
          <w:wAfter w:w="48" w:type="dxa"/>
          <w:trHeight w:val="330"/>
        </w:trPr>
        <w:tc>
          <w:tcPr>
            <w:cnfStyle w:val="001000000000" w:firstRow="0" w:lastRow="0" w:firstColumn="1" w:lastColumn="0" w:oddVBand="0" w:evenVBand="0" w:oddHBand="0" w:evenHBand="0" w:firstRowFirstColumn="0" w:firstRowLastColumn="0" w:lastRowFirstColumn="0" w:lastRowLastColumn="0"/>
            <w:tcW w:w="534" w:type="dxa"/>
            <w:hideMark/>
          </w:tcPr>
          <w:p w:rsidR="00DC664C" w:rsidRPr="00F33EAA" w:rsidRDefault="00DC664C" w:rsidP="004649E3">
            <w:pPr>
              <w:jc w:val="center"/>
            </w:pPr>
            <w:r w:rsidRPr="00F33EAA">
              <w:t> </w:t>
            </w:r>
          </w:p>
        </w:tc>
        <w:tc>
          <w:tcPr>
            <w:tcW w:w="3025" w:type="dxa"/>
            <w:hideMark/>
          </w:tcPr>
          <w:p w:rsidR="00DC664C" w:rsidRPr="00F33EAA" w:rsidRDefault="00DC664C" w:rsidP="004649E3">
            <w:pPr>
              <w:jc w:val="right"/>
              <w:cnfStyle w:val="000000000000" w:firstRow="0" w:lastRow="0" w:firstColumn="0" w:lastColumn="0" w:oddVBand="0" w:evenVBand="0" w:oddHBand="0" w:evenHBand="0" w:firstRowFirstColumn="0" w:firstRowLastColumn="0" w:lastRowFirstColumn="0" w:lastRowLastColumn="0"/>
              <w:rPr>
                <w:b/>
                <w:bCs/>
                <w:i/>
                <w:iCs/>
              </w:rPr>
            </w:pPr>
            <w:r w:rsidRPr="00F33EAA">
              <w:rPr>
                <w:b/>
                <w:bCs/>
                <w:i/>
                <w:iCs/>
              </w:rPr>
              <w:t>Всього:</w:t>
            </w:r>
          </w:p>
        </w:tc>
        <w:tc>
          <w:tcPr>
            <w:tcW w:w="2645" w:type="dxa"/>
            <w:hideMark/>
          </w:tcPr>
          <w:p w:rsidR="00DC664C" w:rsidRPr="00F33EAA" w:rsidRDefault="00DC664C" w:rsidP="004649E3">
            <w:pPr>
              <w:jc w:val="center"/>
              <w:cnfStyle w:val="000000000000" w:firstRow="0" w:lastRow="0" w:firstColumn="0" w:lastColumn="0" w:oddVBand="0" w:evenVBand="0" w:oddHBand="0" w:evenHBand="0" w:firstRowFirstColumn="0" w:firstRowLastColumn="0" w:lastRowFirstColumn="0" w:lastRowLastColumn="0"/>
              <w:rPr>
                <w:b/>
                <w:bCs/>
                <w:i/>
                <w:iCs/>
              </w:rPr>
            </w:pPr>
            <w:r w:rsidRPr="00F33EAA">
              <w:rPr>
                <w:b/>
                <w:bCs/>
                <w:i/>
                <w:iCs/>
              </w:rPr>
              <w:t> </w:t>
            </w:r>
          </w:p>
        </w:tc>
        <w:tc>
          <w:tcPr>
            <w:tcW w:w="1134" w:type="dxa"/>
            <w:gridSpan w:val="3"/>
            <w:hideMark/>
          </w:tcPr>
          <w:p w:rsidR="00DC664C" w:rsidRPr="009F0495" w:rsidRDefault="00DC664C" w:rsidP="00DC664C">
            <w:pPr>
              <w:jc w:val="center"/>
              <w:cnfStyle w:val="000000000000" w:firstRow="0" w:lastRow="0" w:firstColumn="0" w:lastColumn="0" w:oddVBand="0" w:evenVBand="0" w:oddHBand="0" w:evenHBand="0" w:firstRowFirstColumn="0" w:firstRowLastColumn="0" w:lastRowFirstColumn="0" w:lastRowLastColumn="0"/>
              <w:rPr>
                <w:b/>
                <w:bCs/>
              </w:rPr>
            </w:pPr>
            <w:r w:rsidRPr="009F0495">
              <w:rPr>
                <w:b/>
                <w:bCs/>
              </w:rPr>
              <w:t>1 170 000</w:t>
            </w:r>
          </w:p>
        </w:tc>
        <w:tc>
          <w:tcPr>
            <w:tcW w:w="1276" w:type="dxa"/>
            <w:gridSpan w:val="3"/>
            <w:noWrap/>
            <w:hideMark/>
          </w:tcPr>
          <w:p w:rsidR="00DC664C" w:rsidRPr="009F0495" w:rsidRDefault="00DC664C" w:rsidP="00DC664C">
            <w:pPr>
              <w:jc w:val="center"/>
              <w:cnfStyle w:val="000000000000" w:firstRow="0" w:lastRow="0" w:firstColumn="0" w:lastColumn="0" w:oddVBand="0" w:evenVBand="0" w:oddHBand="0" w:evenHBand="0" w:firstRowFirstColumn="0" w:firstRowLastColumn="0" w:lastRowFirstColumn="0" w:lastRowLastColumn="0"/>
              <w:rPr>
                <w:b/>
                <w:bCs/>
              </w:rPr>
            </w:pPr>
            <w:r w:rsidRPr="009F0495">
              <w:rPr>
                <w:b/>
                <w:bCs/>
              </w:rPr>
              <w:t>886 409</w:t>
            </w:r>
          </w:p>
        </w:tc>
        <w:tc>
          <w:tcPr>
            <w:tcW w:w="1276" w:type="dxa"/>
            <w:gridSpan w:val="3"/>
            <w:noWrap/>
            <w:hideMark/>
          </w:tcPr>
          <w:p w:rsidR="00DC664C" w:rsidRPr="009F0495" w:rsidRDefault="00DC664C" w:rsidP="00DC664C">
            <w:pPr>
              <w:jc w:val="center"/>
              <w:cnfStyle w:val="000000000000" w:firstRow="0" w:lastRow="0" w:firstColumn="0" w:lastColumn="0" w:oddVBand="0" w:evenVBand="0" w:oddHBand="0" w:evenHBand="0" w:firstRowFirstColumn="0" w:firstRowLastColumn="0" w:lastRowFirstColumn="0" w:lastRowLastColumn="0"/>
              <w:rPr>
                <w:b/>
                <w:bCs/>
              </w:rPr>
            </w:pPr>
            <w:r w:rsidRPr="009F0495">
              <w:rPr>
                <w:b/>
                <w:bCs/>
              </w:rPr>
              <w:t>283</w:t>
            </w:r>
            <w:r w:rsidR="009F0495" w:rsidRPr="009F0495">
              <w:rPr>
                <w:b/>
                <w:bCs/>
              </w:rPr>
              <w:t xml:space="preserve"> </w:t>
            </w:r>
            <w:r w:rsidRPr="009F0495">
              <w:rPr>
                <w:b/>
                <w:bCs/>
              </w:rPr>
              <w:t>591</w:t>
            </w:r>
          </w:p>
        </w:tc>
      </w:tr>
    </w:tbl>
    <w:p w:rsidR="006C4677" w:rsidRDefault="006C4677" w:rsidP="00186802">
      <w:pPr>
        <w:widowControl w:val="0"/>
        <w:ind w:firstLine="561"/>
        <w:jc w:val="both"/>
        <w:rPr>
          <w:snapToGrid w:val="0"/>
          <w:sz w:val="16"/>
          <w:szCs w:val="16"/>
        </w:rPr>
      </w:pPr>
    </w:p>
    <w:p w:rsidR="00DC664C" w:rsidRPr="00D74125" w:rsidRDefault="00DC664C" w:rsidP="00DC664C">
      <w:pPr>
        <w:ind w:firstLine="708"/>
        <w:jc w:val="both"/>
        <w:rPr>
          <w:sz w:val="26"/>
          <w:szCs w:val="26"/>
        </w:rPr>
      </w:pPr>
      <w:r w:rsidRPr="00D74125">
        <w:rPr>
          <w:sz w:val="26"/>
          <w:szCs w:val="26"/>
        </w:rPr>
        <w:t>Протягом 2018 року в м. Боярка проводились культурно-мистецькі загальноміські заходи, фестивалі та конкурси, а також заходи</w:t>
      </w:r>
      <w:r w:rsidR="009F0495" w:rsidRPr="009F0495">
        <w:rPr>
          <w:sz w:val="26"/>
          <w:szCs w:val="26"/>
        </w:rPr>
        <w:t xml:space="preserve"> </w:t>
      </w:r>
      <w:r w:rsidR="009F0495" w:rsidRPr="00D74125">
        <w:rPr>
          <w:sz w:val="26"/>
          <w:szCs w:val="26"/>
        </w:rPr>
        <w:t>приурочені</w:t>
      </w:r>
      <w:r w:rsidRPr="00D74125">
        <w:rPr>
          <w:sz w:val="26"/>
          <w:szCs w:val="26"/>
        </w:rPr>
        <w:t xml:space="preserve">, професійним святам та визначним датам і подіям в місті. </w:t>
      </w:r>
    </w:p>
    <w:p w:rsidR="00DC664C" w:rsidRPr="00D74125" w:rsidRDefault="00DC664C" w:rsidP="00DC664C">
      <w:pPr>
        <w:ind w:firstLine="708"/>
        <w:jc w:val="both"/>
        <w:rPr>
          <w:sz w:val="26"/>
          <w:szCs w:val="26"/>
        </w:rPr>
      </w:pPr>
      <w:r w:rsidRPr="00D74125">
        <w:rPr>
          <w:sz w:val="26"/>
          <w:szCs w:val="26"/>
        </w:rPr>
        <w:t xml:space="preserve">Також були проведені інформаційно-просвітницькі та мистецькі заходи, спрямовані на утвердження патріотизму, духовності і моральності, формування національної свідомості населення шляхом відзначення державних свят, знаменних, професійних та пам’ятних дат з історії України (урочистості з нагоди Дня Соборності </w:t>
      </w:r>
      <w:r w:rsidRPr="00D74125">
        <w:rPr>
          <w:sz w:val="26"/>
          <w:szCs w:val="26"/>
        </w:rPr>
        <w:lastRenderedPageBreak/>
        <w:t>України, Дня вшанування учасників бойових дій на території інших держав, Дня вшанування пам’яті Героїв Небесної Сотні, відзначення Шевченківських днів, відзначення Дня Чорнобильської трагедії, урочистості з нагоди завершення Другої Світової війни, Дня пам’яті та примирення, Дня Перемоги, Дня Конституції України, Дня Державного прапора України, Дня незалежності України, Дня захисника України, Дня Гідності та Свободи, вшанування пам’яті жертв Голодоморів в Україні.</w:t>
      </w:r>
    </w:p>
    <w:p w:rsidR="00DC664C" w:rsidRPr="00D74125" w:rsidRDefault="00DC664C" w:rsidP="00DC664C">
      <w:pPr>
        <w:ind w:firstLine="567"/>
        <w:jc w:val="both"/>
        <w:rPr>
          <w:sz w:val="26"/>
          <w:szCs w:val="26"/>
        </w:rPr>
      </w:pPr>
      <w:r w:rsidRPr="00D74125">
        <w:rPr>
          <w:sz w:val="26"/>
          <w:szCs w:val="26"/>
        </w:rPr>
        <w:t>18 березня 2018 року у Боярці відбулася військово-історична реконструкція бою «Битва за Боярку», яка організована до відзначання історичної події міста - 100-</w:t>
      </w:r>
      <w:r>
        <w:rPr>
          <w:sz w:val="26"/>
          <w:szCs w:val="26"/>
        </w:rPr>
        <w:t xml:space="preserve">річчя </w:t>
      </w:r>
      <w:r w:rsidRPr="00D74125">
        <w:rPr>
          <w:sz w:val="26"/>
          <w:szCs w:val="26"/>
        </w:rPr>
        <w:t>звільнення від російсько-більшовицької окупації Боярки, у період першої війни із більшовиками, яким вдалося захопити ненадовго столицю, а разом і з нею наше містечко Боярка, та заснування в місті українського самоврядування.</w:t>
      </w:r>
    </w:p>
    <w:p w:rsidR="00DC664C" w:rsidRPr="00D74125" w:rsidRDefault="00DC664C" w:rsidP="00DC664C">
      <w:pPr>
        <w:ind w:firstLine="567"/>
        <w:jc w:val="both"/>
        <w:rPr>
          <w:sz w:val="26"/>
          <w:szCs w:val="26"/>
        </w:rPr>
      </w:pPr>
      <w:r w:rsidRPr="00D74125">
        <w:rPr>
          <w:sz w:val="26"/>
          <w:szCs w:val="26"/>
        </w:rPr>
        <w:t xml:space="preserve">У березні 1918 року Боярка була звільнена від більшовицької окупації добровольчою формацією українського війська - Васильківським Кошем Вільного козацтва на чолі зі старшиною Армії УНР Іваном Горемикою-Крупчинським. Саме цей історичний бій був відтворений у нашому місті за допомогою реконструкторів, які приїхали до нас з Києва, Вінниці та Кам'янця-Подільського. </w:t>
      </w:r>
    </w:p>
    <w:p w:rsidR="00DC664C" w:rsidRPr="00D74125" w:rsidRDefault="00DC664C" w:rsidP="00DC664C">
      <w:pPr>
        <w:widowControl w:val="0"/>
        <w:ind w:firstLine="567"/>
        <w:jc w:val="both"/>
        <w:rPr>
          <w:sz w:val="26"/>
          <w:szCs w:val="26"/>
        </w:rPr>
      </w:pPr>
      <w:r w:rsidRPr="00D74125">
        <w:rPr>
          <w:sz w:val="26"/>
          <w:szCs w:val="26"/>
        </w:rPr>
        <w:t xml:space="preserve">За підтримки Боярської міської ради, ГО «Валькірія», історичних клубів реконструкторів та громадських активістів у Боярці вперше пройшло масштабне відтворення подій сторічної давнини. </w:t>
      </w:r>
    </w:p>
    <w:p w:rsidR="00DC664C" w:rsidRPr="00D74125" w:rsidRDefault="00DC664C" w:rsidP="00DC664C">
      <w:pPr>
        <w:ind w:firstLine="567"/>
        <w:jc w:val="both"/>
        <w:rPr>
          <w:sz w:val="26"/>
          <w:szCs w:val="26"/>
        </w:rPr>
      </w:pPr>
      <w:r w:rsidRPr="00D74125">
        <w:rPr>
          <w:sz w:val="26"/>
          <w:szCs w:val="26"/>
        </w:rPr>
        <w:t xml:space="preserve">За ініціативи депутата БМР Ковальова Андрія Вікторовича та БФ «Героїка» за сприяння Боярської міської ради та участі ГО «Валькірія», коштом благодійників було споруджено </w:t>
      </w:r>
      <w:r w:rsidRPr="00D74125">
        <w:rPr>
          <w:i/>
          <w:sz w:val="26"/>
          <w:szCs w:val="26"/>
        </w:rPr>
        <w:t>меморіальний барельєф «Борцям за волю України»</w:t>
      </w:r>
      <w:r w:rsidRPr="00D74125">
        <w:rPr>
          <w:sz w:val="26"/>
          <w:szCs w:val="26"/>
        </w:rPr>
        <w:t>, на будівлі залізничного вокзалу станції Боярка, присвячений 100-річчю переможного бою за звільнення станції Боярка Армією УНР від російсько-більшовицьких окупантів. Встановлення та відкриття барельєфу відбулося в рамках святкування Дня захисника України.</w:t>
      </w:r>
    </w:p>
    <w:p w:rsidR="00DC664C" w:rsidRPr="00D74125" w:rsidRDefault="00DC664C" w:rsidP="00DC664C">
      <w:pPr>
        <w:widowControl w:val="0"/>
        <w:ind w:firstLine="567"/>
        <w:jc w:val="both"/>
        <w:rPr>
          <w:sz w:val="26"/>
          <w:szCs w:val="26"/>
        </w:rPr>
      </w:pPr>
      <w:r>
        <w:rPr>
          <w:sz w:val="26"/>
          <w:szCs w:val="26"/>
        </w:rPr>
        <w:t>У</w:t>
      </w:r>
      <w:r w:rsidRPr="00D74125">
        <w:rPr>
          <w:sz w:val="26"/>
          <w:szCs w:val="26"/>
        </w:rPr>
        <w:t xml:space="preserve"> 2018 році було змінено формат відзначення Дня пам’яті та примирення та Дня перемоги над нацизмом у Другій світовій війні в місті Боярка.</w:t>
      </w:r>
    </w:p>
    <w:p w:rsidR="00DC664C" w:rsidRPr="00D74125" w:rsidRDefault="00DC664C" w:rsidP="00DC664C">
      <w:pPr>
        <w:widowControl w:val="0"/>
        <w:ind w:firstLine="567"/>
        <w:jc w:val="both"/>
        <w:rPr>
          <w:sz w:val="26"/>
          <w:szCs w:val="26"/>
        </w:rPr>
      </w:pPr>
      <w:r w:rsidRPr="00D74125">
        <w:rPr>
          <w:sz w:val="26"/>
          <w:szCs w:val="26"/>
        </w:rPr>
        <w:t>Так, 8 травня 2018 року, відбувся захід до Дня пам’яті та примирення, в рамках якого, в парку Перемоги, відбувся майстер-клас з виготовлення свічки пам’яті та акція «Запали свічку пам’яті». А на завершення відбувся перегляд тематичного фільму просто неба.</w:t>
      </w:r>
    </w:p>
    <w:p w:rsidR="00DC664C" w:rsidRPr="00D74125" w:rsidRDefault="00DC664C" w:rsidP="00DC664C">
      <w:pPr>
        <w:widowControl w:val="0"/>
        <w:ind w:firstLine="561"/>
        <w:jc w:val="both"/>
        <w:rPr>
          <w:sz w:val="26"/>
          <w:szCs w:val="26"/>
        </w:rPr>
      </w:pPr>
      <w:r w:rsidRPr="00D74125">
        <w:rPr>
          <w:sz w:val="26"/>
          <w:szCs w:val="26"/>
        </w:rPr>
        <w:t>9 травня 2018 року, до Дня перемоги над нацизмом у Другій світовій війні, відбувся концерт-реквієм та майстер-клас з виготовлення «Маків пам’яті». Чудовою нагодою в цей день стало живе спілкування з ветеранами Другої світової.</w:t>
      </w:r>
    </w:p>
    <w:p w:rsidR="00DC664C" w:rsidRPr="00D74125" w:rsidRDefault="00DC664C" w:rsidP="00DC664C">
      <w:pPr>
        <w:widowControl w:val="0"/>
        <w:ind w:firstLine="561"/>
        <w:jc w:val="both"/>
        <w:rPr>
          <w:sz w:val="26"/>
          <w:szCs w:val="26"/>
        </w:rPr>
      </w:pPr>
      <w:r w:rsidRPr="00D74125">
        <w:rPr>
          <w:sz w:val="26"/>
          <w:szCs w:val="26"/>
        </w:rPr>
        <w:t xml:space="preserve">Яскравою подією, влітку 2018 року, стало святкування Дня молоді. </w:t>
      </w:r>
    </w:p>
    <w:p w:rsidR="00DC664C" w:rsidRPr="00D74125" w:rsidRDefault="00DC664C" w:rsidP="00DC664C">
      <w:pPr>
        <w:widowControl w:val="0"/>
        <w:ind w:firstLine="561"/>
        <w:jc w:val="both"/>
        <w:rPr>
          <w:sz w:val="26"/>
          <w:szCs w:val="26"/>
        </w:rPr>
      </w:pPr>
      <w:r w:rsidRPr="00D74125">
        <w:rPr>
          <w:sz w:val="26"/>
          <w:szCs w:val="26"/>
        </w:rPr>
        <w:t xml:space="preserve">На усіх гостей свята чекала насичена концертна програма, за участі гуртів </w:t>
      </w:r>
      <w:r w:rsidRPr="00D74125">
        <w:rPr>
          <w:sz w:val="26"/>
          <w:szCs w:val="26"/>
        </w:rPr>
        <w:br/>
        <w:t xml:space="preserve">Fail System (м. Черкаси), Шосте чуття (м. Львів) та відомого українського гурта Мотор’ролла, виставка майстрів, Фестиваль холі та багато іншого. Особливістю цьогорічного свята став перший в нашому місті </w:t>
      </w:r>
      <w:r w:rsidRPr="00D74125">
        <w:rPr>
          <w:i/>
          <w:sz w:val="26"/>
          <w:szCs w:val="26"/>
        </w:rPr>
        <w:t xml:space="preserve">Pump-track battle </w:t>
      </w:r>
      <w:r w:rsidRPr="00D74125">
        <w:rPr>
          <w:i/>
          <w:sz w:val="26"/>
          <w:szCs w:val="26"/>
          <w:lang w:val="en-US"/>
        </w:rPr>
        <w:t>by</w:t>
      </w:r>
      <w:r w:rsidRPr="00D74125">
        <w:rPr>
          <w:i/>
          <w:sz w:val="26"/>
          <w:szCs w:val="26"/>
        </w:rPr>
        <w:t xml:space="preserve"> </w:t>
      </w:r>
      <w:r w:rsidRPr="00D74125">
        <w:rPr>
          <w:i/>
          <w:sz w:val="26"/>
          <w:szCs w:val="26"/>
          <w:lang w:val="en-US"/>
        </w:rPr>
        <w:t>Vents</w:t>
      </w:r>
      <w:r w:rsidRPr="00D74125">
        <w:rPr>
          <w:sz w:val="26"/>
          <w:szCs w:val="26"/>
        </w:rPr>
        <w:t xml:space="preserve">, який був справжнім подарунком до Дня молоді від ПРАТ «ВЕНТС», де на спеціально встановленому памп-треку всі охочі велолюбителі мали змогу взяти участь в змаганнях і отримати цінні призи від спонсорів. </w:t>
      </w:r>
    </w:p>
    <w:p w:rsidR="00DC664C" w:rsidRPr="00D74125" w:rsidRDefault="00DC664C" w:rsidP="00DC664C">
      <w:pPr>
        <w:ind w:firstLine="561"/>
        <w:jc w:val="both"/>
        <w:rPr>
          <w:sz w:val="26"/>
          <w:szCs w:val="26"/>
        </w:rPr>
      </w:pPr>
      <w:r w:rsidRPr="00D74125">
        <w:rPr>
          <w:sz w:val="26"/>
          <w:szCs w:val="26"/>
        </w:rPr>
        <w:lastRenderedPageBreak/>
        <w:t>Протягом звітного періоду в місті, проведено традиційні фестивалі: в травні – щорічний історично-музичний Фестиваль «Під Покровом Тризуба»; в серпні – фестиваль рок-музики «</w:t>
      </w:r>
      <w:r w:rsidRPr="00D74125">
        <w:rPr>
          <w:sz w:val="26"/>
          <w:szCs w:val="26"/>
          <w:lang w:val="en-US"/>
        </w:rPr>
        <w:t>Friends</w:t>
      </w:r>
      <w:r w:rsidRPr="00D74125">
        <w:rPr>
          <w:sz w:val="26"/>
          <w:szCs w:val="26"/>
        </w:rPr>
        <w:t xml:space="preserve">», Всеукраїнський фестиваль народного мистецтва «Родина», з жовтня по грудень – Молодіжний мистецький фестиваль </w:t>
      </w:r>
      <w:r w:rsidRPr="00D74125">
        <w:rPr>
          <w:sz w:val="26"/>
          <w:szCs w:val="26"/>
        </w:rPr>
        <w:br/>
        <w:t>ім. І.Ю. Коваленка.</w:t>
      </w:r>
    </w:p>
    <w:p w:rsidR="00DC664C" w:rsidRPr="00D74125" w:rsidRDefault="00DC664C" w:rsidP="00DC664C">
      <w:pPr>
        <w:widowControl w:val="0"/>
        <w:ind w:firstLine="561"/>
        <w:jc w:val="both"/>
        <w:rPr>
          <w:sz w:val="26"/>
          <w:szCs w:val="26"/>
        </w:rPr>
      </w:pPr>
      <w:r w:rsidRPr="00D74125">
        <w:rPr>
          <w:sz w:val="26"/>
          <w:szCs w:val="26"/>
        </w:rPr>
        <w:t xml:space="preserve">Масштабним заходом у 2018 році став історично-музичний Фестиваль «Під Покровом Тризуба», який вперше було проведено в 2016 році. </w:t>
      </w:r>
    </w:p>
    <w:p w:rsidR="00DC664C" w:rsidRPr="00D74125" w:rsidRDefault="00DC664C" w:rsidP="00DC664C">
      <w:pPr>
        <w:widowControl w:val="0"/>
        <w:ind w:firstLine="561"/>
        <w:jc w:val="both"/>
        <w:rPr>
          <w:sz w:val="26"/>
          <w:szCs w:val="26"/>
        </w:rPr>
      </w:pPr>
      <w:r w:rsidRPr="00D74125">
        <w:rPr>
          <w:sz w:val="26"/>
          <w:szCs w:val="26"/>
        </w:rPr>
        <w:t>Метою Фестивалю є вшанування події Перших визвольних змагань у ХХ столітті у підніжжі Києва, епіцентрі революційних подій, у місті Боярка, де знаходиться символічний меморіал – поховання шістьох воїнів Армії УНР. Крім просвітницьких заходів, в рамках проведення фестивалю «Під Покровом Тризуба», відбуваються показові виступи реконструкторів одягу та зброї того часу, проводяться спортивні змагання і майстер-класи з тактичної медицини, збирання і розкладання зброї, діє дитячий сектор пам'яті Героїв Крут, де майбутнє покоління має змогу увібрати українську традиційність у казках та іграх, та ще багато різних заходів та локацій. </w:t>
      </w:r>
    </w:p>
    <w:p w:rsidR="00DC664C" w:rsidRPr="00D74125" w:rsidRDefault="00DC664C" w:rsidP="00DC664C">
      <w:pPr>
        <w:widowControl w:val="0"/>
        <w:ind w:firstLine="561"/>
        <w:jc w:val="both"/>
        <w:rPr>
          <w:sz w:val="26"/>
          <w:szCs w:val="26"/>
        </w:rPr>
      </w:pPr>
      <w:r w:rsidRPr="00D74125">
        <w:rPr>
          <w:sz w:val="26"/>
          <w:szCs w:val="26"/>
        </w:rPr>
        <w:t>Постійними учасниками Фестивалю є запрошені літератори, громадські діячі, історики, науковці з НМІУ та музею Української Революції, Сашко Лірник, фольк-студія «Правиця», а концертна програма завжди наповнена виступами відомих музичних гуртів, зокрема: гурт КораЛЛі, ВІЙ, лідер гурту «Тінь Сонця» Сергій Василюк, Go-A, Lemko bluegrassband та інші.</w:t>
      </w:r>
    </w:p>
    <w:p w:rsidR="00DC664C" w:rsidRPr="00D74125" w:rsidRDefault="00DC664C" w:rsidP="00DC664C">
      <w:pPr>
        <w:widowControl w:val="0"/>
        <w:ind w:firstLine="561"/>
        <w:jc w:val="both"/>
        <w:rPr>
          <w:sz w:val="26"/>
          <w:szCs w:val="26"/>
        </w:rPr>
      </w:pPr>
      <w:r w:rsidRPr="00D74125">
        <w:rPr>
          <w:sz w:val="26"/>
          <w:szCs w:val="26"/>
        </w:rPr>
        <w:t>Цей Фестиваль поєднує у собі просвітницьку місію – пізнання минулого краю у контексті світової історії, виховує повагу до військових професій, а також популяризує сучасну українську музику.</w:t>
      </w:r>
    </w:p>
    <w:p w:rsidR="00DC664C" w:rsidRPr="00D74125" w:rsidRDefault="00DC664C" w:rsidP="00DC664C">
      <w:pPr>
        <w:widowControl w:val="0"/>
        <w:ind w:firstLine="561"/>
        <w:jc w:val="both"/>
        <w:rPr>
          <w:sz w:val="26"/>
          <w:szCs w:val="26"/>
        </w:rPr>
      </w:pPr>
      <w:r w:rsidRPr="00D74125">
        <w:rPr>
          <w:sz w:val="26"/>
          <w:szCs w:val="26"/>
        </w:rPr>
        <w:t>Чотири роки поспіль на галявині, поруч з Йосипівським ставом, відбувається фестиваль рок-музики «Friends», метою якого є розвиток творчого потенціалу музичних колективів міста Боярка. Щоразу у фестивалі бере участь велика кількість музичних колективів, талановитих музикантів та поціновувачів якісної рок-музики. Фестиваль є дуже популярним, зокрема серед молоді.</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Три роки поспіль, в рамках святкування Дня незалежності України, у місті відбувається Міжнародний фестиваль соборності культур «Родина», який є одним з найпопулярніших заходів міста і завжди збирає представників різних культур з усього світу. Головною особливістю є представлення української етно-культури, творчості, декоративно-ужиткового мистецтва. </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Цьогоріч темою фестивалю було обрано «Українське весілля». Українські народні колективи та виконавці занурили кожного учасника фестивалю в неймовірну, насичену і яскраву атмосферу традиційного українського весілля. Концертна програма була наповнена виступами таких колективів як рок-гурт «ТаРута», Київський академічний театр Українського фольклору «Берегиня» та інші. Яскравим завершенням Фестивалю, традиційно, стала нічна вистава просто неба від Українського драматичного театру «КОРиФЕЇ» - «Сватання на Гончарівці», спонсором показу якої цьогоріч став </w:t>
      </w:r>
      <w:r w:rsidRPr="00D74125">
        <w:rPr>
          <w:sz w:val="26"/>
          <w:szCs w:val="26"/>
        </w:rPr>
        <w:t>ПРАТ «ВЕНТС».</w:t>
      </w:r>
    </w:p>
    <w:p w:rsidR="00DC664C" w:rsidRPr="00D74125" w:rsidRDefault="00DC664C" w:rsidP="00DC664C">
      <w:pPr>
        <w:ind w:firstLine="561"/>
        <w:jc w:val="both"/>
        <w:rPr>
          <w:sz w:val="26"/>
          <w:szCs w:val="26"/>
        </w:rPr>
      </w:pPr>
      <w:r w:rsidRPr="00D74125">
        <w:rPr>
          <w:sz w:val="26"/>
          <w:szCs w:val="26"/>
        </w:rPr>
        <w:t>Молодіжний мистецький фестиваль імені Івана Коваленка запроваджено Боярською міською радою у 2012 році, за ініціативи громадської організації «Центр розвитку громад», та проходить у місті Боярка щорічно восени.</w:t>
      </w:r>
    </w:p>
    <w:p w:rsidR="00DC664C" w:rsidRPr="00D74125" w:rsidRDefault="00DC664C" w:rsidP="00DC664C">
      <w:pPr>
        <w:ind w:firstLine="561"/>
        <w:jc w:val="both"/>
        <w:rPr>
          <w:sz w:val="26"/>
          <w:szCs w:val="26"/>
        </w:rPr>
      </w:pPr>
      <w:r w:rsidRPr="00D74125">
        <w:rPr>
          <w:sz w:val="26"/>
          <w:szCs w:val="26"/>
        </w:rPr>
        <w:lastRenderedPageBreak/>
        <w:t>У рамках Фестивалю відбуваються такі конкурси: Інтернет-конкурс текстів для пісень «Віршована мелодія», вокальний конкурс «Осіння пісня», конкурс читців «Сила слова» та конкурс гітаристів «Боярський Хрещатик». Завершується Фестиваль святковим гала-концертом.</w:t>
      </w:r>
    </w:p>
    <w:p w:rsidR="00DC664C" w:rsidRPr="00D74125" w:rsidRDefault="00DC664C" w:rsidP="00DC664C">
      <w:pPr>
        <w:ind w:firstLine="561"/>
        <w:jc w:val="both"/>
        <w:rPr>
          <w:sz w:val="26"/>
          <w:szCs w:val="26"/>
        </w:rPr>
      </w:pPr>
      <w:r w:rsidRPr="00D74125">
        <w:rPr>
          <w:sz w:val="26"/>
          <w:szCs w:val="26"/>
        </w:rPr>
        <w:t>Фестивалю присвоєно ім’я учителя, поета та дисидента Івана Юхимовича Коваленка. Поет прожив у Боярці більш, як півсторіччя, висока поезія І.Коваленка надихає композиторів до створення пісень, вірші поета дають багатий матеріал для читців. Іван Коваленко був видатним педагогом, усе життя присвятив навчанню та вихованню молоді. Він не тільки писав вірші, але й грав на багатьох музичних інструментах, добре малював, володів акторською майстерністю. Всі свої вміння Іван Юхимович передавав учням, виховуючи їх всебічно розвиненими особистостями.</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У вересні 2018 року, традиційно, відбулось святкування Дня міста. Цього року це була 62-а річниця отримання містом статусу районного значення. На містян та гостей Боярки, як завжди, чекала велика кількість локацій: майстер-класи, ярмарок, атракціони, фото-зони, фудкорт, фотосушка і звичайно цікава концертна програма, учасниками якої були як місцеві виконавці і колективи, так і запрошені гурти і зірки. </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Напередодні Дня міста відбувся урочистий прийом делегацій з міст-побратимів Пулави та Нєсвіж. Під час заходу відбулась історично-довідкова презентація міста, перегляд короткометражного фільму про Боярку. </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Другий рік поспіль в рамках святкування Дня міста, спільно з ГО «ВелоБоярка», проводився </w:t>
      </w:r>
      <w:r w:rsidRPr="00D74125">
        <w:rPr>
          <w:i/>
          <w:snapToGrid w:val="0"/>
          <w:sz w:val="26"/>
          <w:szCs w:val="26"/>
        </w:rPr>
        <w:t>міжнародний велопробіг</w:t>
      </w:r>
      <w:r w:rsidRPr="00D74125">
        <w:rPr>
          <w:snapToGrid w:val="0"/>
          <w:sz w:val="26"/>
          <w:szCs w:val="26"/>
        </w:rPr>
        <w:t xml:space="preserve">, в якому брали участь любителі велоспорту і здорового способу життя, серед яких і гості та представники делегацій з міст-побратимів, цьогоріч це були делегати з Нєсвіжу (Білорусь) і Пулав (Польща). </w:t>
      </w:r>
    </w:p>
    <w:p w:rsidR="00DC664C" w:rsidRPr="00D74125" w:rsidRDefault="00DC664C" w:rsidP="00DC664C">
      <w:pPr>
        <w:widowControl w:val="0"/>
        <w:ind w:firstLine="561"/>
        <w:jc w:val="both"/>
        <w:rPr>
          <w:color w:val="000000"/>
          <w:sz w:val="26"/>
          <w:szCs w:val="26"/>
        </w:rPr>
      </w:pPr>
      <w:r w:rsidRPr="00D74125">
        <w:rPr>
          <w:snapToGrid w:val="0"/>
          <w:sz w:val="26"/>
          <w:szCs w:val="26"/>
        </w:rPr>
        <w:t xml:space="preserve">Вперше в місті Боярка, в рамках святкування Дня міста, на міському стадіоні, відбувся </w:t>
      </w:r>
      <w:r w:rsidRPr="00D74125">
        <w:rPr>
          <w:i/>
          <w:snapToGrid w:val="0"/>
          <w:sz w:val="26"/>
          <w:szCs w:val="26"/>
        </w:rPr>
        <w:t>«Фестиваль професій міста Боярка»</w:t>
      </w:r>
      <w:r w:rsidRPr="00D74125">
        <w:rPr>
          <w:snapToGrid w:val="0"/>
          <w:sz w:val="26"/>
          <w:szCs w:val="26"/>
        </w:rPr>
        <w:t xml:space="preserve"> - дитячий профорієнтаційний захід, який проводився з метою організації дитячого дозвілля. Завданням фестивалю є забезпечення дітей безпечним та цікавим освітнім досвідом, який у майбутньому стане у пригоді при вирішенні питань профорієнтації та виборі</w:t>
      </w:r>
      <w:r w:rsidRPr="00D74125">
        <w:rPr>
          <w:color w:val="000000"/>
          <w:sz w:val="26"/>
          <w:szCs w:val="26"/>
        </w:rPr>
        <w:t xml:space="preserve"> професії, надати можливість кожній дитині спробувати себе в різних професіях, представлених на локаціях. </w:t>
      </w:r>
    </w:p>
    <w:p w:rsidR="00DC664C" w:rsidRPr="00D74125" w:rsidRDefault="00DC664C" w:rsidP="00DC664C">
      <w:pPr>
        <w:widowControl w:val="0"/>
        <w:ind w:firstLine="561"/>
        <w:jc w:val="both"/>
        <w:rPr>
          <w:color w:val="000000"/>
          <w:sz w:val="26"/>
          <w:szCs w:val="26"/>
        </w:rPr>
      </w:pPr>
      <w:r w:rsidRPr="00D74125">
        <w:rPr>
          <w:color w:val="000000"/>
          <w:sz w:val="26"/>
          <w:szCs w:val="26"/>
        </w:rPr>
        <w:t>Неочікувано велика кількість маленьких боярчан та гостей нашого міста взяла участь у цьому заході. Зелена галявина перетворилась на великий вулик, де представники різних професій, а також маленькі «лікарі», «будівельники», «дизайнери» закрутились у вирі емоцій. Стільки різної техніки наше місто ще не бачило. Тут була представлена і військова техніка і технічний транспорт комунальних служб і карета невідкладної допомоги, але найбільшу популярність мала пожежна машина.</w:t>
      </w:r>
    </w:p>
    <w:p w:rsidR="00DC664C" w:rsidRPr="00D74125" w:rsidRDefault="00BA383E" w:rsidP="00DC664C">
      <w:pPr>
        <w:widowControl w:val="0"/>
        <w:ind w:firstLine="561"/>
        <w:jc w:val="both"/>
        <w:rPr>
          <w:color w:val="000000"/>
          <w:sz w:val="26"/>
          <w:szCs w:val="26"/>
        </w:rPr>
      </w:pPr>
      <w:r>
        <w:rPr>
          <w:color w:val="000000"/>
          <w:sz w:val="26"/>
          <w:szCs w:val="26"/>
        </w:rPr>
        <w:t>У</w:t>
      </w:r>
      <w:r w:rsidR="00DC664C" w:rsidRPr="00D74125">
        <w:rPr>
          <w:color w:val="000000"/>
          <w:sz w:val="26"/>
          <w:szCs w:val="26"/>
        </w:rPr>
        <w:t xml:space="preserve"> рамках святкування Дня міста відбувся </w:t>
      </w:r>
      <w:r w:rsidR="00DC664C" w:rsidRPr="00BA383E">
        <w:rPr>
          <w:color w:val="000000"/>
          <w:sz w:val="26"/>
          <w:szCs w:val="26"/>
        </w:rPr>
        <w:t>танцювальний марафон,</w:t>
      </w:r>
      <w:r w:rsidR="00DC664C" w:rsidRPr="00D74125">
        <w:rPr>
          <w:color w:val="000000"/>
          <w:sz w:val="26"/>
          <w:szCs w:val="26"/>
        </w:rPr>
        <w:t xml:space="preserve"> який, в перспективі, планується проводити традиційно до Дня міста. Марафон відбувся за підтримки міського голови Олександра Зарубіна. Участь в змаганнях взяла велика кількість танцювальних колективів з різних населених пунктів Київської області. Спеціально для проведення танцювального марафону в парку ім. Т.Шевченка було споруджено велику сцену, яка дала можливість учасникам максимально комфортно проявити себе. Це був справжній феєрверк барв і свято танцю.</w:t>
      </w:r>
    </w:p>
    <w:p w:rsidR="00DC664C" w:rsidRPr="00961235" w:rsidRDefault="00DC664C" w:rsidP="00DC664C">
      <w:pPr>
        <w:widowControl w:val="0"/>
        <w:ind w:firstLine="561"/>
        <w:jc w:val="both"/>
        <w:rPr>
          <w:snapToGrid w:val="0"/>
          <w:sz w:val="26"/>
          <w:szCs w:val="26"/>
        </w:rPr>
      </w:pPr>
      <w:r w:rsidRPr="00D74125">
        <w:rPr>
          <w:snapToGrid w:val="0"/>
          <w:sz w:val="26"/>
          <w:szCs w:val="26"/>
        </w:rPr>
        <w:lastRenderedPageBreak/>
        <w:t xml:space="preserve">Традиційно під час святкування Дня міста відбувалось нагородження переможців </w:t>
      </w:r>
      <w:r w:rsidRPr="00961235">
        <w:rPr>
          <w:snapToGrid w:val="0"/>
          <w:sz w:val="26"/>
          <w:szCs w:val="26"/>
        </w:rPr>
        <w:t>міського щорічного конкурсу «Людина року міста Боярка»,</w:t>
      </w:r>
      <w:r w:rsidRPr="00961235">
        <w:rPr>
          <w:sz w:val="26"/>
          <w:szCs w:val="26"/>
        </w:rPr>
        <w:t xml:space="preserve"> за найбільш вагомі професійні досягнення в управлінській, економічній, житлово-комунальній, соціальній, культурній, науковій і громадсько-політичній діяльності, а також </w:t>
      </w:r>
      <w:r w:rsidRPr="00961235">
        <w:rPr>
          <w:snapToGrid w:val="0"/>
          <w:sz w:val="26"/>
          <w:szCs w:val="26"/>
        </w:rPr>
        <w:t xml:space="preserve">відзначено почесних жителів міста. </w:t>
      </w:r>
    </w:p>
    <w:p w:rsidR="00DC664C" w:rsidRPr="00D74125" w:rsidRDefault="00DC664C" w:rsidP="00DC664C">
      <w:pPr>
        <w:widowControl w:val="0"/>
        <w:ind w:firstLine="561"/>
        <w:jc w:val="both"/>
        <w:rPr>
          <w:sz w:val="26"/>
          <w:szCs w:val="26"/>
        </w:rPr>
      </w:pPr>
      <w:r w:rsidRPr="00D74125">
        <w:rPr>
          <w:sz w:val="26"/>
          <w:szCs w:val="26"/>
        </w:rPr>
        <w:t>Цього року лауреатами Премії ім. В. Самійленка за 2018 рік, які активно розвивають боярське мистецтво і підтримують пам’ять про видатних людей, які жили і творили у нашому місті, стали:</w:t>
      </w:r>
    </w:p>
    <w:p w:rsidR="00DC664C" w:rsidRPr="00D74125" w:rsidRDefault="00DC664C" w:rsidP="00DC664C">
      <w:pPr>
        <w:pStyle w:val="a5"/>
        <w:spacing w:after="0"/>
        <w:ind w:firstLine="561"/>
        <w:jc w:val="both"/>
        <w:rPr>
          <w:bCs/>
          <w:sz w:val="26"/>
          <w:szCs w:val="26"/>
        </w:rPr>
      </w:pPr>
      <w:r w:rsidRPr="00D74125">
        <w:rPr>
          <w:bCs/>
          <w:sz w:val="26"/>
          <w:szCs w:val="26"/>
        </w:rPr>
        <w:t>- заслужений артист України - Компаніченко Тарас Вікторович;</w:t>
      </w:r>
    </w:p>
    <w:p w:rsidR="00DC664C" w:rsidRPr="00D74125" w:rsidRDefault="00DC664C" w:rsidP="00DC664C">
      <w:pPr>
        <w:pStyle w:val="a5"/>
        <w:spacing w:after="0"/>
        <w:ind w:firstLine="561"/>
        <w:jc w:val="both"/>
        <w:rPr>
          <w:bCs/>
          <w:sz w:val="26"/>
          <w:szCs w:val="26"/>
        </w:rPr>
      </w:pPr>
      <w:r w:rsidRPr="00D74125">
        <w:rPr>
          <w:bCs/>
          <w:sz w:val="26"/>
          <w:szCs w:val="26"/>
        </w:rPr>
        <w:t>- краєзнавець та історик Лисенко Сергій Миколайович.</w:t>
      </w:r>
    </w:p>
    <w:p w:rsidR="00DC664C" w:rsidRPr="00D74125" w:rsidRDefault="00DC664C" w:rsidP="00DC664C">
      <w:pPr>
        <w:widowControl w:val="0"/>
        <w:ind w:firstLine="561"/>
        <w:jc w:val="both"/>
        <w:rPr>
          <w:sz w:val="26"/>
          <w:szCs w:val="26"/>
        </w:rPr>
      </w:pPr>
      <w:r w:rsidRPr="00D74125">
        <w:rPr>
          <w:sz w:val="26"/>
          <w:szCs w:val="26"/>
        </w:rPr>
        <w:t>З нагоди Дня народження видатного українського поета, драматурга та перекладача Володимира Самійленка, який знайшов свій останній спочинок на боярській землі, відбулось урочисте нагородження лауреатів Премії та літературний вечір пам’яті поета.</w:t>
      </w:r>
    </w:p>
    <w:p w:rsidR="00DC664C" w:rsidRPr="00D74125" w:rsidRDefault="00DC664C" w:rsidP="00DC664C">
      <w:pPr>
        <w:widowControl w:val="0"/>
        <w:ind w:firstLine="561"/>
        <w:jc w:val="both"/>
        <w:rPr>
          <w:sz w:val="26"/>
          <w:szCs w:val="26"/>
        </w:rPr>
      </w:pPr>
      <w:r w:rsidRPr="00D74125">
        <w:rPr>
          <w:sz w:val="26"/>
          <w:szCs w:val="26"/>
        </w:rPr>
        <w:t>Також спільно з Будинком культури було проведено наступні заходи: святкування Водохреща, Масляної, Івана Купала та засідання учасників клубу ПАТЕФОН.</w:t>
      </w:r>
    </w:p>
    <w:p w:rsidR="00DC664C" w:rsidRPr="00D74125" w:rsidRDefault="00DC664C" w:rsidP="00DC664C">
      <w:pPr>
        <w:widowControl w:val="0"/>
        <w:ind w:firstLine="561"/>
        <w:jc w:val="both"/>
        <w:rPr>
          <w:snapToGrid w:val="0"/>
          <w:sz w:val="26"/>
          <w:szCs w:val="26"/>
        </w:rPr>
      </w:pPr>
      <w:r w:rsidRPr="00D74125">
        <w:rPr>
          <w:snapToGrid w:val="0"/>
          <w:sz w:val="26"/>
          <w:szCs w:val="26"/>
        </w:rPr>
        <w:t xml:space="preserve">Належна увага в місті приділяється дозвіллю громадян поважного віку, які мають можливість відвідувати засідання клубу людей поважного (літнього) віку «Патефон». Клуб користується великою популярністю і щоразу збирає велику кількість боярчан, які насолоджуються теплою дружньою атмосферою, співають, танцюють, читають вірші, знаходять нових друзів. Частіше засідання клубу мають певну тематику, адже приурочені до певних свят, таких як Свято весни, День Матері, День людей літнього віку, Новий рік та Різдво і та ін. «Літній Патефон» відбувається на відкритій сцені Арт-простір у парку Перемоги.  </w:t>
      </w:r>
    </w:p>
    <w:p w:rsidR="00DC664C" w:rsidRPr="00D74125" w:rsidRDefault="00DC664C" w:rsidP="00DC664C">
      <w:pPr>
        <w:widowControl w:val="0"/>
        <w:ind w:firstLine="561"/>
        <w:jc w:val="both"/>
        <w:rPr>
          <w:snapToGrid w:val="0"/>
          <w:sz w:val="26"/>
          <w:szCs w:val="26"/>
        </w:rPr>
      </w:pPr>
      <w:r w:rsidRPr="00D74125">
        <w:rPr>
          <w:snapToGrid w:val="0"/>
          <w:sz w:val="26"/>
          <w:szCs w:val="26"/>
        </w:rPr>
        <w:t>Щороку до дня народження Великого Кобзаря у Боярці відбувається Конкурс  читців ім. Т.Г. Шевченка «Живе слово Кобзаря». Переможці отримали цінні подарунки, статуетки та дипломи від виконавчого комітету Боярської міської ради.</w:t>
      </w:r>
    </w:p>
    <w:p w:rsidR="006C4677" w:rsidRDefault="006C4677" w:rsidP="00186802">
      <w:pPr>
        <w:widowControl w:val="0"/>
        <w:ind w:firstLine="561"/>
        <w:jc w:val="both"/>
        <w:rPr>
          <w:snapToGrid w:val="0"/>
          <w:sz w:val="16"/>
          <w:szCs w:val="16"/>
        </w:rPr>
      </w:pPr>
    </w:p>
    <w:p w:rsidR="00186802" w:rsidRPr="00262FC7" w:rsidRDefault="00BA383E" w:rsidP="00BA383E">
      <w:pPr>
        <w:jc w:val="both"/>
        <w:rPr>
          <w:b/>
          <w:sz w:val="26"/>
          <w:szCs w:val="26"/>
        </w:rPr>
      </w:pPr>
      <w:r>
        <w:rPr>
          <w:b/>
          <w:sz w:val="26"/>
          <w:szCs w:val="26"/>
        </w:rPr>
        <w:t>5.3. Фізична культура та спорт</w:t>
      </w:r>
    </w:p>
    <w:p w:rsidR="00BE3ED7" w:rsidRDefault="00BE3ED7" w:rsidP="007214FB">
      <w:pPr>
        <w:shd w:val="clear" w:color="auto" w:fill="FFFFFF"/>
        <w:tabs>
          <w:tab w:val="left" w:pos="540"/>
        </w:tabs>
        <w:ind w:firstLine="561"/>
        <w:jc w:val="both"/>
        <w:rPr>
          <w:sz w:val="26"/>
          <w:szCs w:val="26"/>
        </w:rPr>
      </w:pPr>
      <w:r>
        <w:rPr>
          <w:sz w:val="26"/>
          <w:szCs w:val="26"/>
        </w:rPr>
        <w:t>Головною метою розвитку</w:t>
      </w:r>
      <w:r w:rsidR="007214FB">
        <w:rPr>
          <w:sz w:val="26"/>
          <w:szCs w:val="26"/>
        </w:rPr>
        <w:t xml:space="preserve"> фізичної культури та спорту міста на 201</w:t>
      </w:r>
      <w:r w:rsidR="00255869">
        <w:rPr>
          <w:sz w:val="26"/>
          <w:szCs w:val="26"/>
        </w:rPr>
        <w:t>8</w:t>
      </w:r>
      <w:r w:rsidR="007214FB">
        <w:rPr>
          <w:sz w:val="26"/>
          <w:szCs w:val="26"/>
        </w:rPr>
        <w:t xml:space="preserve"> рік було визначено</w:t>
      </w:r>
      <w:r w:rsidRPr="00BE3ED7">
        <w:rPr>
          <w:sz w:val="26"/>
          <w:szCs w:val="26"/>
        </w:rPr>
        <w:t xml:space="preserve"> створення умов для організації змістовного дозвілля і максимальної 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 </w:t>
      </w:r>
    </w:p>
    <w:p w:rsidR="007214FB" w:rsidRPr="00BE3ED7" w:rsidRDefault="007214FB" w:rsidP="007214FB">
      <w:pPr>
        <w:shd w:val="clear" w:color="auto" w:fill="FFFFFF"/>
        <w:tabs>
          <w:tab w:val="left" w:pos="540"/>
        </w:tabs>
        <w:ind w:firstLine="561"/>
        <w:jc w:val="both"/>
        <w:rPr>
          <w:sz w:val="26"/>
          <w:szCs w:val="26"/>
        </w:rPr>
      </w:pPr>
      <w:r>
        <w:rPr>
          <w:sz w:val="26"/>
          <w:szCs w:val="26"/>
        </w:rPr>
        <w:t>Відповідно до заявленої мети передбачалось:</w:t>
      </w:r>
    </w:p>
    <w:p w:rsidR="00BE3ED7" w:rsidRPr="00BE3ED7" w:rsidRDefault="00BE3ED7" w:rsidP="007214FB">
      <w:pPr>
        <w:tabs>
          <w:tab w:val="left" w:pos="540"/>
        </w:tabs>
        <w:ind w:firstLine="561"/>
        <w:jc w:val="both"/>
        <w:rPr>
          <w:sz w:val="26"/>
          <w:szCs w:val="26"/>
        </w:rPr>
      </w:pPr>
      <w:r w:rsidRPr="00BE3ED7">
        <w:rPr>
          <w:sz w:val="26"/>
          <w:szCs w:val="26"/>
        </w:rPr>
        <w:t>- покращення матеріально-технічної бази галузі (будівництво нових і реконструкція існуючих спортивних майданчиків в мікрорайонах міста);</w:t>
      </w:r>
    </w:p>
    <w:p w:rsidR="00BE3ED7" w:rsidRPr="00BE3ED7" w:rsidRDefault="00BE3ED7" w:rsidP="007214FB">
      <w:pPr>
        <w:tabs>
          <w:tab w:val="left" w:pos="540"/>
        </w:tabs>
        <w:ind w:right="-2" w:firstLine="561"/>
        <w:jc w:val="both"/>
        <w:rPr>
          <w:sz w:val="26"/>
          <w:szCs w:val="26"/>
        </w:rPr>
      </w:pPr>
      <w:r w:rsidRPr="00BE3ED7">
        <w:rPr>
          <w:sz w:val="26"/>
          <w:szCs w:val="26"/>
        </w:rPr>
        <w:t xml:space="preserve">- матеріально-технічне, кадрове, фінансове забезпечення розвитку дитячо-юнацького спорту; </w:t>
      </w:r>
    </w:p>
    <w:p w:rsidR="00BE3ED7" w:rsidRPr="00BE3ED7" w:rsidRDefault="00BE3ED7" w:rsidP="007214FB">
      <w:pPr>
        <w:tabs>
          <w:tab w:val="left" w:pos="540"/>
        </w:tabs>
        <w:ind w:right="-2" w:firstLine="561"/>
        <w:jc w:val="both"/>
        <w:rPr>
          <w:sz w:val="26"/>
          <w:szCs w:val="26"/>
        </w:rPr>
      </w:pPr>
      <w:r w:rsidRPr="00BE3ED7">
        <w:rPr>
          <w:sz w:val="26"/>
          <w:szCs w:val="26"/>
        </w:rPr>
        <w:t>- оптимізація роботи дитячо-юнацьких спортивної школи;</w:t>
      </w:r>
    </w:p>
    <w:p w:rsidR="00BE3ED7" w:rsidRPr="0036412B" w:rsidRDefault="00BE3ED7" w:rsidP="007214FB">
      <w:pPr>
        <w:tabs>
          <w:tab w:val="left" w:pos="540"/>
        </w:tabs>
        <w:ind w:firstLine="561"/>
        <w:jc w:val="both"/>
        <w:rPr>
          <w:b/>
          <w:sz w:val="16"/>
          <w:szCs w:val="16"/>
        </w:rPr>
      </w:pPr>
      <w:r w:rsidRPr="00BE3ED7">
        <w:rPr>
          <w:sz w:val="26"/>
          <w:szCs w:val="26"/>
        </w:rPr>
        <w:t>- підтримка громадських організацій фізкультурно-спортивного спрямування, федерацій з видів спорту, спортивних клубів.</w:t>
      </w:r>
      <w:r w:rsidR="007214FB">
        <w:rPr>
          <w:sz w:val="26"/>
          <w:szCs w:val="26"/>
        </w:rPr>
        <w:t xml:space="preserve"> </w:t>
      </w:r>
    </w:p>
    <w:p w:rsidR="00186802" w:rsidRDefault="007214FB" w:rsidP="007214FB">
      <w:pPr>
        <w:ind w:firstLine="561"/>
        <w:jc w:val="both"/>
        <w:rPr>
          <w:sz w:val="26"/>
          <w:szCs w:val="26"/>
        </w:rPr>
      </w:pPr>
      <w:r>
        <w:rPr>
          <w:sz w:val="26"/>
          <w:szCs w:val="26"/>
        </w:rPr>
        <w:t>Протягом року здійснювалась міська Програма</w:t>
      </w:r>
      <w:r w:rsidR="00186802" w:rsidRPr="00262FC7">
        <w:rPr>
          <w:sz w:val="26"/>
          <w:szCs w:val="26"/>
        </w:rPr>
        <w:t xml:space="preserve"> розвитку фізичної культури та спорту на 201</w:t>
      </w:r>
      <w:r w:rsidR="00F57106">
        <w:rPr>
          <w:sz w:val="26"/>
          <w:szCs w:val="26"/>
        </w:rPr>
        <w:t>8</w:t>
      </w:r>
      <w:r w:rsidR="00186802" w:rsidRPr="00262FC7">
        <w:rPr>
          <w:sz w:val="26"/>
          <w:szCs w:val="26"/>
        </w:rPr>
        <w:t xml:space="preserve"> рік, </w:t>
      </w:r>
      <w:r w:rsidR="00186802" w:rsidRPr="00262FC7">
        <w:rPr>
          <w:sz w:val="26"/>
          <w:szCs w:val="26"/>
          <w:lang w:eastAsia="uk-UA"/>
        </w:rPr>
        <w:t xml:space="preserve">для реалізації якої було виділено </w:t>
      </w:r>
      <w:r w:rsidR="00DE565A">
        <w:rPr>
          <w:sz w:val="26"/>
          <w:szCs w:val="26"/>
          <w:lang w:eastAsia="uk-UA"/>
        </w:rPr>
        <w:t>2 500</w:t>
      </w:r>
      <w:r w:rsidR="00186802" w:rsidRPr="00262FC7">
        <w:rPr>
          <w:sz w:val="26"/>
          <w:szCs w:val="26"/>
          <w:lang w:eastAsia="uk-UA"/>
        </w:rPr>
        <w:t xml:space="preserve"> 000,00 грн.</w:t>
      </w:r>
      <w:r w:rsidR="00186802" w:rsidRPr="00186802">
        <w:rPr>
          <w:sz w:val="26"/>
          <w:szCs w:val="26"/>
        </w:rPr>
        <w:tab/>
      </w:r>
      <w:r w:rsidR="00F57106">
        <w:rPr>
          <w:sz w:val="26"/>
          <w:szCs w:val="26"/>
        </w:rPr>
        <w:t xml:space="preserve"> </w:t>
      </w:r>
      <w:r w:rsidR="00D1217A">
        <w:rPr>
          <w:sz w:val="26"/>
          <w:szCs w:val="26"/>
        </w:rPr>
        <w:t xml:space="preserve"> </w:t>
      </w:r>
      <w:r w:rsidR="008C0970">
        <w:rPr>
          <w:sz w:val="26"/>
          <w:szCs w:val="26"/>
        </w:rPr>
        <w:t xml:space="preserve">За звітний </w:t>
      </w:r>
      <w:r w:rsidR="008C0970">
        <w:rPr>
          <w:sz w:val="26"/>
          <w:szCs w:val="26"/>
        </w:rPr>
        <w:lastRenderedPageBreak/>
        <w:t xml:space="preserve">період комунальним закладом Боярська міська дитячо-юнацька спортивна школа було проведено такі видатки </w:t>
      </w:r>
      <w:r w:rsidR="00D1217A">
        <w:rPr>
          <w:sz w:val="26"/>
          <w:szCs w:val="26"/>
        </w:rPr>
        <w:t xml:space="preserve">(див. табл. </w:t>
      </w:r>
      <w:r w:rsidR="001D556D">
        <w:rPr>
          <w:sz w:val="26"/>
          <w:szCs w:val="26"/>
        </w:rPr>
        <w:t>11</w:t>
      </w:r>
      <w:r w:rsidR="008C0970">
        <w:rPr>
          <w:sz w:val="26"/>
          <w:szCs w:val="26"/>
        </w:rPr>
        <w:t xml:space="preserve"> та табл. </w:t>
      </w:r>
      <w:r w:rsidR="001D556D">
        <w:rPr>
          <w:sz w:val="26"/>
          <w:szCs w:val="26"/>
        </w:rPr>
        <w:t>12</w:t>
      </w:r>
      <w:r w:rsidR="000874C6">
        <w:rPr>
          <w:sz w:val="26"/>
          <w:szCs w:val="26"/>
        </w:rPr>
        <w:t>)</w:t>
      </w:r>
      <w:r w:rsidR="00186802" w:rsidRPr="00186802">
        <w:rPr>
          <w:sz w:val="26"/>
          <w:szCs w:val="26"/>
        </w:rPr>
        <w:t xml:space="preserve">: </w:t>
      </w:r>
    </w:p>
    <w:p w:rsidR="00DE565A" w:rsidRDefault="00DE565A" w:rsidP="007214FB">
      <w:pPr>
        <w:ind w:firstLine="561"/>
        <w:jc w:val="both"/>
        <w:rPr>
          <w:sz w:val="26"/>
          <w:szCs w:val="26"/>
        </w:rPr>
      </w:pPr>
    </w:p>
    <w:p w:rsidR="00F57106" w:rsidRPr="00F57106" w:rsidRDefault="00F57106" w:rsidP="00F57106">
      <w:pPr>
        <w:jc w:val="right"/>
        <w:rPr>
          <w:i/>
          <w:sz w:val="26"/>
          <w:szCs w:val="26"/>
        </w:rPr>
      </w:pPr>
      <w:r>
        <w:rPr>
          <w:i/>
          <w:sz w:val="26"/>
          <w:szCs w:val="26"/>
        </w:rPr>
        <w:t xml:space="preserve">Таблиця </w:t>
      </w:r>
      <w:r w:rsidR="001D556D">
        <w:rPr>
          <w:i/>
          <w:sz w:val="26"/>
          <w:szCs w:val="26"/>
        </w:rPr>
        <w:t>11</w:t>
      </w:r>
    </w:p>
    <w:p w:rsidR="006E1B24" w:rsidRDefault="00F57106" w:rsidP="006E1B24">
      <w:pPr>
        <w:jc w:val="center"/>
        <w:rPr>
          <w:b/>
          <w:sz w:val="26"/>
          <w:szCs w:val="26"/>
        </w:rPr>
      </w:pPr>
      <w:r w:rsidRPr="00F57106">
        <w:rPr>
          <w:b/>
          <w:sz w:val="26"/>
          <w:szCs w:val="26"/>
        </w:rPr>
        <w:t>ІНФОРМАЦІЯ</w:t>
      </w:r>
      <w:r w:rsidR="006E1B24" w:rsidRPr="00F57106">
        <w:rPr>
          <w:b/>
          <w:sz w:val="26"/>
          <w:szCs w:val="26"/>
        </w:rPr>
        <w:t xml:space="preserve"> </w:t>
      </w:r>
    </w:p>
    <w:p w:rsidR="00F57106" w:rsidRDefault="00F57106" w:rsidP="006E1B24">
      <w:pPr>
        <w:jc w:val="center"/>
        <w:rPr>
          <w:b/>
          <w:sz w:val="26"/>
          <w:szCs w:val="26"/>
        </w:rPr>
      </w:pPr>
      <w:r>
        <w:rPr>
          <w:b/>
          <w:sz w:val="26"/>
          <w:szCs w:val="26"/>
        </w:rPr>
        <w:t>про використання коштів загального фонду ДЮСШ у 2018 році</w:t>
      </w:r>
    </w:p>
    <w:p w:rsidR="00F57106" w:rsidRPr="00F57106" w:rsidRDefault="00F57106" w:rsidP="006E1B24">
      <w:pPr>
        <w:jc w:val="center"/>
        <w:rPr>
          <w:b/>
          <w:sz w:val="16"/>
          <w:szCs w:val="16"/>
        </w:rPr>
      </w:pPr>
    </w:p>
    <w:tbl>
      <w:tblPr>
        <w:tblW w:w="9797" w:type="dxa"/>
        <w:tblInd w:w="108" w:type="dxa"/>
        <w:tblLook w:val="0000" w:firstRow="0" w:lastRow="0" w:firstColumn="0" w:lastColumn="0" w:noHBand="0" w:noVBand="0"/>
      </w:tblPr>
      <w:tblGrid>
        <w:gridCol w:w="851"/>
        <w:gridCol w:w="5729"/>
        <w:gridCol w:w="3217"/>
      </w:tblGrid>
      <w:tr w:rsidR="00F57106" w:rsidRPr="006E1B24" w:rsidTr="00F57106">
        <w:trPr>
          <w:trHeight w:val="300"/>
        </w:trPr>
        <w:tc>
          <w:tcPr>
            <w:tcW w:w="851" w:type="dxa"/>
            <w:shd w:val="clear" w:color="auto" w:fill="FBE4D5" w:themeFill="accent2" w:themeFillTint="33"/>
          </w:tcPr>
          <w:p w:rsidR="00F57106" w:rsidRPr="008C0970" w:rsidRDefault="00F57106" w:rsidP="00F57106">
            <w:pPr>
              <w:jc w:val="center"/>
              <w:rPr>
                <w:b/>
                <w:color w:val="000000"/>
              </w:rPr>
            </w:pPr>
            <w:r w:rsidRPr="008C0970">
              <w:rPr>
                <w:b/>
                <w:color w:val="000000"/>
              </w:rPr>
              <w:t>№</w:t>
            </w:r>
          </w:p>
          <w:p w:rsidR="00F57106" w:rsidRPr="008C0970" w:rsidRDefault="00F57106" w:rsidP="00F57106">
            <w:pPr>
              <w:jc w:val="center"/>
              <w:rPr>
                <w:b/>
                <w:color w:val="000000"/>
              </w:rPr>
            </w:pPr>
            <w:r w:rsidRPr="008C0970">
              <w:rPr>
                <w:b/>
                <w:color w:val="000000"/>
              </w:rPr>
              <w:t>з/п</w:t>
            </w:r>
          </w:p>
        </w:tc>
        <w:tc>
          <w:tcPr>
            <w:tcW w:w="5729" w:type="dxa"/>
            <w:shd w:val="clear" w:color="auto" w:fill="FBE4D5" w:themeFill="accent2" w:themeFillTint="33"/>
            <w:noWrap/>
          </w:tcPr>
          <w:p w:rsidR="00F57106" w:rsidRPr="008C0970" w:rsidRDefault="00F57106" w:rsidP="00F57106">
            <w:pPr>
              <w:jc w:val="center"/>
              <w:rPr>
                <w:b/>
                <w:color w:val="000000"/>
              </w:rPr>
            </w:pPr>
            <w:r w:rsidRPr="008C0970">
              <w:rPr>
                <w:b/>
                <w:color w:val="000000"/>
              </w:rPr>
              <w:t>Стаття видатків</w:t>
            </w:r>
          </w:p>
        </w:tc>
        <w:tc>
          <w:tcPr>
            <w:tcW w:w="3217" w:type="dxa"/>
            <w:shd w:val="clear" w:color="auto" w:fill="FBE4D5" w:themeFill="accent2" w:themeFillTint="33"/>
            <w:noWrap/>
          </w:tcPr>
          <w:p w:rsidR="00F57106" w:rsidRPr="008C0970" w:rsidRDefault="00F57106" w:rsidP="00F57106">
            <w:pPr>
              <w:jc w:val="center"/>
              <w:rPr>
                <w:b/>
              </w:rPr>
            </w:pPr>
            <w:r w:rsidRPr="008C0970">
              <w:rPr>
                <w:b/>
              </w:rPr>
              <w:t>Сума, грн.</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1.</w:t>
            </w:r>
          </w:p>
        </w:tc>
        <w:tc>
          <w:tcPr>
            <w:tcW w:w="5729" w:type="dxa"/>
            <w:shd w:val="clear" w:color="auto" w:fill="auto"/>
            <w:noWrap/>
            <w:vAlign w:val="bottom"/>
          </w:tcPr>
          <w:p w:rsidR="00F57106" w:rsidRPr="006E1B24" w:rsidRDefault="00F57106" w:rsidP="004649E3">
            <w:pPr>
              <w:rPr>
                <w:color w:val="000000"/>
              </w:rPr>
            </w:pPr>
            <w:r w:rsidRPr="006E1B24">
              <w:rPr>
                <w:color w:val="000000"/>
              </w:rPr>
              <w:t>на заробітну плату</w:t>
            </w:r>
          </w:p>
        </w:tc>
        <w:tc>
          <w:tcPr>
            <w:tcW w:w="3217" w:type="dxa"/>
            <w:shd w:val="clear" w:color="auto" w:fill="FFFFFF" w:themeFill="background1"/>
            <w:noWrap/>
            <w:vAlign w:val="bottom"/>
          </w:tcPr>
          <w:p w:rsidR="00F57106" w:rsidRPr="006E1B24" w:rsidRDefault="00F57106" w:rsidP="004649E3">
            <w:pPr>
              <w:jc w:val="right"/>
            </w:pPr>
            <w:r w:rsidRPr="006E1B24">
              <w:t>1</w:t>
            </w:r>
            <w:r>
              <w:t xml:space="preserve"> </w:t>
            </w:r>
            <w:r w:rsidRPr="006E1B24">
              <w:t>153</w:t>
            </w:r>
            <w:r>
              <w:t xml:space="preserve"> </w:t>
            </w:r>
            <w:r w:rsidRPr="006E1B24">
              <w:t>753,11</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color w:val="000000"/>
              </w:rPr>
            </w:pPr>
            <w:r>
              <w:rPr>
                <w:color w:val="000000"/>
              </w:rPr>
              <w:t>2.</w:t>
            </w:r>
          </w:p>
        </w:tc>
        <w:tc>
          <w:tcPr>
            <w:tcW w:w="5729" w:type="dxa"/>
            <w:shd w:val="clear" w:color="auto" w:fill="FBE4D5" w:themeFill="accent2" w:themeFillTint="33"/>
            <w:noWrap/>
            <w:vAlign w:val="bottom"/>
          </w:tcPr>
          <w:p w:rsidR="00F57106" w:rsidRPr="006E1B24" w:rsidRDefault="00F57106" w:rsidP="004649E3">
            <w:pPr>
              <w:rPr>
                <w:color w:val="000000"/>
              </w:rPr>
            </w:pPr>
            <w:r>
              <w:rPr>
                <w:color w:val="000000"/>
              </w:rPr>
              <w:t>н</w:t>
            </w:r>
            <w:r w:rsidRPr="006E1B24">
              <w:rPr>
                <w:color w:val="000000"/>
              </w:rPr>
              <w:t>арахування на  заробітну плату</w:t>
            </w:r>
          </w:p>
        </w:tc>
        <w:tc>
          <w:tcPr>
            <w:tcW w:w="3217" w:type="dxa"/>
            <w:shd w:val="clear" w:color="auto" w:fill="FBE4D5" w:themeFill="accent2" w:themeFillTint="33"/>
            <w:noWrap/>
            <w:vAlign w:val="bottom"/>
          </w:tcPr>
          <w:p w:rsidR="00F57106" w:rsidRPr="006E1B24" w:rsidRDefault="00F57106" w:rsidP="004649E3">
            <w:pPr>
              <w:jc w:val="right"/>
            </w:pPr>
            <w:r w:rsidRPr="006E1B24">
              <w:rPr>
                <w:color w:val="000000"/>
              </w:rPr>
              <w:t>272</w:t>
            </w:r>
            <w:r>
              <w:rPr>
                <w:color w:val="000000"/>
              </w:rPr>
              <w:t xml:space="preserve"> </w:t>
            </w:r>
            <w:r w:rsidRPr="006E1B24">
              <w:rPr>
                <w:color w:val="000000"/>
              </w:rPr>
              <w:t>520,00</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3.</w:t>
            </w:r>
          </w:p>
        </w:tc>
        <w:tc>
          <w:tcPr>
            <w:tcW w:w="5729" w:type="dxa"/>
            <w:shd w:val="clear" w:color="auto" w:fill="auto"/>
            <w:noWrap/>
            <w:vAlign w:val="bottom"/>
          </w:tcPr>
          <w:p w:rsidR="00F57106" w:rsidRPr="006E1B24" w:rsidRDefault="00F57106" w:rsidP="004649E3">
            <w:pPr>
              <w:rPr>
                <w:color w:val="000000"/>
              </w:rPr>
            </w:pPr>
            <w:r w:rsidRPr="006E1B24">
              <w:rPr>
                <w:color w:val="000000"/>
              </w:rPr>
              <w:t>на товари разом</w:t>
            </w:r>
          </w:p>
        </w:tc>
        <w:tc>
          <w:tcPr>
            <w:tcW w:w="3217" w:type="dxa"/>
            <w:shd w:val="clear" w:color="auto" w:fill="auto"/>
            <w:noWrap/>
            <w:vAlign w:val="bottom"/>
          </w:tcPr>
          <w:p w:rsidR="00F57106" w:rsidRPr="006E1B24" w:rsidRDefault="00F57106" w:rsidP="004649E3">
            <w:pPr>
              <w:jc w:val="right"/>
              <w:rPr>
                <w:color w:val="000000"/>
              </w:rPr>
            </w:pPr>
            <w:r w:rsidRPr="006E1B24">
              <w:rPr>
                <w:color w:val="000000"/>
              </w:rPr>
              <w:t>442</w:t>
            </w:r>
            <w:r>
              <w:rPr>
                <w:color w:val="000000"/>
              </w:rPr>
              <w:t xml:space="preserve"> </w:t>
            </w:r>
            <w:r w:rsidRPr="006E1B24">
              <w:rPr>
                <w:color w:val="000000"/>
              </w:rPr>
              <w:t>074,00</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color w:val="000000"/>
              </w:rPr>
            </w:pPr>
            <w:r>
              <w:rPr>
                <w:color w:val="000000"/>
              </w:rPr>
              <w:t>4.</w:t>
            </w:r>
          </w:p>
        </w:tc>
        <w:tc>
          <w:tcPr>
            <w:tcW w:w="5729" w:type="dxa"/>
            <w:shd w:val="clear" w:color="auto" w:fill="FBE4D5" w:themeFill="accent2" w:themeFillTint="33"/>
            <w:noWrap/>
            <w:vAlign w:val="bottom"/>
          </w:tcPr>
          <w:p w:rsidR="00F57106" w:rsidRPr="006E1B24" w:rsidRDefault="00F57106" w:rsidP="004649E3">
            <w:pPr>
              <w:rPr>
                <w:color w:val="000000"/>
              </w:rPr>
            </w:pPr>
            <w:r w:rsidRPr="006E1B24">
              <w:rPr>
                <w:color w:val="000000"/>
              </w:rPr>
              <w:t>на послуги</w:t>
            </w:r>
          </w:p>
        </w:tc>
        <w:tc>
          <w:tcPr>
            <w:tcW w:w="3217" w:type="dxa"/>
            <w:shd w:val="clear" w:color="auto" w:fill="FBE4D5" w:themeFill="accent2" w:themeFillTint="33"/>
            <w:noWrap/>
            <w:vAlign w:val="bottom"/>
          </w:tcPr>
          <w:p w:rsidR="00F57106" w:rsidRPr="006E1B24" w:rsidRDefault="00F57106" w:rsidP="004649E3">
            <w:pPr>
              <w:jc w:val="right"/>
              <w:rPr>
                <w:color w:val="000000"/>
              </w:rPr>
            </w:pPr>
            <w:r w:rsidRPr="006E1B24">
              <w:rPr>
                <w:color w:val="000000"/>
              </w:rPr>
              <w:t>331</w:t>
            </w:r>
            <w:r>
              <w:rPr>
                <w:color w:val="000000"/>
              </w:rPr>
              <w:t xml:space="preserve"> </w:t>
            </w:r>
            <w:r w:rsidRPr="006E1B24">
              <w:rPr>
                <w:color w:val="000000"/>
              </w:rPr>
              <w:t>417,89</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5.</w:t>
            </w:r>
          </w:p>
        </w:tc>
        <w:tc>
          <w:tcPr>
            <w:tcW w:w="5729" w:type="dxa"/>
            <w:shd w:val="clear" w:color="auto" w:fill="auto"/>
            <w:noWrap/>
            <w:vAlign w:val="bottom"/>
          </w:tcPr>
          <w:p w:rsidR="00F57106" w:rsidRPr="006E1B24" w:rsidRDefault="00F57106" w:rsidP="004649E3">
            <w:pPr>
              <w:rPr>
                <w:color w:val="000000"/>
              </w:rPr>
            </w:pPr>
            <w:r w:rsidRPr="006E1B24">
              <w:rPr>
                <w:color w:val="000000"/>
              </w:rPr>
              <w:t>на воду</w:t>
            </w:r>
          </w:p>
        </w:tc>
        <w:tc>
          <w:tcPr>
            <w:tcW w:w="3217" w:type="dxa"/>
            <w:shd w:val="clear" w:color="auto" w:fill="auto"/>
            <w:noWrap/>
            <w:vAlign w:val="bottom"/>
          </w:tcPr>
          <w:p w:rsidR="00F57106" w:rsidRPr="006E1B24" w:rsidRDefault="00F57106" w:rsidP="004649E3">
            <w:pPr>
              <w:jc w:val="right"/>
              <w:rPr>
                <w:color w:val="000000"/>
              </w:rPr>
            </w:pPr>
            <w:r w:rsidRPr="006E1B24">
              <w:rPr>
                <w:color w:val="000000"/>
              </w:rPr>
              <w:t>62</w:t>
            </w:r>
            <w:r>
              <w:rPr>
                <w:color w:val="000000"/>
              </w:rPr>
              <w:t xml:space="preserve"> </w:t>
            </w:r>
            <w:r w:rsidRPr="006E1B24">
              <w:rPr>
                <w:color w:val="000000"/>
              </w:rPr>
              <w:t>135,00</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color w:val="000000"/>
              </w:rPr>
            </w:pPr>
            <w:r>
              <w:rPr>
                <w:color w:val="000000"/>
              </w:rPr>
              <w:t>6.</w:t>
            </w:r>
          </w:p>
        </w:tc>
        <w:tc>
          <w:tcPr>
            <w:tcW w:w="5729" w:type="dxa"/>
            <w:shd w:val="clear" w:color="auto" w:fill="FBE4D5" w:themeFill="accent2" w:themeFillTint="33"/>
            <w:noWrap/>
            <w:vAlign w:val="bottom"/>
          </w:tcPr>
          <w:p w:rsidR="00F57106" w:rsidRPr="006E1B24" w:rsidRDefault="00F57106" w:rsidP="004649E3">
            <w:pPr>
              <w:rPr>
                <w:color w:val="000000"/>
              </w:rPr>
            </w:pPr>
            <w:r w:rsidRPr="006E1B24">
              <w:rPr>
                <w:color w:val="000000"/>
              </w:rPr>
              <w:t>на комунальні послуги</w:t>
            </w:r>
          </w:p>
        </w:tc>
        <w:tc>
          <w:tcPr>
            <w:tcW w:w="3217" w:type="dxa"/>
            <w:shd w:val="clear" w:color="auto" w:fill="FBE4D5" w:themeFill="accent2" w:themeFillTint="33"/>
            <w:noWrap/>
            <w:vAlign w:val="bottom"/>
          </w:tcPr>
          <w:p w:rsidR="00F57106" w:rsidRPr="006E1B24" w:rsidRDefault="00F57106" w:rsidP="004649E3">
            <w:pPr>
              <w:jc w:val="right"/>
              <w:rPr>
                <w:color w:val="000000"/>
              </w:rPr>
            </w:pPr>
            <w:r w:rsidRPr="006E1B24">
              <w:rPr>
                <w:color w:val="000000"/>
              </w:rPr>
              <w:t>4</w:t>
            </w:r>
            <w:r>
              <w:rPr>
                <w:color w:val="000000"/>
              </w:rPr>
              <w:t xml:space="preserve"> </w:t>
            </w:r>
            <w:r w:rsidRPr="006E1B24">
              <w:rPr>
                <w:color w:val="000000"/>
              </w:rPr>
              <w:t>600,00</w:t>
            </w:r>
          </w:p>
        </w:tc>
      </w:tr>
      <w:tr w:rsidR="00F57106" w:rsidRPr="006E1B24" w:rsidTr="00F57106">
        <w:trPr>
          <w:trHeight w:val="300"/>
        </w:trPr>
        <w:tc>
          <w:tcPr>
            <w:tcW w:w="851" w:type="dxa"/>
          </w:tcPr>
          <w:p w:rsidR="00F57106" w:rsidRPr="006E1B24" w:rsidRDefault="00F57106" w:rsidP="00F57106">
            <w:pPr>
              <w:jc w:val="center"/>
              <w:rPr>
                <w:color w:val="000000"/>
              </w:rPr>
            </w:pPr>
            <w:r>
              <w:rPr>
                <w:color w:val="000000"/>
              </w:rPr>
              <w:t>7.</w:t>
            </w:r>
          </w:p>
        </w:tc>
        <w:tc>
          <w:tcPr>
            <w:tcW w:w="5729" w:type="dxa"/>
            <w:shd w:val="clear" w:color="auto" w:fill="auto"/>
            <w:noWrap/>
            <w:vAlign w:val="bottom"/>
          </w:tcPr>
          <w:p w:rsidR="00F57106" w:rsidRPr="006E1B24" w:rsidRDefault="00F57106" w:rsidP="004649E3">
            <w:pPr>
              <w:rPr>
                <w:color w:val="000000"/>
              </w:rPr>
            </w:pPr>
            <w:r>
              <w:rPr>
                <w:color w:val="000000"/>
              </w:rPr>
              <w:t>уа у</w:t>
            </w:r>
            <w:r w:rsidRPr="006E1B24">
              <w:rPr>
                <w:color w:val="000000"/>
              </w:rPr>
              <w:t>часть у змаганнях</w:t>
            </w:r>
          </w:p>
        </w:tc>
        <w:tc>
          <w:tcPr>
            <w:tcW w:w="3217" w:type="dxa"/>
            <w:shd w:val="clear" w:color="auto" w:fill="auto"/>
            <w:noWrap/>
            <w:vAlign w:val="bottom"/>
          </w:tcPr>
          <w:p w:rsidR="00F57106" w:rsidRPr="006E1B24" w:rsidRDefault="00F57106" w:rsidP="004649E3">
            <w:pPr>
              <w:jc w:val="right"/>
              <w:rPr>
                <w:color w:val="000000"/>
              </w:rPr>
            </w:pPr>
            <w:r w:rsidRPr="006E1B24">
              <w:rPr>
                <w:color w:val="000000"/>
              </w:rPr>
              <w:t>85 500,00</w:t>
            </w:r>
          </w:p>
        </w:tc>
      </w:tr>
      <w:tr w:rsidR="00F57106" w:rsidRPr="006E1B24" w:rsidTr="00F57106">
        <w:trPr>
          <w:trHeight w:val="300"/>
        </w:trPr>
        <w:tc>
          <w:tcPr>
            <w:tcW w:w="851" w:type="dxa"/>
            <w:shd w:val="clear" w:color="auto" w:fill="FBE4D5" w:themeFill="accent2" w:themeFillTint="33"/>
          </w:tcPr>
          <w:p w:rsidR="00F57106" w:rsidRPr="006E1B24" w:rsidRDefault="00F57106" w:rsidP="00F57106">
            <w:pPr>
              <w:jc w:val="center"/>
              <w:rPr>
                <w:b/>
                <w:color w:val="000000"/>
              </w:rPr>
            </w:pPr>
          </w:p>
        </w:tc>
        <w:tc>
          <w:tcPr>
            <w:tcW w:w="5729" w:type="dxa"/>
            <w:shd w:val="clear" w:color="auto" w:fill="FBE4D5" w:themeFill="accent2" w:themeFillTint="33"/>
            <w:noWrap/>
            <w:vAlign w:val="bottom"/>
          </w:tcPr>
          <w:p w:rsidR="00F57106" w:rsidRPr="006E1B24" w:rsidRDefault="00F57106" w:rsidP="004649E3">
            <w:pPr>
              <w:rPr>
                <w:b/>
                <w:color w:val="000000"/>
              </w:rPr>
            </w:pPr>
            <w:r w:rsidRPr="006E1B24">
              <w:rPr>
                <w:b/>
                <w:color w:val="000000"/>
              </w:rPr>
              <w:t>Разом:</w:t>
            </w:r>
          </w:p>
        </w:tc>
        <w:tc>
          <w:tcPr>
            <w:tcW w:w="3217" w:type="dxa"/>
            <w:shd w:val="clear" w:color="auto" w:fill="FBE4D5" w:themeFill="accent2" w:themeFillTint="33"/>
            <w:noWrap/>
            <w:vAlign w:val="bottom"/>
          </w:tcPr>
          <w:p w:rsidR="00F57106" w:rsidRPr="006E1B24" w:rsidRDefault="00154625" w:rsidP="004649E3">
            <w:pPr>
              <w:jc w:val="right"/>
              <w:rPr>
                <w:b/>
                <w:color w:val="000000"/>
              </w:rPr>
            </w:pPr>
            <w:r w:rsidRPr="006E1B24">
              <w:rPr>
                <w:b/>
                <w:color w:val="000000"/>
              </w:rPr>
              <w:fldChar w:fldCharType="begin"/>
            </w:r>
            <w:r w:rsidR="00F57106" w:rsidRPr="006E1B24">
              <w:rPr>
                <w:b/>
                <w:color w:val="000000"/>
              </w:rPr>
              <w:instrText xml:space="preserve"> =SUM(ABOVE) </w:instrText>
            </w:r>
            <w:r w:rsidRPr="006E1B24">
              <w:rPr>
                <w:b/>
                <w:color w:val="000000"/>
              </w:rPr>
              <w:fldChar w:fldCharType="separate"/>
            </w:r>
            <w:r w:rsidR="00F57106" w:rsidRPr="006E1B24">
              <w:rPr>
                <w:b/>
                <w:noProof/>
                <w:color w:val="000000"/>
              </w:rPr>
              <w:t>2 352 000</w:t>
            </w:r>
            <w:r w:rsidRPr="006E1B24">
              <w:rPr>
                <w:b/>
                <w:color w:val="000000"/>
              </w:rPr>
              <w:fldChar w:fldCharType="end"/>
            </w:r>
            <w:r w:rsidR="00F57106" w:rsidRPr="006E1B24">
              <w:rPr>
                <w:b/>
                <w:color w:val="000000"/>
              </w:rPr>
              <w:t>,00</w:t>
            </w:r>
          </w:p>
        </w:tc>
      </w:tr>
    </w:tbl>
    <w:p w:rsidR="00255869" w:rsidRPr="00DE565A" w:rsidRDefault="00255869" w:rsidP="007214FB">
      <w:pPr>
        <w:ind w:firstLine="561"/>
        <w:jc w:val="both"/>
        <w:rPr>
          <w:sz w:val="16"/>
          <w:szCs w:val="16"/>
        </w:rPr>
      </w:pPr>
    </w:p>
    <w:p w:rsidR="00961235" w:rsidRDefault="00961235" w:rsidP="00DE565A">
      <w:pPr>
        <w:jc w:val="right"/>
        <w:rPr>
          <w:i/>
          <w:sz w:val="26"/>
          <w:szCs w:val="26"/>
        </w:rPr>
      </w:pPr>
    </w:p>
    <w:p w:rsidR="00961235" w:rsidRDefault="00961235" w:rsidP="00DE565A">
      <w:pPr>
        <w:jc w:val="right"/>
        <w:rPr>
          <w:i/>
          <w:sz w:val="26"/>
          <w:szCs w:val="26"/>
        </w:rPr>
      </w:pPr>
    </w:p>
    <w:p w:rsidR="00DE565A" w:rsidRPr="00F57106" w:rsidRDefault="00DE565A" w:rsidP="00DE565A">
      <w:pPr>
        <w:jc w:val="right"/>
        <w:rPr>
          <w:i/>
          <w:sz w:val="26"/>
          <w:szCs w:val="26"/>
        </w:rPr>
      </w:pPr>
      <w:r>
        <w:rPr>
          <w:i/>
          <w:sz w:val="26"/>
          <w:szCs w:val="26"/>
        </w:rPr>
        <w:t xml:space="preserve">Таблиця </w:t>
      </w:r>
      <w:r w:rsidR="001D556D">
        <w:rPr>
          <w:i/>
          <w:sz w:val="26"/>
          <w:szCs w:val="26"/>
        </w:rPr>
        <w:t>12</w:t>
      </w:r>
    </w:p>
    <w:p w:rsidR="00DE565A" w:rsidRDefault="00DE565A" w:rsidP="00DE565A">
      <w:pPr>
        <w:jc w:val="center"/>
        <w:rPr>
          <w:b/>
          <w:sz w:val="26"/>
          <w:szCs w:val="26"/>
        </w:rPr>
      </w:pPr>
      <w:r w:rsidRPr="00F57106">
        <w:rPr>
          <w:b/>
          <w:sz w:val="26"/>
          <w:szCs w:val="26"/>
        </w:rPr>
        <w:t xml:space="preserve">ІНФОРМАЦІЯ </w:t>
      </w:r>
    </w:p>
    <w:p w:rsidR="00DE565A" w:rsidRDefault="00DE565A" w:rsidP="00DE565A">
      <w:pPr>
        <w:jc w:val="center"/>
        <w:rPr>
          <w:b/>
          <w:sz w:val="26"/>
          <w:szCs w:val="26"/>
        </w:rPr>
      </w:pPr>
      <w:r>
        <w:rPr>
          <w:b/>
          <w:sz w:val="26"/>
          <w:szCs w:val="26"/>
        </w:rPr>
        <w:t>про використання коштів загального фонду ДЮСШ у 2018 році</w:t>
      </w:r>
    </w:p>
    <w:p w:rsidR="00DE565A" w:rsidRPr="00DE565A" w:rsidRDefault="00DE565A" w:rsidP="00DE565A">
      <w:pPr>
        <w:jc w:val="center"/>
        <w:rPr>
          <w:b/>
          <w:sz w:val="16"/>
          <w:szCs w:val="16"/>
        </w:rPr>
      </w:pPr>
    </w:p>
    <w:tbl>
      <w:tblPr>
        <w:tblStyle w:val="-2"/>
        <w:tblW w:w="0" w:type="auto"/>
        <w:tblLook w:val="04A0" w:firstRow="1" w:lastRow="0" w:firstColumn="1" w:lastColumn="0" w:noHBand="0" w:noVBand="1"/>
      </w:tblPr>
      <w:tblGrid>
        <w:gridCol w:w="817"/>
        <w:gridCol w:w="6521"/>
        <w:gridCol w:w="2567"/>
      </w:tblGrid>
      <w:tr w:rsidR="00DE565A" w:rsidRPr="00DE565A" w:rsidTr="00DE5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4649E3">
            <w:pPr>
              <w:jc w:val="center"/>
              <w:rPr>
                <w:color w:val="auto"/>
              </w:rPr>
            </w:pPr>
            <w:r w:rsidRPr="00DE565A">
              <w:rPr>
                <w:color w:val="auto"/>
              </w:rPr>
              <w:t>№</w:t>
            </w:r>
          </w:p>
          <w:p w:rsidR="00DE565A" w:rsidRPr="00DE565A" w:rsidRDefault="00DE565A" w:rsidP="004649E3">
            <w:pPr>
              <w:jc w:val="center"/>
              <w:rPr>
                <w:color w:val="auto"/>
              </w:rPr>
            </w:pPr>
            <w:r w:rsidRPr="00DE565A">
              <w:rPr>
                <w:color w:val="auto"/>
              </w:rPr>
              <w:t>з/п</w:t>
            </w:r>
          </w:p>
        </w:tc>
        <w:tc>
          <w:tcPr>
            <w:tcW w:w="6521" w:type="dxa"/>
          </w:tcPr>
          <w:p w:rsidR="00DE565A" w:rsidRPr="00DE565A" w:rsidRDefault="00DE565A" w:rsidP="004649E3">
            <w:pPr>
              <w:jc w:val="center"/>
              <w:cnfStyle w:val="100000000000" w:firstRow="1" w:lastRow="0" w:firstColumn="0" w:lastColumn="0" w:oddVBand="0" w:evenVBand="0" w:oddHBand="0" w:evenHBand="0" w:firstRowFirstColumn="0" w:firstRowLastColumn="0" w:lastRowFirstColumn="0" w:lastRowLastColumn="0"/>
              <w:rPr>
                <w:color w:val="auto"/>
              </w:rPr>
            </w:pPr>
            <w:r w:rsidRPr="00DE565A">
              <w:rPr>
                <w:color w:val="auto"/>
              </w:rPr>
              <w:t>Стаття видатків</w:t>
            </w:r>
          </w:p>
        </w:tc>
        <w:tc>
          <w:tcPr>
            <w:tcW w:w="2567" w:type="dxa"/>
          </w:tcPr>
          <w:p w:rsidR="00DE565A" w:rsidRPr="00DE565A" w:rsidRDefault="00DE565A" w:rsidP="004649E3">
            <w:pPr>
              <w:jc w:val="center"/>
              <w:cnfStyle w:val="100000000000" w:firstRow="1" w:lastRow="0" w:firstColumn="0" w:lastColumn="0" w:oddVBand="0" w:evenVBand="0" w:oddHBand="0" w:evenHBand="0" w:firstRowFirstColumn="0" w:firstRowLastColumn="0" w:lastRowFirstColumn="0" w:lastRowLastColumn="0"/>
              <w:rPr>
                <w:color w:val="auto"/>
              </w:rPr>
            </w:pPr>
            <w:r w:rsidRPr="00DE565A">
              <w:rPr>
                <w:color w:val="auto"/>
              </w:rPr>
              <w:t xml:space="preserve">Сума, </w:t>
            </w:r>
            <w:r w:rsidR="008C0970">
              <w:rPr>
                <w:color w:val="auto"/>
              </w:rPr>
              <w:t>грн</w:t>
            </w:r>
            <w:r w:rsidRPr="00DE565A">
              <w:rPr>
                <w:color w:val="auto"/>
              </w:rPr>
              <w:t>.</w:t>
            </w:r>
          </w:p>
        </w:tc>
      </w:tr>
      <w:tr w:rsidR="00DE565A" w:rsidRPr="00DE565A" w:rsidTr="00DE5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DE565A">
            <w:pPr>
              <w:jc w:val="center"/>
              <w:rPr>
                <w:b w:val="0"/>
                <w:color w:val="auto"/>
                <w:sz w:val="26"/>
                <w:szCs w:val="26"/>
              </w:rPr>
            </w:pPr>
            <w:r w:rsidRPr="00DE565A">
              <w:rPr>
                <w:b w:val="0"/>
                <w:color w:val="auto"/>
                <w:sz w:val="26"/>
                <w:szCs w:val="26"/>
              </w:rPr>
              <w:t>1.</w:t>
            </w:r>
          </w:p>
        </w:tc>
        <w:tc>
          <w:tcPr>
            <w:tcW w:w="6521" w:type="dxa"/>
          </w:tcPr>
          <w:p w:rsidR="00DE565A" w:rsidRPr="00DE565A" w:rsidRDefault="00DE565A" w:rsidP="00DE565A">
            <w:pPr>
              <w:jc w:val="both"/>
              <w:cnfStyle w:val="000000100000" w:firstRow="0" w:lastRow="0" w:firstColumn="0" w:lastColumn="0" w:oddVBand="0" w:evenVBand="0" w:oddHBand="1" w:evenHBand="0" w:firstRowFirstColumn="0" w:firstRowLastColumn="0" w:lastRowFirstColumn="0" w:lastRowLastColumn="0"/>
              <w:rPr>
                <w:color w:val="auto"/>
                <w:sz w:val="26"/>
                <w:szCs w:val="26"/>
              </w:rPr>
            </w:pPr>
            <w:r w:rsidRPr="00DE565A">
              <w:rPr>
                <w:color w:val="auto"/>
              </w:rPr>
              <w:t>Придбання інвентарю</w:t>
            </w:r>
            <w:r>
              <w:rPr>
                <w:color w:val="auto"/>
              </w:rPr>
              <w:t xml:space="preserve"> для секції пауерліфти</w:t>
            </w:r>
            <w:r w:rsidRPr="00DE565A">
              <w:rPr>
                <w:color w:val="auto"/>
              </w:rPr>
              <w:t>нг</w:t>
            </w:r>
            <w:r>
              <w:rPr>
                <w:color w:val="auto"/>
              </w:rPr>
              <w:t>у</w:t>
            </w:r>
            <w:r w:rsidRPr="00DE565A">
              <w:rPr>
                <w:color w:val="auto"/>
              </w:rPr>
              <w:t xml:space="preserve"> </w:t>
            </w:r>
          </w:p>
        </w:tc>
        <w:tc>
          <w:tcPr>
            <w:tcW w:w="2567" w:type="dxa"/>
          </w:tcPr>
          <w:p w:rsidR="00DE565A" w:rsidRPr="00DE565A" w:rsidRDefault="00DE565A" w:rsidP="00DE565A">
            <w:pPr>
              <w:jc w:val="right"/>
              <w:cnfStyle w:val="000000100000" w:firstRow="0" w:lastRow="0" w:firstColumn="0" w:lastColumn="0" w:oddVBand="0" w:evenVBand="0" w:oddHBand="1" w:evenHBand="0" w:firstRowFirstColumn="0" w:firstRowLastColumn="0" w:lastRowFirstColumn="0" w:lastRowLastColumn="0"/>
              <w:rPr>
                <w:color w:val="auto"/>
                <w:sz w:val="26"/>
                <w:szCs w:val="26"/>
              </w:rPr>
            </w:pPr>
            <w:r w:rsidRPr="00DE565A">
              <w:rPr>
                <w:color w:val="auto"/>
              </w:rPr>
              <w:t>16 945,02</w:t>
            </w:r>
          </w:p>
        </w:tc>
      </w:tr>
      <w:tr w:rsidR="00DE565A" w:rsidRPr="00DE565A" w:rsidTr="00DE565A">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DE565A">
            <w:pPr>
              <w:jc w:val="center"/>
              <w:rPr>
                <w:b w:val="0"/>
                <w:color w:val="auto"/>
                <w:sz w:val="26"/>
                <w:szCs w:val="26"/>
              </w:rPr>
            </w:pPr>
            <w:r w:rsidRPr="00DE565A">
              <w:rPr>
                <w:b w:val="0"/>
                <w:color w:val="auto"/>
                <w:sz w:val="26"/>
                <w:szCs w:val="26"/>
              </w:rPr>
              <w:t>2.</w:t>
            </w:r>
          </w:p>
        </w:tc>
        <w:tc>
          <w:tcPr>
            <w:tcW w:w="6521" w:type="dxa"/>
          </w:tcPr>
          <w:p w:rsidR="00DE565A" w:rsidRPr="00DE565A" w:rsidRDefault="00DE565A" w:rsidP="00DE565A">
            <w:pPr>
              <w:jc w:val="both"/>
              <w:cnfStyle w:val="000000000000" w:firstRow="0" w:lastRow="0" w:firstColumn="0" w:lastColumn="0" w:oddVBand="0" w:evenVBand="0" w:oddHBand="0" w:evenHBand="0" w:firstRowFirstColumn="0" w:firstRowLastColumn="0" w:lastRowFirstColumn="0" w:lastRowLastColumn="0"/>
              <w:rPr>
                <w:color w:val="auto"/>
                <w:sz w:val="26"/>
                <w:szCs w:val="26"/>
              </w:rPr>
            </w:pPr>
            <w:r w:rsidRPr="00DE565A">
              <w:rPr>
                <w:color w:val="auto"/>
              </w:rPr>
              <w:t>Проведення капітального ремонту зовнішнього  освітлення</w:t>
            </w:r>
          </w:p>
        </w:tc>
        <w:tc>
          <w:tcPr>
            <w:tcW w:w="2567" w:type="dxa"/>
          </w:tcPr>
          <w:p w:rsidR="00DE565A" w:rsidRPr="00DE565A" w:rsidRDefault="00DE565A" w:rsidP="00DE565A">
            <w:pPr>
              <w:jc w:val="right"/>
              <w:cnfStyle w:val="000000000000" w:firstRow="0" w:lastRow="0" w:firstColumn="0" w:lastColumn="0" w:oddVBand="0" w:evenVBand="0" w:oddHBand="0" w:evenHBand="0" w:firstRowFirstColumn="0" w:firstRowLastColumn="0" w:lastRowFirstColumn="0" w:lastRowLastColumn="0"/>
              <w:rPr>
                <w:color w:val="auto"/>
                <w:sz w:val="26"/>
                <w:szCs w:val="26"/>
              </w:rPr>
            </w:pPr>
            <w:r w:rsidRPr="00DE565A">
              <w:rPr>
                <w:color w:val="auto"/>
              </w:rPr>
              <w:t>87 029,14</w:t>
            </w:r>
          </w:p>
        </w:tc>
      </w:tr>
      <w:tr w:rsidR="00DE565A" w:rsidRPr="00DE565A" w:rsidTr="00DE5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E565A" w:rsidRPr="00DE565A" w:rsidRDefault="00DE565A" w:rsidP="00DE565A">
            <w:pPr>
              <w:jc w:val="center"/>
              <w:rPr>
                <w:b w:val="0"/>
                <w:color w:val="auto"/>
              </w:rPr>
            </w:pPr>
          </w:p>
        </w:tc>
        <w:tc>
          <w:tcPr>
            <w:tcW w:w="6521" w:type="dxa"/>
          </w:tcPr>
          <w:p w:rsidR="00DE565A" w:rsidRPr="00DE565A" w:rsidRDefault="00DE565A" w:rsidP="007214FB">
            <w:pPr>
              <w:jc w:val="both"/>
              <w:cnfStyle w:val="000000100000" w:firstRow="0" w:lastRow="0" w:firstColumn="0" w:lastColumn="0" w:oddVBand="0" w:evenVBand="0" w:oddHBand="1" w:evenHBand="0" w:firstRowFirstColumn="0" w:firstRowLastColumn="0" w:lastRowFirstColumn="0" w:lastRowLastColumn="0"/>
              <w:rPr>
                <w:b/>
                <w:color w:val="auto"/>
              </w:rPr>
            </w:pPr>
            <w:r w:rsidRPr="00DE565A">
              <w:rPr>
                <w:b/>
                <w:color w:val="auto"/>
              </w:rPr>
              <w:t>Разом:</w:t>
            </w:r>
          </w:p>
        </w:tc>
        <w:tc>
          <w:tcPr>
            <w:tcW w:w="2567" w:type="dxa"/>
          </w:tcPr>
          <w:p w:rsidR="00DE565A" w:rsidRPr="00DE565A" w:rsidRDefault="00DE565A" w:rsidP="00DE565A">
            <w:pPr>
              <w:jc w:val="right"/>
              <w:cnfStyle w:val="000000100000" w:firstRow="0" w:lastRow="0" w:firstColumn="0" w:lastColumn="0" w:oddVBand="0" w:evenVBand="0" w:oddHBand="1" w:evenHBand="0" w:firstRowFirstColumn="0" w:firstRowLastColumn="0" w:lastRowFirstColumn="0" w:lastRowLastColumn="0"/>
              <w:rPr>
                <w:b/>
                <w:color w:val="auto"/>
              </w:rPr>
            </w:pPr>
            <w:r w:rsidRPr="00DE565A">
              <w:rPr>
                <w:b/>
                <w:color w:val="auto"/>
              </w:rPr>
              <w:t>103 974,16</w:t>
            </w:r>
          </w:p>
        </w:tc>
      </w:tr>
    </w:tbl>
    <w:p w:rsidR="00DE565A" w:rsidRPr="00DE565A" w:rsidRDefault="00DE565A" w:rsidP="007214FB">
      <w:pPr>
        <w:ind w:firstLine="561"/>
        <w:jc w:val="both"/>
        <w:rPr>
          <w:sz w:val="16"/>
          <w:szCs w:val="16"/>
        </w:rPr>
      </w:pPr>
    </w:p>
    <w:p w:rsidR="00DE565A" w:rsidRPr="00DE565A" w:rsidRDefault="00DE565A" w:rsidP="00DE565A">
      <w:pPr>
        <w:ind w:firstLine="567"/>
        <w:jc w:val="both"/>
        <w:rPr>
          <w:sz w:val="26"/>
          <w:szCs w:val="26"/>
        </w:rPr>
      </w:pPr>
      <w:r w:rsidRPr="00DE565A">
        <w:rPr>
          <w:sz w:val="26"/>
          <w:szCs w:val="26"/>
        </w:rPr>
        <w:t>Всього</w:t>
      </w:r>
      <w:r>
        <w:rPr>
          <w:sz w:val="26"/>
          <w:szCs w:val="26"/>
        </w:rPr>
        <w:t xml:space="preserve"> ДЮСШ протягом звітного періоду було </w:t>
      </w:r>
      <w:r w:rsidRPr="00DE565A">
        <w:rPr>
          <w:sz w:val="26"/>
          <w:szCs w:val="26"/>
        </w:rPr>
        <w:t>використано</w:t>
      </w:r>
      <w:r>
        <w:rPr>
          <w:sz w:val="26"/>
          <w:szCs w:val="26"/>
        </w:rPr>
        <w:t xml:space="preserve"> коштів</w:t>
      </w:r>
      <w:r w:rsidR="008C0970">
        <w:rPr>
          <w:sz w:val="26"/>
          <w:szCs w:val="26"/>
        </w:rPr>
        <w:t xml:space="preserve"> на загальну суму </w:t>
      </w:r>
      <w:r w:rsidRPr="00DE565A">
        <w:rPr>
          <w:sz w:val="26"/>
          <w:szCs w:val="26"/>
        </w:rPr>
        <w:t>2 </w:t>
      </w:r>
      <w:r w:rsidRPr="00DE565A">
        <w:rPr>
          <w:sz w:val="26"/>
          <w:szCs w:val="26"/>
          <w:lang w:val="ru-RU"/>
        </w:rPr>
        <w:t>455</w:t>
      </w:r>
      <w:r w:rsidRPr="00DE565A">
        <w:rPr>
          <w:sz w:val="26"/>
          <w:szCs w:val="26"/>
        </w:rPr>
        <w:t> </w:t>
      </w:r>
      <w:r w:rsidRPr="00DE565A">
        <w:rPr>
          <w:sz w:val="26"/>
          <w:szCs w:val="26"/>
          <w:lang w:val="ru-RU"/>
        </w:rPr>
        <w:t>974</w:t>
      </w:r>
      <w:r w:rsidRPr="00DE565A">
        <w:rPr>
          <w:sz w:val="26"/>
          <w:szCs w:val="26"/>
        </w:rPr>
        <w:t>,</w:t>
      </w:r>
      <w:r w:rsidRPr="00DE565A">
        <w:rPr>
          <w:sz w:val="26"/>
          <w:szCs w:val="26"/>
          <w:lang w:val="ru-RU"/>
        </w:rPr>
        <w:t>1</w:t>
      </w:r>
      <w:r>
        <w:rPr>
          <w:sz w:val="26"/>
          <w:szCs w:val="26"/>
        </w:rPr>
        <w:t>6 грн. У тому числі, з</w:t>
      </w:r>
      <w:r w:rsidRPr="00DE565A">
        <w:rPr>
          <w:sz w:val="26"/>
          <w:szCs w:val="26"/>
        </w:rPr>
        <w:t>агальн</w:t>
      </w:r>
      <w:r>
        <w:rPr>
          <w:sz w:val="26"/>
          <w:szCs w:val="26"/>
        </w:rPr>
        <w:t>ого</w:t>
      </w:r>
      <w:r w:rsidRPr="00DE565A">
        <w:rPr>
          <w:sz w:val="26"/>
          <w:szCs w:val="26"/>
        </w:rPr>
        <w:t xml:space="preserve"> фонд</w:t>
      </w:r>
      <w:r>
        <w:rPr>
          <w:sz w:val="26"/>
          <w:szCs w:val="26"/>
        </w:rPr>
        <w:t xml:space="preserve">у - </w:t>
      </w:r>
      <w:r w:rsidRPr="00DE565A">
        <w:rPr>
          <w:sz w:val="26"/>
          <w:szCs w:val="26"/>
        </w:rPr>
        <w:t>2 352 000,00 грн.</w:t>
      </w:r>
      <w:r>
        <w:rPr>
          <w:sz w:val="26"/>
          <w:szCs w:val="26"/>
        </w:rPr>
        <w:t>, с</w:t>
      </w:r>
      <w:r w:rsidRPr="00DE565A">
        <w:rPr>
          <w:sz w:val="26"/>
          <w:szCs w:val="26"/>
        </w:rPr>
        <w:t>пеціальн</w:t>
      </w:r>
      <w:r>
        <w:rPr>
          <w:sz w:val="26"/>
          <w:szCs w:val="26"/>
        </w:rPr>
        <w:t>ого</w:t>
      </w:r>
      <w:r w:rsidRPr="00DE565A">
        <w:rPr>
          <w:sz w:val="26"/>
          <w:szCs w:val="26"/>
        </w:rPr>
        <w:t xml:space="preserve"> фонд</w:t>
      </w:r>
      <w:r>
        <w:rPr>
          <w:sz w:val="26"/>
          <w:szCs w:val="26"/>
        </w:rPr>
        <w:t>у</w:t>
      </w:r>
      <w:r w:rsidRPr="00DE565A">
        <w:rPr>
          <w:sz w:val="26"/>
          <w:szCs w:val="26"/>
        </w:rPr>
        <w:t xml:space="preserve"> </w:t>
      </w:r>
      <w:r>
        <w:rPr>
          <w:sz w:val="26"/>
          <w:szCs w:val="26"/>
        </w:rPr>
        <w:t xml:space="preserve"> - </w:t>
      </w:r>
      <w:r w:rsidRPr="00DE565A">
        <w:rPr>
          <w:sz w:val="26"/>
          <w:szCs w:val="26"/>
        </w:rPr>
        <w:t xml:space="preserve">103 974,16 грн. </w:t>
      </w:r>
    </w:p>
    <w:p w:rsidR="00255869" w:rsidRDefault="00255869" w:rsidP="00DE565A">
      <w:pPr>
        <w:tabs>
          <w:tab w:val="left" w:pos="978"/>
        </w:tabs>
        <w:ind w:firstLine="567"/>
        <w:jc w:val="both"/>
        <w:rPr>
          <w:sz w:val="26"/>
          <w:szCs w:val="26"/>
        </w:rPr>
      </w:pPr>
    </w:p>
    <w:p w:rsidR="00255869" w:rsidRDefault="00255869" w:rsidP="007214FB">
      <w:pPr>
        <w:ind w:firstLine="561"/>
        <w:jc w:val="both"/>
        <w:rPr>
          <w:sz w:val="26"/>
          <w:szCs w:val="26"/>
        </w:rPr>
      </w:pPr>
    </w:p>
    <w:p w:rsidR="00186802" w:rsidRPr="001D556D" w:rsidRDefault="005953A9" w:rsidP="0015062D">
      <w:pPr>
        <w:ind w:firstLine="567"/>
        <w:jc w:val="both"/>
        <w:rPr>
          <w:sz w:val="26"/>
          <w:szCs w:val="26"/>
        </w:rPr>
      </w:pPr>
      <w:r w:rsidRPr="001D556D">
        <w:rPr>
          <w:sz w:val="26"/>
          <w:szCs w:val="26"/>
        </w:rPr>
        <w:t>Протягом 201</w:t>
      </w:r>
      <w:r w:rsidR="008C0970" w:rsidRPr="001D556D">
        <w:rPr>
          <w:sz w:val="26"/>
          <w:szCs w:val="26"/>
        </w:rPr>
        <w:t>8</w:t>
      </w:r>
      <w:r w:rsidRPr="001D556D">
        <w:rPr>
          <w:sz w:val="26"/>
          <w:szCs w:val="26"/>
        </w:rPr>
        <w:t xml:space="preserve"> року у місті силами ДЮСШ проведено ряд с</w:t>
      </w:r>
      <w:r w:rsidR="0015062D" w:rsidRPr="001D556D">
        <w:rPr>
          <w:sz w:val="26"/>
          <w:szCs w:val="26"/>
        </w:rPr>
        <w:t xml:space="preserve">портивних заходів (див. табл. </w:t>
      </w:r>
      <w:r w:rsidR="001D556D">
        <w:rPr>
          <w:sz w:val="26"/>
          <w:szCs w:val="26"/>
        </w:rPr>
        <w:t>13</w:t>
      </w:r>
      <w:r w:rsidRPr="001D556D">
        <w:rPr>
          <w:sz w:val="26"/>
          <w:szCs w:val="26"/>
        </w:rPr>
        <w:t>)</w:t>
      </w:r>
    </w:p>
    <w:p w:rsidR="005953A9" w:rsidRPr="005953A9" w:rsidRDefault="005953A9" w:rsidP="005953A9">
      <w:pPr>
        <w:ind w:firstLine="567"/>
        <w:jc w:val="right"/>
        <w:rPr>
          <w:i/>
          <w:sz w:val="26"/>
          <w:szCs w:val="26"/>
        </w:rPr>
      </w:pPr>
      <w:r w:rsidRPr="001D556D">
        <w:rPr>
          <w:i/>
          <w:sz w:val="26"/>
          <w:szCs w:val="26"/>
        </w:rPr>
        <w:t xml:space="preserve">Таблиця </w:t>
      </w:r>
      <w:r w:rsidR="001D556D">
        <w:rPr>
          <w:i/>
          <w:sz w:val="26"/>
          <w:szCs w:val="26"/>
        </w:rPr>
        <w:t>13</w:t>
      </w:r>
    </w:p>
    <w:p w:rsidR="005953A9" w:rsidRPr="005953A9" w:rsidRDefault="005953A9" w:rsidP="00EE3CF8">
      <w:pPr>
        <w:jc w:val="center"/>
        <w:rPr>
          <w:b/>
          <w:sz w:val="26"/>
          <w:szCs w:val="26"/>
        </w:rPr>
      </w:pPr>
      <w:r w:rsidRPr="005953A9">
        <w:rPr>
          <w:b/>
          <w:sz w:val="26"/>
          <w:szCs w:val="26"/>
        </w:rPr>
        <w:t>ПЕРЕЛІК</w:t>
      </w:r>
    </w:p>
    <w:p w:rsidR="00EE3CF8" w:rsidRDefault="005953A9" w:rsidP="00EE3CF8">
      <w:pPr>
        <w:jc w:val="center"/>
        <w:rPr>
          <w:b/>
          <w:sz w:val="26"/>
          <w:szCs w:val="26"/>
        </w:rPr>
      </w:pPr>
      <w:r w:rsidRPr="005953A9">
        <w:rPr>
          <w:b/>
          <w:sz w:val="26"/>
          <w:szCs w:val="26"/>
        </w:rPr>
        <w:t>спортивних заходів, проведених</w:t>
      </w:r>
      <w:r w:rsidR="008C0970">
        <w:rPr>
          <w:b/>
          <w:sz w:val="26"/>
          <w:szCs w:val="26"/>
        </w:rPr>
        <w:t xml:space="preserve"> ДЮСШ за</w:t>
      </w:r>
      <w:r w:rsidR="00EE3CF8" w:rsidRPr="005953A9">
        <w:rPr>
          <w:b/>
          <w:sz w:val="26"/>
          <w:szCs w:val="26"/>
        </w:rPr>
        <w:t xml:space="preserve"> 201</w:t>
      </w:r>
      <w:r w:rsidR="008C0970">
        <w:rPr>
          <w:b/>
          <w:sz w:val="26"/>
          <w:szCs w:val="26"/>
        </w:rPr>
        <w:t>8</w:t>
      </w:r>
      <w:r w:rsidR="00EE3CF8" w:rsidRPr="005953A9">
        <w:rPr>
          <w:b/>
          <w:sz w:val="26"/>
          <w:szCs w:val="26"/>
        </w:rPr>
        <w:t xml:space="preserve"> р</w:t>
      </w:r>
      <w:r w:rsidR="008C0970">
        <w:rPr>
          <w:b/>
          <w:sz w:val="26"/>
          <w:szCs w:val="26"/>
        </w:rPr>
        <w:t>ік</w:t>
      </w:r>
    </w:p>
    <w:p w:rsidR="00255869" w:rsidRDefault="00255869" w:rsidP="00EE3CF8">
      <w:pPr>
        <w:jc w:val="center"/>
        <w:rPr>
          <w:b/>
          <w:sz w:val="26"/>
          <w:szCs w:val="26"/>
        </w:rPr>
      </w:pPr>
    </w:p>
    <w:tbl>
      <w:tblPr>
        <w:tblW w:w="9697" w:type="dxa"/>
        <w:jc w:val="center"/>
        <w:tblLook w:val="01E0" w:firstRow="1" w:lastRow="1" w:firstColumn="1" w:lastColumn="1" w:noHBand="0" w:noVBand="0"/>
      </w:tblPr>
      <w:tblGrid>
        <w:gridCol w:w="713"/>
        <w:gridCol w:w="4253"/>
        <w:gridCol w:w="1984"/>
        <w:gridCol w:w="2747"/>
      </w:tblGrid>
      <w:tr w:rsidR="006E1B24" w:rsidRPr="006E1B24" w:rsidTr="006E1B24">
        <w:trPr>
          <w:trHeight w:val="533"/>
          <w:jc w:val="center"/>
        </w:trPr>
        <w:tc>
          <w:tcPr>
            <w:tcW w:w="713" w:type="dxa"/>
            <w:shd w:val="clear" w:color="auto" w:fill="FBE4D5" w:themeFill="accent2" w:themeFillTint="33"/>
            <w:vAlign w:val="center"/>
          </w:tcPr>
          <w:p w:rsidR="00255869" w:rsidRPr="006E1B24" w:rsidRDefault="00255869" w:rsidP="004649E3">
            <w:pPr>
              <w:jc w:val="center"/>
              <w:rPr>
                <w:b/>
              </w:rPr>
            </w:pPr>
            <w:r w:rsidRPr="006E1B24">
              <w:rPr>
                <w:b/>
              </w:rPr>
              <w:t>№ з/п</w:t>
            </w:r>
          </w:p>
        </w:tc>
        <w:tc>
          <w:tcPr>
            <w:tcW w:w="4253" w:type="dxa"/>
            <w:shd w:val="clear" w:color="auto" w:fill="FBE4D5" w:themeFill="accent2" w:themeFillTint="33"/>
            <w:vAlign w:val="center"/>
          </w:tcPr>
          <w:p w:rsidR="00255869" w:rsidRPr="006E1B24" w:rsidRDefault="00255869" w:rsidP="004649E3">
            <w:pPr>
              <w:jc w:val="center"/>
              <w:rPr>
                <w:b/>
              </w:rPr>
            </w:pPr>
            <w:r w:rsidRPr="006E1B24">
              <w:rPr>
                <w:b/>
              </w:rPr>
              <w:t>Вид, назва заходу</w:t>
            </w:r>
          </w:p>
        </w:tc>
        <w:tc>
          <w:tcPr>
            <w:tcW w:w="1984" w:type="dxa"/>
            <w:shd w:val="clear" w:color="auto" w:fill="FBE4D5" w:themeFill="accent2" w:themeFillTint="33"/>
            <w:vAlign w:val="center"/>
          </w:tcPr>
          <w:p w:rsidR="00255869" w:rsidRPr="006E1B24" w:rsidRDefault="00255869" w:rsidP="004649E3">
            <w:pPr>
              <w:jc w:val="center"/>
              <w:rPr>
                <w:b/>
              </w:rPr>
            </w:pPr>
            <w:r w:rsidRPr="006E1B24">
              <w:rPr>
                <w:b/>
              </w:rPr>
              <w:t>Дата та час проведення заходу</w:t>
            </w:r>
          </w:p>
        </w:tc>
        <w:tc>
          <w:tcPr>
            <w:tcW w:w="2747" w:type="dxa"/>
            <w:shd w:val="clear" w:color="auto" w:fill="FBE4D5" w:themeFill="accent2" w:themeFillTint="33"/>
            <w:vAlign w:val="center"/>
          </w:tcPr>
          <w:p w:rsidR="00255869" w:rsidRPr="006E1B24" w:rsidRDefault="00255869" w:rsidP="004649E3">
            <w:pPr>
              <w:jc w:val="center"/>
              <w:rPr>
                <w:b/>
              </w:rPr>
            </w:pPr>
            <w:r w:rsidRPr="006E1B24">
              <w:rPr>
                <w:b/>
              </w:rPr>
              <w:t>Адреса місця проведення заходу</w:t>
            </w:r>
          </w:p>
        </w:tc>
      </w:tr>
      <w:tr w:rsidR="006E1B24" w:rsidRPr="006E1B24" w:rsidTr="006E1B24">
        <w:trPr>
          <w:trHeight w:val="559"/>
          <w:jc w:val="center"/>
        </w:trPr>
        <w:tc>
          <w:tcPr>
            <w:tcW w:w="713" w:type="dxa"/>
            <w:shd w:val="clear" w:color="auto" w:fill="auto"/>
            <w:vAlign w:val="center"/>
          </w:tcPr>
          <w:p w:rsidR="00255869" w:rsidRPr="006E1B24" w:rsidRDefault="00255869" w:rsidP="004649E3">
            <w:pPr>
              <w:jc w:val="center"/>
            </w:pPr>
            <w:r w:rsidRPr="006E1B24">
              <w:t>1</w:t>
            </w:r>
          </w:p>
        </w:tc>
        <w:tc>
          <w:tcPr>
            <w:tcW w:w="4253" w:type="dxa"/>
            <w:shd w:val="clear" w:color="auto" w:fill="auto"/>
            <w:vAlign w:val="center"/>
          </w:tcPr>
          <w:p w:rsidR="00255869" w:rsidRPr="006E1B24" w:rsidRDefault="00255869" w:rsidP="004649E3">
            <w:pPr>
              <w:jc w:val="center"/>
            </w:pPr>
            <w:r w:rsidRPr="006E1B24">
              <w:t>Турнір з фут-залу «Крижаний м’яч 2018» серед юнаків 2008 р.н.</w:t>
            </w:r>
          </w:p>
        </w:tc>
        <w:tc>
          <w:tcPr>
            <w:tcW w:w="1984" w:type="dxa"/>
            <w:shd w:val="clear" w:color="auto" w:fill="auto"/>
            <w:vAlign w:val="center"/>
          </w:tcPr>
          <w:p w:rsidR="00255869" w:rsidRPr="006E1B24" w:rsidRDefault="00255869" w:rsidP="004649E3">
            <w:pPr>
              <w:jc w:val="center"/>
            </w:pPr>
            <w:r w:rsidRPr="006E1B24">
              <w:t>25.02.2018 р.</w:t>
            </w:r>
          </w:p>
          <w:p w:rsidR="00255869" w:rsidRPr="006E1B24" w:rsidRDefault="00255869" w:rsidP="004649E3">
            <w:pPr>
              <w:jc w:val="center"/>
            </w:pPr>
            <w:r w:rsidRPr="006E1B24">
              <w:t>10:00-15:00</w:t>
            </w:r>
          </w:p>
        </w:tc>
        <w:tc>
          <w:tcPr>
            <w:tcW w:w="2747" w:type="dxa"/>
            <w:shd w:val="clear" w:color="auto" w:fill="auto"/>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6E1B24">
        <w:trPr>
          <w:trHeight w:val="698"/>
          <w:jc w:val="center"/>
        </w:trPr>
        <w:tc>
          <w:tcPr>
            <w:tcW w:w="713" w:type="dxa"/>
            <w:shd w:val="clear" w:color="auto" w:fill="FBE4D5" w:themeFill="accent2" w:themeFillTint="33"/>
            <w:vAlign w:val="center"/>
          </w:tcPr>
          <w:p w:rsidR="00255869" w:rsidRPr="006E1B24" w:rsidRDefault="00255869" w:rsidP="004649E3">
            <w:pPr>
              <w:jc w:val="center"/>
            </w:pPr>
            <w:r w:rsidRPr="006E1B24">
              <w:lastRenderedPageBreak/>
              <w:t>2</w:t>
            </w:r>
          </w:p>
        </w:tc>
        <w:tc>
          <w:tcPr>
            <w:tcW w:w="4253" w:type="dxa"/>
            <w:shd w:val="clear" w:color="auto" w:fill="FBE4D5" w:themeFill="accent2" w:themeFillTint="33"/>
            <w:vAlign w:val="center"/>
          </w:tcPr>
          <w:p w:rsidR="00255869" w:rsidRPr="006E1B24" w:rsidRDefault="00255869" w:rsidP="004649E3">
            <w:pPr>
              <w:jc w:val="center"/>
            </w:pPr>
            <w:r w:rsidRPr="006E1B24">
              <w:t xml:space="preserve">Відкритий чемпіонат Київської області з кікбоксингу </w:t>
            </w:r>
            <w:r w:rsidRPr="006E1B24">
              <w:rPr>
                <w:lang w:val="en-US"/>
              </w:rPr>
              <w:t>WAKO</w:t>
            </w:r>
            <w:r w:rsidRPr="006E1B24">
              <w:t>.</w:t>
            </w:r>
          </w:p>
        </w:tc>
        <w:tc>
          <w:tcPr>
            <w:tcW w:w="1984" w:type="dxa"/>
            <w:shd w:val="clear" w:color="auto" w:fill="FBE4D5" w:themeFill="accent2" w:themeFillTint="33"/>
            <w:vAlign w:val="center"/>
          </w:tcPr>
          <w:p w:rsidR="00255869" w:rsidRPr="006E1B24" w:rsidRDefault="00255869" w:rsidP="004649E3">
            <w:pPr>
              <w:jc w:val="center"/>
            </w:pPr>
            <w:r w:rsidRPr="006E1B24">
              <w:t xml:space="preserve">02.03.2018 р. – 04.03.2018 р. </w:t>
            </w:r>
          </w:p>
        </w:tc>
        <w:tc>
          <w:tcPr>
            <w:tcW w:w="2747" w:type="dxa"/>
            <w:shd w:val="clear" w:color="auto" w:fill="FBE4D5" w:themeFill="accent2" w:themeFillTint="33"/>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6E1B24">
        <w:trPr>
          <w:trHeight w:val="711"/>
          <w:jc w:val="center"/>
        </w:trPr>
        <w:tc>
          <w:tcPr>
            <w:tcW w:w="713" w:type="dxa"/>
            <w:shd w:val="clear" w:color="auto" w:fill="auto"/>
            <w:vAlign w:val="center"/>
          </w:tcPr>
          <w:p w:rsidR="00255869" w:rsidRPr="006E1B24" w:rsidRDefault="00255869" w:rsidP="004649E3">
            <w:pPr>
              <w:jc w:val="center"/>
            </w:pPr>
            <w:r w:rsidRPr="006E1B24">
              <w:t>3</w:t>
            </w:r>
          </w:p>
        </w:tc>
        <w:tc>
          <w:tcPr>
            <w:tcW w:w="4253" w:type="dxa"/>
            <w:shd w:val="clear" w:color="auto" w:fill="auto"/>
            <w:vAlign w:val="center"/>
          </w:tcPr>
          <w:p w:rsidR="00255869" w:rsidRPr="006E1B24" w:rsidRDefault="00255869" w:rsidP="004649E3">
            <w:pPr>
              <w:jc w:val="center"/>
            </w:pPr>
            <w:r w:rsidRPr="006E1B24">
              <w:t>Відкритий Кубок м. Боярки з настільного тенісу серед школярів 2000-03 та 2004-07 р.н.</w:t>
            </w:r>
          </w:p>
        </w:tc>
        <w:tc>
          <w:tcPr>
            <w:tcW w:w="1984" w:type="dxa"/>
            <w:shd w:val="clear" w:color="auto" w:fill="auto"/>
            <w:vAlign w:val="center"/>
          </w:tcPr>
          <w:p w:rsidR="00255869" w:rsidRPr="006E1B24" w:rsidRDefault="00255869" w:rsidP="004649E3">
            <w:pPr>
              <w:jc w:val="center"/>
            </w:pPr>
            <w:r w:rsidRPr="006E1B24">
              <w:t xml:space="preserve">03.03.2018 р. </w:t>
            </w:r>
          </w:p>
          <w:p w:rsidR="00255869" w:rsidRPr="006E1B24" w:rsidRDefault="00255869" w:rsidP="004649E3">
            <w:pPr>
              <w:jc w:val="center"/>
            </w:pPr>
            <w:r w:rsidRPr="006E1B24">
              <w:t>10:00-15:00</w:t>
            </w:r>
          </w:p>
        </w:tc>
        <w:tc>
          <w:tcPr>
            <w:tcW w:w="2747" w:type="dxa"/>
            <w:shd w:val="clear" w:color="auto" w:fill="auto"/>
            <w:vAlign w:val="center"/>
          </w:tcPr>
          <w:p w:rsidR="00255869" w:rsidRPr="006E1B24" w:rsidRDefault="00255869" w:rsidP="004649E3">
            <w:pPr>
              <w:jc w:val="center"/>
            </w:pPr>
            <w:r w:rsidRPr="006E1B24">
              <w:t xml:space="preserve">Боярська ЗОШ №5, </w:t>
            </w:r>
            <w:r w:rsidR="00B67CEF">
              <w:br/>
            </w:r>
            <w:r w:rsidRPr="006E1B24">
              <w:t>м. Боярка, вул. Б.Хмельницького, 57</w:t>
            </w:r>
          </w:p>
        </w:tc>
      </w:tr>
      <w:tr w:rsidR="006E1B24" w:rsidRPr="006E1B24" w:rsidTr="006E1B24">
        <w:trPr>
          <w:trHeight w:val="453"/>
          <w:jc w:val="center"/>
        </w:trPr>
        <w:tc>
          <w:tcPr>
            <w:tcW w:w="713" w:type="dxa"/>
            <w:shd w:val="clear" w:color="auto" w:fill="FBE4D5" w:themeFill="accent2" w:themeFillTint="33"/>
            <w:vAlign w:val="center"/>
          </w:tcPr>
          <w:p w:rsidR="00255869" w:rsidRPr="006E1B24" w:rsidRDefault="00255869" w:rsidP="004649E3">
            <w:pPr>
              <w:jc w:val="center"/>
            </w:pPr>
            <w:r w:rsidRPr="006E1B24">
              <w:t>4</w:t>
            </w:r>
          </w:p>
        </w:tc>
        <w:tc>
          <w:tcPr>
            <w:tcW w:w="4253" w:type="dxa"/>
            <w:shd w:val="clear" w:color="auto" w:fill="FBE4D5" w:themeFill="accent2" w:themeFillTint="33"/>
            <w:vAlign w:val="center"/>
          </w:tcPr>
          <w:p w:rsidR="00255869" w:rsidRPr="006E1B24" w:rsidRDefault="00255869" w:rsidP="004649E3">
            <w:pPr>
              <w:jc w:val="center"/>
            </w:pPr>
            <w:r w:rsidRPr="006E1B24">
              <w:t>Відкритий кубок м.Боярка з волейболу серед юнаків 2005-06 р.н.</w:t>
            </w:r>
          </w:p>
        </w:tc>
        <w:tc>
          <w:tcPr>
            <w:tcW w:w="1984" w:type="dxa"/>
            <w:shd w:val="clear" w:color="auto" w:fill="FBE4D5" w:themeFill="accent2" w:themeFillTint="33"/>
            <w:vAlign w:val="center"/>
          </w:tcPr>
          <w:p w:rsidR="00255869" w:rsidRPr="006E1B24" w:rsidRDefault="00255869" w:rsidP="004649E3">
            <w:pPr>
              <w:jc w:val="center"/>
            </w:pPr>
            <w:r w:rsidRPr="006E1B24">
              <w:t>21.04.2018 р.</w:t>
            </w:r>
          </w:p>
          <w:p w:rsidR="00255869" w:rsidRPr="006E1B24" w:rsidRDefault="00255869" w:rsidP="004649E3">
            <w:pPr>
              <w:jc w:val="center"/>
            </w:pPr>
            <w:r w:rsidRPr="006E1B24">
              <w:t>10:00-15:00</w:t>
            </w:r>
          </w:p>
        </w:tc>
        <w:tc>
          <w:tcPr>
            <w:tcW w:w="2747" w:type="dxa"/>
            <w:shd w:val="clear" w:color="auto" w:fill="FBE4D5" w:themeFill="accent2" w:themeFillTint="33"/>
            <w:vAlign w:val="center"/>
          </w:tcPr>
          <w:p w:rsidR="00255869" w:rsidRPr="006E1B24" w:rsidRDefault="00255869" w:rsidP="004649E3">
            <w:pPr>
              <w:jc w:val="center"/>
            </w:pPr>
            <w:r w:rsidRPr="006E1B24">
              <w:t>ДЮСШ «Максимум»</w:t>
            </w:r>
          </w:p>
          <w:p w:rsidR="00255869" w:rsidRPr="006E1B24" w:rsidRDefault="00255869" w:rsidP="004649E3">
            <w:pPr>
              <w:jc w:val="center"/>
            </w:pPr>
            <w:r w:rsidRPr="006E1B24">
              <w:t>м. Боярка, вул. Молодіжна, 76</w:t>
            </w:r>
          </w:p>
        </w:tc>
      </w:tr>
      <w:tr w:rsidR="006E1B24" w:rsidRPr="006E1B24" w:rsidTr="006E1B24">
        <w:trPr>
          <w:trHeight w:val="841"/>
          <w:jc w:val="center"/>
        </w:trPr>
        <w:tc>
          <w:tcPr>
            <w:tcW w:w="713" w:type="dxa"/>
            <w:shd w:val="clear" w:color="auto" w:fill="auto"/>
            <w:vAlign w:val="center"/>
          </w:tcPr>
          <w:p w:rsidR="00255869" w:rsidRPr="006E1B24" w:rsidRDefault="00255869" w:rsidP="004649E3">
            <w:pPr>
              <w:jc w:val="center"/>
            </w:pPr>
            <w:r w:rsidRPr="006E1B24">
              <w:t>5</w:t>
            </w:r>
          </w:p>
        </w:tc>
        <w:tc>
          <w:tcPr>
            <w:tcW w:w="4253" w:type="dxa"/>
            <w:shd w:val="clear" w:color="auto" w:fill="auto"/>
            <w:vAlign w:val="center"/>
          </w:tcPr>
          <w:p w:rsidR="00255869" w:rsidRPr="006E1B24" w:rsidRDefault="00255869" w:rsidP="004649E3">
            <w:pPr>
              <w:jc w:val="center"/>
            </w:pPr>
            <w:r w:rsidRPr="006E1B24">
              <w:t>Відкритий турнір «Зірки черліденгу»</w:t>
            </w:r>
          </w:p>
        </w:tc>
        <w:tc>
          <w:tcPr>
            <w:tcW w:w="1984" w:type="dxa"/>
            <w:shd w:val="clear" w:color="auto" w:fill="auto"/>
            <w:vAlign w:val="center"/>
          </w:tcPr>
          <w:p w:rsidR="00255869" w:rsidRPr="006E1B24" w:rsidRDefault="00255869" w:rsidP="004649E3">
            <w:pPr>
              <w:jc w:val="center"/>
            </w:pPr>
            <w:r w:rsidRPr="006E1B24">
              <w:t>28-29 квітня 2018р.</w:t>
            </w:r>
          </w:p>
          <w:p w:rsidR="00255869" w:rsidRPr="006E1B24" w:rsidRDefault="00255869" w:rsidP="004649E3">
            <w:pPr>
              <w:jc w:val="center"/>
            </w:pPr>
            <w:r w:rsidRPr="006E1B24">
              <w:t>10:00-18:00</w:t>
            </w:r>
          </w:p>
        </w:tc>
        <w:tc>
          <w:tcPr>
            <w:tcW w:w="2747" w:type="dxa"/>
            <w:shd w:val="clear" w:color="auto" w:fill="auto"/>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8C0970">
        <w:tblPrEx>
          <w:tblBorders>
            <w:bottom w:val="single" w:sz="4" w:space="0" w:color="F7CAAC" w:themeColor="accent2" w:themeTint="66"/>
          </w:tblBorders>
        </w:tblPrEx>
        <w:trPr>
          <w:trHeight w:val="843"/>
          <w:jc w:val="center"/>
        </w:trPr>
        <w:tc>
          <w:tcPr>
            <w:tcW w:w="713" w:type="dxa"/>
            <w:shd w:val="clear" w:color="auto" w:fill="FBE4D5" w:themeFill="accent2" w:themeFillTint="33"/>
            <w:vAlign w:val="center"/>
          </w:tcPr>
          <w:p w:rsidR="00255869" w:rsidRPr="006E1B24" w:rsidRDefault="00255869" w:rsidP="004649E3">
            <w:pPr>
              <w:jc w:val="center"/>
            </w:pPr>
            <w:r w:rsidRPr="006E1B24">
              <w:t>6</w:t>
            </w:r>
          </w:p>
        </w:tc>
        <w:tc>
          <w:tcPr>
            <w:tcW w:w="4253" w:type="dxa"/>
            <w:shd w:val="clear" w:color="auto" w:fill="FBE4D5" w:themeFill="accent2" w:themeFillTint="33"/>
            <w:vAlign w:val="center"/>
          </w:tcPr>
          <w:p w:rsidR="00255869" w:rsidRPr="006E1B24" w:rsidRDefault="00255869" w:rsidP="004649E3">
            <w:pPr>
              <w:jc w:val="center"/>
            </w:pPr>
            <w:r w:rsidRPr="006E1B24">
              <w:t>Легкоатлетичний пробіг «Будаївський шлях»</w:t>
            </w:r>
          </w:p>
        </w:tc>
        <w:tc>
          <w:tcPr>
            <w:tcW w:w="1984" w:type="dxa"/>
            <w:shd w:val="clear" w:color="auto" w:fill="FBE4D5" w:themeFill="accent2" w:themeFillTint="33"/>
            <w:vAlign w:val="center"/>
          </w:tcPr>
          <w:p w:rsidR="00255869" w:rsidRPr="006E1B24" w:rsidRDefault="00255869" w:rsidP="004649E3">
            <w:pPr>
              <w:jc w:val="center"/>
            </w:pPr>
            <w:r w:rsidRPr="006E1B24">
              <w:t xml:space="preserve">20 травня 2018 р. </w:t>
            </w:r>
          </w:p>
          <w:p w:rsidR="00255869" w:rsidRPr="006E1B24" w:rsidRDefault="00255869" w:rsidP="004649E3">
            <w:pPr>
              <w:jc w:val="center"/>
            </w:pPr>
            <w:r w:rsidRPr="006E1B24">
              <w:t>08:00-12:00</w:t>
            </w:r>
          </w:p>
        </w:tc>
        <w:tc>
          <w:tcPr>
            <w:tcW w:w="2747" w:type="dxa"/>
            <w:shd w:val="clear" w:color="auto" w:fill="FBE4D5" w:themeFill="accent2" w:themeFillTint="33"/>
            <w:vAlign w:val="center"/>
          </w:tcPr>
          <w:p w:rsidR="00255869" w:rsidRPr="006E1B24" w:rsidRDefault="00255869" w:rsidP="004649E3">
            <w:pPr>
              <w:jc w:val="center"/>
            </w:pPr>
            <w:r w:rsidRPr="006E1B24">
              <w:t>Стадіон «Зеніт»</w:t>
            </w:r>
          </w:p>
          <w:p w:rsidR="00255869" w:rsidRPr="006E1B24" w:rsidRDefault="00255869" w:rsidP="004649E3">
            <w:pPr>
              <w:jc w:val="center"/>
            </w:pPr>
            <w:r w:rsidRPr="006E1B24">
              <w:t>м. Боярка,</w:t>
            </w:r>
            <w:r w:rsidR="00B67CEF">
              <w:br/>
            </w:r>
            <w:r w:rsidRPr="006E1B24">
              <w:t xml:space="preserve"> вул. Молодіжна, 5Б</w:t>
            </w:r>
          </w:p>
        </w:tc>
      </w:tr>
      <w:tr w:rsidR="006E1B24" w:rsidRPr="006E1B24" w:rsidTr="008C0970">
        <w:tblPrEx>
          <w:tblBorders>
            <w:bottom w:val="single" w:sz="4" w:space="0" w:color="F7CAAC" w:themeColor="accent2" w:themeTint="66"/>
          </w:tblBorders>
        </w:tblPrEx>
        <w:trPr>
          <w:trHeight w:val="699"/>
          <w:jc w:val="center"/>
        </w:trPr>
        <w:tc>
          <w:tcPr>
            <w:tcW w:w="713" w:type="dxa"/>
            <w:shd w:val="clear" w:color="auto" w:fill="auto"/>
            <w:vAlign w:val="center"/>
          </w:tcPr>
          <w:p w:rsidR="00255869" w:rsidRPr="006E1B24" w:rsidRDefault="00255869" w:rsidP="004649E3">
            <w:pPr>
              <w:jc w:val="center"/>
            </w:pPr>
            <w:r w:rsidRPr="006E1B24">
              <w:t>7</w:t>
            </w:r>
          </w:p>
        </w:tc>
        <w:tc>
          <w:tcPr>
            <w:tcW w:w="4253" w:type="dxa"/>
            <w:shd w:val="clear" w:color="auto" w:fill="auto"/>
            <w:vAlign w:val="center"/>
          </w:tcPr>
          <w:p w:rsidR="00255869" w:rsidRPr="006E1B24" w:rsidRDefault="00255869" w:rsidP="004649E3">
            <w:pPr>
              <w:jc w:val="center"/>
            </w:pPr>
            <w:r w:rsidRPr="006E1B24">
              <w:t>Турнір з футболу «Присвячений пам’яті Андрія Плаксицького» серед юнаків 2008 р.н.</w:t>
            </w:r>
          </w:p>
        </w:tc>
        <w:tc>
          <w:tcPr>
            <w:tcW w:w="1984" w:type="dxa"/>
            <w:shd w:val="clear" w:color="auto" w:fill="auto"/>
            <w:vAlign w:val="center"/>
          </w:tcPr>
          <w:p w:rsidR="00255869" w:rsidRPr="006E1B24" w:rsidRDefault="00255869" w:rsidP="004649E3">
            <w:pPr>
              <w:jc w:val="center"/>
            </w:pPr>
            <w:r w:rsidRPr="006E1B24">
              <w:t>10.06 2018 р.</w:t>
            </w:r>
          </w:p>
          <w:p w:rsidR="00255869" w:rsidRPr="006E1B24" w:rsidRDefault="00255869" w:rsidP="004649E3">
            <w:pPr>
              <w:jc w:val="center"/>
            </w:pPr>
            <w:r w:rsidRPr="006E1B24">
              <w:t>10:00-15:00</w:t>
            </w:r>
          </w:p>
        </w:tc>
        <w:tc>
          <w:tcPr>
            <w:tcW w:w="2747" w:type="dxa"/>
            <w:shd w:val="clear" w:color="auto" w:fill="auto"/>
            <w:vAlign w:val="center"/>
          </w:tcPr>
          <w:p w:rsidR="00255869" w:rsidRPr="006E1B24" w:rsidRDefault="00255869" w:rsidP="004649E3">
            <w:pPr>
              <w:jc w:val="center"/>
            </w:pPr>
            <w:r w:rsidRPr="006E1B24">
              <w:t>Стадіон «Зеніт»</w:t>
            </w:r>
          </w:p>
          <w:p w:rsidR="00255869" w:rsidRPr="006E1B24" w:rsidRDefault="00255869" w:rsidP="00B67CEF">
            <w:pPr>
              <w:jc w:val="center"/>
            </w:pPr>
            <w:r w:rsidRPr="006E1B24">
              <w:t>м. Боярка,</w:t>
            </w:r>
            <w:r w:rsidR="00B67CEF">
              <w:br/>
            </w:r>
            <w:r w:rsidRPr="006E1B24">
              <w:t>вул. Молодіжна, 5Б</w:t>
            </w:r>
          </w:p>
        </w:tc>
      </w:tr>
      <w:tr w:rsidR="006E1B24" w:rsidRPr="006E1B24" w:rsidTr="008C0970">
        <w:tblPrEx>
          <w:tblBorders>
            <w:bottom w:val="single" w:sz="4" w:space="0" w:color="F7CAAC" w:themeColor="accent2" w:themeTint="66"/>
          </w:tblBorders>
        </w:tblPrEx>
        <w:trPr>
          <w:trHeight w:val="867"/>
          <w:jc w:val="center"/>
        </w:trPr>
        <w:tc>
          <w:tcPr>
            <w:tcW w:w="713" w:type="dxa"/>
            <w:shd w:val="clear" w:color="auto" w:fill="FBE4D5" w:themeFill="accent2" w:themeFillTint="33"/>
            <w:vAlign w:val="center"/>
          </w:tcPr>
          <w:p w:rsidR="00255869" w:rsidRPr="006E1B24" w:rsidRDefault="00255869" w:rsidP="004649E3">
            <w:pPr>
              <w:jc w:val="center"/>
            </w:pPr>
            <w:r w:rsidRPr="006E1B24">
              <w:t>8</w:t>
            </w:r>
          </w:p>
        </w:tc>
        <w:tc>
          <w:tcPr>
            <w:tcW w:w="4253" w:type="dxa"/>
            <w:shd w:val="clear" w:color="auto" w:fill="FBE4D5" w:themeFill="accent2" w:themeFillTint="33"/>
            <w:vAlign w:val="center"/>
          </w:tcPr>
          <w:p w:rsidR="00255869" w:rsidRPr="006E1B24" w:rsidRDefault="00255869" w:rsidP="004649E3">
            <w:pPr>
              <w:jc w:val="center"/>
            </w:pPr>
            <w:r w:rsidRPr="006E1B24">
              <w:t>Кубок міста Боярка з класичного пауерліфтингу (з жиму лежачи)</w:t>
            </w:r>
          </w:p>
        </w:tc>
        <w:tc>
          <w:tcPr>
            <w:tcW w:w="1984" w:type="dxa"/>
            <w:shd w:val="clear" w:color="auto" w:fill="FBE4D5" w:themeFill="accent2" w:themeFillTint="33"/>
            <w:vAlign w:val="center"/>
          </w:tcPr>
          <w:p w:rsidR="00255869" w:rsidRPr="006E1B24" w:rsidRDefault="00255869" w:rsidP="004649E3">
            <w:pPr>
              <w:jc w:val="center"/>
            </w:pPr>
            <w:r w:rsidRPr="006E1B24">
              <w:t>10.06 2018 р.</w:t>
            </w:r>
          </w:p>
          <w:p w:rsidR="00255869" w:rsidRPr="006E1B24" w:rsidRDefault="00255869" w:rsidP="004649E3">
            <w:pPr>
              <w:jc w:val="center"/>
            </w:pPr>
            <w:r w:rsidRPr="006E1B24">
              <w:t>16:00-21:00</w:t>
            </w:r>
          </w:p>
        </w:tc>
        <w:tc>
          <w:tcPr>
            <w:tcW w:w="2747" w:type="dxa"/>
            <w:shd w:val="clear" w:color="auto" w:fill="FBE4D5" w:themeFill="accent2" w:themeFillTint="33"/>
            <w:vAlign w:val="center"/>
          </w:tcPr>
          <w:p w:rsidR="00255869" w:rsidRPr="006E1B24" w:rsidRDefault="00255869" w:rsidP="004649E3">
            <w:pPr>
              <w:jc w:val="center"/>
            </w:pPr>
            <w:r w:rsidRPr="006E1B24">
              <w:t>Стадіон «Зеніт»</w:t>
            </w:r>
          </w:p>
          <w:p w:rsidR="00255869" w:rsidRPr="006E1B24" w:rsidRDefault="00255869" w:rsidP="004649E3">
            <w:pPr>
              <w:jc w:val="center"/>
            </w:pPr>
            <w:r w:rsidRPr="006E1B24">
              <w:t xml:space="preserve">м. Боярка, </w:t>
            </w:r>
            <w:r w:rsidR="00B67CEF">
              <w:br/>
            </w:r>
            <w:r w:rsidRPr="006E1B24">
              <w:t>вул. Молодіжна, 5Б</w:t>
            </w:r>
          </w:p>
        </w:tc>
      </w:tr>
      <w:tr w:rsidR="006E1B24" w:rsidRPr="006E1B24" w:rsidTr="008C0970">
        <w:tblPrEx>
          <w:tblBorders>
            <w:bottom w:val="single" w:sz="4" w:space="0" w:color="F7CAAC" w:themeColor="accent2" w:themeTint="66"/>
          </w:tblBorders>
        </w:tblPrEx>
        <w:trPr>
          <w:trHeight w:val="681"/>
          <w:jc w:val="center"/>
        </w:trPr>
        <w:tc>
          <w:tcPr>
            <w:tcW w:w="713" w:type="dxa"/>
            <w:shd w:val="clear" w:color="auto" w:fill="auto"/>
            <w:vAlign w:val="center"/>
          </w:tcPr>
          <w:p w:rsidR="00255869" w:rsidRPr="006E1B24" w:rsidRDefault="00255869" w:rsidP="004649E3">
            <w:pPr>
              <w:jc w:val="center"/>
            </w:pPr>
            <w:r w:rsidRPr="006E1B24">
              <w:t>9</w:t>
            </w:r>
          </w:p>
        </w:tc>
        <w:tc>
          <w:tcPr>
            <w:tcW w:w="4253" w:type="dxa"/>
            <w:shd w:val="clear" w:color="auto" w:fill="auto"/>
            <w:vAlign w:val="center"/>
          </w:tcPr>
          <w:p w:rsidR="00255869" w:rsidRPr="006E1B24" w:rsidRDefault="00255869" w:rsidP="004649E3">
            <w:pPr>
              <w:jc w:val="center"/>
            </w:pPr>
            <w:r w:rsidRPr="006E1B24">
              <w:t xml:space="preserve">Кубок мера з футболу </w:t>
            </w:r>
          </w:p>
        </w:tc>
        <w:tc>
          <w:tcPr>
            <w:tcW w:w="1984" w:type="dxa"/>
            <w:shd w:val="clear" w:color="auto" w:fill="auto"/>
            <w:vAlign w:val="center"/>
          </w:tcPr>
          <w:p w:rsidR="00255869" w:rsidRPr="006E1B24" w:rsidRDefault="00255869" w:rsidP="004649E3">
            <w:pPr>
              <w:jc w:val="center"/>
            </w:pPr>
            <w:r w:rsidRPr="006E1B24">
              <w:t>Серпень 2018 р.</w:t>
            </w:r>
          </w:p>
        </w:tc>
        <w:tc>
          <w:tcPr>
            <w:tcW w:w="2747" w:type="dxa"/>
            <w:shd w:val="clear" w:color="auto" w:fill="auto"/>
            <w:vAlign w:val="center"/>
          </w:tcPr>
          <w:p w:rsidR="00255869" w:rsidRPr="006E1B24" w:rsidRDefault="00255869" w:rsidP="004649E3">
            <w:pPr>
              <w:jc w:val="center"/>
            </w:pPr>
            <w:r w:rsidRPr="006E1B24">
              <w:t>Стадіон «Зеніт»</w:t>
            </w:r>
          </w:p>
          <w:p w:rsidR="00255869" w:rsidRPr="006E1B24" w:rsidRDefault="00255869" w:rsidP="004649E3">
            <w:pPr>
              <w:jc w:val="center"/>
            </w:pPr>
            <w:r w:rsidRPr="006E1B24">
              <w:t xml:space="preserve">м. Боярка, </w:t>
            </w:r>
            <w:r w:rsidR="00B67CEF">
              <w:br/>
            </w:r>
            <w:r w:rsidRPr="006E1B24">
              <w:t>вул. Молодіжна, 5Б</w:t>
            </w:r>
          </w:p>
        </w:tc>
      </w:tr>
      <w:tr w:rsidR="006E1B24" w:rsidRPr="006E1B24" w:rsidTr="008C0970">
        <w:tblPrEx>
          <w:tblBorders>
            <w:bottom w:val="single" w:sz="4" w:space="0" w:color="F7CAAC" w:themeColor="accent2" w:themeTint="66"/>
          </w:tblBorders>
        </w:tblPrEx>
        <w:trPr>
          <w:trHeight w:val="990"/>
          <w:jc w:val="center"/>
        </w:trPr>
        <w:tc>
          <w:tcPr>
            <w:tcW w:w="713" w:type="dxa"/>
            <w:shd w:val="clear" w:color="auto" w:fill="FBE4D5" w:themeFill="accent2" w:themeFillTint="33"/>
            <w:vAlign w:val="center"/>
          </w:tcPr>
          <w:p w:rsidR="00255869" w:rsidRPr="006E1B24" w:rsidRDefault="00255869" w:rsidP="004649E3">
            <w:pPr>
              <w:jc w:val="center"/>
            </w:pPr>
            <w:r w:rsidRPr="006E1B24">
              <w:t>10</w:t>
            </w:r>
          </w:p>
        </w:tc>
        <w:tc>
          <w:tcPr>
            <w:tcW w:w="4253" w:type="dxa"/>
            <w:shd w:val="clear" w:color="auto" w:fill="FBE4D5" w:themeFill="accent2" w:themeFillTint="33"/>
            <w:vAlign w:val="center"/>
          </w:tcPr>
          <w:p w:rsidR="00255869" w:rsidRPr="006E1B24" w:rsidRDefault="00255869" w:rsidP="006E1B24">
            <w:pPr>
              <w:jc w:val="center"/>
            </w:pPr>
            <w:r w:rsidRPr="006E1B24">
              <w:t>Кубок Боярської міської ДЮСШ з міні-футболу серед дітей 2008-2009 р.н.</w:t>
            </w:r>
            <w:r w:rsidR="006E1B24">
              <w:t xml:space="preserve"> </w:t>
            </w:r>
            <w:r w:rsidRPr="006E1B24">
              <w:t>Присвячений до Дня фізичної культури і спорту</w:t>
            </w:r>
          </w:p>
        </w:tc>
        <w:tc>
          <w:tcPr>
            <w:tcW w:w="1984" w:type="dxa"/>
            <w:shd w:val="clear" w:color="auto" w:fill="FBE4D5" w:themeFill="accent2" w:themeFillTint="33"/>
            <w:vAlign w:val="center"/>
          </w:tcPr>
          <w:p w:rsidR="00255869" w:rsidRPr="006E1B24" w:rsidRDefault="00255869" w:rsidP="004649E3">
            <w:pPr>
              <w:jc w:val="center"/>
            </w:pPr>
            <w:r w:rsidRPr="006E1B24">
              <w:t>08.09 2018 р.</w:t>
            </w:r>
          </w:p>
          <w:p w:rsidR="00255869" w:rsidRPr="006E1B24" w:rsidRDefault="00255869" w:rsidP="004649E3">
            <w:pPr>
              <w:jc w:val="center"/>
            </w:pPr>
            <w:r w:rsidRPr="006E1B24">
              <w:t>10:00-14:00</w:t>
            </w:r>
          </w:p>
        </w:tc>
        <w:tc>
          <w:tcPr>
            <w:tcW w:w="2747" w:type="dxa"/>
            <w:shd w:val="clear" w:color="auto" w:fill="FBE4D5" w:themeFill="accent2" w:themeFillTint="33"/>
            <w:vAlign w:val="center"/>
          </w:tcPr>
          <w:p w:rsidR="00255869" w:rsidRPr="006E1B24" w:rsidRDefault="00255869" w:rsidP="004649E3">
            <w:pPr>
              <w:jc w:val="center"/>
            </w:pPr>
            <w:r w:rsidRPr="006E1B24">
              <w:t>Боярська ЗОШ «Гімназія», м. Боярка, вул. Сєдова, 7</w:t>
            </w:r>
          </w:p>
        </w:tc>
      </w:tr>
      <w:tr w:rsidR="006E1B24" w:rsidRPr="006E1B24" w:rsidTr="008C0970">
        <w:tblPrEx>
          <w:tblBorders>
            <w:bottom w:val="single" w:sz="4" w:space="0" w:color="F7CAAC" w:themeColor="accent2" w:themeTint="66"/>
          </w:tblBorders>
        </w:tblPrEx>
        <w:trPr>
          <w:trHeight w:val="723"/>
          <w:jc w:val="center"/>
        </w:trPr>
        <w:tc>
          <w:tcPr>
            <w:tcW w:w="713" w:type="dxa"/>
            <w:shd w:val="clear" w:color="auto" w:fill="auto"/>
            <w:vAlign w:val="center"/>
          </w:tcPr>
          <w:p w:rsidR="00255869" w:rsidRPr="006E1B24" w:rsidRDefault="00255869" w:rsidP="004649E3">
            <w:pPr>
              <w:jc w:val="center"/>
            </w:pPr>
            <w:r w:rsidRPr="006E1B24">
              <w:t>11</w:t>
            </w:r>
          </w:p>
        </w:tc>
        <w:tc>
          <w:tcPr>
            <w:tcW w:w="4253" w:type="dxa"/>
            <w:shd w:val="clear" w:color="auto" w:fill="auto"/>
          </w:tcPr>
          <w:p w:rsidR="00255869" w:rsidRPr="006E1B24" w:rsidRDefault="00255869" w:rsidP="004649E3">
            <w:pPr>
              <w:jc w:val="center"/>
            </w:pPr>
          </w:p>
          <w:p w:rsidR="00255869" w:rsidRPr="006E1B24" w:rsidRDefault="00255869" w:rsidP="004649E3">
            <w:pPr>
              <w:jc w:val="center"/>
            </w:pPr>
            <w:r w:rsidRPr="006E1B24">
              <w:t>Легкоатлетичний пробіг «Пам’яті Станіслава Дерев’янка»</w:t>
            </w:r>
          </w:p>
        </w:tc>
        <w:tc>
          <w:tcPr>
            <w:tcW w:w="1984" w:type="dxa"/>
            <w:shd w:val="clear" w:color="auto" w:fill="auto"/>
          </w:tcPr>
          <w:p w:rsidR="00255869" w:rsidRPr="006E1B24" w:rsidRDefault="00255869" w:rsidP="004649E3">
            <w:pPr>
              <w:jc w:val="center"/>
            </w:pPr>
          </w:p>
          <w:p w:rsidR="00255869" w:rsidRPr="006E1B24" w:rsidRDefault="00255869" w:rsidP="004649E3">
            <w:pPr>
              <w:jc w:val="center"/>
            </w:pPr>
            <w:r w:rsidRPr="006E1B24">
              <w:t>23.09. 2018 р.</w:t>
            </w:r>
          </w:p>
          <w:p w:rsidR="00255869" w:rsidRPr="006E1B24" w:rsidRDefault="00255869" w:rsidP="004649E3">
            <w:pPr>
              <w:jc w:val="center"/>
            </w:pPr>
            <w:r w:rsidRPr="006E1B24">
              <w:t>08:00-12:00</w:t>
            </w:r>
          </w:p>
        </w:tc>
        <w:tc>
          <w:tcPr>
            <w:tcW w:w="2747" w:type="dxa"/>
            <w:shd w:val="clear" w:color="auto" w:fill="auto"/>
          </w:tcPr>
          <w:p w:rsidR="00255869" w:rsidRPr="006E1B24" w:rsidRDefault="00255869" w:rsidP="004649E3"/>
          <w:p w:rsidR="00255869" w:rsidRPr="006E1B24" w:rsidRDefault="00255869" w:rsidP="004649E3">
            <w:pPr>
              <w:jc w:val="center"/>
            </w:pPr>
            <w:r w:rsidRPr="006E1B24">
              <w:t>Стадіон «Зеніт», вулиці міста</w:t>
            </w:r>
          </w:p>
        </w:tc>
      </w:tr>
      <w:tr w:rsidR="006E1B24" w:rsidRPr="006E1B24" w:rsidTr="008C0970">
        <w:tblPrEx>
          <w:tblBorders>
            <w:bottom w:val="single" w:sz="4" w:space="0" w:color="F7CAAC" w:themeColor="accent2" w:themeTint="66"/>
          </w:tblBorders>
        </w:tblPrEx>
        <w:trPr>
          <w:trHeight w:val="734"/>
          <w:jc w:val="center"/>
        </w:trPr>
        <w:tc>
          <w:tcPr>
            <w:tcW w:w="713" w:type="dxa"/>
            <w:shd w:val="clear" w:color="auto" w:fill="FBE4D5" w:themeFill="accent2" w:themeFillTint="33"/>
            <w:vAlign w:val="center"/>
          </w:tcPr>
          <w:p w:rsidR="00255869" w:rsidRPr="006E1B24" w:rsidRDefault="00255869" w:rsidP="004649E3">
            <w:pPr>
              <w:jc w:val="center"/>
            </w:pPr>
            <w:r w:rsidRPr="006E1B24">
              <w:t>12</w:t>
            </w:r>
          </w:p>
        </w:tc>
        <w:tc>
          <w:tcPr>
            <w:tcW w:w="4253" w:type="dxa"/>
            <w:shd w:val="clear" w:color="auto" w:fill="FBE4D5" w:themeFill="accent2" w:themeFillTint="33"/>
          </w:tcPr>
          <w:p w:rsidR="00255869" w:rsidRPr="006E1B24" w:rsidRDefault="00255869" w:rsidP="00255869">
            <w:pPr>
              <w:jc w:val="both"/>
            </w:pPr>
            <w:r w:rsidRPr="006E1B24">
              <w:t>Відкритий чемпіонат Боярської міської ДЮСШ з настільного тенісу</w:t>
            </w:r>
          </w:p>
        </w:tc>
        <w:tc>
          <w:tcPr>
            <w:tcW w:w="1984" w:type="dxa"/>
            <w:shd w:val="clear" w:color="auto" w:fill="FBE4D5" w:themeFill="accent2" w:themeFillTint="33"/>
          </w:tcPr>
          <w:p w:rsidR="00255869" w:rsidRPr="006E1B24" w:rsidRDefault="00255869" w:rsidP="004649E3">
            <w:pPr>
              <w:jc w:val="center"/>
            </w:pPr>
          </w:p>
          <w:p w:rsidR="00255869" w:rsidRPr="006E1B24" w:rsidRDefault="00255869" w:rsidP="004649E3">
            <w:pPr>
              <w:jc w:val="center"/>
            </w:pPr>
            <w:r w:rsidRPr="006E1B24">
              <w:t>20.10. 2018 р.</w:t>
            </w:r>
          </w:p>
          <w:p w:rsidR="00255869" w:rsidRPr="006E1B24" w:rsidRDefault="00255869" w:rsidP="004649E3">
            <w:pPr>
              <w:jc w:val="center"/>
            </w:pPr>
            <w:r w:rsidRPr="006E1B24">
              <w:t>09:30-13:00</w:t>
            </w:r>
          </w:p>
        </w:tc>
        <w:tc>
          <w:tcPr>
            <w:tcW w:w="2747" w:type="dxa"/>
            <w:shd w:val="clear" w:color="auto" w:fill="FBE4D5" w:themeFill="accent2" w:themeFillTint="33"/>
          </w:tcPr>
          <w:p w:rsidR="00255869" w:rsidRPr="006E1B24" w:rsidRDefault="00255869" w:rsidP="00B67CEF">
            <w:pPr>
              <w:jc w:val="center"/>
            </w:pPr>
            <w:r w:rsidRPr="006E1B24">
              <w:t>Боярська ЗОШ №5,</w:t>
            </w:r>
            <w:r w:rsidR="00B67CEF">
              <w:br/>
            </w:r>
            <w:r w:rsidRPr="006E1B24">
              <w:t xml:space="preserve">м. Боярка, </w:t>
            </w:r>
            <w:r w:rsidR="00B67CEF">
              <w:br/>
            </w:r>
            <w:r w:rsidRPr="006E1B24">
              <w:t>вул. Б.Хмельницького, 57</w:t>
            </w:r>
          </w:p>
        </w:tc>
      </w:tr>
    </w:tbl>
    <w:p w:rsidR="008C0970" w:rsidRDefault="008C0970" w:rsidP="008C0970">
      <w:pPr>
        <w:jc w:val="right"/>
        <w:rPr>
          <w:i/>
        </w:rPr>
      </w:pPr>
    </w:p>
    <w:p w:rsidR="008C0970" w:rsidRPr="008C0970" w:rsidRDefault="008C0970" w:rsidP="008C0970">
      <w:pPr>
        <w:jc w:val="right"/>
        <w:rPr>
          <w:i/>
        </w:rPr>
      </w:pPr>
      <w:r>
        <w:rPr>
          <w:i/>
        </w:rPr>
        <w:t>Продовження таблиці 8</w:t>
      </w:r>
    </w:p>
    <w:tbl>
      <w:tblPr>
        <w:tblW w:w="9697" w:type="dxa"/>
        <w:jc w:val="center"/>
        <w:tblBorders>
          <w:bottom w:val="single" w:sz="4" w:space="0" w:color="F7CAAC" w:themeColor="accent2" w:themeTint="66"/>
        </w:tblBorders>
        <w:tblLook w:val="01E0" w:firstRow="1" w:lastRow="1" w:firstColumn="1" w:lastColumn="1" w:noHBand="0" w:noVBand="0"/>
      </w:tblPr>
      <w:tblGrid>
        <w:gridCol w:w="713"/>
        <w:gridCol w:w="4253"/>
        <w:gridCol w:w="1984"/>
        <w:gridCol w:w="2747"/>
      </w:tblGrid>
      <w:tr w:rsidR="006E1B24" w:rsidRPr="006E1B24" w:rsidTr="008C0970">
        <w:trPr>
          <w:trHeight w:val="605"/>
          <w:jc w:val="center"/>
        </w:trPr>
        <w:tc>
          <w:tcPr>
            <w:tcW w:w="713" w:type="dxa"/>
            <w:shd w:val="clear" w:color="auto" w:fill="auto"/>
            <w:vAlign w:val="center"/>
          </w:tcPr>
          <w:p w:rsidR="00255869" w:rsidRPr="006E1B24" w:rsidRDefault="00255869" w:rsidP="004649E3">
            <w:pPr>
              <w:jc w:val="center"/>
            </w:pPr>
            <w:r w:rsidRPr="006E1B24">
              <w:t>13</w:t>
            </w:r>
          </w:p>
        </w:tc>
        <w:tc>
          <w:tcPr>
            <w:tcW w:w="4253" w:type="dxa"/>
            <w:shd w:val="clear" w:color="auto" w:fill="auto"/>
          </w:tcPr>
          <w:p w:rsidR="00255869" w:rsidRPr="006E1B24" w:rsidRDefault="00255869" w:rsidP="004649E3">
            <w:pPr>
              <w:jc w:val="center"/>
            </w:pPr>
            <w:r w:rsidRPr="006E1B24">
              <w:t>Кубок Києво-Святошинського району з черліденгу</w:t>
            </w:r>
          </w:p>
        </w:tc>
        <w:tc>
          <w:tcPr>
            <w:tcW w:w="1984" w:type="dxa"/>
            <w:shd w:val="clear" w:color="auto" w:fill="auto"/>
          </w:tcPr>
          <w:p w:rsidR="00255869" w:rsidRPr="006E1B24" w:rsidRDefault="00255869" w:rsidP="004649E3">
            <w:pPr>
              <w:jc w:val="center"/>
            </w:pPr>
            <w:r w:rsidRPr="006E1B24">
              <w:t>28.10. 2018 р.</w:t>
            </w:r>
          </w:p>
          <w:p w:rsidR="00255869" w:rsidRPr="006E1B24" w:rsidRDefault="00255869" w:rsidP="004649E3">
            <w:pPr>
              <w:jc w:val="center"/>
            </w:pPr>
            <w:r w:rsidRPr="006E1B24">
              <w:t>09:00-17:00</w:t>
            </w:r>
          </w:p>
        </w:tc>
        <w:tc>
          <w:tcPr>
            <w:tcW w:w="2747" w:type="dxa"/>
            <w:shd w:val="clear" w:color="auto" w:fill="auto"/>
          </w:tcPr>
          <w:p w:rsidR="00255869" w:rsidRPr="006E1B24" w:rsidRDefault="00255869" w:rsidP="004649E3">
            <w:pPr>
              <w:jc w:val="center"/>
            </w:pPr>
            <w:r w:rsidRPr="006E1B24">
              <w:t>Боярська ЗОШ «Гімназія», м. Боярка вул. Сєдова,7</w:t>
            </w:r>
          </w:p>
        </w:tc>
      </w:tr>
      <w:tr w:rsidR="006E1B24" w:rsidRPr="006E1B24" w:rsidTr="008C0970">
        <w:trPr>
          <w:trHeight w:val="900"/>
          <w:jc w:val="center"/>
        </w:trPr>
        <w:tc>
          <w:tcPr>
            <w:tcW w:w="713" w:type="dxa"/>
            <w:shd w:val="clear" w:color="auto" w:fill="FBE4D5" w:themeFill="accent2" w:themeFillTint="33"/>
            <w:vAlign w:val="center"/>
          </w:tcPr>
          <w:p w:rsidR="00255869" w:rsidRPr="006E1B24" w:rsidRDefault="00255869" w:rsidP="004649E3">
            <w:pPr>
              <w:jc w:val="center"/>
            </w:pPr>
            <w:r w:rsidRPr="006E1B24">
              <w:t>14</w:t>
            </w:r>
          </w:p>
        </w:tc>
        <w:tc>
          <w:tcPr>
            <w:tcW w:w="4253" w:type="dxa"/>
            <w:shd w:val="clear" w:color="auto" w:fill="FBE4D5" w:themeFill="accent2" w:themeFillTint="33"/>
            <w:vAlign w:val="center"/>
          </w:tcPr>
          <w:p w:rsidR="00255869" w:rsidRPr="006E1B24" w:rsidRDefault="00255869" w:rsidP="004649E3">
            <w:pPr>
              <w:jc w:val="center"/>
            </w:pPr>
            <w:r w:rsidRPr="006E1B24">
              <w:t>Чемпіонат Боярської міської ДЮСШ з дзюдо</w:t>
            </w:r>
          </w:p>
        </w:tc>
        <w:tc>
          <w:tcPr>
            <w:tcW w:w="1984" w:type="dxa"/>
            <w:shd w:val="clear" w:color="auto" w:fill="FBE4D5" w:themeFill="accent2" w:themeFillTint="33"/>
            <w:vAlign w:val="center"/>
          </w:tcPr>
          <w:p w:rsidR="00255869" w:rsidRPr="006E1B24" w:rsidRDefault="00255869" w:rsidP="004649E3">
            <w:pPr>
              <w:jc w:val="center"/>
            </w:pPr>
            <w:r w:rsidRPr="006E1B24">
              <w:t>27.10.2018 р.</w:t>
            </w:r>
          </w:p>
          <w:p w:rsidR="00255869" w:rsidRPr="006E1B24" w:rsidRDefault="00255869" w:rsidP="004649E3">
            <w:pPr>
              <w:jc w:val="center"/>
            </w:pPr>
            <w:r w:rsidRPr="006E1B24">
              <w:t>09:00-14:30</w:t>
            </w:r>
          </w:p>
        </w:tc>
        <w:tc>
          <w:tcPr>
            <w:tcW w:w="2747" w:type="dxa"/>
            <w:shd w:val="clear" w:color="auto" w:fill="FBE4D5" w:themeFill="accent2" w:themeFillTint="33"/>
            <w:vAlign w:val="center"/>
          </w:tcPr>
          <w:p w:rsidR="00255869" w:rsidRPr="006E1B24" w:rsidRDefault="00255869" w:rsidP="004649E3">
            <w:pPr>
              <w:jc w:val="center"/>
            </w:pPr>
            <w:r w:rsidRPr="006E1B24">
              <w:t xml:space="preserve">Боярська ЗОШ №5, </w:t>
            </w:r>
            <w:r w:rsidR="00B67CEF">
              <w:br/>
            </w:r>
            <w:r w:rsidRPr="006E1B24">
              <w:t xml:space="preserve">м. Боярка, </w:t>
            </w:r>
            <w:r w:rsidR="00B67CEF">
              <w:br/>
            </w:r>
            <w:r w:rsidRPr="006E1B24">
              <w:t>вул. Б.Хмельницького, 57</w:t>
            </w:r>
          </w:p>
        </w:tc>
      </w:tr>
      <w:tr w:rsidR="006E1B24" w:rsidRPr="006E1B24" w:rsidTr="008C0970">
        <w:trPr>
          <w:trHeight w:val="559"/>
          <w:jc w:val="center"/>
        </w:trPr>
        <w:tc>
          <w:tcPr>
            <w:tcW w:w="713" w:type="dxa"/>
            <w:shd w:val="clear" w:color="auto" w:fill="auto"/>
            <w:vAlign w:val="center"/>
          </w:tcPr>
          <w:p w:rsidR="00255869" w:rsidRPr="006E1B24" w:rsidRDefault="00255869" w:rsidP="004649E3">
            <w:pPr>
              <w:jc w:val="center"/>
            </w:pPr>
            <w:r w:rsidRPr="006E1B24">
              <w:t>15</w:t>
            </w:r>
          </w:p>
        </w:tc>
        <w:tc>
          <w:tcPr>
            <w:tcW w:w="4253" w:type="dxa"/>
            <w:shd w:val="clear" w:color="auto" w:fill="auto"/>
            <w:vAlign w:val="center"/>
          </w:tcPr>
          <w:p w:rsidR="00255869" w:rsidRPr="006E1B24" w:rsidRDefault="00255869" w:rsidP="004649E3">
            <w:pPr>
              <w:jc w:val="center"/>
            </w:pPr>
            <w:r w:rsidRPr="006E1B24">
              <w:t>Відкритий Кубок м.</w:t>
            </w:r>
            <w:r w:rsidR="008C0970">
              <w:t xml:space="preserve"> </w:t>
            </w:r>
            <w:r w:rsidRPr="006E1B24">
              <w:t>Боярка з вільної боротьби «Боярські богатирі» серед дітей та юнаків 2002-2012 р.н.</w:t>
            </w:r>
          </w:p>
        </w:tc>
        <w:tc>
          <w:tcPr>
            <w:tcW w:w="1984" w:type="dxa"/>
            <w:shd w:val="clear" w:color="auto" w:fill="auto"/>
            <w:vAlign w:val="center"/>
          </w:tcPr>
          <w:p w:rsidR="00255869" w:rsidRPr="006E1B24" w:rsidRDefault="00255869" w:rsidP="004649E3">
            <w:pPr>
              <w:jc w:val="center"/>
            </w:pPr>
            <w:r w:rsidRPr="006E1B24">
              <w:t>10.11.2018 р.</w:t>
            </w:r>
          </w:p>
          <w:p w:rsidR="00255869" w:rsidRPr="006E1B24" w:rsidRDefault="00255869" w:rsidP="004649E3">
            <w:pPr>
              <w:jc w:val="center"/>
            </w:pPr>
            <w:r w:rsidRPr="006E1B24">
              <w:t>09:00-19:00</w:t>
            </w:r>
          </w:p>
        </w:tc>
        <w:tc>
          <w:tcPr>
            <w:tcW w:w="2747" w:type="dxa"/>
            <w:shd w:val="clear" w:color="auto" w:fill="auto"/>
            <w:vAlign w:val="center"/>
          </w:tcPr>
          <w:p w:rsidR="00255869" w:rsidRPr="006E1B24" w:rsidRDefault="00255869" w:rsidP="004649E3">
            <w:pPr>
              <w:jc w:val="center"/>
            </w:pPr>
            <w:r w:rsidRPr="006E1B24">
              <w:t xml:space="preserve">Боярська ЗОШ №5, </w:t>
            </w:r>
            <w:r w:rsidR="00B67CEF">
              <w:br/>
            </w:r>
            <w:r w:rsidRPr="006E1B24">
              <w:t xml:space="preserve">м. Боярка, </w:t>
            </w:r>
            <w:r w:rsidR="00B67CEF">
              <w:br/>
            </w:r>
            <w:r w:rsidRPr="006E1B24">
              <w:t>вул. Б.Хмельницького, 57</w:t>
            </w:r>
          </w:p>
        </w:tc>
      </w:tr>
      <w:tr w:rsidR="006E1B24" w:rsidRPr="006E1B24" w:rsidTr="008C0970">
        <w:trPr>
          <w:trHeight w:val="712"/>
          <w:jc w:val="center"/>
        </w:trPr>
        <w:tc>
          <w:tcPr>
            <w:tcW w:w="713" w:type="dxa"/>
            <w:shd w:val="clear" w:color="auto" w:fill="FBE4D5" w:themeFill="accent2" w:themeFillTint="33"/>
            <w:vAlign w:val="center"/>
          </w:tcPr>
          <w:p w:rsidR="00255869" w:rsidRPr="006E1B24" w:rsidRDefault="00255869" w:rsidP="004649E3">
            <w:pPr>
              <w:jc w:val="center"/>
            </w:pPr>
            <w:r w:rsidRPr="006E1B24">
              <w:lastRenderedPageBreak/>
              <w:t>16</w:t>
            </w:r>
          </w:p>
        </w:tc>
        <w:tc>
          <w:tcPr>
            <w:tcW w:w="4253" w:type="dxa"/>
            <w:shd w:val="clear" w:color="auto" w:fill="FBE4D5" w:themeFill="accent2" w:themeFillTint="33"/>
            <w:vAlign w:val="center"/>
          </w:tcPr>
          <w:p w:rsidR="00255869" w:rsidRPr="006E1B24" w:rsidRDefault="00255869" w:rsidP="004649E3">
            <w:pPr>
              <w:jc w:val="center"/>
            </w:pPr>
            <w:r w:rsidRPr="006E1B24">
              <w:t>Відкритий Чемпіонат м. Боярка з дзюдо серед дітей 2007-2012 р.н.</w:t>
            </w:r>
          </w:p>
        </w:tc>
        <w:tc>
          <w:tcPr>
            <w:tcW w:w="1984" w:type="dxa"/>
            <w:shd w:val="clear" w:color="auto" w:fill="FBE4D5" w:themeFill="accent2" w:themeFillTint="33"/>
            <w:vAlign w:val="center"/>
          </w:tcPr>
          <w:p w:rsidR="00255869" w:rsidRPr="006E1B24" w:rsidRDefault="00255869" w:rsidP="004649E3">
            <w:pPr>
              <w:jc w:val="center"/>
            </w:pPr>
            <w:r w:rsidRPr="006E1B24">
              <w:t>15.12.2018 р.</w:t>
            </w:r>
          </w:p>
          <w:p w:rsidR="00255869" w:rsidRPr="006E1B24" w:rsidRDefault="00255869" w:rsidP="004649E3">
            <w:pPr>
              <w:jc w:val="center"/>
            </w:pPr>
            <w:r w:rsidRPr="006E1B24">
              <w:t>09:00-14:30</w:t>
            </w:r>
          </w:p>
        </w:tc>
        <w:tc>
          <w:tcPr>
            <w:tcW w:w="2747" w:type="dxa"/>
            <w:shd w:val="clear" w:color="auto" w:fill="FBE4D5" w:themeFill="accent2" w:themeFillTint="33"/>
            <w:vAlign w:val="center"/>
          </w:tcPr>
          <w:p w:rsidR="00255869" w:rsidRPr="006E1B24" w:rsidRDefault="00255869" w:rsidP="004649E3">
            <w:pPr>
              <w:jc w:val="center"/>
            </w:pPr>
            <w:r w:rsidRPr="006E1B24">
              <w:t xml:space="preserve">Боярська ЗОШ №5, </w:t>
            </w:r>
            <w:r w:rsidR="00B67CEF">
              <w:br/>
            </w:r>
            <w:r w:rsidRPr="006E1B24">
              <w:t xml:space="preserve">м. Боярка, </w:t>
            </w:r>
            <w:r w:rsidR="00B67CEF">
              <w:br/>
            </w:r>
            <w:r w:rsidRPr="006E1B24">
              <w:t>вул. Б.Хмельницького, 57</w:t>
            </w:r>
          </w:p>
        </w:tc>
      </w:tr>
      <w:tr w:rsidR="006E1B24" w:rsidRPr="006E1B24" w:rsidTr="008C0970">
        <w:trPr>
          <w:trHeight w:val="866"/>
          <w:jc w:val="center"/>
        </w:trPr>
        <w:tc>
          <w:tcPr>
            <w:tcW w:w="713" w:type="dxa"/>
            <w:shd w:val="clear" w:color="auto" w:fill="auto"/>
            <w:vAlign w:val="center"/>
          </w:tcPr>
          <w:p w:rsidR="00255869" w:rsidRPr="006E1B24" w:rsidRDefault="00255869" w:rsidP="004649E3">
            <w:pPr>
              <w:jc w:val="center"/>
            </w:pPr>
            <w:r w:rsidRPr="006E1B24">
              <w:t>17</w:t>
            </w:r>
          </w:p>
        </w:tc>
        <w:tc>
          <w:tcPr>
            <w:tcW w:w="4253" w:type="dxa"/>
            <w:shd w:val="clear" w:color="auto" w:fill="auto"/>
            <w:vAlign w:val="center"/>
          </w:tcPr>
          <w:p w:rsidR="00255869" w:rsidRPr="006E1B24" w:rsidRDefault="00255869" w:rsidP="004649E3">
            <w:pPr>
              <w:jc w:val="center"/>
            </w:pPr>
            <w:r w:rsidRPr="006E1B24">
              <w:t>Кубок присвячений пам’яті Красножона М.А. з волейболу</w:t>
            </w:r>
          </w:p>
        </w:tc>
        <w:tc>
          <w:tcPr>
            <w:tcW w:w="1984" w:type="dxa"/>
            <w:shd w:val="clear" w:color="auto" w:fill="auto"/>
            <w:vAlign w:val="center"/>
          </w:tcPr>
          <w:p w:rsidR="00255869" w:rsidRPr="006E1B24" w:rsidRDefault="00255869" w:rsidP="004649E3">
            <w:pPr>
              <w:jc w:val="center"/>
            </w:pPr>
            <w:r w:rsidRPr="006E1B24">
              <w:t>16.12.2018 р.</w:t>
            </w:r>
          </w:p>
          <w:p w:rsidR="00255869" w:rsidRPr="006E1B24" w:rsidRDefault="00255869" w:rsidP="004649E3">
            <w:pPr>
              <w:jc w:val="center"/>
            </w:pPr>
            <w:r w:rsidRPr="006E1B24">
              <w:t>09:00-15:30</w:t>
            </w:r>
          </w:p>
        </w:tc>
        <w:tc>
          <w:tcPr>
            <w:tcW w:w="2747" w:type="dxa"/>
            <w:shd w:val="clear" w:color="auto" w:fill="auto"/>
            <w:vAlign w:val="center"/>
          </w:tcPr>
          <w:p w:rsidR="00961235" w:rsidRDefault="00255869" w:rsidP="004649E3">
            <w:pPr>
              <w:jc w:val="center"/>
            </w:pPr>
            <w:r w:rsidRPr="006E1B24">
              <w:t xml:space="preserve">Боярська ЗОШ №5, </w:t>
            </w:r>
          </w:p>
          <w:p w:rsidR="00255869" w:rsidRPr="006E1B24" w:rsidRDefault="00255869" w:rsidP="004649E3">
            <w:pPr>
              <w:jc w:val="center"/>
            </w:pPr>
            <w:r w:rsidRPr="006E1B24">
              <w:t xml:space="preserve">м. Боярка, </w:t>
            </w:r>
            <w:r w:rsidR="00B67CEF">
              <w:br/>
            </w:r>
            <w:r w:rsidRPr="006E1B24">
              <w:t>вул. Б.Хмельницького, 57</w:t>
            </w:r>
          </w:p>
        </w:tc>
      </w:tr>
      <w:tr w:rsidR="006E1B24" w:rsidRPr="006E1B24" w:rsidTr="008C0970">
        <w:trPr>
          <w:trHeight w:val="708"/>
          <w:jc w:val="center"/>
        </w:trPr>
        <w:tc>
          <w:tcPr>
            <w:tcW w:w="713" w:type="dxa"/>
            <w:shd w:val="clear" w:color="auto" w:fill="FBE4D5" w:themeFill="accent2" w:themeFillTint="33"/>
            <w:vAlign w:val="center"/>
          </w:tcPr>
          <w:p w:rsidR="00255869" w:rsidRPr="006E1B24" w:rsidRDefault="00255869" w:rsidP="004649E3">
            <w:pPr>
              <w:jc w:val="center"/>
            </w:pPr>
            <w:r w:rsidRPr="006E1B24">
              <w:t>18</w:t>
            </w:r>
          </w:p>
        </w:tc>
        <w:tc>
          <w:tcPr>
            <w:tcW w:w="4253" w:type="dxa"/>
            <w:shd w:val="clear" w:color="auto" w:fill="FBE4D5" w:themeFill="accent2" w:themeFillTint="33"/>
            <w:vAlign w:val="center"/>
          </w:tcPr>
          <w:p w:rsidR="00255869" w:rsidRPr="006E1B24" w:rsidRDefault="00255869" w:rsidP="004649E3">
            <w:pPr>
              <w:jc w:val="center"/>
            </w:pPr>
            <w:r w:rsidRPr="006E1B24">
              <w:t>Кубок мера м. Боярка з волейболу</w:t>
            </w:r>
          </w:p>
        </w:tc>
        <w:tc>
          <w:tcPr>
            <w:tcW w:w="1984" w:type="dxa"/>
            <w:shd w:val="clear" w:color="auto" w:fill="FBE4D5" w:themeFill="accent2" w:themeFillTint="33"/>
            <w:vAlign w:val="center"/>
          </w:tcPr>
          <w:p w:rsidR="00255869" w:rsidRPr="006E1B24" w:rsidRDefault="00255869" w:rsidP="004649E3">
            <w:pPr>
              <w:jc w:val="center"/>
            </w:pPr>
            <w:r w:rsidRPr="006E1B24">
              <w:t>23.12.2018 р.</w:t>
            </w:r>
          </w:p>
          <w:p w:rsidR="00255869" w:rsidRPr="006E1B24" w:rsidRDefault="00255869" w:rsidP="004649E3">
            <w:pPr>
              <w:jc w:val="center"/>
            </w:pPr>
            <w:r w:rsidRPr="006E1B24">
              <w:t>10:00-15:30</w:t>
            </w:r>
          </w:p>
        </w:tc>
        <w:tc>
          <w:tcPr>
            <w:tcW w:w="2747" w:type="dxa"/>
            <w:shd w:val="clear" w:color="auto" w:fill="FBE4D5" w:themeFill="accent2" w:themeFillTint="33"/>
            <w:vAlign w:val="center"/>
          </w:tcPr>
          <w:p w:rsidR="00255869" w:rsidRPr="006E1B24" w:rsidRDefault="00255869" w:rsidP="004649E3">
            <w:pPr>
              <w:jc w:val="center"/>
            </w:pPr>
            <w:r w:rsidRPr="006E1B24">
              <w:t>ДЮСШ «Максимум»</w:t>
            </w:r>
          </w:p>
          <w:p w:rsidR="00255869" w:rsidRPr="006E1B24" w:rsidRDefault="00255869" w:rsidP="004649E3">
            <w:pPr>
              <w:jc w:val="center"/>
            </w:pPr>
            <w:r w:rsidRPr="006E1B24">
              <w:t xml:space="preserve">м. Боярка, </w:t>
            </w:r>
            <w:r w:rsidR="00B67CEF">
              <w:br/>
            </w:r>
            <w:r w:rsidRPr="006E1B24">
              <w:t>вул. Молодіжна, 76</w:t>
            </w:r>
          </w:p>
        </w:tc>
      </w:tr>
      <w:tr w:rsidR="006E1B24" w:rsidRPr="006E1B24" w:rsidTr="008C0970">
        <w:trPr>
          <w:trHeight w:val="423"/>
          <w:jc w:val="center"/>
        </w:trPr>
        <w:tc>
          <w:tcPr>
            <w:tcW w:w="713" w:type="dxa"/>
            <w:shd w:val="clear" w:color="auto" w:fill="auto"/>
            <w:vAlign w:val="center"/>
          </w:tcPr>
          <w:p w:rsidR="00255869" w:rsidRPr="006E1B24" w:rsidRDefault="00255869" w:rsidP="004649E3">
            <w:pPr>
              <w:jc w:val="center"/>
            </w:pPr>
            <w:r w:rsidRPr="006E1B24">
              <w:t>19</w:t>
            </w:r>
          </w:p>
        </w:tc>
        <w:tc>
          <w:tcPr>
            <w:tcW w:w="4253" w:type="dxa"/>
            <w:shd w:val="clear" w:color="auto" w:fill="auto"/>
            <w:vAlign w:val="center"/>
          </w:tcPr>
          <w:p w:rsidR="00255869" w:rsidRPr="006E1B24" w:rsidRDefault="008C0970" w:rsidP="004649E3">
            <w:pPr>
              <w:jc w:val="center"/>
            </w:pPr>
            <w:r>
              <w:t>Відкритий Кубок</w:t>
            </w:r>
            <w:r w:rsidR="00255869" w:rsidRPr="006E1B24">
              <w:t xml:space="preserve"> ДЮСШ м. Боярка з фут-залу серед дітей 2008-2009 р.н.</w:t>
            </w:r>
          </w:p>
        </w:tc>
        <w:tc>
          <w:tcPr>
            <w:tcW w:w="1984" w:type="dxa"/>
            <w:shd w:val="clear" w:color="auto" w:fill="auto"/>
            <w:vAlign w:val="center"/>
          </w:tcPr>
          <w:p w:rsidR="00255869" w:rsidRPr="006E1B24" w:rsidRDefault="00255869" w:rsidP="004649E3">
            <w:pPr>
              <w:jc w:val="center"/>
            </w:pPr>
            <w:r w:rsidRPr="006E1B24">
              <w:t>30.12.2018 р.</w:t>
            </w:r>
          </w:p>
          <w:p w:rsidR="00255869" w:rsidRPr="006E1B24" w:rsidRDefault="00255869" w:rsidP="004649E3">
            <w:pPr>
              <w:jc w:val="center"/>
            </w:pPr>
            <w:r w:rsidRPr="006E1B24">
              <w:t>11:00-16:00</w:t>
            </w:r>
          </w:p>
        </w:tc>
        <w:tc>
          <w:tcPr>
            <w:tcW w:w="2747" w:type="dxa"/>
            <w:shd w:val="clear" w:color="auto" w:fill="auto"/>
            <w:vAlign w:val="center"/>
          </w:tcPr>
          <w:p w:rsidR="00255869" w:rsidRPr="006E1B24" w:rsidRDefault="00255869" w:rsidP="004649E3">
            <w:pPr>
              <w:jc w:val="center"/>
            </w:pPr>
            <w:r w:rsidRPr="006E1B24">
              <w:t>Боярська ЗОШ «Гімназія», м. Боярка, вул. Сєдова, 7</w:t>
            </w:r>
          </w:p>
        </w:tc>
      </w:tr>
    </w:tbl>
    <w:p w:rsidR="00A17829" w:rsidRPr="00A17829" w:rsidRDefault="00A17829" w:rsidP="009B187A">
      <w:pPr>
        <w:ind w:firstLine="567"/>
        <w:rPr>
          <w:b/>
          <w:sz w:val="6"/>
          <w:szCs w:val="6"/>
        </w:rPr>
      </w:pPr>
    </w:p>
    <w:p w:rsidR="008C0970" w:rsidRPr="008C0970" w:rsidRDefault="008C0970" w:rsidP="009B187A">
      <w:pPr>
        <w:ind w:firstLine="567"/>
      </w:pPr>
    </w:p>
    <w:p w:rsidR="008C0970" w:rsidRDefault="008C0970" w:rsidP="00F03816">
      <w:pPr>
        <w:jc w:val="both"/>
        <w:rPr>
          <w:b/>
        </w:rPr>
      </w:pPr>
      <w:r>
        <w:rPr>
          <w:b/>
        </w:rPr>
        <w:t xml:space="preserve">РОЗДІЛ </w:t>
      </w:r>
      <w:r>
        <w:rPr>
          <w:b/>
          <w:lang w:val="en-US"/>
        </w:rPr>
        <w:t>VI</w:t>
      </w:r>
      <w:r>
        <w:rPr>
          <w:b/>
        </w:rPr>
        <w:t>. ОХОРОНА НАВКОЛИШНЬОГО ПРИРОДНОГО СЕРЕДОВИЩА ТА БЕЗПЕКА ЖИТТЄДІЯЛЬНОСТІ</w:t>
      </w:r>
    </w:p>
    <w:p w:rsidR="00BF0B6C" w:rsidRPr="00BF0B6C" w:rsidRDefault="0005271D" w:rsidP="0005271D">
      <w:pPr>
        <w:rPr>
          <w:b/>
        </w:rPr>
      </w:pPr>
      <w:r>
        <w:rPr>
          <w:b/>
        </w:rPr>
        <w:t>6.1. Покращення стану довкілля</w:t>
      </w:r>
    </w:p>
    <w:p w:rsidR="0004237B" w:rsidRPr="0004237B" w:rsidRDefault="0004237B" w:rsidP="009B187A">
      <w:pPr>
        <w:tabs>
          <w:tab w:val="left" w:pos="540"/>
        </w:tabs>
        <w:ind w:firstLine="567"/>
        <w:jc w:val="both"/>
        <w:rPr>
          <w:sz w:val="26"/>
          <w:szCs w:val="26"/>
        </w:rPr>
      </w:pPr>
      <w:r w:rsidRPr="0004237B">
        <w:rPr>
          <w:sz w:val="26"/>
          <w:szCs w:val="26"/>
        </w:rPr>
        <w:t>Головн</w:t>
      </w:r>
      <w:r w:rsidR="000F4F6B">
        <w:rPr>
          <w:sz w:val="26"/>
          <w:szCs w:val="26"/>
        </w:rPr>
        <w:t xml:space="preserve">ою метою </w:t>
      </w:r>
      <w:r>
        <w:rPr>
          <w:sz w:val="26"/>
          <w:szCs w:val="26"/>
        </w:rPr>
        <w:t>у галузі покращення стану довкілля 201</w:t>
      </w:r>
      <w:r w:rsidR="005221A9">
        <w:rPr>
          <w:sz w:val="26"/>
          <w:szCs w:val="26"/>
        </w:rPr>
        <w:t>8</w:t>
      </w:r>
      <w:r>
        <w:rPr>
          <w:sz w:val="26"/>
          <w:szCs w:val="26"/>
        </w:rPr>
        <w:t xml:space="preserve"> року стало </w:t>
      </w:r>
      <w:r w:rsidRPr="0004237B">
        <w:rPr>
          <w:sz w:val="26"/>
          <w:szCs w:val="26"/>
        </w:rPr>
        <w:t>забезпечення екологічно безпечного навколишнього середовища для життя та здоров'я жителів міста, зменшення рівня техногенного навантаження на довкілля.</w:t>
      </w:r>
    </w:p>
    <w:p w:rsidR="0004237B" w:rsidRDefault="0004237B" w:rsidP="002D325D">
      <w:pPr>
        <w:pStyle w:val="2"/>
        <w:tabs>
          <w:tab w:val="left" w:pos="540"/>
        </w:tabs>
        <w:spacing w:after="0" w:line="240" w:lineRule="auto"/>
        <w:ind w:firstLine="567"/>
        <w:jc w:val="both"/>
        <w:rPr>
          <w:bCs/>
          <w:sz w:val="26"/>
          <w:szCs w:val="26"/>
        </w:rPr>
      </w:pPr>
      <w:r>
        <w:rPr>
          <w:sz w:val="26"/>
          <w:szCs w:val="26"/>
        </w:rPr>
        <w:t>Відповідно до зазначеної мети пріоритетними цілями діяльності стали</w:t>
      </w:r>
      <w:r w:rsidRPr="0004237B">
        <w:rPr>
          <w:bCs/>
          <w:sz w:val="26"/>
          <w:szCs w:val="26"/>
        </w:rPr>
        <w:t xml:space="preserve"> сприяння щодо уповільнення темпів зростання антропогенного навантаження на навколишнє природне середовище;</w:t>
      </w:r>
      <w:r>
        <w:rPr>
          <w:bCs/>
          <w:sz w:val="26"/>
          <w:szCs w:val="26"/>
        </w:rPr>
        <w:t xml:space="preserve"> </w:t>
      </w:r>
      <w:r w:rsidRPr="0004237B">
        <w:rPr>
          <w:bCs/>
          <w:sz w:val="26"/>
          <w:szCs w:val="26"/>
        </w:rPr>
        <w:t>досягнення максимально можливого безпечного для здоров’я людини стану навколишнього природного середовища;</w:t>
      </w:r>
      <w:r w:rsidRPr="0004237B">
        <w:rPr>
          <w:sz w:val="26"/>
          <w:szCs w:val="26"/>
        </w:rPr>
        <w:t xml:space="preserve">  зменшення негативного впливу транспортного комплексу міста на якість довкілля;</w:t>
      </w:r>
      <w:r>
        <w:rPr>
          <w:sz w:val="26"/>
          <w:szCs w:val="26"/>
        </w:rPr>
        <w:t xml:space="preserve"> </w:t>
      </w:r>
      <w:r w:rsidRPr="0004237B">
        <w:rPr>
          <w:bCs/>
          <w:sz w:val="26"/>
          <w:szCs w:val="26"/>
        </w:rPr>
        <w:t xml:space="preserve"> удосконалення управління у сфері утримання зеленого господарства  та оптимізація бюджетних витрат на реконструкцію </w:t>
      </w:r>
      <w:r w:rsidRPr="008168FD">
        <w:rPr>
          <w:bCs/>
          <w:sz w:val="26"/>
          <w:szCs w:val="26"/>
        </w:rPr>
        <w:t>існуючих зелених насаджень.</w:t>
      </w:r>
      <w:r w:rsidR="008168FD">
        <w:rPr>
          <w:bCs/>
          <w:sz w:val="26"/>
          <w:szCs w:val="26"/>
        </w:rPr>
        <w:t xml:space="preserve"> </w:t>
      </w:r>
    </w:p>
    <w:p w:rsidR="008168FD" w:rsidRPr="008168FD" w:rsidRDefault="008168FD" w:rsidP="002D325D">
      <w:pPr>
        <w:pStyle w:val="2"/>
        <w:tabs>
          <w:tab w:val="left" w:pos="540"/>
        </w:tabs>
        <w:spacing w:after="0" w:line="240" w:lineRule="auto"/>
        <w:ind w:firstLine="567"/>
        <w:jc w:val="both"/>
        <w:rPr>
          <w:bCs/>
          <w:sz w:val="26"/>
          <w:szCs w:val="26"/>
        </w:rPr>
      </w:pPr>
      <w:r>
        <w:rPr>
          <w:bCs/>
          <w:sz w:val="26"/>
          <w:szCs w:val="26"/>
        </w:rPr>
        <w:t xml:space="preserve">На реалізацію цих завдань </w:t>
      </w:r>
      <w:r w:rsidR="005221A9">
        <w:rPr>
          <w:bCs/>
          <w:sz w:val="26"/>
          <w:szCs w:val="26"/>
        </w:rPr>
        <w:t xml:space="preserve">ще </w:t>
      </w:r>
      <w:r>
        <w:rPr>
          <w:bCs/>
          <w:sz w:val="26"/>
          <w:szCs w:val="26"/>
        </w:rPr>
        <w:t xml:space="preserve">2017 року Боярською міською радою прийнято Комплексну екологічну Програму для міста Боярка на 2017 – 2022 роки. </w:t>
      </w:r>
    </w:p>
    <w:p w:rsidR="008168FD" w:rsidRDefault="008168FD" w:rsidP="008168FD">
      <w:pPr>
        <w:widowControl w:val="0"/>
        <w:ind w:firstLine="567"/>
        <w:jc w:val="both"/>
        <w:rPr>
          <w:sz w:val="26"/>
          <w:szCs w:val="26"/>
        </w:rPr>
      </w:pPr>
      <w:r>
        <w:rPr>
          <w:sz w:val="26"/>
          <w:szCs w:val="26"/>
        </w:rPr>
        <w:t xml:space="preserve">Завдання Програми поставлені амбітні. Серед них, </w:t>
      </w:r>
      <w:r w:rsidRPr="008168FD">
        <w:rPr>
          <w:sz w:val="26"/>
          <w:szCs w:val="26"/>
        </w:rPr>
        <w:t>зменшення навантаження автотранспорту на найбільш забруднену центральну частину міста через реалізацію нової транспортної стратегії; контроль за станом хімічного забруднення атмосфери не лишень в точках перетину магістральних вулиць, але й в межах селітебних територій, особливо дитячих майданчиків, садочків та шкіл; подальша модернізація теплоенергетичного господарства міста; розробка</w:t>
      </w:r>
      <w:r>
        <w:rPr>
          <w:sz w:val="26"/>
          <w:szCs w:val="26"/>
        </w:rPr>
        <w:t xml:space="preserve"> проекту «</w:t>
      </w:r>
      <w:r w:rsidRPr="008168FD">
        <w:rPr>
          <w:sz w:val="26"/>
          <w:szCs w:val="26"/>
        </w:rPr>
        <w:t>Реконструкція автомати</w:t>
      </w:r>
      <w:r>
        <w:rPr>
          <w:sz w:val="26"/>
          <w:szCs w:val="26"/>
        </w:rPr>
        <w:t>зованої системи керування рухом»</w:t>
      </w:r>
      <w:r w:rsidRPr="008168FD">
        <w:rPr>
          <w:sz w:val="26"/>
          <w:szCs w:val="26"/>
        </w:rPr>
        <w:t>; дослідження стану забруднення атмосферного повітря в місті тощо. Слід передбачити можливості співпраці із відділенням південно-західної залізниці щодо спільного вирішення проїзду під полотном залізниці та вирішення екологічних проблем. Проте, вирішення низки таких питань може здійснюватися лише із залученням коштів державного бюджету.</w:t>
      </w:r>
    </w:p>
    <w:p w:rsidR="005221A9" w:rsidRPr="001D7738" w:rsidRDefault="005221A9" w:rsidP="005221A9">
      <w:pPr>
        <w:ind w:firstLine="567"/>
        <w:jc w:val="both"/>
        <w:rPr>
          <w:sz w:val="26"/>
          <w:szCs w:val="26"/>
        </w:rPr>
      </w:pPr>
      <w:r w:rsidRPr="00685059">
        <w:rPr>
          <w:sz w:val="26"/>
          <w:szCs w:val="26"/>
        </w:rPr>
        <w:t>З метою забезпечення додержання законодавства про охорону навко</w:t>
      </w:r>
      <w:r>
        <w:rPr>
          <w:sz w:val="26"/>
          <w:szCs w:val="26"/>
        </w:rPr>
        <w:t>лишнього природного середовища у</w:t>
      </w:r>
      <w:r w:rsidRPr="00685059">
        <w:rPr>
          <w:sz w:val="26"/>
          <w:szCs w:val="26"/>
        </w:rPr>
        <w:t xml:space="preserve"> процесі господарської та іншої діяльності</w:t>
      </w:r>
      <w:r>
        <w:rPr>
          <w:sz w:val="26"/>
          <w:szCs w:val="26"/>
        </w:rPr>
        <w:t xml:space="preserve"> та </w:t>
      </w:r>
      <w:r w:rsidRPr="00685059">
        <w:rPr>
          <w:sz w:val="26"/>
          <w:szCs w:val="26"/>
        </w:rPr>
        <w:t xml:space="preserve">визначення відповідності сучасної екологічної ситуації екологічним стандартам, які б забезпечували оптимальний стан довкілля та </w:t>
      </w:r>
      <w:hyperlink r:id="rId19" w:history="1">
        <w:r w:rsidRPr="00685059">
          <w:rPr>
            <w:sz w:val="26"/>
            <w:szCs w:val="26"/>
          </w:rPr>
          <w:t xml:space="preserve">безпеку життєдіяльності </w:t>
        </w:r>
      </w:hyperlink>
      <w:r w:rsidRPr="00685059">
        <w:rPr>
          <w:sz w:val="26"/>
          <w:szCs w:val="26"/>
        </w:rPr>
        <w:t>людини</w:t>
      </w:r>
      <w:r>
        <w:rPr>
          <w:sz w:val="26"/>
          <w:szCs w:val="26"/>
        </w:rPr>
        <w:t>, протягом</w:t>
      </w:r>
      <w:r w:rsidRPr="001D7738">
        <w:rPr>
          <w:sz w:val="26"/>
          <w:szCs w:val="26"/>
        </w:rPr>
        <w:t xml:space="preserve"> 2018 року </w:t>
      </w:r>
      <w:r>
        <w:rPr>
          <w:sz w:val="26"/>
          <w:szCs w:val="26"/>
        </w:rPr>
        <w:t>виконавчим комітетом</w:t>
      </w:r>
      <w:r w:rsidRPr="001D7738">
        <w:rPr>
          <w:sz w:val="26"/>
          <w:szCs w:val="26"/>
        </w:rPr>
        <w:t xml:space="preserve"> проведен</w:t>
      </w:r>
      <w:r>
        <w:rPr>
          <w:sz w:val="26"/>
          <w:szCs w:val="26"/>
        </w:rPr>
        <w:t>о</w:t>
      </w:r>
      <w:r w:rsidRPr="001D7738">
        <w:rPr>
          <w:sz w:val="26"/>
          <w:szCs w:val="26"/>
        </w:rPr>
        <w:t xml:space="preserve"> </w:t>
      </w:r>
      <w:r>
        <w:rPr>
          <w:sz w:val="26"/>
          <w:szCs w:val="26"/>
        </w:rPr>
        <w:t>спільну</w:t>
      </w:r>
      <w:r w:rsidRPr="001D7738">
        <w:rPr>
          <w:sz w:val="26"/>
          <w:szCs w:val="26"/>
        </w:rPr>
        <w:t xml:space="preserve"> робот</w:t>
      </w:r>
      <w:r>
        <w:rPr>
          <w:sz w:val="26"/>
          <w:szCs w:val="26"/>
        </w:rPr>
        <w:t>у</w:t>
      </w:r>
      <w:r w:rsidRPr="001D7738">
        <w:rPr>
          <w:sz w:val="26"/>
          <w:szCs w:val="26"/>
        </w:rPr>
        <w:t xml:space="preserve"> з </w:t>
      </w:r>
      <w:r w:rsidRPr="001D7738">
        <w:rPr>
          <w:sz w:val="26"/>
          <w:szCs w:val="26"/>
        </w:rPr>
        <w:lastRenderedPageBreak/>
        <w:t>Департаментом екології та природних ресурсів Київської обласної державної адміністрації щодо стану</w:t>
      </w:r>
      <w:r>
        <w:rPr>
          <w:sz w:val="26"/>
          <w:szCs w:val="26"/>
        </w:rPr>
        <w:t xml:space="preserve"> запобігання </w:t>
      </w:r>
      <w:r w:rsidRPr="001D7738">
        <w:rPr>
          <w:sz w:val="26"/>
          <w:szCs w:val="26"/>
        </w:rPr>
        <w:t>забрудн</w:t>
      </w:r>
      <w:r>
        <w:rPr>
          <w:sz w:val="26"/>
          <w:szCs w:val="26"/>
        </w:rPr>
        <w:t>ення повітря в м. Боярка.</w:t>
      </w:r>
      <w:r w:rsidRPr="001D7738">
        <w:rPr>
          <w:sz w:val="26"/>
          <w:szCs w:val="26"/>
        </w:rPr>
        <w:t xml:space="preserve"> Результатом</w:t>
      </w:r>
      <w:r>
        <w:rPr>
          <w:sz w:val="26"/>
          <w:szCs w:val="26"/>
        </w:rPr>
        <w:t xml:space="preserve"> цієї роботи</w:t>
      </w:r>
      <w:r w:rsidRPr="001D7738">
        <w:rPr>
          <w:sz w:val="26"/>
          <w:szCs w:val="26"/>
        </w:rPr>
        <w:t xml:space="preserve"> стало встановлення надпотужного </w:t>
      </w:r>
      <w:r w:rsidRPr="001D7738">
        <w:rPr>
          <w:bCs/>
          <w:color w:val="000000"/>
          <w:sz w:val="26"/>
          <w:szCs w:val="26"/>
        </w:rPr>
        <w:t xml:space="preserve">стаціонарного посту автоматизованої системи моніторингу атмосферного повітря за кошти виключно державного бюджету. Так, на сьогодні можемо бачити, що у місті  Боярка показники шкідливих речовин у повітрі не перевищують гранично допустимої концентрації. </w:t>
      </w:r>
      <w:r w:rsidRPr="001D7738">
        <w:rPr>
          <w:sz w:val="26"/>
          <w:szCs w:val="26"/>
        </w:rPr>
        <w:t xml:space="preserve">Ознайомитися з даними, отриманими зі стаціонарного посту, можна на сайті </w:t>
      </w:r>
      <w:r w:rsidRPr="001D7738">
        <w:rPr>
          <w:color w:val="000000"/>
          <w:sz w:val="26"/>
          <w:szCs w:val="26"/>
        </w:rPr>
        <w:t>Департаменту</w:t>
      </w:r>
      <w:r w:rsidRPr="001D7738">
        <w:rPr>
          <w:sz w:val="26"/>
          <w:szCs w:val="26"/>
        </w:rPr>
        <w:t xml:space="preserve"> </w:t>
      </w:r>
      <w:hyperlink r:id="rId20" w:history="1">
        <w:r w:rsidRPr="001D7738">
          <w:rPr>
            <w:rStyle w:val="af4"/>
            <w:sz w:val="26"/>
            <w:szCs w:val="26"/>
          </w:rPr>
          <w:t>http://www.ecology-kievoblast.com.ua</w:t>
        </w:r>
      </w:hyperlink>
      <w:r w:rsidRPr="00E74628">
        <w:rPr>
          <w:rStyle w:val="af4"/>
          <w:sz w:val="26"/>
          <w:szCs w:val="26"/>
          <w:u w:val="none"/>
        </w:rPr>
        <w:t xml:space="preserve"> </w:t>
      </w:r>
      <w:r w:rsidRPr="00E74628">
        <w:rPr>
          <w:rStyle w:val="af4"/>
          <w:color w:val="auto"/>
          <w:sz w:val="26"/>
          <w:szCs w:val="26"/>
          <w:u w:val="none"/>
        </w:rPr>
        <w:t xml:space="preserve">у посиланні </w:t>
      </w:r>
      <w:r w:rsidRPr="001D7738">
        <w:rPr>
          <w:sz w:val="26"/>
          <w:szCs w:val="26"/>
        </w:rPr>
        <w:t xml:space="preserve">«Моніторинг довкілля» та на сайті Боярської міської ради </w:t>
      </w:r>
      <w:hyperlink r:id="rId21" w:history="1">
        <w:r w:rsidRPr="001D7738">
          <w:rPr>
            <w:rStyle w:val="af4"/>
            <w:sz w:val="26"/>
            <w:szCs w:val="26"/>
          </w:rPr>
          <w:t>https://mistoboyarka.gov.ua/</w:t>
        </w:r>
      </w:hyperlink>
      <w:r w:rsidRPr="001D7738">
        <w:rPr>
          <w:sz w:val="26"/>
          <w:szCs w:val="26"/>
        </w:rPr>
        <w:t xml:space="preserve"> у посиланні «Жителям «Екологія».</w:t>
      </w:r>
    </w:p>
    <w:p w:rsidR="008168FD" w:rsidRDefault="008168FD" w:rsidP="008168FD">
      <w:pPr>
        <w:widowControl w:val="0"/>
        <w:ind w:firstLine="567"/>
        <w:jc w:val="both"/>
        <w:rPr>
          <w:sz w:val="26"/>
          <w:szCs w:val="26"/>
        </w:rPr>
      </w:pPr>
      <w:r>
        <w:rPr>
          <w:sz w:val="26"/>
          <w:szCs w:val="26"/>
        </w:rPr>
        <w:t xml:space="preserve">Серед визначених </w:t>
      </w:r>
      <w:r w:rsidR="000F4F6B">
        <w:rPr>
          <w:sz w:val="26"/>
          <w:szCs w:val="26"/>
        </w:rPr>
        <w:t>на</w:t>
      </w:r>
      <w:r>
        <w:rPr>
          <w:sz w:val="26"/>
          <w:szCs w:val="26"/>
        </w:rPr>
        <w:t xml:space="preserve"> 201</w:t>
      </w:r>
      <w:r w:rsidR="0005271D">
        <w:rPr>
          <w:sz w:val="26"/>
          <w:szCs w:val="26"/>
        </w:rPr>
        <w:t>8</w:t>
      </w:r>
      <w:r w:rsidR="000F4F6B">
        <w:rPr>
          <w:sz w:val="26"/>
          <w:szCs w:val="26"/>
        </w:rPr>
        <w:t xml:space="preserve"> рік </w:t>
      </w:r>
      <w:r>
        <w:rPr>
          <w:sz w:val="26"/>
          <w:szCs w:val="26"/>
        </w:rPr>
        <w:t xml:space="preserve">завдань </w:t>
      </w:r>
      <w:r w:rsidR="000F4F6B">
        <w:rPr>
          <w:sz w:val="26"/>
          <w:szCs w:val="26"/>
        </w:rPr>
        <w:t>вирізнялось</w:t>
      </w:r>
      <w:r>
        <w:rPr>
          <w:sz w:val="26"/>
          <w:szCs w:val="26"/>
        </w:rPr>
        <w:t xml:space="preserve"> </w:t>
      </w:r>
      <w:r w:rsidRPr="008168FD">
        <w:rPr>
          <w:sz w:val="26"/>
          <w:szCs w:val="26"/>
        </w:rPr>
        <w:t xml:space="preserve">завершення робіт щодо підвищення рівня забезпечення міста каналізаційною мережею та мінімізації забруднення поверхневих водойм міста комунальними стоками; інвентаризація стану очисних систем підприємств, завершення паспортизації водойм міста; покращання стану дощової каналізації міста (дощові стоки з більшості автостоянок, автопідприємств без очищення потрапляють у відкриті водойми); продовження робіт щодо модернізації </w:t>
      </w:r>
      <w:r w:rsidR="00236550">
        <w:rPr>
          <w:sz w:val="26"/>
          <w:szCs w:val="26"/>
        </w:rPr>
        <w:t>системи дезі</w:t>
      </w:r>
      <w:r w:rsidRPr="008168FD">
        <w:rPr>
          <w:sz w:val="26"/>
          <w:szCs w:val="26"/>
        </w:rPr>
        <w:t>нфекції питної води та стічних вод з в</w:t>
      </w:r>
      <w:r w:rsidR="00236550">
        <w:rPr>
          <w:sz w:val="26"/>
          <w:szCs w:val="26"/>
        </w:rPr>
        <w:t>икористанням гіпохлорид</w:t>
      </w:r>
      <w:r>
        <w:rPr>
          <w:sz w:val="26"/>
          <w:szCs w:val="26"/>
        </w:rPr>
        <w:t xml:space="preserve">у натрію. </w:t>
      </w:r>
    </w:p>
    <w:p w:rsidR="000F4F6B" w:rsidRPr="000F4F6B" w:rsidRDefault="000F4F6B" w:rsidP="000F4F6B">
      <w:pPr>
        <w:pStyle w:val="af6"/>
        <w:widowControl w:val="0"/>
        <w:tabs>
          <w:tab w:val="left" w:pos="0"/>
        </w:tabs>
        <w:spacing w:after="0"/>
        <w:ind w:left="0" w:firstLine="567"/>
        <w:jc w:val="both"/>
        <w:rPr>
          <w:sz w:val="26"/>
          <w:szCs w:val="26"/>
        </w:rPr>
      </w:pPr>
      <w:r>
        <w:rPr>
          <w:sz w:val="26"/>
          <w:szCs w:val="26"/>
        </w:rPr>
        <w:t xml:space="preserve">До основних завдань покращення стану довкілля відноситься </w:t>
      </w:r>
      <w:r w:rsidRPr="000F4F6B">
        <w:rPr>
          <w:sz w:val="26"/>
          <w:szCs w:val="26"/>
        </w:rPr>
        <w:t>п</w:t>
      </w:r>
      <w:r>
        <w:rPr>
          <w:sz w:val="26"/>
          <w:szCs w:val="26"/>
        </w:rPr>
        <w:t xml:space="preserve">итання </w:t>
      </w:r>
      <w:r w:rsidRPr="000F4F6B">
        <w:rPr>
          <w:sz w:val="26"/>
          <w:szCs w:val="26"/>
        </w:rPr>
        <w:t xml:space="preserve"> поводження з відходами</w:t>
      </w:r>
      <w:r>
        <w:rPr>
          <w:sz w:val="26"/>
          <w:szCs w:val="26"/>
        </w:rPr>
        <w:t>. На разі</w:t>
      </w:r>
      <w:r w:rsidRPr="000F4F6B">
        <w:rPr>
          <w:sz w:val="26"/>
          <w:szCs w:val="26"/>
        </w:rPr>
        <w:t xml:space="preserve"> залишається </w:t>
      </w:r>
      <w:r>
        <w:rPr>
          <w:sz w:val="26"/>
          <w:szCs w:val="26"/>
        </w:rPr>
        <w:t xml:space="preserve">бажати кращого </w:t>
      </w:r>
      <w:r w:rsidRPr="000F4F6B">
        <w:rPr>
          <w:sz w:val="26"/>
          <w:szCs w:val="26"/>
        </w:rPr>
        <w:t xml:space="preserve"> вдосконалення системи збору й утилізації твердого побутового та будівельного сміття, побутової техніки, різноманітних батарей, протермінованих ліків, ртутних термометрів тощо. В місті необхідно продовжувати започатковану практику збирання ТПВ, закупити демеркуризаційну установку для вирішення проблеми з утилізацією люмінесцентних ламп та енергоощадливих ламп; а також надавати преференції для структур, які займаються сортуванням та переробкою ТПВ. Основним завданням </w:t>
      </w:r>
      <w:r>
        <w:rPr>
          <w:sz w:val="26"/>
          <w:szCs w:val="26"/>
        </w:rPr>
        <w:t xml:space="preserve">продовжує лишатися </w:t>
      </w:r>
      <w:r w:rsidRPr="000F4F6B">
        <w:rPr>
          <w:sz w:val="26"/>
          <w:szCs w:val="26"/>
        </w:rPr>
        <w:t xml:space="preserve"> будівництво сміттєсортувальної станції. </w:t>
      </w:r>
    </w:p>
    <w:p w:rsidR="000F4F6B" w:rsidRPr="000F4F6B" w:rsidRDefault="000F4F6B" w:rsidP="000F4F6B">
      <w:pPr>
        <w:widowControl w:val="0"/>
        <w:tabs>
          <w:tab w:val="left" w:pos="0"/>
        </w:tabs>
        <w:ind w:firstLine="567"/>
        <w:jc w:val="both"/>
        <w:rPr>
          <w:sz w:val="26"/>
          <w:szCs w:val="26"/>
        </w:rPr>
      </w:pPr>
      <w:r>
        <w:rPr>
          <w:sz w:val="26"/>
          <w:szCs w:val="26"/>
        </w:rPr>
        <w:t xml:space="preserve">Продовжують залишатися пріоритетними завдання </w:t>
      </w:r>
      <w:r w:rsidRPr="000F4F6B">
        <w:rPr>
          <w:sz w:val="26"/>
          <w:szCs w:val="26"/>
        </w:rPr>
        <w:t>розробк</w:t>
      </w:r>
      <w:r>
        <w:rPr>
          <w:sz w:val="26"/>
          <w:szCs w:val="26"/>
        </w:rPr>
        <w:t>и</w:t>
      </w:r>
      <w:r w:rsidRPr="000F4F6B">
        <w:rPr>
          <w:sz w:val="26"/>
          <w:szCs w:val="26"/>
        </w:rPr>
        <w:t xml:space="preserve"> єдиної  системи комплексного управління зелен</w:t>
      </w:r>
      <w:r>
        <w:rPr>
          <w:sz w:val="26"/>
          <w:szCs w:val="26"/>
        </w:rPr>
        <w:t>ими</w:t>
      </w:r>
      <w:r w:rsidRPr="000F4F6B">
        <w:rPr>
          <w:sz w:val="26"/>
          <w:szCs w:val="26"/>
        </w:rPr>
        <w:t xml:space="preserve"> зон</w:t>
      </w:r>
      <w:r>
        <w:rPr>
          <w:sz w:val="26"/>
          <w:szCs w:val="26"/>
        </w:rPr>
        <w:t>ами</w:t>
      </w:r>
      <w:r w:rsidRPr="000F4F6B">
        <w:rPr>
          <w:sz w:val="26"/>
          <w:szCs w:val="26"/>
        </w:rPr>
        <w:t xml:space="preserve"> міста; інвентаризація зелених насаджень, яка б також включала лісові масиви в межах міста; розширення мережі об’єкт</w:t>
      </w:r>
      <w:r>
        <w:rPr>
          <w:sz w:val="26"/>
          <w:szCs w:val="26"/>
        </w:rPr>
        <w:t xml:space="preserve">ів природно-заповідного фонду, </w:t>
      </w:r>
      <w:r w:rsidRPr="000F4F6B">
        <w:rPr>
          <w:sz w:val="26"/>
          <w:szCs w:val="26"/>
        </w:rPr>
        <w:t xml:space="preserve">впровадження нових біологічних та хімічних методів боротьби з омелою; використання сучасних сумішей в зимовий період з метою захисту зелених насаджень від пошкодження токсичними солями; створення комунального притулку для бездомних тварин, їхня стерилізація, вакцинація та ідентифікація; забезпечення дератизації на усій території міста. </w:t>
      </w:r>
    </w:p>
    <w:p w:rsidR="005B1CBC" w:rsidRPr="005B1CBC" w:rsidRDefault="005B1CBC" w:rsidP="005B1CBC">
      <w:pPr>
        <w:pStyle w:val="af6"/>
        <w:widowControl w:val="0"/>
        <w:tabs>
          <w:tab w:val="left" w:pos="0"/>
        </w:tabs>
        <w:spacing w:after="0"/>
        <w:ind w:left="0" w:firstLine="567"/>
        <w:jc w:val="both"/>
        <w:rPr>
          <w:sz w:val="26"/>
          <w:szCs w:val="26"/>
        </w:rPr>
      </w:pPr>
      <w:r>
        <w:rPr>
          <w:sz w:val="26"/>
          <w:szCs w:val="26"/>
        </w:rPr>
        <w:t xml:space="preserve">Сучасним урбаністичним </w:t>
      </w:r>
      <w:r w:rsidRPr="005B1CBC">
        <w:rPr>
          <w:sz w:val="26"/>
          <w:szCs w:val="26"/>
        </w:rPr>
        <w:t xml:space="preserve">завданням </w:t>
      </w:r>
      <w:r>
        <w:rPr>
          <w:sz w:val="26"/>
          <w:szCs w:val="26"/>
        </w:rPr>
        <w:t>є</w:t>
      </w:r>
      <w:r w:rsidRPr="005B1CBC">
        <w:rPr>
          <w:sz w:val="26"/>
          <w:szCs w:val="26"/>
        </w:rPr>
        <w:t xml:space="preserve"> </w:t>
      </w:r>
      <w:r>
        <w:rPr>
          <w:sz w:val="26"/>
          <w:szCs w:val="26"/>
        </w:rPr>
        <w:t xml:space="preserve">зменшення рівнів шуму в місті, </w:t>
      </w:r>
      <w:r w:rsidRPr="005B1CBC">
        <w:rPr>
          <w:sz w:val="26"/>
          <w:szCs w:val="26"/>
        </w:rPr>
        <w:t>акустичний захист територій поблизу залізничних колій шляхом спорудження антишумових екранів, обмеження руху автотранспорту в центральній частині міста, а також посилення контролю за рухом велико</w:t>
      </w:r>
      <w:r>
        <w:rPr>
          <w:sz w:val="26"/>
          <w:szCs w:val="26"/>
        </w:rPr>
        <w:t xml:space="preserve">тонажного </w:t>
      </w:r>
      <w:r w:rsidRPr="005B1CBC">
        <w:rPr>
          <w:sz w:val="26"/>
          <w:szCs w:val="26"/>
        </w:rPr>
        <w:t>транспорту та встановлення важковагового контролю.</w:t>
      </w:r>
    </w:p>
    <w:p w:rsidR="005B1CBC" w:rsidRPr="005B1CBC" w:rsidRDefault="005B1CBC" w:rsidP="005B1CBC">
      <w:pPr>
        <w:widowControl w:val="0"/>
        <w:tabs>
          <w:tab w:val="left" w:pos="0"/>
        </w:tabs>
        <w:ind w:firstLine="567"/>
        <w:jc w:val="both"/>
        <w:rPr>
          <w:sz w:val="26"/>
          <w:szCs w:val="26"/>
        </w:rPr>
      </w:pPr>
      <w:r>
        <w:rPr>
          <w:sz w:val="26"/>
          <w:szCs w:val="26"/>
        </w:rPr>
        <w:t xml:space="preserve">Серед основних завдань покращення стану довкілля продовжує лишатися </w:t>
      </w:r>
      <w:r w:rsidRPr="005B1CBC">
        <w:rPr>
          <w:sz w:val="26"/>
          <w:szCs w:val="26"/>
        </w:rPr>
        <w:t xml:space="preserve">проведення інвентаризації земель; врахування прояву небезпечних морфодинамічних процесів під час проведення базової вартості земель міста; винесення в натуру й затвердження водоохоронних зон водозаборів міста та прибережних захисних смуг водойм, завершення процедури затвердження меж зон земель природоохоронного </w:t>
      </w:r>
      <w:r w:rsidRPr="005B1CBC">
        <w:rPr>
          <w:sz w:val="26"/>
          <w:szCs w:val="26"/>
        </w:rPr>
        <w:lastRenderedPageBreak/>
        <w:t>значення, встановлення масштабів забруднення міських ґрунтів полютантами та розробки заходів щодо санації забруднених територій (дитячі майданчики, шкільні подвір’я, парки і сквери); вибір ділянки для облаштування нового міського цвинтаря.</w:t>
      </w:r>
    </w:p>
    <w:p w:rsidR="005B1CBC" w:rsidRPr="005B1CBC" w:rsidRDefault="005B1CBC" w:rsidP="005B1CBC">
      <w:pPr>
        <w:pStyle w:val="af6"/>
        <w:widowControl w:val="0"/>
        <w:tabs>
          <w:tab w:val="left" w:pos="0"/>
        </w:tabs>
        <w:spacing w:after="0"/>
        <w:ind w:left="0" w:firstLine="567"/>
        <w:jc w:val="both"/>
        <w:rPr>
          <w:sz w:val="26"/>
          <w:szCs w:val="26"/>
        </w:rPr>
      </w:pPr>
      <w:r w:rsidRPr="005B1CBC">
        <w:rPr>
          <w:sz w:val="26"/>
          <w:szCs w:val="26"/>
        </w:rPr>
        <w:t>Залишаються</w:t>
      </w:r>
      <w:r>
        <w:rPr>
          <w:sz w:val="26"/>
          <w:szCs w:val="26"/>
        </w:rPr>
        <w:t xml:space="preserve"> важливими</w:t>
      </w:r>
      <w:r w:rsidRPr="005B1CBC">
        <w:rPr>
          <w:sz w:val="26"/>
          <w:szCs w:val="26"/>
        </w:rPr>
        <w:t xml:space="preserve"> продовження реалізації заходів, спрямованих на розвиток екологічної освіти й просвіти мешканців міста (створення „зелених класів”, гуртків екологічного спрямування формування фондів публічних та шкільних екологічних бібліотек і відеотек), забезпечення постійного інформування населення про стан довкілля шляхом відновлення на сайті БМР, створення постійного громадського органу „Екологічний форум” </w:t>
      </w:r>
    </w:p>
    <w:p w:rsidR="0036118D" w:rsidRPr="005B1CBC" w:rsidRDefault="0036118D" w:rsidP="005953A9">
      <w:pPr>
        <w:ind w:firstLine="567"/>
        <w:rPr>
          <w:sz w:val="26"/>
          <w:szCs w:val="26"/>
        </w:rPr>
      </w:pPr>
    </w:p>
    <w:p w:rsidR="00BF0B6C" w:rsidRPr="00BF0B6C" w:rsidRDefault="0040137F" w:rsidP="00BF0B6C">
      <w:pPr>
        <w:jc w:val="both"/>
        <w:rPr>
          <w:b/>
          <w:sz w:val="26"/>
          <w:szCs w:val="26"/>
        </w:rPr>
      </w:pPr>
      <w:r>
        <w:rPr>
          <w:b/>
          <w:sz w:val="26"/>
          <w:szCs w:val="26"/>
        </w:rPr>
        <w:t xml:space="preserve">6.2. </w:t>
      </w:r>
      <w:r w:rsidR="00BF0B6C" w:rsidRPr="00BF0B6C">
        <w:rPr>
          <w:b/>
          <w:sz w:val="26"/>
          <w:szCs w:val="26"/>
        </w:rPr>
        <w:t>П</w:t>
      </w:r>
      <w:r>
        <w:rPr>
          <w:b/>
          <w:sz w:val="26"/>
          <w:szCs w:val="26"/>
        </w:rPr>
        <w:t>опередження правопорушень та безпека життєдіяльності</w:t>
      </w:r>
    </w:p>
    <w:p w:rsidR="005177DB" w:rsidRDefault="005177DB" w:rsidP="005177DB">
      <w:pPr>
        <w:widowControl w:val="0"/>
        <w:tabs>
          <w:tab w:val="left" w:pos="540"/>
        </w:tabs>
        <w:ind w:firstLine="567"/>
        <w:jc w:val="both"/>
        <w:rPr>
          <w:sz w:val="26"/>
          <w:szCs w:val="26"/>
        </w:rPr>
      </w:pPr>
      <w:r>
        <w:rPr>
          <w:bCs/>
          <w:sz w:val="26"/>
          <w:szCs w:val="26"/>
        </w:rPr>
        <w:t>Головною метою діяльності у галузі по</w:t>
      </w:r>
      <w:r w:rsidR="0040137F">
        <w:rPr>
          <w:bCs/>
          <w:sz w:val="26"/>
          <w:szCs w:val="26"/>
        </w:rPr>
        <w:t>передження правопорушень на 2018</w:t>
      </w:r>
      <w:r>
        <w:rPr>
          <w:bCs/>
          <w:sz w:val="26"/>
          <w:szCs w:val="26"/>
        </w:rPr>
        <w:t xml:space="preserve"> рік було визначено </w:t>
      </w:r>
      <w:r w:rsidRPr="005177DB">
        <w:rPr>
          <w:sz w:val="26"/>
          <w:szCs w:val="26"/>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p>
    <w:p w:rsidR="005177DB" w:rsidRPr="005177DB" w:rsidRDefault="005177DB" w:rsidP="005177DB">
      <w:pPr>
        <w:widowControl w:val="0"/>
        <w:tabs>
          <w:tab w:val="left" w:pos="540"/>
        </w:tabs>
        <w:ind w:firstLine="567"/>
        <w:jc w:val="both"/>
        <w:rPr>
          <w:sz w:val="26"/>
          <w:szCs w:val="26"/>
        </w:rPr>
      </w:pPr>
      <w:r>
        <w:rPr>
          <w:sz w:val="26"/>
          <w:szCs w:val="26"/>
        </w:rPr>
        <w:t>Відповідно до заявленої мети, протягом року, виконувались завдання щодо розвит</w:t>
      </w:r>
      <w:r w:rsidRPr="005177DB">
        <w:rPr>
          <w:sz w:val="26"/>
          <w:szCs w:val="26"/>
        </w:rPr>
        <w:t>к</w:t>
      </w:r>
      <w:r>
        <w:rPr>
          <w:sz w:val="26"/>
          <w:szCs w:val="26"/>
        </w:rPr>
        <w:t>у</w:t>
      </w:r>
      <w:r w:rsidRPr="005177DB">
        <w:rPr>
          <w:sz w:val="26"/>
          <w:szCs w:val="26"/>
        </w:rPr>
        <w:t xml:space="preserve"> міс</w:t>
      </w:r>
      <w:r>
        <w:rPr>
          <w:sz w:val="26"/>
          <w:szCs w:val="26"/>
        </w:rPr>
        <w:t>ької системи відеоспостереження, а саме:</w:t>
      </w:r>
      <w:r w:rsidRPr="005177DB">
        <w:rPr>
          <w:sz w:val="26"/>
          <w:szCs w:val="26"/>
        </w:rPr>
        <w:t xml:space="preserve"> поступове забезпечення відео</w:t>
      </w:r>
      <w:r>
        <w:rPr>
          <w:sz w:val="26"/>
          <w:szCs w:val="26"/>
        </w:rPr>
        <w:t xml:space="preserve"> </w:t>
      </w:r>
      <w:r w:rsidRPr="005177DB">
        <w:rPr>
          <w:sz w:val="26"/>
          <w:szCs w:val="26"/>
        </w:rPr>
        <w:t xml:space="preserve">нагляду за всіма місцями та об’єктами, </w:t>
      </w:r>
      <w:r>
        <w:rPr>
          <w:sz w:val="26"/>
          <w:szCs w:val="26"/>
        </w:rPr>
        <w:t xml:space="preserve">що </w:t>
      </w:r>
      <w:r w:rsidRPr="005177DB">
        <w:rPr>
          <w:sz w:val="26"/>
          <w:szCs w:val="26"/>
        </w:rPr>
        <w:t xml:space="preserve">потребують посиленого захисту та контролю над ситуацією; </w:t>
      </w:r>
      <w:r>
        <w:rPr>
          <w:sz w:val="26"/>
          <w:szCs w:val="26"/>
        </w:rPr>
        <w:t>формувалась єдина локальна  міська мережа</w:t>
      </w:r>
      <w:r w:rsidRPr="005177DB">
        <w:rPr>
          <w:sz w:val="26"/>
          <w:szCs w:val="26"/>
        </w:rPr>
        <w:t xml:space="preserve">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w:t>
      </w:r>
      <w:r>
        <w:rPr>
          <w:sz w:val="26"/>
          <w:szCs w:val="26"/>
        </w:rPr>
        <w:t>влади та правоохоронних органів.</w:t>
      </w:r>
      <w:r w:rsidRPr="005177DB">
        <w:rPr>
          <w:sz w:val="26"/>
          <w:szCs w:val="26"/>
        </w:rPr>
        <w:t xml:space="preserve"> </w:t>
      </w:r>
    </w:p>
    <w:p w:rsidR="002732DA" w:rsidRPr="003F4793" w:rsidRDefault="002732DA" w:rsidP="00FF2E02">
      <w:pPr>
        <w:ind w:firstLine="567"/>
        <w:jc w:val="both"/>
        <w:rPr>
          <w:sz w:val="26"/>
          <w:szCs w:val="26"/>
        </w:rPr>
      </w:pPr>
      <w:r w:rsidRPr="003F4793">
        <w:rPr>
          <w:sz w:val="26"/>
          <w:szCs w:val="26"/>
          <w:lang w:eastAsia="en-US"/>
        </w:rPr>
        <w:t>На виконання Програми профілактики правопорушень на 2018 рік, затверджен</w:t>
      </w:r>
      <w:r w:rsidR="00FF2E02">
        <w:rPr>
          <w:sz w:val="26"/>
          <w:szCs w:val="26"/>
          <w:lang w:eastAsia="en-US"/>
        </w:rPr>
        <w:t>ої</w:t>
      </w:r>
      <w:r w:rsidRPr="003F4793">
        <w:rPr>
          <w:sz w:val="26"/>
          <w:szCs w:val="26"/>
          <w:lang w:eastAsia="en-US"/>
        </w:rPr>
        <w:t xml:space="preserve"> рішенням 39 сесії Боярської міської ради </w:t>
      </w:r>
      <w:r w:rsidRPr="003F4793">
        <w:rPr>
          <w:sz w:val="26"/>
          <w:szCs w:val="26"/>
          <w:lang w:val="en-US" w:eastAsia="en-US"/>
        </w:rPr>
        <w:t>VII</w:t>
      </w:r>
      <w:r w:rsidRPr="003F4793">
        <w:rPr>
          <w:sz w:val="26"/>
          <w:szCs w:val="26"/>
          <w:lang w:eastAsia="en-US"/>
        </w:rPr>
        <w:t xml:space="preserve"> скликання № 39/1242 від 21.12.2017 року, </w:t>
      </w:r>
      <w:r w:rsidRPr="003F4793">
        <w:rPr>
          <w:sz w:val="26"/>
          <w:szCs w:val="26"/>
        </w:rPr>
        <w:t>за</w:t>
      </w:r>
      <w:r w:rsidR="00FF2E02">
        <w:rPr>
          <w:sz w:val="26"/>
          <w:szCs w:val="26"/>
        </w:rPr>
        <w:t>гальний</w:t>
      </w:r>
      <w:r w:rsidRPr="003F4793">
        <w:rPr>
          <w:sz w:val="26"/>
          <w:szCs w:val="26"/>
        </w:rPr>
        <w:t xml:space="preserve"> кошторис на фінансування Громадського формування з охорони громадського порядку «Боярсь</w:t>
      </w:r>
      <w:r w:rsidR="00FF2E02">
        <w:rPr>
          <w:sz w:val="26"/>
          <w:szCs w:val="26"/>
        </w:rPr>
        <w:t>кий міський патруль » на 2018 рік становив</w:t>
      </w:r>
      <w:r w:rsidRPr="003F4793">
        <w:rPr>
          <w:sz w:val="26"/>
          <w:szCs w:val="26"/>
        </w:rPr>
        <w:t xml:space="preserve"> </w:t>
      </w:r>
      <w:r w:rsidR="00FF2E02">
        <w:rPr>
          <w:sz w:val="26"/>
          <w:szCs w:val="26"/>
        </w:rPr>
        <w:t>1 790 </w:t>
      </w:r>
      <w:r w:rsidRPr="003F4793">
        <w:rPr>
          <w:sz w:val="26"/>
          <w:szCs w:val="26"/>
        </w:rPr>
        <w:t xml:space="preserve">000,00 грн. </w:t>
      </w:r>
    </w:p>
    <w:p w:rsidR="002732DA" w:rsidRDefault="00FF2E02" w:rsidP="00FF2E02">
      <w:pPr>
        <w:shd w:val="clear" w:color="auto" w:fill="FFFFFF"/>
        <w:tabs>
          <w:tab w:val="left" w:pos="7028"/>
        </w:tabs>
        <w:ind w:firstLine="567"/>
        <w:jc w:val="both"/>
        <w:rPr>
          <w:sz w:val="26"/>
          <w:szCs w:val="26"/>
        </w:rPr>
      </w:pPr>
      <w:r>
        <w:rPr>
          <w:sz w:val="26"/>
          <w:szCs w:val="26"/>
        </w:rPr>
        <w:t>Протягом року було профінансовано  та використано 1 784 </w:t>
      </w:r>
      <w:r w:rsidR="002732DA" w:rsidRPr="003F4793">
        <w:rPr>
          <w:sz w:val="26"/>
          <w:szCs w:val="26"/>
        </w:rPr>
        <w:t>330, 00 грн. в т.ч. :</w:t>
      </w:r>
    </w:p>
    <w:p w:rsidR="002732DA" w:rsidRPr="003F4793" w:rsidRDefault="00FF2E02" w:rsidP="00FF2E02">
      <w:pPr>
        <w:shd w:val="clear" w:color="auto" w:fill="FFFFFF"/>
        <w:tabs>
          <w:tab w:val="left" w:pos="7028"/>
        </w:tabs>
        <w:ind w:firstLine="567"/>
        <w:jc w:val="both"/>
        <w:rPr>
          <w:sz w:val="26"/>
          <w:szCs w:val="26"/>
        </w:rPr>
      </w:pPr>
      <w:r>
        <w:rPr>
          <w:sz w:val="26"/>
          <w:szCs w:val="26"/>
        </w:rPr>
        <w:t>- м</w:t>
      </w:r>
      <w:r w:rsidR="002732DA" w:rsidRPr="003F4793">
        <w:rPr>
          <w:sz w:val="26"/>
          <w:szCs w:val="26"/>
        </w:rPr>
        <w:t>атеріальне заохочення  - 1 393 000,00 грн.</w:t>
      </w:r>
    </w:p>
    <w:p w:rsidR="002732DA" w:rsidRPr="003F4793" w:rsidRDefault="00FF2E02" w:rsidP="00FF2E02">
      <w:pPr>
        <w:shd w:val="clear" w:color="auto" w:fill="FFFFFF"/>
        <w:tabs>
          <w:tab w:val="left" w:pos="7028"/>
        </w:tabs>
        <w:ind w:firstLine="567"/>
        <w:jc w:val="both"/>
        <w:rPr>
          <w:sz w:val="26"/>
          <w:szCs w:val="26"/>
        </w:rPr>
      </w:pPr>
      <w:r>
        <w:rPr>
          <w:sz w:val="26"/>
          <w:szCs w:val="26"/>
        </w:rPr>
        <w:t>- н</w:t>
      </w:r>
      <w:r w:rsidR="002732DA" w:rsidRPr="003F4793">
        <w:rPr>
          <w:sz w:val="26"/>
          <w:szCs w:val="26"/>
        </w:rPr>
        <w:t>арахування на матеріальне заохочення - 305 910,00 грн.</w:t>
      </w:r>
    </w:p>
    <w:p w:rsidR="002732DA" w:rsidRPr="003F4793" w:rsidRDefault="00FF2E02" w:rsidP="00FF2E02">
      <w:pPr>
        <w:shd w:val="clear" w:color="auto" w:fill="FFFFFF"/>
        <w:tabs>
          <w:tab w:val="left" w:pos="7028"/>
        </w:tabs>
        <w:ind w:firstLine="567"/>
        <w:jc w:val="both"/>
        <w:rPr>
          <w:sz w:val="26"/>
          <w:szCs w:val="26"/>
        </w:rPr>
      </w:pPr>
      <w:r>
        <w:rPr>
          <w:sz w:val="26"/>
          <w:szCs w:val="26"/>
        </w:rPr>
        <w:t>- п</w:t>
      </w:r>
      <w:r w:rsidR="002732DA" w:rsidRPr="003F4793">
        <w:rPr>
          <w:sz w:val="26"/>
          <w:szCs w:val="26"/>
        </w:rPr>
        <w:t>ридбання спецодягу – 85 420,00 грн.</w:t>
      </w:r>
    </w:p>
    <w:p w:rsidR="002732DA" w:rsidRPr="003F4793" w:rsidRDefault="00FF2E02" w:rsidP="00FF2E02">
      <w:pPr>
        <w:ind w:firstLine="567"/>
        <w:jc w:val="both"/>
        <w:rPr>
          <w:sz w:val="26"/>
          <w:szCs w:val="26"/>
          <w:lang w:eastAsia="en-US"/>
        </w:rPr>
      </w:pPr>
      <w:r w:rsidRPr="003F4793">
        <w:rPr>
          <w:sz w:val="26"/>
          <w:szCs w:val="26"/>
          <w:lang w:eastAsia="en-US"/>
        </w:rPr>
        <w:t>Ш</w:t>
      </w:r>
      <w:r w:rsidR="002732DA" w:rsidRPr="003F4793">
        <w:rPr>
          <w:sz w:val="26"/>
          <w:szCs w:val="26"/>
          <w:lang w:eastAsia="en-US"/>
        </w:rPr>
        <w:t>тат</w:t>
      </w:r>
      <w:r>
        <w:rPr>
          <w:sz w:val="26"/>
          <w:szCs w:val="26"/>
          <w:lang w:eastAsia="en-US"/>
        </w:rPr>
        <w:t xml:space="preserve"> </w:t>
      </w:r>
      <w:r w:rsidR="002732DA" w:rsidRPr="003F4793">
        <w:rPr>
          <w:sz w:val="26"/>
          <w:szCs w:val="26"/>
          <w:lang w:eastAsia="en-US"/>
        </w:rPr>
        <w:t xml:space="preserve">формування складав за списком 25 активісти, з них: 1 командир формування (представник);  23 активісти (патрульних) та 1 працівник (бухгалтер). До нагляду з охорони правопорядку у постійному режимі залучалося 13 активістів за видом нарядів патрульних груп та постів з охорони громадського порядку. Патрульні групи складаються з 3-х, 4-х активістів, які проваджують чергування у цілодобовому режимі – приймають та здійснюють відповідне реагування на повідомлення про правопорушення. Особливість патрульних груп у тому, що відповідно до обстановки, яка складається і змінюється – патрульна група може розділитися на два патрульних наряди, що дає змоги розширення щільності перекриття вулиць міста шляхом патрулювання та одночасно своєчасне реагування на повідомлення про </w:t>
      </w:r>
      <w:r w:rsidR="002732DA" w:rsidRPr="003F4793">
        <w:rPr>
          <w:sz w:val="26"/>
          <w:szCs w:val="26"/>
          <w:lang w:eastAsia="en-US"/>
        </w:rPr>
        <w:lastRenderedPageBreak/>
        <w:t>правопорушення. Таким чином у середньому кожної доби залучалося 2 патрульних наряди і 1 пост з охорони громадського порядку.</w:t>
      </w:r>
    </w:p>
    <w:p w:rsidR="002732DA" w:rsidRPr="003F4793" w:rsidRDefault="002732DA" w:rsidP="00FF2E02">
      <w:pPr>
        <w:ind w:firstLine="567"/>
        <w:jc w:val="both"/>
        <w:rPr>
          <w:sz w:val="26"/>
          <w:szCs w:val="26"/>
          <w:lang w:eastAsia="en-US"/>
        </w:rPr>
      </w:pPr>
      <w:r w:rsidRPr="003F4793">
        <w:rPr>
          <w:sz w:val="26"/>
          <w:szCs w:val="26"/>
          <w:lang w:eastAsia="en-US"/>
        </w:rPr>
        <w:t>Протягом звітного періоду із складу активістів формування відраховано</w:t>
      </w:r>
      <w:r w:rsidR="00FF2E02">
        <w:rPr>
          <w:sz w:val="26"/>
          <w:szCs w:val="26"/>
          <w:lang w:eastAsia="en-US"/>
        </w:rPr>
        <w:t xml:space="preserve">               </w:t>
      </w:r>
      <w:r w:rsidRPr="003F4793">
        <w:rPr>
          <w:sz w:val="26"/>
          <w:szCs w:val="26"/>
          <w:lang w:eastAsia="en-US"/>
        </w:rPr>
        <w:t xml:space="preserve"> 1 патрульного за власним бажанням і на кінець року за списком кількість складає 24 активісти.</w:t>
      </w:r>
    </w:p>
    <w:p w:rsidR="002732DA" w:rsidRPr="003F4793" w:rsidRDefault="00FF2E02" w:rsidP="00FF2E02">
      <w:pPr>
        <w:ind w:firstLine="567"/>
        <w:jc w:val="both"/>
        <w:rPr>
          <w:sz w:val="26"/>
          <w:szCs w:val="26"/>
          <w:lang w:eastAsia="en-US"/>
        </w:rPr>
      </w:pPr>
      <w:r w:rsidRPr="003F4793">
        <w:rPr>
          <w:sz w:val="26"/>
          <w:szCs w:val="26"/>
          <w:lang w:eastAsia="en-US"/>
        </w:rPr>
        <w:t>А</w:t>
      </w:r>
      <w:r w:rsidR="002732DA" w:rsidRPr="003F4793">
        <w:rPr>
          <w:sz w:val="26"/>
          <w:szCs w:val="26"/>
          <w:lang w:eastAsia="en-US"/>
        </w:rPr>
        <w:t xml:space="preserve">ктивісти формування у 2018 році були забезпечені форменим одягом, взуттям та знаками відзнаки, носимим засобом відео-аудіо фіксації, засобами індивідуального та активного захисту: захисні жилети – 4 од.; балончики з газом дратівливої дії – 5 од.; спеціалізовані балончики для відлякування собак – 2 од.; палки гумові – 5 од.; жилетка дорожня – 4 од. </w:t>
      </w:r>
    </w:p>
    <w:p w:rsidR="002732DA" w:rsidRPr="003F4793" w:rsidRDefault="002732DA" w:rsidP="00FF2E02">
      <w:pPr>
        <w:ind w:firstLine="567"/>
        <w:jc w:val="both"/>
        <w:rPr>
          <w:sz w:val="26"/>
          <w:szCs w:val="26"/>
          <w:lang w:eastAsia="en-US"/>
        </w:rPr>
      </w:pPr>
      <w:r w:rsidRPr="003F4793">
        <w:rPr>
          <w:sz w:val="26"/>
          <w:szCs w:val="26"/>
          <w:lang w:eastAsia="en-US"/>
        </w:rPr>
        <w:t>Використовувався автомобіль В</w:t>
      </w:r>
      <w:r w:rsidR="00FF2E02">
        <w:rPr>
          <w:sz w:val="26"/>
          <w:szCs w:val="26"/>
          <w:lang w:eastAsia="en-US"/>
        </w:rPr>
        <w:t>АЗ</w:t>
      </w:r>
      <w:r w:rsidRPr="003F4793">
        <w:rPr>
          <w:sz w:val="26"/>
          <w:szCs w:val="26"/>
          <w:lang w:eastAsia="en-US"/>
        </w:rPr>
        <w:t>-2107, який надано органом місцевого самоврядування, також використовувався особистий транспорт активістів формування. Проваджувався порядок та умови отримання повідомлень від громадян про правопорушення та інші пригоди шляхом мобільного телефонного зв’язку та засобами Інтернет мережі.</w:t>
      </w:r>
      <w:r w:rsidR="00FF2E02">
        <w:rPr>
          <w:sz w:val="26"/>
          <w:szCs w:val="26"/>
          <w:lang w:eastAsia="en-US"/>
        </w:rPr>
        <w:t xml:space="preserve"> </w:t>
      </w:r>
      <w:r w:rsidRPr="003F4793">
        <w:rPr>
          <w:sz w:val="26"/>
          <w:szCs w:val="26"/>
          <w:lang w:eastAsia="en-US"/>
        </w:rPr>
        <w:t>Використовувалося приміщення виконкому за ад</w:t>
      </w:r>
      <w:r w:rsidR="00FF2E02">
        <w:rPr>
          <w:sz w:val="26"/>
          <w:szCs w:val="26"/>
          <w:lang w:eastAsia="en-US"/>
        </w:rPr>
        <w:t>ресою: м. </w:t>
      </w:r>
      <w:r w:rsidRPr="003F4793">
        <w:rPr>
          <w:sz w:val="26"/>
          <w:szCs w:val="26"/>
          <w:lang w:eastAsia="en-US"/>
        </w:rPr>
        <w:t>Боярка, вул. Білогородська, 23-Б.</w:t>
      </w:r>
    </w:p>
    <w:p w:rsidR="002732DA" w:rsidRPr="003F4793" w:rsidRDefault="00FF2E02" w:rsidP="00FF2E02">
      <w:pPr>
        <w:ind w:firstLine="567"/>
        <w:jc w:val="both"/>
        <w:rPr>
          <w:sz w:val="26"/>
          <w:szCs w:val="26"/>
          <w:lang w:eastAsia="en-US"/>
        </w:rPr>
      </w:pPr>
      <w:r w:rsidRPr="003F4793">
        <w:rPr>
          <w:sz w:val="26"/>
          <w:szCs w:val="26"/>
          <w:lang w:eastAsia="en-US"/>
        </w:rPr>
        <w:t>П</w:t>
      </w:r>
      <w:r w:rsidR="002732DA" w:rsidRPr="003F4793">
        <w:rPr>
          <w:sz w:val="26"/>
          <w:szCs w:val="26"/>
          <w:lang w:eastAsia="en-US"/>
        </w:rPr>
        <w:t>атрулювання</w:t>
      </w:r>
      <w:r>
        <w:rPr>
          <w:sz w:val="26"/>
          <w:szCs w:val="26"/>
          <w:lang w:eastAsia="en-US"/>
        </w:rPr>
        <w:t xml:space="preserve">  містом</w:t>
      </w:r>
      <w:r w:rsidR="002732DA" w:rsidRPr="003F4793">
        <w:rPr>
          <w:sz w:val="26"/>
          <w:szCs w:val="26"/>
          <w:lang w:eastAsia="en-US"/>
        </w:rPr>
        <w:t xml:space="preserve"> </w:t>
      </w:r>
      <w:r>
        <w:rPr>
          <w:sz w:val="26"/>
          <w:szCs w:val="26"/>
          <w:lang w:eastAsia="en-US"/>
        </w:rPr>
        <w:t>з</w:t>
      </w:r>
      <w:r w:rsidRPr="003F4793">
        <w:rPr>
          <w:sz w:val="26"/>
          <w:szCs w:val="26"/>
          <w:lang w:eastAsia="en-US"/>
        </w:rPr>
        <w:t xml:space="preserve">дійснювалося </w:t>
      </w:r>
      <w:r w:rsidR="002732DA" w:rsidRPr="003F4793">
        <w:rPr>
          <w:sz w:val="26"/>
          <w:szCs w:val="26"/>
          <w:lang w:eastAsia="en-US"/>
        </w:rPr>
        <w:t xml:space="preserve">за розробленою дислокацією патрульних нарядів з принципу комплексного використання сил і засобів з охорони правопорядку. До комплексного забезпечення правопорядку відповідно до розроблених методичних рекомендацій, які затверджені наказами МВС України та зареєстровані у Міністерстві юстиції загалом залучаються підрозділи Національної поліції – дільничні офіцери, патрульні, служба охорони, військовослужбовці, громадські формування з охорони правопорядку. </w:t>
      </w:r>
    </w:p>
    <w:p w:rsidR="002732DA" w:rsidRPr="003F4793" w:rsidRDefault="002732DA" w:rsidP="00FF2E02">
      <w:pPr>
        <w:ind w:firstLine="567"/>
        <w:jc w:val="both"/>
        <w:rPr>
          <w:sz w:val="26"/>
          <w:szCs w:val="26"/>
          <w:lang w:eastAsia="en-US"/>
        </w:rPr>
      </w:pPr>
      <w:r w:rsidRPr="003F4793">
        <w:rPr>
          <w:sz w:val="26"/>
          <w:szCs w:val="26"/>
          <w:lang w:eastAsia="en-US"/>
        </w:rPr>
        <w:t>Із урахуванням нагальної потреби у постійному патрулюванні вулиць міста Боярка, можливостей місцевого підрозділу патрульної служби Національної поліції для подальшої діяльності формування за вказаним напрямком територія міста розподілена на 4 патрульні дільниці, які у свою чергу розподілені на 10 маршрутів патрулювання, з них 2 мобільних. За частиною «старої Боярки» закріплено 1 мобільний патрульний наряд та 2 піших патрульних наряди. Реалізація зазначеної дислокації буде можлива у разі розширення кількості патрульних нарядів, що тягне за собою розширення штатної чисельності формування.</w:t>
      </w:r>
    </w:p>
    <w:p w:rsidR="002732DA" w:rsidRPr="003F4793" w:rsidRDefault="00FF2E02" w:rsidP="00EF4A49">
      <w:pPr>
        <w:ind w:firstLine="567"/>
        <w:jc w:val="both"/>
        <w:rPr>
          <w:sz w:val="26"/>
          <w:szCs w:val="26"/>
          <w:lang w:eastAsia="en-US"/>
        </w:rPr>
      </w:pPr>
      <w:r>
        <w:rPr>
          <w:sz w:val="26"/>
          <w:szCs w:val="26"/>
          <w:lang w:eastAsia="en-US"/>
        </w:rPr>
        <w:t xml:space="preserve">Основними напрямами діяльності на 2018 рік визначались </w:t>
      </w:r>
      <w:r w:rsidR="00EF4A49">
        <w:rPr>
          <w:sz w:val="26"/>
          <w:szCs w:val="26"/>
          <w:lang w:eastAsia="en-US"/>
        </w:rPr>
        <w:t>по</w:t>
      </w:r>
      <w:r w:rsidR="002732DA" w:rsidRPr="003F4793">
        <w:rPr>
          <w:sz w:val="26"/>
          <w:szCs w:val="26"/>
          <w:lang w:eastAsia="en-US"/>
        </w:rPr>
        <w:t>передження, припинення та своєчасне виявлення порушень правопорядку, встановлених Правил</w:t>
      </w:r>
      <w:r w:rsidR="00EF4A49">
        <w:rPr>
          <w:sz w:val="26"/>
          <w:szCs w:val="26"/>
          <w:lang w:eastAsia="en-US"/>
        </w:rPr>
        <w:t>ами</w:t>
      </w:r>
      <w:r w:rsidR="002732DA" w:rsidRPr="003F4793">
        <w:rPr>
          <w:sz w:val="26"/>
          <w:szCs w:val="26"/>
          <w:lang w:eastAsia="en-US"/>
        </w:rPr>
        <w:t xml:space="preserve"> благоустрою території міста Боярки шляхом патрулювання та реагування на повідомлення про події і правопорушення. Проводилися патрулювання вулиць в місцях значної кількості громадян, дошкільних і навчальних закладів, парків, площ, забезпечувався нагляд і дотримання правопорядку під час проведення заходів з масовою участю громадян. </w:t>
      </w:r>
    </w:p>
    <w:p w:rsidR="002732DA" w:rsidRPr="003F4793" w:rsidRDefault="002732DA" w:rsidP="00EF4A49">
      <w:pPr>
        <w:ind w:firstLine="567"/>
        <w:jc w:val="both"/>
        <w:rPr>
          <w:sz w:val="26"/>
          <w:szCs w:val="26"/>
          <w:lang w:eastAsia="en-US"/>
        </w:rPr>
      </w:pPr>
      <w:r w:rsidRPr="003F4793">
        <w:rPr>
          <w:sz w:val="26"/>
          <w:szCs w:val="26"/>
          <w:lang w:eastAsia="en-US"/>
        </w:rPr>
        <w:t>Спільно із працівниками кримінального блоку місцевої Національної поліції наряди формування приймали активну участь у виявлені та затримані осіб, які підозрювалися у скоєні кримінальних правопорушень. Із патрульними нарядами місцевої Національної поліції проваджувалися спільні патрулювання та здійснення заходів щодо дотримання правил дорожнього руху.</w:t>
      </w:r>
    </w:p>
    <w:p w:rsidR="002732DA" w:rsidRPr="003F4793" w:rsidRDefault="002732DA" w:rsidP="00EF4A49">
      <w:pPr>
        <w:ind w:firstLine="567"/>
        <w:jc w:val="both"/>
        <w:rPr>
          <w:sz w:val="26"/>
          <w:szCs w:val="26"/>
          <w:lang w:eastAsia="en-US"/>
        </w:rPr>
      </w:pPr>
      <w:r w:rsidRPr="003F4793">
        <w:rPr>
          <w:sz w:val="26"/>
          <w:szCs w:val="26"/>
          <w:lang w:eastAsia="en-US"/>
        </w:rPr>
        <w:lastRenderedPageBreak/>
        <w:t>Проваджувалися заходи спільно із представниками депутатського корпусу Боярської міської ради та представниками соціальних служб щодо перевірки за місцем проживання неблагонадійних сімей. Протягом звітного періоду за активною участю формування до місць надання соціальної та медичної допомоги влаштовано 8 осіб. Також приймалася активна участь щодо обстежень архітектурних споруд спільно із представниками відповідних установ архітектурного нагляду і контролю.</w:t>
      </w:r>
    </w:p>
    <w:p w:rsidR="002732DA" w:rsidRPr="003F4793" w:rsidRDefault="002732DA" w:rsidP="00EF4A49">
      <w:pPr>
        <w:ind w:firstLine="567"/>
        <w:jc w:val="both"/>
        <w:rPr>
          <w:sz w:val="26"/>
          <w:szCs w:val="26"/>
          <w:lang w:eastAsia="en-US"/>
        </w:rPr>
      </w:pPr>
      <w:r w:rsidRPr="003F4793">
        <w:rPr>
          <w:sz w:val="26"/>
          <w:szCs w:val="26"/>
          <w:lang w:eastAsia="en-US"/>
        </w:rPr>
        <w:t>У 2018 році проваджувався нагляд за громадським порядком за допомогою технічних засобів, а саме відео-спостереження. На кінець року постійно працюють в режимі он-лайн та запису 12 відео камер. Планується розширення кількості відео камер спостереження до 70 одиниць.</w:t>
      </w:r>
    </w:p>
    <w:p w:rsidR="004649E3" w:rsidRPr="004649E3" w:rsidRDefault="004649E3" w:rsidP="004649E3">
      <w:pPr>
        <w:ind w:firstLine="567"/>
        <w:jc w:val="both"/>
        <w:rPr>
          <w:sz w:val="26"/>
          <w:szCs w:val="26"/>
          <w:lang w:eastAsia="en-US"/>
        </w:rPr>
      </w:pPr>
      <w:r>
        <w:rPr>
          <w:sz w:val="26"/>
          <w:szCs w:val="26"/>
          <w:lang w:eastAsia="en-US"/>
        </w:rPr>
        <w:t>За 2018 рік н</w:t>
      </w:r>
      <w:r w:rsidRPr="004649E3">
        <w:rPr>
          <w:sz w:val="26"/>
          <w:szCs w:val="26"/>
          <w:lang w:eastAsia="en-US"/>
        </w:rPr>
        <w:t xml:space="preserve">адійшло та зареєстровано повідомлень </w:t>
      </w:r>
      <w:r w:rsidRPr="004649E3">
        <w:rPr>
          <w:sz w:val="26"/>
          <w:szCs w:val="26"/>
          <w:lang w:val="ru-RU" w:eastAsia="en-US"/>
        </w:rPr>
        <w:t>1099</w:t>
      </w:r>
      <w:r>
        <w:rPr>
          <w:b/>
          <w:sz w:val="26"/>
          <w:szCs w:val="26"/>
          <w:lang w:eastAsia="en-US"/>
        </w:rPr>
        <w:t xml:space="preserve">. </w:t>
      </w:r>
      <w:r w:rsidRPr="004649E3">
        <w:rPr>
          <w:sz w:val="26"/>
          <w:szCs w:val="26"/>
          <w:lang w:eastAsia="en-US"/>
        </w:rPr>
        <w:t xml:space="preserve">З них за дорученням Національної поліції, вжито спільних заходів </w:t>
      </w:r>
      <w:r w:rsidRPr="004649E3">
        <w:rPr>
          <w:sz w:val="26"/>
          <w:szCs w:val="26"/>
          <w:lang w:val="ru-RU" w:eastAsia="en-US"/>
        </w:rPr>
        <w:t>704</w:t>
      </w:r>
      <w:r>
        <w:rPr>
          <w:sz w:val="26"/>
          <w:szCs w:val="26"/>
          <w:lang w:eastAsia="en-US"/>
        </w:rPr>
        <w:t>.</w:t>
      </w:r>
      <w:r w:rsidRPr="004649E3">
        <w:rPr>
          <w:sz w:val="26"/>
          <w:szCs w:val="26"/>
          <w:lang w:eastAsia="en-US"/>
        </w:rPr>
        <w:t xml:space="preserve"> </w:t>
      </w:r>
    </w:p>
    <w:p w:rsidR="004649E3" w:rsidRPr="006C3005" w:rsidRDefault="004649E3" w:rsidP="006132CE">
      <w:pPr>
        <w:ind w:firstLine="567"/>
        <w:jc w:val="both"/>
        <w:rPr>
          <w:b/>
          <w:sz w:val="26"/>
          <w:szCs w:val="26"/>
          <w:lang w:eastAsia="en-US"/>
        </w:rPr>
      </w:pPr>
      <w:r w:rsidRPr="006C3005">
        <w:rPr>
          <w:sz w:val="26"/>
          <w:szCs w:val="26"/>
          <w:lang w:eastAsia="en-US"/>
        </w:rPr>
        <w:t xml:space="preserve">Виявлено та припинено адміністративних правопорушень усього </w:t>
      </w:r>
      <w:r w:rsidRPr="006C3005">
        <w:rPr>
          <w:sz w:val="26"/>
          <w:szCs w:val="26"/>
          <w:lang w:val="ru-RU" w:eastAsia="en-US"/>
        </w:rPr>
        <w:t>808</w:t>
      </w:r>
      <w:r w:rsidR="006132CE" w:rsidRPr="006C3005">
        <w:rPr>
          <w:sz w:val="26"/>
          <w:szCs w:val="26"/>
          <w:lang w:val="ru-RU" w:eastAsia="en-US"/>
        </w:rPr>
        <w:t xml:space="preserve"> (див. табл. 1</w:t>
      </w:r>
      <w:r w:rsidR="006C3005">
        <w:rPr>
          <w:sz w:val="26"/>
          <w:szCs w:val="26"/>
          <w:lang w:val="ru-RU" w:eastAsia="en-US"/>
        </w:rPr>
        <w:t>4</w:t>
      </w:r>
      <w:r w:rsidR="006132CE" w:rsidRPr="006C3005">
        <w:rPr>
          <w:sz w:val="26"/>
          <w:szCs w:val="26"/>
          <w:lang w:val="ru-RU" w:eastAsia="en-US"/>
        </w:rPr>
        <w:t>)</w:t>
      </w:r>
      <w:r w:rsidRPr="006C3005">
        <w:rPr>
          <w:b/>
          <w:sz w:val="26"/>
          <w:szCs w:val="26"/>
          <w:lang w:eastAsia="en-US"/>
        </w:rPr>
        <w:t xml:space="preserve"> </w:t>
      </w:r>
    </w:p>
    <w:p w:rsidR="006132CE" w:rsidRPr="006C3005" w:rsidRDefault="006132CE" w:rsidP="006132CE">
      <w:pPr>
        <w:ind w:firstLine="567"/>
        <w:jc w:val="right"/>
        <w:rPr>
          <w:i/>
          <w:sz w:val="26"/>
          <w:szCs w:val="26"/>
          <w:lang w:eastAsia="en-US"/>
        </w:rPr>
      </w:pPr>
      <w:r w:rsidRPr="006C3005">
        <w:rPr>
          <w:i/>
          <w:sz w:val="26"/>
          <w:szCs w:val="26"/>
          <w:lang w:eastAsia="en-US"/>
        </w:rPr>
        <w:t>Таблиця 1</w:t>
      </w:r>
      <w:r w:rsidR="006C3005">
        <w:rPr>
          <w:i/>
          <w:sz w:val="26"/>
          <w:szCs w:val="26"/>
          <w:lang w:eastAsia="en-US"/>
        </w:rPr>
        <w:t>4</w:t>
      </w:r>
    </w:p>
    <w:p w:rsidR="006132CE" w:rsidRPr="006132CE" w:rsidRDefault="006132CE" w:rsidP="006132CE">
      <w:pPr>
        <w:ind w:firstLine="567"/>
        <w:jc w:val="center"/>
        <w:rPr>
          <w:b/>
          <w:sz w:val="26"/>
          <w:szCs w:val="26"/>
          <w:lang w:eastAsia="en-US"/>
        </w:rPr>
      </w:pPr>
      <w:r w:rsidRPr="006C3005">
        <w:rPr>
          <w:b/>
          <w:sz w:val="26"/>
          <w:szCs w:val="26"/>
          <w:lang w:eastAsia="en-US"/>
        </w:rPr>
        <w:t>ПЕРЕЛІК</w:t>
      </w:r>
    </w:p>
    <w:p w:rsidR="006132CE" w:rsidRDefault="006132CE" w:rsidP="006132CE">
      <w:pPr>
        <w:ind w:firstLine="567"/>
        <w:jc w:val="center"/>
        <w:rPr>
          <w:b/>
          <w:sz w:val="26"/>
          <w:szCs w:val="26"/>
          <w:lang w:eastAsia="en-US"/>
        </w:rPr>
      </w:pPr>
      <w:r w:rsidRPr="006132CE">
        <w:rPr>
          <w:b/>
          <w:sz w:val="26"/>
          <w:szCs w:val="26"/>
          <w:lang w:eastAsia="en-US"/>
        </w:rPr>
        <w:t>виявлених та припинених правопорушень ГФ БМП протягом 2018 року</w:t>
      </w:r>
    </w:p>
    <w:p w:rsidR="006132CE" w:rsidRPr="006132CE" w:rsidRDefault="006132CE" w:rsidP="006132CE">
      <w:pPr>
        <w:ind w:firstLine="567"/>
        <w:jc w:val="center"/>
        <w:rPr>
          <w:b/>
          <w:sz w:val="16"/>
          <w:szCs w:val="16"/>
          <w:lang w:eastAsia="en-US"/>
        </w:rPr>
      </w:pPr>
    </w:p>
    <w:tbl>
      <w:tblPr>
        <w:tblStyle w:val="-2"/>
        <w:tblW w:w="0" w:type="auto"/>
        <w:tblLook w:val="04A0" w:firstRow="1" w:lastRow="0" w:firstColumn="1" w:lastColumn="0" w:noHBand="0" w:noVBand="1"/>
      </w:tblPr>
      <w:tblGrid>
        <w:gridCol w:w="675"/>
        <w:gridCol w:w="6804"/>
        <w:gridCol w:w="2426"/>
      </w:tblGrid>
      <w:tr w:rsidR="006132CE" w:rsidRPr="009F0495" w:rsidTr="0061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center"/>
              <w:rPr>
                <w:color w:val="auto"/>
                <w:lang w:eastAsia="en-US"/>
              </w:rPr>
            </w:pPr>
            <w:r w:rsidRPr="009F0495">
              <w:rPr>
                <w:color w:val="auto"/>
                <w:lang w:eastAsia="en-US"/>
              </w:rPr>
              <w:t>№ з/п</w:t>
            </w:r>
          </w:p>
        </w:tc>
        <w:tc>
          <w:tcPr>
            <w:tcW w:w="6804" w:type="dxa"/>
          </w:tcPr>
          <w:p w:rsidR="006132CE" w:rsidRPr="009F0495" w:rsidRDefault="006132CE" w:rsidP="006132CE">
            <w:pPr>
              <w:jc w:val="center"/>
              <w:cnfStyle w:val="100000000000" w:firstRow="1"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Найменування</w:t>
            </w:r>
          </w:p>
        </w:tc>
        <w:tc>
          <w:tcPr>
            <w:tcW w:w="2426" w:type="dxa"/>
          </w:tcPr>
          <w:p w:rsidR="006132CE" w:rsidRPr="009F0495" w:rsidRDefault="006132CE" w:rsidP="006132CE">
            <w:pPr>
              <w:jc w:val="center"/>
              <w:cnfStyle w:val="100000000000" w:firstRow="1"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Кількість,</w:t>
            </w:r>
          </w:p>
          <w:p w:rsidR="006132CE" w:rsidRPr="009F0495" w:rsidRDefault="006132CE" w:rsidP="006132CE">
            <w:pPr>
              <w:jc w:val="center"/>
              <w:cnfStyle w:val="100000000000" w:firstRow="1"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одиниць</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порушення правил благоустрою</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172</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2.</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складено протоколів</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val="ru-RU" w:eastAsia="en-US"/>
              </w:rPr>
            </w:pPr>
            <w:r w:rsidRPr="009F0495">
              <w:rPr>
                <w:color w:val="auto"/>
                <w:lang w:val="ru-RU" w:eastAsia="en-US"/>
              </w:rPr>
              <w:t>111</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3.</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порушення правил дорожнього руху</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19</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4.</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керування т/з у нетверезому стані</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val="ru-RU" w:eastAsia="en-US"/>
              </w:rPr>
              <w:t>24</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5.</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сімейні скандали</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1</w:t>
            </w:r>
            <w:r w:rsidRPr="009F0495">
              <w:rPr>
                <w:color w:val="auto"/>
                <w:lang w:val="ru-RU" w:eastAsia="en-US"/>
              </w:rPr>
              <w:t>53</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915493">
            <w:pPr>
              <w:jc w:val="both"/>
              <w:rPr>
                <w:b w:val="0"/>
                <w:color w:val="auto"/>
                <w:lang w:eastAsia="en-US"/>
              </w:rPr>
            </w:pPr>
            <w:r w:rsidRPr="009F0495">
              <w:rPr>
                <w:b w:val="0"/>
                <w:color w:val="auto"/>
                <w:lang w:eastAsia="en-US"/>
              </w:rPr>
              <w:t>6.</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порушення антиалкогольного законодавства</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val="ru-RU" w:eastAsia="en-US"/>
              </w:rPr>
              <w:t>197</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7.</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дрібне хуліганство</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54</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8.</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порушення тиші</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val="ru-RU" w:eastAsia="en-US"/>
              </w:rPr>
              <w:t>40</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9.</w:t>
            </w:r>
          </w:p>
        </w:tc>
        <w:tc>
          <w:tcPr>
            <w:tcW w:w="6804" w:type="dxa"/>
          </w:tcPr>
          <w:p w:rsidR="006132CE" w:rsidRPr="009F0495" w:rsidRDefault="00F61BB2"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Pr>
                <w:color w:val="auto"/>
                <w:lang w:eastAsia="en-US"/>
              </w:rPr>
              <w:t>не</w:t>
            </w:r>
            <w:r w:rsidR="006132CE" w:rsidRPr="009F0495">
              <w:rPr>
                <w:color w:val="auto"/>
                <w:lang w:eastAsia="en-US"/>
              </w:rPr>
              <w:t>догляд за дитиною</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val="ru-RU" w:eastAsia="en-US"/>
              </w:rPr>
            </w:pPr>
            <w:r w:rsidRPr="009F0495">
              <w:rPr>
                <w:color w:val="auto"/>
                <w:lang w:val="ru-RU" w:eastAsia="en-US"/>
              </w:rPr>
              <w:t>4</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10.</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порушення правил вигулу собак</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val="ru-RU" w:eastAsia="en-US"/>
              </w:rPr>
            </w:pPr>
            <w:r w:rsidRPr="009F0495">
              <w:rPr>
                <w:color w:val="auto"/>
                <w:lang w:eastAsia="en-US"/>
              </w:rPr>
              <w:t>1</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11.</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злісна непокора</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val="ru-RU" w:eastAsia="en-US"/>
              </w:rPr>
            </w:pPr>
            <w:r w:rsidRPr="009F0495">
              <w:rPr>
                <w:color w:val="auto"/>
                <w:lang w:eastAsia="en-US"/>
              </w:rPr>
              <w:t>4</w:t>
            </w:r>
          </w:p>
        </w:tc>
      </w:tr>
      <w:tr w:rsidR="006132CE" w:rsidRPr="009F0495" w:rsidTr="006132CE">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12.</w:t>
            </w:r>
          </w:p>
        </w:tc>
        <w:tc>
          <w:tcPr>
            <w:tcW w:w="6804" w:type="dxa"/>
          </w:tcPr>
          <w:p w:rsidR="006132CE" w:rsidRPr="009F0495" w:rsidRDefault="006132CE" w:rsidP="006132CE">
            <w:pPr>
              <w:jc w:val="both"/>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дрібне розкрадання</w:t>
            </w:r>
          </w:p>
        </w:tc>
        <w:tc>
          <w:tcPr>
            <w:tcW w:w="2426" w:type="dxa"/>
          </w:tcPr>
          <w:p w:rsidR="006132CE" w:rsidRPr="009F0495" w:rsidRDefault="006132CE" w:rsidP="006132CE">
            <w:pPr>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9F0495">
              <w:rPr>
                <w:color w:val="auto"/>
                <w:lang w:eastAsia="en-US"/>
              </w:rPr>
              <w:t>1</w:t>
            </w:r>
          </w:p>
        </w:tc>
      </w:tr>
      <w:tr w:rsidR="006132CE" w:rsidRPr="009F0495" w:rsidTr="00613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132CE" w:rsidRPr="009F0495" w:rsidRDefault="006132CE" w:rsidP="006132CE">
            <w:pPr>
              <w:jc w:val="both"/>
              <w:rPr>
                <w:b w:val="0"/>
                <w:color w:val="auto"/>
                <w:lang w:eastAsia="en-US"/>
              </w:rPr>
            </w:pPr>
            <w:r w:rsidRPr="009F0495">
              <w:rPr>
                <w:b w:val="0"/>
                <w:color w:val="auto"/>
                <w:lang w:eastAsia="en-US"/>
              </w:rPr>
              <w:t>13.</w:t>
            </w:r>
          </w:p>
        </w:tc>
        <w:tc>
          <w:tcPr>
            <w:tcW w:w="6804" w:type="dxa"/>
          </w:tcPr>
          <w:p w:rsidR="006132CE" w:rsidRPr="009F0495" w:rsidRDefault="006132CE" w:rsidP="006132CE">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eastAsia="en-US"/>
              </w:rPr>
              <w:t>інші правопорушення</w:t>
            </w:r>
          </w:p>
        </w:tc>
        <w:tc>
          <w:tcPr>
            <w:tcW w:w="2426" w:type="dxa"/>
          </w:tcPr>
          <w:p w:rsidR="006132CE" w:rsidRPr="009F0495" w:rsidRDefault="006132CE" w:rsidP="006132CE">
            <w:pPr>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9F0495">
              <w:rPr>
                <w:color w:val="auto"/>
                <w:lang w:val="ru-RU" w:eastAsia="en-US"/>
              </w:rPr>
              <w:t>139</w:t>
            </w:r>
          </w:p>
        </w:tc>
      </w:tr>
    </w:tbl>
    <w:p w:rsidR="006132CE" w:rsidRPr="006132CE" w:rsidRDefault="006132CE" w:rsidP="004649E3">
      <w:pPr>
        <w:jc w:val="both"/>
        <w:rPr>
          <w:sz w:val="16"/>
          <w:szCs w:val="16"/>
          <w:lang w:val="ru-RU" w:eastAsia="en-US"/>
        </w:rPr>
      </w:pPr>
    </w:p>
    <w:p w:rsidR="004649E3" w:rsidRPr="006132CE" w:rsidRDefault="0099466B" w:rsidP="006132CE">
      <w:pPr>
        <w:ind w:firstLine="567"/>
        <w:jc w:val="both"/>
        <w:rPr>
          <w:sz w:val="26"/>
          <w:szCs w:val="26"/>
          <w:lang w:eastAsia="en-US"/>
        </w:rPr>
      </w:pPr>
      <w:r w:rsidRPr="0099466B">
        <w:rPr>
          <w:sz w:val="26"/>
          <w:szCs w:val="26"/>
          <w:lang w:eastAsia="en-US"/>
        </w:rPr>
        <w:t>Виписано</w:t>
      </w:r>
      <w:r w:rsidR="004649E3" w:rsidRPr="0099466B">
        <w:rPr>
          <w:sz w:val="26"/>
          <w:szCs w:val="26"/>
          <w:lang w:eastAsia="en-US"/>
        </w:rPr>
        <w:t xml:space="preserve"> штрафів за протоколами про адміністративні правопорушення на суму 58 000 грн</w:t>
      </w:r>
      <w:r w:rsidR="006132CE" w:rsidRPr="0099466B">
        <w:rPr>
          <w:b/>
          <w:sz w:val="26"/>
          <w:szCs w:val="26"/>
          <w:lang w:eastAsia="en-US"/>
        </w:rPr>
        <w:t>.</w:t>
      </w:r>
      <w:r w:rsidR="004649E3" w:rsidRPr="0099466B">
        <w:rPr>
          <w:b/>
          <w:sz w:val="26"/>
          <w:szCs w:val="26"/>
          <w:lang w:eastAsia="en-US"/>
        </w:rPr>
        <w:t xml:space="preserve"> </w:t>
      </w:r>
      <w:r w:rsidR="004649E3" w:rsidRPr="0099466B">
        <w:rPr>
          <w:i/>
          <w:sz w:val="26"/>
          <w:szCs w:val="26"/>
          <w:lang w:eastAsia="en-US"/>
        </w:rPr>
        <w:t>(2017 рік</w:t>
      </w:r>
      <w:r w:rsidR="004649E3" w:rsidRPr="006132CE">
        <w:rPr>
          <w:i/>
          <w:sz w:val="26"/>
          <w:szCs w:val="26"/>
          <w:lang w:eastAsia="en-US"/>
        </w:rPr>
        <w:t xml:space="preserve"> – 52 930 грн)</w:t>
      </w:r>
      <w:r>
        <w:rPr>
          <w:sz w:val="26"/>
          <w:szCs w:val="26"/>
          <w:lang w:eastAsia="en-US"/>
        </w:rPr>
        <w:t>.</w:t>
      </w:r>
    </w:p>
    <w:p w:rsidR="00BF0B6C" w:rsidRPr="00BF0B6C" w:rsidRDefault="00AD57FF" w:rsidP="00BF0B6C">
      <w:pPr>
        <w:ind w:firstLine="567"/>
        <w:jc w:val="both"/>
        <w:rPr>
          <w:sz w:val="26"/>
          <w:szCs w:val="26"/>
        </w:rPr>
      </w:pPr>
      <w:r>
        <w:rPr>
          <w:sz w:val="26"/>
          <w:szCs w:val="26"/>
        </w:rPr>
        <w:t>У наступному році громадське формування продовжуватиме</w:t>
      </w:r>
      <w:r w:rsidR="00BF0B6C" w:rsidRPr="00BF0B6C">
        <w:rPr>
          <w:sz w:val="26"/>
          <w:szCs w:val="26"/>
        </w:rPr>
        <w:t xml:space="preserve"> забезпеч</w:t>
      </w:r>
      <w:r>
        <w:rPr>
          <w:sz w:val="26"/>
          <w:szCs w:val="26"/>
        </w:rPr>
        <w:t>увати діяльніст</w:t>
      </w:r>
      <w:r w:rsidR="00925EB1">
        <w:rPr>
          <w:sz w:val="26"/>
          <w:szCs w:val="26"/>
        </w:rPr>
        <w:t>ь із попередження правопорушень</w:t>
      </w:r>
      <w:r>
        <w:rPr>
          <w:sz w:val="26"/>
          <w:szCs w:val="26"/>
        </w:rPr>
        <w:t xml:space="preserve"> </w:t>
      </w:r>
      <w:r w:rsidR="00925EB1">
        <w:rPr>
          <w:sz w:val="26"/>
          <w:szCs w:val="26"/>
        </w:rPr>
        <w:t>та сприятиме створенню</w:t>
      </w:r>
      <w:r w:rsidR="00BF0B6C" w:rsidRPr="00BF0B6C">
        <w:rPr>
          <w:sz w:val="26"/>
          <w:szCs w:val="26"/>
        </w:rPr>
        <w:t xml:space="preserve"> належної безпеки громадян та дотримання благоустрою і встановленого порядку. </w:t>
      </w:r>
    </w:p>
    <w:p w:rsidR="00F03816" w:rsidRPr="00F03816" w:rsidRDefault="00F03816" w:rsidP="00F03816">
      <w:pPr>
        <w:ind w:firstLine="567"/>
        <w:jc w:val="both"/>
        <w:rPr>
          <w:sz w:val="26"/>
          <w:szCs w:val="26"/>
        </w:rPr>
      </w:pPr>
      <w:r w:rsidRPr="00F03816">
        <w:rPr>
          <w:sz w:val="26"/>
          <w:szCs w:val="26"/>
        </w:rPr>
        <w:t>Військово-обліковим бюро виконавчого комітету Боярської міської ради у 2018 році була проведена наступна робота:</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 xml:space="preserve">призвано на строкову військову службу до лав ЗСУ- 26 </w:t>
      </w:r>
      <w:r>
        <w:rPr>
          <w:sz w:val="26"/>
          <w:szCs w:val="26"/>
          <w:lang w:val="uk-UA"/>
        </w:rPr>
        <w:t>осіб</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оповіщено 611 призовників у весняний призов та 588 призовників під час осіннього призову згідно списків Києво-Святошинського РВК для проходження медичної комісії;</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явилося 340 призовників до Києво-Святошинського РВК для проходження медичної комісії в період призовів «Весна-2018, Осінь-2018»;</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lastRenderedPageBreak/>
        <w:t>проведено приписку громадян України 2001року народження до призовної дільниці Києво-Святошинського РВК - 162 юнаків;</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виготовлено особових справ призовників</w:t>
      </w:r>
      <w:r w:rsidRPr="00F03816">
        <w:rPr>
          <w:sz w:val="26"/>
          <w:szCs w:val="26"/>
          <w:lang w:val="uk-UA"/>
        </w:rPr>
        <w:tab/>
        <w:t xml:space="preserve"> 2001року народження на приписку до призовної дільниці Києво-Святошинського РВК- 162</w:t>
      </w:r>
      <w:r>
        <w:rPr>
          <w:sz w:val="26"/>
          <w:szCs w:val="26"/>
          <w:lang w:val="uk-UA"/>
        </w:rPr>
        <w:t xml:space="preserve"> одиниць</w:t>
      </w:r>
      <w:r w:rsidRPr="00F03816">
        <w:rPr>
          <w:sz w:val="26"/>
          <w:szCs w:val="26"/>
          <w:lang w:val="uk-UA"/>
        </w:rPr>
        <w:t>.</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проведено спільно з Києво-Святошинським районним відділенням</w:t>
      </w:r>
      <w:r w:rsidRPr="00F03816">
        <w:rPr>
          <w:sz w:val="26"/>
          <w:szCs w:val="26"/>
          <w:lang w:val="uk-UA"/>
        </w:rPr>
        <w:t xml:space="preserve"> </w:t>
      </w:r>
      <w:r w:rsidRPr="00F03816">
        <w:rPr>
          <w:rFonts w:ascii="Times New Roman" w:hAnsi="Times New Roman"/>
          <w:sz w:val="26"/>
          <w:szCs w:val="26"/>
          <w:lang w:val="uk-UA"/>
        </w:rPr>
        <w:t>Національної поліції України та ГФ «Боярський міський патруль» - 8 рейдів по розшуку і доставці призовників, які ухиляються від призову до лав ЗСУ;</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 xml:space="preserve">складено 15 доповідних записок про оповіщення призовників, які не прибули  на медичну комісію і передано до Києво-Святошинського </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РВК для підготовки протоколів до органів прокуратури;</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виявлено 16 військовозобов</w:t>
      </w:r>
      <w:r w:rsidRPr="00F03816">
        <w:rPr>
          <w:rFonts w:ascii="Times New Roman" w:hAnsi="Times New Roman"/>
          <w:sz w:val="26"/>
          <w:szCs w:val="26"/>
        </w:rPr>
        <w:t>`</w:t>
      </w:r>
      <w:r w:rsidRPr="00F03816">
        <w:rPr>
          <w:rFonts w:ascii="Times New Roman" w:hAnsi="Times New Roman"/>
          <w:sz w:val="26"/>
          <w:szCs w:val="26"/>
          <w:lang w:val="uk-UA"/>
        </w:rPr>
        <w:t>язаних, які проживають у м. Боярка, але не перебувають на  обліку військовозобов</w:t>
      </w:r>
      <w:r w:rsidRPr="00F03816">
        <w:rPr>
          <w:rFonts w:ascii="Times New Roman" w:hAnsi="Times New Roman"/>
          <w:sz w:val="26"/>
          <w:szCs w:val="26"/>
        </w:rPr>
        <w:t>`</w:t>
      </w:r>
      <w:r w:rsidRPr="00F03816">
        <w:rPr>
          <w:rFonts w:ascii="Times New Roman" w:hAnsi="Times New Roman"/>
          <w:sz w:val="26"/>
          <w:szCs w:val="26"/>
          <w:lang w:val="uk-UA"/>
        </w:rPr>
        <w:t xml:space="preserve">язаних у ВОБ. </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Після виявлення ці військовозобов`язані були відправлені до Києво- Святошинського РВК для постановки на облік військовозобов</w:t>
      </w:r>
      <w:r w:rsidRPr="00F03816">
        <w:rPr>
          <w:rFonts w:ascii="Times New Roman" w:hAnsi="Times New Roman"/>
          <w:sz w:val="26"/>
          <w:szCs w:val="26"/>
        </w:rPr>
        <w:t>`</w:t>
      </w:r>
      <w:r w:rsidRPr="00F03816">
        <w:rPr>
          <w:rFonts w:ascii="Times New Roman" w:hAnsi="Times New Roman"/>
          <w:sz w:val="26"/>
          <w:szCs w:val="26"/>
          <w:lang w:val="uk-UA"/>
        </w:rPr>
        <w:t>язаних;</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xml:space="preserve">- призвано на військову службу до лав ЗСУ за контрактом – 12 </w:t>
      </w:r>
      <w:r>
        <w:rPr>
          <w:rFonts w:ascii="Times New Roman" w:hAnsi="Times New Roman"/>
          <w:sz w:val="26"/>
          <w:szCs w:val="26"/>
          <w:lang w:val="uk-UA"/>
        </w:rPr>
        <w:t>осіб</w:t>
      </w:r>
      <w:r w:rsidRPr="00F03816">
        <w:rPr>
          <w:rFonts w:ascii="Times New Roman" w:hAnsi="Times New Roman"/>
          <w:sz w:val="26"/>
          <w:szCs w:val="26"/>
          <w:lang w:val="uk-UA"/>
        </w:rPr>
        <w:t xml:space="preserve">; </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на виконання вимог ПКМ №921проведена звірка військово-облікового бюро з військово-обліковими даними військового комісаріату;</w:t>
      </w:r>
    </w:p>
    <w:p w:rsidR="00F03816" w:rsidRPr="00F03816" w:rsidRDefault="00F03816" w:rsidP="00F03816">
      <w:pPr>
        <w:pStyle w:val="ae"/>
        <w:ind w:firstLine="567"/>
        <w:jc w:val="both"/>
        <w:rPr>
          <w:rFonts w:ascii="Times New Roman" w:hAnsi="Times New Roman"/>
          <w:sz w:val="26"/>
          <w:szCs w:val="26"/>
          <w:lang w:val="uk-UA"/>
        </w:rPr>
      </w:pPr>
      <w:r w:rsidRPr="00F03816">
        <w:rPr>
          <w:rFonts w:ascii="Times New Roman" w:hAnsi="Times New Roman"/>
          <w:sz w:val="26"/>
          <w:szCs w:val="26"/>
          <w:lang w:val="uk-UA"/>
        </w:rPr>
        <w:t>- на виконання Конституції України, Законів України «Про оборону України», «Про військовий обов`язок і військову службу», «Про мобілізаційну підготовку та мобілізацію» проведено заходи по оповіщенню військовозобов`язаних м. Боярка згідно розпоряджень Києво-Святошинського РВК - 88 шт.</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проведено звірку військового обліку підприємств, установ та організацій м. Боярка згідно розпорядження Києво-Святошинського РВК;</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проведено спільно з виконавчим комітетом Боярської міської ради заходи патріотичного виховання допризовної та призовної молоді м. Боярка, присвячених:</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 xml:space="preserve">Дню прапора України; </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Дню Незалежності України;</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Дню захисника України;</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Дню Збройних Сил України;</w:t>
      </w:r>
    </w:p>
    <w:p w:rsidR="00F03816" w:rsidRPr="00F03816" w:rsidRDefault="00F03816" w:rsidP="00F03816">
      <w:pPr>
        <w:pStyle w:val="ae"/>
        <w:numPr>
          <w:ilvl w:val="0"/>
          <w:numId w:val="15"/>
        </w:numPr>
        <w:ind w:left="0" w:firstLine="567"/>
        <w:jc w:val="both"/>
        <w:rPr>
          <w:rFonts w:ascii="Times New Roman" w:hAnsi="Times New Roman"/>
          <w:sz w:val="26"/>
          <w:szCs w:val="26"/>
          <w:lang w:val="uk-UA"/>
        </w:rPr>
      </w:pPr>
      <w:r w:rsidRPr="00F03816">
        <w:rPr>
          <w:rFonts w:ascii="Times New Roman" w:hAnsi="Times New Roman"/>
          <w:sz w:val="26"/>
          <w:szCs w:val="26"/>
          <w:lang w:val="uk-UA"/>
        </w:rPr>
        <w:t>проводився контроль за санітарним станом  території пам</w:t>
      </w:r>
      <w:r w:rsidRPr="00F03816">
        <w:rPr>
          <w:rFonts w:ascii="Times New Roman" w:hAnsi="Times New Roman"/>
          <w:sz w:val="26"/>
          <w:szCs w:val="26"/>
        </w:rPr>
        <w:t>`</w:t>
      </w:r>
      <w:r w:rsidRPr="00F03816">
        <w:rPr>
          <w:rFonts w:ascii="Times New Roman" w:hAnsi="Times New Roman"/>
          <w:sz w:val="26"/>
          <w:szCs w:val="26"/>
          <w:lang w:val="uk-UA"/>
        </w:rPr>
        <w:t>ятників</w:t>
      </w:r>
    </w:p>
    <w:p w:rsidR="00F03816" w:rsidRPr="00F03816" w:rsidRDefault="00F03816" w:rsidP="00F03816">
      <w:pPr>
        <w:pStyle w:val="a8"/>
        <w:ind w:left="0" w:firstLine="567"/>
        <w:jc w:val="both"/>
        <w:rPr>
          <w:sz w:val="26"/>
          <w:szCs w:val="26"/>
          <w:lang w:val="uk-UA"/>
        </w:rPr>
      </w:pPr>
      <w:r w:rsidRPr="00F03816">
        <w:rPr>
          <w:sz w:val="26"/>
          <w:szCs w:val="26"/>
          <w:lang w:val="uk-UA"/>
        </w:rPr>
        <w:t xml:space="preserve">та місць захоронень воїнів, загиблих в роки Другої світової війни на території </w:t>
      </w:r>
      <w:r w:rsidR="00961235">
        <w:rPr>
          <w:sz w:val="26"/>
          <w:szCs w:val="26"/>
          <w:lang w:val="uk-UA"/>
        </w:rPr>
        <w:br/>
      </w:r>
      <w:r w:rsidRPr="00F03816">
        <w:rPr>
          <w:sz w:val="26"/>
          <w:szCs w:val="26"/>
          <w:lang w:val="uk-UA"/>
        </w:rPr>
        <w:t>м. Боярка;</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витрачено матеріальних коштів за надані автотранспортні послуги ПрАТ «Боярське АТП» - 70 тис. грн.</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проводилась роз</w:t>
      </w:r>
      <w:r w:rsidRPr="00F03816">
        <w:rPr>
          <w:sz w:val="26"/>
          <w:szCs w:val="26"/>
        </w:rPr>
        <w:t>`</w:t>
      </w:r>
      <w:r w:rsidRPr="00F03816">
        <w:rPr>
          <w:sz w:val="26"/>
          <w:szCs w:val="26"/>
          <w:lang w:val="uk-UA"/>
        </w:rPr>
        <w:t>яснювальна робота про переваги проходження військової служби, виконання правил військового обов</w:t>
      </w:r>
      <w:r w:rsidRPr="00F03816">
        <w:rPr>
          <w:sz w:val="26"/>
          <w:szCs w:val="26"/>
        </w:rPr>
        <w:t>`</w:t>
      </w:r>
      <w:r w:rsidRPr="00F03816">
        <w:rPr>
          <w:sz w:val="26"/>
          <w:szCs w:val="26"/>
          <w:lang w:val="uk-UA"/>
        </w:rPr>
        <w:t>язку громадянами</w:t>
      </w:r>
      <w:r>
        <w:rPr>
          <w:sz w:val="26"/>
          <w:szCs w:val="26"/>
          <w:lang w:val="uk-UA"/>
        </w:rPr>
        <w:t xml:space="preserve"> </w:t>
      </w:r>
      <w:r w:rsidRPr="00F03816">
        <w:rPr>
          <w:sz w:val="26"/>
          <w:szCs w:val="26"/>
          <w:lang w:val="uk-UA"/>
        </w:rPr>
        <w:t>м. Боярка;</w:t>
      </w:r>
    </w:p>
    <w:p w:rsidR="00F03816" w:rsidRPr="00F03816" w:rsidRDefault="00F03816" w:rsidP="00F03816">
      <w:pPr>
        <w:pStyle w:val="a8"/>
        <w:numPr>
          <w:ilvl w:val="0"/>
          <w:numId w:val="15"/>
        </w:numPr>
        <w:ind w:left="0" w:firstLine="567"/>
        <w:jc w:val="both"/>
        <w:rPr>
          <w:sz w:val="26"/>
          <w:szCs w:val="26"/>
          <w:lang w:val="uk-UA"/>
        </w:rPr>
      </w:pPr>
      <w:r w:rsidRPr="00F03816">
        <w:rPr>
          <w:sz w:val="26"/>
          <w:szCs w:val="26"/>
          <w:lang w:val="uk-UA"/>
        </w:rPr>
        <w:t>проводилась робота, щодо відбору громадян на військову службу за контрактом, проводилась спільно рекламно-агітаційна робота серед громад</w:t>
      </w:r>
      <w:r>
        <w:rPr>
          <w:sz w:val="26"/>
          <w:szCs w:val="26"/>
          <w:lang w:val="uk-UA"/>
        </w:rPr>
        <w:t>ян м. </w:t>
      </w:r>
      <w:r w:rsidRPr="00F03816">
        <w:rPr>
          <w:sz w:val="26"/>
          <w:szCs w:val="26"/>
          <w:lang w:val="uk-UA"/>
        </w:rPr>
        <w:t>Боярка.</w:t>
      </w:r>
    </w:p>
    <w:p w:rsidR="00186802" w:rsidRDefault="00186802" w:rsidP="00F0355B">
      <w:pPr>
        <w:ind w:firstLine="567"/>
        <w:jc w:val="both"/>
        <w:rPr>
          <w:b/>
          <w:sz w:val="26"/>
          <w:szCs w:val="26"/>
        </w:rPr>
      </w:pPr>
    </w:p>
    <w:p w:rsidR="00437861" w:rsidRDefault="00F03816" w:rsidP="005370C5">
      <w:pPr>
        <w:jc w:val="both"/>
        <w:rPr>
          <w:b/>
          <w:sz w:val="26"/>
          <w:szCs w:val="26"/>
        </w:rPr>
      </w:pPr>
      <w:r>
        <w:rPr>
          <w:b/>
          <w:sz w:val="26"/>
          <w:szCs w:val="26"/>
        </w:rPr>
        <w:t xml:space="preserve">РОЗДІЛ </w:t>
      </w:r>
      <w:r>
        <w:rPr>
          <w:b/>
          <w:sz w:val="26"/>
          <w:szCs w:val="26"/>
          <w:lang w:val="en-US"/>
        </w:rPr>
        <w:t>VII</w:t>
      </w:r>
      <w:r>
        <w:rPr>
          <w:b/>
          <w:sz w:val="26"/>
          <w:szCs w:val="26"/>
        </w:rPr>
        <w:t xml:space="preserve">. </w:t>
      </w:r>
      <w:r w:rsidR="00437861">
        <w:rPr>
          <w:b/>
          <w:sz w:val="26"/>
          <w:szCs w:val="26"/>
        </w:rPr>
        <w:t>ІНФОРМАЦІЙНІ ТЕХНОЛОГІЇ ТА АДМІНІСТРАТИВНА ПОЛІТИКА</w:t>
      </w:r>
    </w:p>
    <w:p w:rsidR="009204DB" w:rsidRPr="009204DB" w:rsidRDefault="009204DB" w:rsidP="009204DB">
      <w:pPr>
        <w:widowControl w:val="0"/>
        <w:tabs>
          <w:tab w:val="left" w:pos="540"/>
        </w:tabs>
        <w:ind w:firstLine="567"/>
        <w:jc w:val="both"/>
        <w:rPr>
          <w:color w:val="000000"/>
          <w:sz w:val="26"/>
          <w:szCs w:val="26"/>
        </w:rPr>
      </w:pPr>
      <w:r w:rsidRPr="009204DB">
        <w:rPr>
          <w:bCs/>
          <w:color w:val="000000"/>
          <w:sz w:val="26"/>
          <w:szCs w:val="26"/>
        </w:rPr>
        <w:t>Головн</w:t>
      </w:r>
      <w:r w:rsidR="00A17829">
        <w:rPr>
          <w:bCs/>
          <w:color w:val="000000"/>
          <w:sz w:val="26"/>
          <w:szCs w:val="26"/>
        </w:rPr>
        <w:t>ою метою у сфері розвитку інформаційних технологій та здійснення адміністративних послуг у 201</w:t>
      </w:r>
      <w:r w:rsidR="00F03816">
        <w:rPr>
          <w:bCs/>
          <w:color w:val="000000"/>
          <w:sz w:val="26"/>
          <w:szCs w:val="26"/>
        </w:rPr>
        <w:t>8</w:t>
      </w:r>
      <w:r w:rsidR="00A17829">
        <w:rPr>
          <w:bCs/>
          <w:color w:val="000000"/>
          <w:sz w:val="26"/>
          <w:szCs w:val="26"/>
        </w:rPr>
        <w:t xml:space="preserve"> році було </w:t>
      </w:r>
      <w:r w:rsidRPr="009204DB">
        <w:rPr>
          <w:color w:val="000000"/>
          <w:sz w:val="26"/>
          <w:szCs w:val="26"/>
        </w:rPr>
        <w:t xml:space="preserve">розвиток електронного урядування для </w:t>
      </w:r>
      <w:r w:rsidRPr="009204DB">
        <w:rPr>
          <w:color w:val="000000"/>
          <w:sz w:val="26"/>
          <w:szCs w:val="26"/>
        </w:rPr>
        <w:lastRenderedPageBreak/>
        <w:t>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9204DB" w:rsidRDefault="00A17829" w:rsidP="00AB45A3">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 xml:space="preserve">Серед головних </w:t>
      </w:r>
      <w:r w:rsidR="00CB3EAF">
        <w:rPr>
          <w:sz w:val="26"/>
          <w:szCs w:val="26"/>
          <w:lang w:val="uk-UA"/>
        </w:rPr>
        <w:t>завдань</w:t>
      </w:r>
      <w:r>
        <w:rPr>
          <w:sz w:val="26"/>
          <w:szCs w:val="26"/>
          <w:lang w:val="uk-UA"/>
        </w:rPr>
        <w:t xml:space="preserve"> реалізації даного напряму розвитку стали </w:t>
      </w:r>
      <w:r w:rsidR="009204DB" w:rsidRPr="009204DB">
        <w:rPr>
          <w:sz w:val="26"/>
          <w:szCs w:val="26"/>
          <w:lang w:val="uk-UA"/>
        </w:rPr>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r w:rsidR="00236C59">
        <w:rPr>
          <w:sz w:val="26"/>
          <w:szCs w:val="26"/>
          <w:lang w:val="uk-UA"/>
        </w:rPr>
        <w:t xml:space="preserve"> </w:t>
      </w:r>
      <w:r w:rsidR="009204DB" w:rsidRPr="009204DB">
        <w:rPr>
          <w:sz w:val="26"/>
          <w:szCs w:val="26"/>
          <w:lang w:val="uk-UA"/>
        </w:rPr>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r w:rsidR="00236C59">
        <w:rPr>
          <w:sz w:val="26"/>
          <w:szCs w:val="26"/>
          <w:lang w:val="uk-UA"/>
        </w:rPr>
        <w:t xml:space="preserve"> </w:t>
      </w:r>
      <w:r w:rsidR="009204DB" w:rsidRPr="009204DB">
        <w:rPr>
          <w:sz w:val="26"/>
          <w:szCs w:val="26"/>
          <w:lang w:val="uk-UA"/>
        </w:rPr>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r w:rsidR="00236C59">
        <w:rPr>
          <w:sz w:val="26"/>
          <w:szCs w:val="26"/>
          <w:lang w:val="uk-UA"/>
        </w:rPr>
        <w:t xml:space="preserve"> </w:t>
      </w:r>
      <w:r w:rsidR="009204DB" w:rsidRPr="009204DB">
        <w:rPr>
          <w:sz w:val="26"/>
          <w:szCs w:val="26"/>
          <w:lang w:val="uk-UA"/>
        </w:rPr>
        <w:t>надання можливості безпосередньої участі жителів міста та інститутів громадянського суспільства у процесах підготовки проектів рішень, які приймаються.</w:t>
      </w:r>
    </w:p>
    <w:p w:rsidR="002C37F9" w:rsidRPr="002C37F9" w:rsidRDefault="002C37F9" w:rsidP="00AB45A3">
      <w:pPr>
        <w:pStyle w:val="aa"/>
        <w:widowControl w:val="0"/>
        <w:tabs>
          <w:tab w:val="left" w:pos="540"/>
        </w:tabs>
        <w:spacing w:before="0" w:beforeAutospacing="0" w:after="0" w:afterAutospacing="0"/>
        <w:ind w:firstLine="567"/>
        <w:jc w:val="both"/>
        <w:rPr>
          <w:sz w:val="16"/>
          <w:szCs w:val="16"/>
          <w:lang w:val="uk-UA"/>
        </w:rPr>
      </w:pPr>
    </w:p>
    <w:p w:rsidR="002C37F9" w:rsidRPr="002C37F9" w:rsidRDefault="002C37F9" w:rsidP="002C37F9">
      <w:pPr>
        <w:pStyle w:val="aa"/>
        <w:widowControl w:val="0"/>
        <w:shd w:val="clear" w:color="auto" w:fill="FBE4D5" w:themeFill="accent2" w:themeFillTint="33"/>
        <w:tabs>
          <w:tab w:val="left" w:pos="540"/>
        </w:tabs>
        <w:spacing w:before="0" w:beforeAutospacing="0" w:after="0" w:afterAutospacing="0"/>
        <w:ind w:firstLine="567"/>
        <w:jc w:val="both"/>
        <w:rPr>
          <w:i/>
          <w:sz w:val="26"/>
          <w:szCs w:val="26"/>
          <w:lang w:val="uk-UA"/>
        </w:rPr>
      </w:pPr>
      <w:r w:rsidRPr="002C37F9">
        <w:rPr>
          <w:i/>
          <w:sz w:val="26"/>
          <w:szCs w:val="26"/>
          <w:lang w:val="uk-UA"/>
        </w:rPr>
        <w:t>Інформаційна політика</w:t>
      </w:r>
    </w:p>
    <w:p w:rsidR="009F0495" w:rsidRPr="009F0495" w:rsidRDefault="00FA3D9C" w:rsidP="009F0495">
      <w:pPr>
        <w:spacing w:line="25" w:lineRule="atLeast"/>
        <w:ind w:firstLine="539"/>
        <w:jc w:val="both"/>
        <w:rPr>
          <w:bCs/>
          <w:sz w:val="26"/>
          <w:szCs w:val="26"/>
        </w:rPr>
      </w:pPr>
      <w:r>
        <w:rPr>
          <w:sz w:val="26"/>
          <w:szCs w:val="26"/>
        </w:rPr>
        <w:t>З метою</w:t>
      </w:r>
      <w:r w:rsidR="009B77BB">
        <w:rPr>
          <w:sz w:val="26"/>
          <w:szCs w:val="26"/>
        </w:rPr>
        <w:t xml:space="preserve"> реалізації намічених завдань </w:t>
      </w:r>
      <w:r w:rsidR="009F0495" w:rsidRPr="009F0495">
        <w:rPr>
          <w:bCs/>
          <w:sz w:val="26"/>
          <w:szCs w:val="26"/>
        </w:rPr>
        <w:t>у 2018 році було</w:t>
      </w:r>
      <w:r w:rsidR="009F0495" w:rsidRPr="009F0495">
        <w:rPr>
          <w:sz w:val="26"/>
          <w:szCs w:val="26"/>
        </w:rPr>
        <w:t xml:space="preserve"> </w:t>
      </w:r>
      <w:r w:rsidR="009B77BB" w:rsidRPr="009F0495">
        <w:rPr>
          <w:sz w:val="26"/>
          <w:szCs w:val="26"/>
        </w:rPr>
        <w:t xml:space="preserve">створено </w:t>
      </w:r>
      <w:r w:rsidR="00952DD8">
        <w:rPr>
          <w:bCs/>
          <w:sz w:val="26"/>
          <w:szCs w:val="26"/>
        </w:rPr>
        <w:t>к</w:t>
      </w:r>
      <w:r w:rsidR="009F0495">
        <w:rPr>
          <w:bCs/>
          <w:sz w:val="26"/>
          <w:szCs w:val="26"/>
        </w:rPr>
        <w:t>омунальне підприємство «Боярський інформаційний центр»</w:t>
      </w:r>
      <w:r w:rsidR="009F0495" w:rsidRPr="009F0495">
        <w:rPr>
          <w:bCs/>
          <w:sz w:val="26"/>
          <w:szCs w:val="26"/>
        </w:rPr>
        <w:t>, код ЄДРПО 33143962</w:t>
      </w:r>
      <w:r w:rsidR="00952DD8">
        <w:rPr>
          <w:bCs/>
          <w:sz w:val="26"/>
          <w:szCs w:val="26"/>
        </w:rPr>
        <w:t>,</w:t>
      </w:r>
      <w:r w:rsidR="009F0495" w:rsidRPr="009F0495">
        <w:rPr>
          <w:bCs/>
          <w:sz w:val="26"/>
          <w:szCs w:val="26"/>
        </w:rPr>
        <w:t xml:space="preserve"> </w:t>
      </w:r>
      <w:r w:rsidR="009F0495">
        <w:rPr>
          <w:bCs/>
          <w:sz w:val="26"/>
          <w:szCs w:val="26"/>
        </w:rPr>
        <w:t xml:space="preserve">шляхом </w:t>
      </w:r>
      <w:r w:rsidR="009F0495" w:rsidRPr="009F0495">
        <w:rPr>
          <w:bCs/>
          <w:sz w:val="26"/>
          <w:szCs w:val="26"/>
        </w:rPr>
        <w:t>реорганіз</w:t>
      </w:r>
      <w:r w:rsidR="00C52021">
        <w:rPr>
          <w:bCs/>
          <w:sz w:val="26"/>
          <w:szCs w:val="26"/>
        </w:rPr>
        <w:t>ації.</w:t>
      </w:r>
      <w:r w:rsidR="009F0495">
        <w:rPr>
          <w:bCs/>
          <w:sz w:val="26"/>
          <w:szCs w:val="26"/>
        </w:rPr>
        <w:t xml:space="preserve"> </w:t>
      </w:r>
      <w:r w:rsidR="00C52021">
        <w:rPr>
          <w:bCs/>
          <w:sz w:val="26"/>
          <w:szCs w:val="26"/>
        </w:rPr>
        <w:t>В</w:t>
      </w:r>
      <w:r w:rsidR="00C52021" w:rsidRPr="009F0495">
        <w:rPr>
          <w:bCs/>
          <w:sz w:val="26"/>
          <w:szCs w:val="26"/>
        </w:rPr>
        <w:t xml:space="preserve">ідділ інформаційно-аналітичного забезпечення виконавчого комітету Боярської міської ради </w:t>
      </w:r>
      <w:r w:rsidR="00C52021">
        <w:rPr>
          <w:bCs/>
          <w:sz w:val="26"/>
          <w:szCs w:val="26"/>
        </w:rPr>
        <w:t xml:space="preserve">було ліквідовано та переведено до складу комунального підприємства </w:t>
      </w:r>
      <w:r w:rsidR="009F0495">
        <w:rPr>
          <w:bCs/>
          <w:sz w:val="26"/>
          <w:szCs w:val="26"/>
        </w:rPr>
        <w:t>що</w:t>
      </w:r>
      <w:r w:rsidR="00952DD8">
        <w:rPr>
          <w:bCs/>
          <w:sz w:val="26"/>
          <w:szCs w:val="26"/>
        </w:rPr>
        <w:t xml:space="preserve"> по</w:t>
      </w:r>
      <w:r w:rsidR="009F0495">
        <w:rPr>
          <w:bCs/>
          <w:sz w:val="26"/>
          <w:szCs w:val="26"/>
        </w:rPr>
        <w:t>єднало у собі 4 відділи, а саме:</w:t>
      </w:r>
      <w:r w:rsidR="00C52021">
        <w:rPr>
          <w:bCs/>
          <w:sz w:val="26"/>
          <w:szCs w:val="26"/>
        </w:rPr>
        <w:t xml:space="preserve"> відділ інформаційно-аналітичного забезпечення, </w:t>
      </w:r>
      <w:r w:rsidR="009F0495" w:rsidRPr="009F0495">
        <w:rPr>
          <w:bCs/>
          <w:sz w:val="26"/>
          <w:szCs w:val="26"/>
        </w:rPr>
        <w:t>рекламний відділ</w:t>
      </w:r>
      <w:r w:rsidR="00952DD8">
        <w:rPr>
          <w:bCs/>
          <w:sz w:val="26"/>
          <w:szCs w:val="26"/>
        </w:rPr>
        <w:t>, редакційний відділ</w:t>
      </w:r>
      <w:r w:rsidR="009F0495" w:rsidRPr="009F0495">
        <w:rPr>
          <w:bCs/>
          <w:sz w:val="26"/>
          <w:szCs w:val="26"/>
        </w:rPr>
        <w:t xml:space="preserve"> та проектиний офіс.</w:t>
      </w:r>
    </w:p>
    <w:p w:rsidR="00952DD8" w:rsidRPr="00952DD8" w:rsidRDefault="00F61BB2" w:rsidP="00952DD8">
      <w:pPr>
        <w:spacing w:line="25" w:lineRule="atLeast"/>
        <w:ind w:firstLine="539"/>
        <w:jc w:val="both"/>
        <w:rPr>
          <w:sz w:val="26"/>
          <w:szCs w:val="26"/>
        </w:rPr>
      </w:pPr>
      <w:r>
        <w:rPr>
          <w:sz w:val="26"/>
          <w:szCs w:val="26"/>
        </w:rPr>
        <w:t>КП «Боярський інформаційний центр»</w:t>
      </w:r>
      <w:r w:rsidR="00952DD8" w:rsidRPr="00952DD8">
        <w:rPr>
          <w:sz w:val="26"/>
          <w:szCs w:val="26"/>
        </w:rPr>
        <w:t xml:space="preserve"> </w:t>
      </w:r>
      <w:r w:rsidR="00952DD8">
        <w:rPr>
          <w:sz w:val="26"/>
          <w:szCs w:val="26"/>
        </w:rPr>
        <w:t>здійснює роботу за такими напрямами</w:t>
      </w:r>
      <w:r w:rsidR="00952DD8" w:rsidRPr="00952DD8">
        <w:rPr>
          <w:sz w:val="26"/>
          <w:szCs w:val="26"/>
        </w:rPr>
        <w:t>:</w:t>
      </w:r>
    </w:p>
    <w:p w:rsidR="00952DD8" w:rsidRPr="00952DD8" w:rsidRDefault="00952DD8" w:rsidP="00952DD8">
      <w:pPr>
        <w:pStyle w:val="a8"/>
        <w:numPr>
          <w:ilvl w:val="0"/>
          <w:numId w:val="16"/>
        </w:numPr>
        <w:spacing w:line="25" w:lineRule="atLeast"/>
        <w:ind w:left="0" w:firstLine="539"/>
        <w:jc w:val="both"/>
        <w:rPr>
          <w:sz w:val="26"/>
          <w:szCs w:val="26"/>
          <w:lang w:val="uk-UA"/>
        </w:rPr>
      </w:pPr>
      <w:r>
        <w:rPr>
          <w:sz w:val="26"/>
          <w:szCs w:val="26"/>
          <w:lang w:val="uk-UA"/>
        </w:rPr>
        <w:t>в</w:t>
      </w:r>
      <w:r w:rsidRPr="00952DD8">
        <w:rPr>
          <w:sz w:val="26"/>
          <w:szCs w:val="26"/>
          <w:lang w:val="uk-UA"/>
        </w:rPr>
        <w:t>едення, підтримка та технічне обслуговування веб-сервісів Боярської міської ради: офіційного веб</w:t>
      </w:r>
      <w:r>
        <w:rPr>
          <w:sz w:val="26"/>
          <w:szCs w:val="26"/>
          <w:lang w:val="uk-UA"/>
        </w:rPr>
        <w:t xml:space="preserve">-порталу Боярської міської ради </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Pr="00952DD8">
        <w:rPr>
          <w:sz w:val="26"/>
          <w:szCs w:val="26"/>
          <w:lang w:val="uk-UA"/>
        </w:rPr>
        <w:t xml:space="preserve">, сервісу електронних петицій Боярської міської ради </w:t>
      </w:r>
      <w:r w:rsidRPr="00952DD8">
        <w:rPr>
          <w:i/>
          <w:sz w:val="26"/>
          <w:szCs w:val="26"/>
          <w:lang w:val="en-US"/>
        </w:rPr>
        <w:t>petition</w:t>
      </w:r>
      <w:r w:rsidRPr="00952DD8">
        <w:rPr>
          <w:i/>
          <w:sz w:val="26"/>
          <w:szCs w:val="26"/>
          <w:lang w:val="uk-UA"/>
        </w:rPr>
        <w:t>.</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Pr="00952DD8">
        <w:rPr>
          <w:i/>
          <w:sz w:val="26"/>
          <w:szCs w:val="26"/>
          <w:lang w:val="uk-UA"/>
        </w:rPr>
        <w:t>,</w:t>
      </w:r>
      <w:r w:rsidRPr="00952DD8">
        <w:rPr>
          <w:sz w:val="26"/>
          <w:szCs w:val="26"/>
          <w:lang w:val="uk-UA"/>
        </w:rPr>
        <w:t xml:space="preserve"> онлайн-платформи «Бюджет участі в місті Боярка» </w:t>
      </w:r>
      <w:r w:rsidRPr="00952DD8">
        <w:rPr>
          <w:i/>
          <w:sz w:val="26"/>
          <w:szCs w:val="26"/>
          <w:lang w:val="en-US"/>
        </w:rPr>
        <w:t>gb</w:t>
      </w:r>
      <w:r w:rsidRPr="00952DD8">
        <w:rPr>
          <w:i/>
          <w:sz w:val="26"/>
          <w:szCs w:val="26"/>
          <w:lang w:val="uk-UA"/>
        </w:rPr>
        <w:t>.</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Pr="00952DD8">
        <w:rPr>
          <w:i/>
          <w:sz w:val="26"/>
          <w:szCs w:val="26"/>
          <w:lang w:val="uk-UA"/>
        </w:rPr>
        <w:t>,</w:t>
      </w:r>
      <w:r>
        <w:rPr>
          <w:sz w:val="26"/>
          <w:szCs w:val="26"/>
          <w:lang w:val="uk-UA"/>
        </w:rPr>
        <w:t xml:space="preserve"> а з вересня 2018 </w:t>
      </w:r>
      <w:r w:rsidRPr="00952DD8">
        <w:rPr>
          <w:sz w:val="26"/>
          <w:szCs w:val="26"/>
          <w:lang w:val="uk-UA"/>
        </w:rPr>
        <w:t xml:space="preserve">року і офіційного веб-сайту КП «Боярка-Водоканал» </w:t>
      </w:r>
      <w:r w:rsidRPr="00952DD8">
        <w:rPr>
          <w:i/>
          <w:sz w:val="26"/>
          <w:szCs w:val="26"/>
          <w:lang w:val="en-US"/>
        </w:rPr>
        <w:t>vodokanal</w:t>
      </w:r>
      <w:r w:rsidRPr="00952DD8">
        <w:rPr>
          <w:i/>
          <w:sz w:val="26"/>
          <w:szCs w:val="26"/>
          <w:lang w:val="uk-UA"/>
        </w:rPr>
        <w:t>.</w:t>
      </w:r>
      <w:r w:rsidRPr="00952DD8">
        <w:rPr>
          <w:i/>
          <w:sz w:val="26"/>
          <w:szCs w:val="26"/>
          <w:lang w:val="en-US"/>
        </w:rPr>
        <w:t>mistoboyarka</w:t>
      </w:r>
      <w:r w:rsidRPr="00952DD8">
        <w:rPr>
          <w:i/>
          <w:sz w:val="26"/>
          <w:szCs w:val="26"/>
          <w:lang w:val="uk-UA"/>
        </w:rPr>
        <w:t>.</w:t>
      </w:r>
      <w:r w:rsidRPr="00952DD8">
        <w:rPr>
          <w:i/>
          <w:sz w:val="26"/>
          <w:szCs w:val="26"/>
          <w:lang w:val="en-US"/>
        </w:rPr>
        <w:t>gov</w:t>
      </w:r>
      <w:r w:rsidRPr="00952DD8">
        <w:rPr>
          <w:i/>
          <w:sz w:val="26"/>
          <w:szCs w:val="26"/>
          <w:lang w:val="uk-UA"/>
        </w:rPr>
        <w:t>.</w:t>
      </w:r>
      <w:r w:rsidRPr="00952DD8">
        <w:rPr>
          <w:i/>
          <w:sz w:val="26"/>
          <w:szCs w:val="26"/>
          <w:lang w:val="en-US"/>
        </w:rPr>
        <w:t>ua</w:t>
      </w:r>
      <w:r w:rsidR="00CB3EAF">
        <w:rPr>
          <w:i/>
          <w:sz w:val="26"/>
          <w:szCs w:val="26"/>
          <w:lang w:val="uk-UA"/>
        </w:rPr>
        <w:t>;</w:t>
      </w:r>
    </w:p>
    <w:p w:rsidR="00952DD8" w:rsidRPr="00952DD8" w:rsidRDefault="00BD6650" w:rsidP="00952DD8">
      <w:pPr>
        <w:pStyle w:val="a8"/>
        <w:numPr>
          <w:ilvl w:val="0"/>
          <w:numId w:val="16"/>
        </w:numPr>
        <w:spacing w:line="25" w:lineRule="atLeast"/>
        <w:ind w:left="0" w:firstLine="539"/>
        <w:jc w:val="both"/>
        <w:rPr>
          <w:sz w:val="26"/>
          <w:szCs w:val="26"/>
          <w:lang w:val="uk-UA"/>
        </w:rPr>
      </w:pPr>
      <w:r>
        <w:rPr>
          <w:sz w:val="26"/>
          <w:szCs w:val="26"/>
          <w:lang w:val="uk-UA"/>
        </w:rPr>
        <w:t>і</w:t>
      </w:r>
      <w:r w:rsidR="00952DD8" w:rsidRPr="00952DD8">
        <w:rPr>
          <w:sz w:val="26"/>
          <w:szCs w:val="26"/>
          <w:lang w:val="uk-UA"/>
        </w:rPr>
        <w:t xml:space="preserve">нформаційний супровід діяльності влади в частині розміщення анонсів подій, оголошень та надання інформації про події, що </w:t>
      </w:r>
      <w:r w:rsidR="00CB3EAF">
        <w:rPr>
          <w:sz w:val="26"/>
          <w:szCs w:val="26"/>
          <w:lang w:val="uk-UA"/>
        </w:rPr>
        <w:t>відбулися, інших важливих новин;</w:t>
      </w:r>
    </w:p>
    <w:p w:rsidR="00952DD8" w:rsidRPr="00952DD8" w:rsidRDefault="00BD6650" w:rsidP="00952DD8">
      <w:pPr>
        <w:pStyle w:val="a8"/>
        <w:numPr>
          <w:ilvl w:val="0"/>
          <w:numId w:val="16"/>
        </w:numPr>
        <w:spacing w:line="25" w:lineRule="atLeast"/>
        <w:ind w:left="0" w:firstLine="539"/>
        <w:jc w:val="both"/>
        <w:rPr>
          <w:sz w:val="26"/>
          <w:szCs w:val="26"/>
          <w:lang w:val="uk-UA"/>
        </w:rPr>
      </w:pPr>
      <w:r>
        <w:rPr>
          <w:sz w:val="26"/>
          <w:szCs w:val="26"/>
          <w:lang w:val="uk-UA"/>
        </w:rPr>
        <w:t>з</w:t>
      </w:r>
      <w:r w:rsidR="00952DD8" w:rsidRPr="00952DD8">
        <w:rPr>
          <w:sz w:val="26"/>
          <w:szCs w:val="26"/>
          <w:lang w:val="uk-UA"/>
        </w:rPr>
        <w:t xml:space="preserve">абезпечення умов для прозорості та публічності діяльності органів місцевого самоврядування та забезпечення надання інформації для громадськості в частині публікації офіційних документів, нормативно-правових актів, розміщення публічної інформації у форматі відкритих даних на порталі міської ради на Єдиному державному порталі відкритих даних </w:t>
      </w:r>
      <w:r w:rsidR="00952DD8" w:rsidRPr="00952DD8">
        <w:rPr>
          <w:sz w:val="26"/>
          <w:szCs w:val="26"/>
          <w:lang w:val="en-US"/>
        </w:rPr>
        <w:t>data</w:t>
      </w:r>
      <w:r w:rsidR="00952DD8" w:rsidRPr="00952DD8">
        <w:rPr>
          <w:sz w:val="26"/>
          <w:szCs w:val="26"/>
          <w:lang w:val="uk-UA"/>
        </w:rPr>
        <w:t>.</w:t>
      </w:r>
      <w:r w:rsidR="00952DD8" w:rsidRPr="00952DD8">
        <w:rPr>
          <w:sz w:val="26"/>
          <w:szCs w:val="26"/>
          <w:lang w:val="en-US"/>
        </w:rPr>
        <w:t>gov</w:t>
      </w:r>
      <w:r w:rsidR="00952DD8" w:rsidRPr="00952DD8">
        <w:rPr>
          <w:sz w:val="26"/>
          <w:szCs w:val="26"/>
          <w:lang w:val="uk-UA"/>
        </w:rPr>
        <w:t>.</w:t>
      </w:r>
      <w:r w:rsidR="00952DD8" w:rsidRPr="00952DD8">
        <w:rPr>
          <w:sz w:val="26"/>
          <w:szCs w:val="26"/>
          <w:lang w:val="en-US"/>
        </w:rPr>
        <w:t>ua</w:t>
      </w:r>
      <w:r w:rsidR="00952DD8" w:rsidRPr="00952DD8">
        <w:rPr>
          <w:sz w:val="26"/>
          <w:szCs w:val="26"/>
          <w:lang w:val="uk-UA"/>
        </w:rPr>
        <w:t>, забезпечення прямих трансляцій засідань виконкому та Боярської міської ради</w:t>
      </w:r>
      <w:r w:rsidR="00CB3EAF">
        <w:rPr>
          <w:sz w:val="26"/>
          <w:szCs w:val="26"/>
          <w:lang w:val="uk-UA"/>
        </w:rPr>
        <w:t xml:space="preserve"> тощо;</w:t>
      </w:r>
      <w:r w:rsidR="00952DD8" w:rsidRPr="00952DD8">
        <w:rPr>
          <w:sz w:val="26"/>
          <w:szCs w:val="26"/>
          <w:lang w:val="uk-UA"/>
        </w:rPr>
        <w:t xml:space="preserve"> </w:t>
      </w:r>
    </w:p>
    <w:p w:rsidR="00952DD8" w:rsidRPr="00952DD8" w:rsidRDefault="00CB3EAF" w:rsidP="00952DD8">
      <w:pPr>
        <w:pStyle w:val="a8"/>
        <w:numPr>
          <w:ilvl w:val="0"/>
          <w:numId w:val="16"/>
        </w:numPr>
        <w:spacing w:line="25" w:lineRule="atLeast"/>
        <w:ind w:left="0" w:firstLine="539"/>
        <w:jc w:val="both"/>
        <w:rPr>
          <w:sz w:val="26"/>
          <w:szCs w:val="26"/>
          <w:lang w:val="uk-UA"/>
        </w:rPr>
      </w:pPr>
      <w:r>
        <w:rPr>
          <w:sz w:val="26"/>
          <w:szCs w:val="26"/>
          <w:lang w:val="uk-UA"/>
        </w:rPr>
        <w:t>і</w:t>
      </w:r>
      <w:r w:rsidR="00952DD8" w:rsidRPr="00952DD8">
        <w:rPr>
          <w:sz w:val="26"/>
          <w:szCs w:val="26"/>
          <w:lang w:val="uk-UA"/>
        </w:rPr>
        <w:t>нформаційна підтримка міської влади та комунальних підприємств в частині розробки та підготовки інформаційний матеріалів для поширення в мережі Інтернет та в друкованому вигляді: бордів, афіш, листівок</w:t>
      </w:r>
      <w:r>
        <w:rPr>
          <w:sz w:val="26"/>
          <w:szCs w:val="26"/>
          <w:lang w:val="uk-UA"/>
        </w:rPr>
        <w:t>, флаєрів, газет, буклетів тощо;</w:t>
      </w:r>
      <w:r w:rsidR="00952DD8" w:rsidRPr="00952DD8">
        <w:rPr>
          <w:sz w:val="26"/>
          <w:szCs w:val="26"/>
          <w:lang w:val="uk-UA"/>
        </w:rPr>
        <w:t xml:space="preserve"> </w:t>
      </w:r>
    </w:p>
    <w:p w:rsidR="00952DD8" w:rsidRPr="00F61BB2" w:rsidRDefault="00CB3EAF" w:rsidP="00952DD8">
      <w:pPr>
        <w:pStyle w:val="a8"/>
        <w:numPr>
          <w:ilvl w:val="0"/>
          <w:numId w:val="16"/>
        </w:numPr>
        <w:spacing w:line="25" w:lineRule="atLeast"/>
        <w:ind w:left="0" w:firstLine="539"/>
        <w:rPr>
          <w:sz w:val="26"/>
          <w:szCs w:val="26"/>
          <w:lang w:val="uk-UA"/>
        </w:rPr>
      </w:pPr>
      <w:r w:rsidRPr="00F61BB2">
        <w:rPr>
          <w:sz w:val="26"/>
          <w:szCs w:val="26"/>
          <w:lang w:val="uk-UA"/>
        </w:rPr>
        <w:t>п</w:t>
      </w:r>
      <w:r w:rsidR="00952DD8" w:rsidRPr="00F61BB2">
        <w:rPr>
          <w:sz w:val="26"/>
          <w:szCs w:val="26"/>
          <w:lang w:val="uk-UA"/>
        </w:rPr>
        <w:t>остійний пошук та впровадження нових інформаційних технологій для потреб громади, міської влади та для покращення роботи відділу.</w:t>
      </w:r>
    </w:p>
    <w:p w:rsidR="00F61BB2" w:rsidRPr="00F61BB2" w:rsidRDefault="00F61BB2" w:rsidP="00F61BB2">
      <w:pPr>
        <w:spacing w:line="25" w:lineRule="atLeast"/>
        <w:ind w:firstLine="539"/>
        <w:jc w:val="both"/>
        <w:rPr>
          <w:sz w:val="26"/>
          <w:szCs w:val="26"/>
        </w:rPr>
      </w:pPr>
      <w:r w:rsidRPr="00F61BB2">
        <w:rPr>
          <w:sz w:val="26"/>
          <w:szCs w:val="26"/>
        </w:rPr>
        <w:t xml:space="preserve">За звітний період, починаючи з 1.06.2018 р., на офіційному веб-порталі Боярської міської ради </w:t>
      </w:r>
      <w:r w:rsidRPr="00F61BB2">
        <w:rPr>
          <w:sz w:val="26"/>
          <w:szCs w:val="26"/>
          <w:lang w:val="en-US"/>
        </w:rPr>
        <w:t>mistoboyarka</w:t>
      </w:r>
      <w:r w:rsidRPr="00F61BB2">
        <w:rPr>
          <w:sz w:val="26"/>
          <w:szCs w:val="26"/>
        </w:rPr>
        <w:t>.</w:t>
      </w:r>
      <w:r w:rsidRPr="00F61BB2">
        <w:rPr>
          <w:sz w:val="26"/>
          <w:szCs w:val="26"/>
          <w:lang w:val="en-US"/>
        </w:rPr>
        <w:t>gov</w:t>
      </w:r>
      <w:r w:rsidRPr="00F61BB2">
        <w:rPr>
          <w:sz w:val="26"/>
          <w:szCs w:val="26"/>
        </w:rPr>
        <w:t>.</w:t>
      </w:r>
      <w:r w:rsidRPr="00F61BB2">
        <w:rPr>
          <w:sz w:val="26"/>
          <w:szCs w:val="26"/>
          <w:lang w:val="en-US"/>
        </w:rPr>
        <w:t>ua</w:t>
      </w:r>
      <w:r w:rsidRPr="00F61BB2">
        <w:rPr>
          <w:sz w:val="26"/>
          <w:szCs w:val="26"/>
        </w:rPr>
        <w:t xml:space="preserve"> було розміщено:</w:t>
      </w:r>
    </w:p>
    <w:p w:rsidR="00F61BB2" w:rsidRPr="00F61BB2" w:rsidRDefault="00F61BB2" w:rsidP="00F61BB2">
      <w:pPr>
        <w:pStyle w:val="a8"/>
        <w:numPr>
          <w:ilvl w:val="0"/>
          <w:numId w:val="17"/>
        </w:numPr>
        <w:spacing w:line="25" w:lineRule="atLeast"/>
        <w:ind w:left="0" w:firstLine="539"/>
        <w:jc w:val="both"/>
        <w:rPr>
          <w:sz w:val="26"/>
          <w:szCs w:val="26"/>
          <w:lang w:val="uk-UA"/>
        </w:rPr>
      </w:pPr>
      <w:r w:rsidRPr="00F61BB2">
        <w:rPr>
          <w:sz w:val="26"/>
          <w:szCs w:val="26"/>
          <w:lang w:val="uk-UA"/>
        </w:rPr>
        <w:t>новини – 141;</w:t>
      </w:r>
    </w:p>
    <w:p w:rsidR="00F61BB2" w:rsidRPr="00F61BB2" w:rsidRDefault="00F61BB2" w:rsidP="00F61BB2">
      <w:pPr>
        <w:pStyle w:val="a8"/>
        <w:numPr>
          <w:ilvl w:val="0"/>
          <w:numId w:val="17"/>
        </w:numPr>
        <w:spacing w:line="25" w:lineRule="atLeast"/>
        <w:ind w:left="0" w:firstLine="539"/>
        <w:jc w:val="both"/>
        <w:rPr>
          <w:sz w:val="26"/>
          <w:szCs w:val="26"/>
          <w:lang w:val="uk-UA"/>
        </w:rPr>
      </w:pPr>
      <w:r w:rsidRPr="00F61BB2">
        <w:rPr>
          <w:sz w:val="26"/>
          <w:szCs w:val="26"/>
          <w:lang w:val="uk-UA"/>
        </w:rPr>
        <w:t>оголошення –93;</w:t>
      </w:r>
    </w:p>
    <w:p w:rsidR="00F61BB2" w:rsidRPr="00F61BB2" w:rsidRDefault="00F61BB2" w:rsidP="00F61BB2">
      <w:pPr>
        <w:pStyle w:val="a8"/>
        <w:numPr>
          <w:ilvl w:val="0"/>
          <w:numId w:val="17"/>
        </w:numPr>
        <w:spacing w:line="25" w:lineRule="atLeast"/>
        <w:ind w:left="0" w:firstLine="539"/>
        <w:jc w:val="both"/>
        <w:rPr>
          <w:sz w:val="26"/>
          <w:szCs w:val="26"/>
          <w:lang w:val="uk-UA"/>
        </w:rPr>
      </w:pPr>
      <w:r w:rsidRPr="00F61BB2">
        <w:rPr>
          <w:sz w:val="26"/>
          <w:szCs w:val="26"/>
          <w:lang w:val="uk-UA"/>
        </w:rPr>
        <w:t>анонси подій –  52.</w:t>
      </w:r>
    </w:p>
    <w:p w:rsidR="00F61BB2" w:rsidRPr="00F630D6" w:rsidRDefault="00F61BB2" w:rsidP="00F61BB2">
      <w:pPr>
        <w:spacing w:line="25" w:lineRule="atLeast"/>
        <w:ind w:firstLine="539"/>
        <w:jc w:val="both"/>
        <w:rPr>
          <w:sz w:val="26"/>
          <w:szCs w:val="26"/>
        </w:rPr>
      </w:pPr>
      <w:r w:rsidRPr="00F61BB2">
        <w:rPr>
          <w:sz w:val="26"/>
          <w:szCs w:val="26"/>
        </w:rPr>
        <w:lastRenderedPageBreak/>
        <w:t xml:space="preserve">За звітній період </w:t>
      </w:r>
      <w:r>
        <w:rPr>
          <w:sz w:val="26"/>
          <w:szCs w:val="26"/>
        </w:rPr>
        <w:t xml:space="preserve">здійснено </w:t>
      </w:r>
      <w:r w:rsidRPr="00F61BB2">
        <w:rPr>
          <w:sz w:val="26"/>
          <w:szCs w:val="26"/>
        </w:rPr>
        <w:t>464</w:t>
      </w:r>
      <w:r>
        <w:rPr>
          <w:sz w:val="26"/>
          <w:szCs w:val="26"/>
        </w:rPr>
        <w:t xml:space="preserve"> п</w:t>
      </w:r>
      <w:r w:rsidRPr="00F61BB2">
        <w:rPr>
          <w:sz w:val="26"/>
          <w:szCs w:val="26"/>
        </w:rPr>
        <w:t>ублікаці</w:t>
      </w:r>
      <w:r>
        <w:rPr>
          <w:sz w:val="26"/>
          <w:szCs w:val="26"/>
        </w:rPr>
        <w:t>й нормативно-правових актів</w:t>
      </w:r>
      <w:r w:rsidRPr="00F61BB2">
        <w:rPr>
          <w:sz w:val="26"/>
          <w:szCs w:val="26"/>
        </w:rPr>
        <w:t>, включаючи проекти рішень, розпоряджен</w:t>
      </w:r>
      <w:r>
        <w:rPr>
          <w:sz w:val="26"/>
          <w:szCs w:val="26"/>
        </w:rPr>
        <w:t>ь</w:t>
      </w:r>
      <w:r w:rsidRPr="00F61BB2">
        <w:rPr>
          <w:sz w:val="26"/>
          <w:szCs w:val="26"/>
        </w:rPr>
        <w:t xml:space="preserve"> міського голови, результати поіменного </w:t>
      </w:r>
      <w:r w:rsidRPr="00F630D6">
        <w:rPr>
          <w:sz w:val="26"/>
          <w:szCs w:val="26"/>
        </w:rPr>
        <w:t xml:space="preserve">голосування, протоколи президій тощо. </w:t>
      </w:r>
    </w:p>
    <w:p w:rsidR="00F630D6" w:rsidRPr="00F630D6" w:rsidRDefault="00F630D6" w:rsidP="00F630D6">
      <w:pPr>
        <w:spacing w:line="25" w:lineRule="atLeast"/>
        <w:ind w:firstLine="539"/>
        <w:jc w:val="both"/>
        <w:rPr>
          <w:sz w:val="26"/>
          <w:szCs w:val="26"/>
        </w:rPr>
      </w:pPr>
      <w:r w:rsidRPr="00F630D6">
        <w:rPr>
          <w:sz w:val="26"/>
          <w:szCs w:val="26"/>
        </w:rPr>
        <w:t>13 вересня 2018 року виконавчи</w:t>
      </w:r>
      <w:r w:rsidR="009C3CFB">
        <w:rPr>
          <w:sz w:val="26"/>
          <w:szCs w:val="26"/>
        </w:rPr>
        <w:t>м</w:t>
      </w:r>
      <w:r w:rsidRPr="00F630D6">
        <w:rPr>
          <w:sz w:val="26"/>
          <w:szCs w:val="26"/>
        </w:rPr>
        <w:t xml:space="preserve"> комітет</w:t>
      </w:r>
      <w:r w:rsidR="009C3CFB">
        <w:rPr>
          <w:sz w:val="26"/>
          <w:szCs w:val="26"/>
        </w:rPr>
        <w:t>ом</w:t>
      </w:r>
      <w:r w:rsidRPr="00F630D6">
        <w:rPr>
          <w:sz w:val="26"/>
          <w:szCs w:val="26"/>
        </w:rPr>
        <w:t xml:space="preserve"> прийня</w:t>
      </w:r>
      <w:r w:rsidR="009C3CFB">
        <w:rPr>
          <w:sz w:val="26"/>
          <w:szCs w:val="26"/>
        </w:rPr>
        <w:t>то</w:t>
      </w:r>
      <w:r w:rsidRPr="00F630D6">
        <w:rPr>
          <w:sz w:val="26"/>
          <w:szCs w:val="26"/>
        </w:rPr>
        <w:t xml:space="preserve"> рішення </w:t>
      </w:r>
      <w:r w:rsidR="009C3CFB">
        <w:rPr>
          <w:sz w:val="26"/>
          <w:szCs w:val="26"/>
        </w:rPr>
        <w:t xml:space="preserve">за </w:t>
      </w:r>
      <w:r w:rsidRPr="00F630D6">
        <w:rPr>
          <w:sz w:val="26"/>
          <w:szCs w:val="26"/>
        </w:rPr>
        <w:t xml:space="preserve">№ 52/1 </w:t>
      </w:r>
      <w:r w:rsidR="009C3CFB">
        <w:rPr>
          <w:sz w:val="26"/>
          <w:szCs w:val="26"/>
        </w:rPr>
        <w:t>«</w:t>
      </w:r>
      <w:r w:rsidRPr="00F630D6">
        <w:rPr>
          <w:sz w:val="26"/>
          <w:szCs w:val="26"/>
        </w:rPr>
        <w:t xml:space="preserve">Про затвердження Порядку підготовки та оприлюднення наборів даних, </w:t>
      </w:r>
      <w:r w:rsidR="00C46C29">
        <w:rPr>
          <w:sz w:val="26"/>
          <w:szCs w:val="26"/>
        </w:rPr>
        <w:t>що</w:t>
      </w:r>
      <w:r w:rsidRPr="00F630D6">
        <w:rPr>
          <w:sz w:val="26"/>
          <w:szCs w:val="26"/>
        </w:rPr>
        <w:t xml:space="preserve"> підлягають оприлюдненню</w:t>
      </w:r>
      <w:r w:rsidR="00C46C29">
        <w:rPr>
          <w:sz w:val="26"/>
          <w:szCs w:val="26"/>
        </w:rPr>
        <w:t xml:space="preserve"> </w:t>
      </w:r>
      <w:r w:rsidRPr="00F630D6">
        <w:rPr>
          <w:sz w:val="26"/>
          <w:szCs w:val="26"/>
        </w:rPr>
        <w:t>у формі відкритих даних</w:t>
      </w:r>
      <w:r w:rsidR="009C3CFB">
        <w:rPr>
          <w:sz w:val="26"/>
          <w:szCs w:val="26"/>
        </w:rPr>
        <w:t>»</w:t>
      </w:r>
      <w:r w:rsidRPr="00F630D6">
        <w:rPr>
          <w:sz w:val="26"/>
          <w:szCs w:val="26"/>
        </w:rPr>
        <w:t xml:space="preserve">, </w:t>
      </w:r>
      <w:r w:rsidR="00C46C29">
        <w:rPr>
          <w:sz w:val="26"/>
          <w:szCs w:val="26"/>
        </w:rPr>
        <w:t>підготовлене</w:t>
      </w:r>
      <w:r w:rsidRPr="00F630D6">
        <w:rPr>
          <w:sz w:val="26"/>
          <w:szCs w:val="26"/>
        </w:rPr>
        <w:t xml:space="preserve"> відділ</w:t>
      </w:r>
      <w:r w:rsidR="00C46C29">
        <w:rPr>
          <w:sz w:val="26"/>
          <w:szCs w:val="26"/>
        </w:rPr>
        <w:t>ом</w:t>
      </w:r>
      <w:r w:rsidRPr="00F630D6">
        <w:rPr>
          <w:sz w:val="26"/>
          <w:szCs w:val="26"/>
        </w:rPr>
        <w:t xml:space="preserve"> інформаційно-аналітичного забезпечення</w:t>
      </w:r>
      <w:r w:rsidR="00C46C29">
        <w:rPr>
          <w:sz w:val="26"/>
          <w:szCs w:val="26"/>
        </w:rPr>
        <w:t xml:space="preserve"> КП «БІЦ»</w:t>
      </w:r>
      <w:r w:rsidRPr="00F630D6">
        <w:rPr>
          <w:sz w:val="26"/>
          <w:szCs w:val="26"/>
        </w:rPr>
        <w:t>.</w:t>
      </w:r>
      <w:r w:rsidR="009C3CFB">
        <w:rPr>
          <w:sz w:val="26"/>
          <w:szCs w:val="26"/>
        </w:rPr>
        <w:t xml:space="preserve"> </w:t>
      </w:r>
      <w:r w:rsidRPr="00F630D6">
        <w:rPr>
          <w:sz w:val="26"/>
          <w:szCs w:val="26"/>
        </w:rPr>
        <w:t>На офіційному порталі Боярської міської ради було створено окремий розділ «Відкриті дані» та створено окремий Фільтр на зразок розділу Документи БМР.</w:t>
      </w:r>
    </w:p>
    <w:p w:rsidR="00F630D6" w:rsidRPr="00F630D6" w:rsidRDefault="00F630D6" w:rsidP="00F630D6">
      <w:pPr>
        <w:spacing w:line="25" w:lineRule="atLeast"/>
        <w:ind w:firstLine="539"/>
        <w:jc w:val="both"/>
        <w:rPr>
          <w:sz w:val="26"/>
          <w:szCs w:val="26"/>
        </w:rPr>
      </w:pPr>
      <w:r w:rsidRPr="00F630D6">
        <w:rPr>
          <w:sz w:val="26"/>
          <w:szCs w:val="26"/>
        </w:rPr>
        <w:t xml:space="preserve">КП «Боярський інформаційний центр» </w:t>
      </w:r>
      <w:r w:rsidR="009C3CFB">
        <w:rPr>
          <w:sz w:val="26"/>
          <w:szCs w:val="26"/>
        </w:rPr>
        <w:t xml:space="preserve">зареєстровано </w:t>
      </w:r>
      <w:r w:rsidRPr="00F630D6">
        <w:rPr>
          <w:sz w:val="26"/>
          <w:szCs w:val="26"/>
        </w:rPr>
        <w:t xml:space="preserve">на Єдиному порталі відкритих даних </w:t>
      </w:r>
      <w:r w:rsidRPr="00F630D6">
        <w:rPr>
          <w:sz w:val="26"/>
          <w:szCs w:val="26"/>
          <w:lang w:val="en-US"/>
        </w:rPr>
        <w:t>data</w:t>
      </w:r>
      <w:r w:rsidRPr="00F630D6">
        <w:rPr>
          <w:sz w:val="26"/>
          <w:szCs w:val="26"/>
        </w:rPr>
        <w:t>.</w:t>
      </w:r>
      <w:r w:rsidRPr="00F630D6">
        <w:rPr>
          <w:sz w:val="26"/>
          <w:szCs w:val="26"/>
          <w:lang w:val="en-US"/>
        </w:rPr>
        <w:t>gov</w:t>
      </w:r>
      <w:r w:rsidRPr="00F630D6">
        <w:rPr>
          <w:sz w:val="26"/>
          <w:szCs w:val="26"/>
        </w:rPr>
        <w:t>.</w:t>
      </w:r>
      <w:r w:rsidRPr="00F630D6">
        <w:rPr>
          <w:sz w:val="26"/>
          <w:szCs w:val="26"/>
          <w:lang w:val="en-US"/>
        </w:rPr>
        <w:t>ua</w:t>
      </w:r>
      <w:r w:rsidRPr="00F630D6">
        <w:rPr>
          <w:sz w:val="26"/>
          <w:szCs w:val="26"/>
        </w:rPr>
        <w:t xml:space="preserve"> та створено особистий кабінет для відповідальних осіб. </w:t>
      </w:r>
    </w:p>
    <w:p w:rsidR="00F630D6" w:rsidRPr="00824251" w:rsidRDefault="00C46C29" w:rsidP="00F630D6">
      <w:pPr>
        <w:spacing w:line="25" w:lineRule="atLeast"/>
        <w:ind w:firstLine="539"/>
        <w:jc w:val="both"/>
        <w:rPr>
          <w:sz w:val="26"/>
          <w:szCs w:val="26"/>
        </w:rPr>
      </w:pPr>
      <w:r>
        <w:rPr>
          <w:sz w:val="26"/>
          <w:szCs w:val="26"/>
        </w:rPr>
        <w:t>Станом на 15.10.2018 року повністю опубліко</w:t>
      </w:r>
      <w:r w:rsidR="00F630D6" w:rsidRPr="00F630D6">
        <w:rPr>
          <w:sz w:val="26"/>
          <w:szCs w:val="26"/>
        </w:rPr>
        <w:t>ва</w:t>
      </w:r>
      <w:r>
        <w:rPr>
          <w:sz w:val="26"/>
          <w:szCs w:val="26"/>
        </w:rPr>
        <w:t>но у</w:t>
      </w:r>
      <w:r w:rsidR="00F630D6" w:rsidRPr="00F630D6">
        <w:rPr>
          <w:sz w:val="26"/>
          <w:szCs w:val="26"/>
        </w:rPr>
        <w:t>сю публічну інформацію, розпорядником якої є КП «</w:t>
      </w:r>
      <w:r w:rsidR="009C3CFB">
        <w:rPr>
          <w:sz w:val="26"/>
          <w:szCs w:val="26"/>
        </w:rPr>
        <w:t xml:space="preserve">Боярський інформаційний центр» </w:t>
      </w:r>
      <w:r w:rsidR="00F630D6" w:rsidRPr="00F630D6">
        <w:rPr>
          <w:sz w:val="26"/>
          <w:szCs w:val="26"/>
        </w:rPr>
        <w:t xml:space="preserve">у форматі відкритих даних, відповідно до Порядку, на Єдиному порталі та на порталі </w:t>
      </w:r>
      <w:r w:rsidR="00F630D6" w:rsidRPr="00F630D6">
        <w:rPr>
          <w:sz w:val="26"/>
          <w:szCs w:val="26"/>
          <w:lang w:val="en-US"/>
        </w:rPr>
        <w:t>mistoboyarka</w:t>
      </w:r>
      <w:r w:rsidR="00F630D6" w:rsidRPr="00F630D6">
        <w:rPr>
          <w:sz w:val="26"/>
          <w:szCs w:val="26"/>
        </w:rPr>
        <w:t>.</w:t>
      </w:r>
      <w:r w:rsidR="00F630D6" w:rsidRPr="00F630D6">
        <w:rPr>
          <w:sz w:val="26"/>
          <w:szCs w:val="26"/>
          <w:lang w:val="en-US"/>
        </w:rPr>
        <w:t>gov</w:t>
      </w:r>
      <w:r w:rsidR="00F630D6" w:rsidRPr="00F630D6">
        <w:rPr>
          <w:sz w:val="26"/>
          <w:szCs w:val="26"/>
        </w:rPr>
        <w:t>.</w:t>
      </w:r>
      <w:r w:rsidR="00F630D6" w:rsidRPr="00F630D6">
        <w:rPr>
          <w:sz w:val="26"/>
          <w:szCs w:val="26"/>
          <w:lang w:val="en-US"/>
        </w:rPr>
        <w:t>ua</w:t>
      </w:r>
      <w:r w:rsidR="00F630D6" w:rsidRPr="00F630D6">
        <w:rPr>
          <w:sz w:val="26"/>
          <w:szCs w:val="26"/>
        </w:rPr>
        <w:t>.</w:t>
      </w:r>
      <w:r w:rsidR="00824251">
        <w:rPr>
          <w:sz w:val="26"/>
          <w:szCs w:val="26"/>
        </w:rPr>
        <w:t xml:space="preserve"> </w:t>
      </w:r>
      <w:r w:rsidR="00F630D6" w:rsidRPr="00824251">
        <w:rPr>
          <w:sz w:val="26"/>
          <w:szCs w:val="26"/>
        </w:rPr>
        <w:t xml:space="preserve">Триває робота з реєстрації інших комунальних підприємств та закладів міста. </w:t>
      </w:r>
    </w:p>
    <w:p w:rsidR="00824251" w:rsidRPr="00824251" w:rsidRDefault="00824251" w:rsidP="00824251">
      <w:pPr>
        <w:spacing w:line="25" w:lineRule="atLeast"/>
        <w:ind w:firstLine="539"/>
        <w:jc w:val="both"/>
        <w:rPr>
          <w:sz w:val="26"/>
          <w:szCs w:val="26"/>
        </w:rPr>
      </w:pPr>
      <w:r w:rsidRPr="00824251">
        <w:rPr>
          <w:sz w:val="26"/>
          <w:szCs w:val="26"/>
        </w:rPr>
        <w:t>За завітний період відділ пров</w:t>
      </w:r>
      <w:r>
        <w:rPr>
          <w:sz w:val="26"/>
          <w:szCs w:val="26"/>
        </w:rPr>
        <w:t>едено</w:t>
      </w:r>
      <w:r w:rsidRPr="00824251">
        <w:rPr>
          <w:sz w:val="26"/>
          <w:szCs w:val="26"/>
        </w:rPr>
        <w:t xml:space="preserve"> 13 прямих трансляцій засідань міської ради та виконавчого комітету. Всі записи сформовані в архів на офіційному порталі Боярської міської ради в розділі Влада – прямі трансляції засідань.</w:t>
      </w:r>
      <w:r>
        <w:rPr>
          <w:sz w:val="26"/>
          <w:szCs w:val="26"/>
        </w:rPr>
        <w:t xml:space="preserve"> </w:t>
      </w:r>
      <w:r w:rsidRPr="00824251">
        <w:rPr>
          <w:sz w:val="26"/>
          <w:szCs w:val="26"/>
        </w:rPr>
        <w:t xml:space="preserve">Записи доступні онлайн на офіційній сторінці Боярської міської ради в </w:t>
      </w:r>
      <w:r w:rsidRPr="00824251">
        <w:rPr>
          <w:sz w:val="26"/>
          <w:szCs w:val="26"/>
          <w:lang w:val="en-US"/>
        </w:rPr>
        <w:t>Facebook</w:t>
      </w:r>
      <w:r w:rsidRPr="00824251">
        <w:rPr>
          <w:sz w:val="26"/>
          <w:szCs w:val="26"/>
        </w:rPr>
        <w:t xml:space="preserve"> та каналі </w:t>
      </w:r>
      <w:r w:rsidRPr="00824251">
        <w:rPr>
          <w:sz w:val="26"/>
          <w:szCs w:val="26"/>
          <w:lang w:val="en-US"/>
        </w:rPr>
        <w:t>Youtube</w:t>
      </w:r>
      <w:r w:rsidRPr="00824251">
        <w:rPr>
          <w:sz w:val="26"/>
          <w:szCs w:val="26"/>
        </w:rPr>
        <w:t xml:space="preserve">. </w:t>
      </w:r>
    </w:p>
    <w:p w:rsidR="00824251" w:rsidRPr="00824251" w:rsidRDefault="00824251" w:rsidP="00824251">
      <w:pPr>
        <w:spacing w:line="25" w:lineRule="atLeast"/>
        <w:ind w:firstLine="539"/>
        <w:jc w:val="both"/>
        <w:rPr>
          <w:sz w:val="26"/>
          <w:szCs w:val="26"/>
        </w:rPr>
      </w:pPr>
      <w:r>
        <w:rPr>
          <w:sz w:val="26"/>
          <w:szCs w:val="26"/>
        </w:rPr>
        <w:t>З</w:t>
      </w:r>
      <w:r w:rsidRPr="00824251">
        <w:rPr>
          <w:sz w:val="26"/>
          <w:szCs w:val="26"/>
        </w:rPr>
        <w:t xml:space="preserve"> вересня 2018 року прямі трансляції засідань проводяться через стаціонарну відео систему з використанням безкоштовного програмного забезпечення з відкритим кодом </w:t>
      </w:r>
      <w:r w:rsidRPr="00824251">
        <w:rPr>
          <w:sz w:val="26"/>
          <w:szCs w:val="26"/>
          <w:lang w:val="en-US"/>
        </w:rPr>
        <w:t>OBS</w:t>
      </w:r>
      <w:r w:rsidRPr="00824251">
        <w:rPr>
          <w:sz w:val="26"/>
          <w:szCs w:val="26"/>
        </w:rPr>
        <w:t xml:space="preserve"> </w:t>
      </w:r>
      <w:r w:rsidRPr="00824251">
        <w:rPr>
          <w:sz w:val="26"/>
          <w:szCs w:val="26"/>
          <w:lang w:val="en-US"/>
        </w:rPr>
        <w:t>Studio</w:t>
      </w:r>
      <w:r w:rsidRPr="00824251">
        <w:rPr>
          <w:sz w:val="26"/>
          <w:szCs w:val="26"/>
        </w:rPr>
        <w:t xml:space="preserve">. Таким чином, на сьогодні прямі трансляції засідань проводяться двома камерами  в якості </w:t>
      </w:r>
      <w:r w:rsidRPr="00824251">
        <w:rPr>
          <w:sz w:val="26"/>
          <w:szCs w:val="26"/>
          <w:lang w:val="en-US"/>
        </w:rPr>
        <w:t>FullHD</w:t>
      </w:r>
      <w:r w:rsidRPr="00824251">
        <w:rPr>
          <w:sz w:val="26"/>
          <w:szCs w:val="26"/>
        </w:rPr>
        <w:t xml:space="preserve"> 1920х1080, </w:t>
      </w:r>
      <w:r w:rsidRPr="00824251">
        <w:rPr>
          <w:sz w:val="26"/>
          <w:szCs w:val="26"/>
          <w:lang w:val="en-US"/>
        </w:rPr>
        <w:t>FPS</w:t>
      </w:r>
      <w:r w:rsidRPr="00824251">
        <w:rPr>
          <w:sz w:val="26"/>
          <w:szCs w:val="26"/>
        </w:rPr>
        <w:t xml:space="preserve"> – 30 к./с. </w:t>
      </w:r>
    </w:p>
    <w:p w:rsidR="00824251" w:rsidRPr="00824251" w:rsidRDefault="00824251" w:rsidP="00824251">
      <w:pPr>
        <w:spacing w:line="25" w:lineRule="atLeast"/>
        <w:ind w:firstLine="539"/>
        <w:jc w:val="both"/>
        <w:rPr>
          <w:sz w:val="26"/>
          <w:szCs w:val="26"/>
        </w:rPr>
      </w:pPr>
      <w:r>
        <w:rPr>
          <w:sz w:val="26"/>
          <w:szCs w:val="26"/>
        </w:rPr>
        <w:t>У</w:t>
      </w:r>
      <w:r w:rsidRPr="00824251">
        <w:rPr>
          <w:sz w:val="26"/>
          <w:szCs w:val="26"/>
        </w:rPr>
        <w:t xml:space="preserve"> планах підключення камери для відображення результатів голосування та налаштування можливості трансляції тексту проектів рішень відразу під час їх розгляду та голосування.</w:t>
      </w:r>
    </w:p>
    <w:p w:rsidR="00824251" w:rsidRPr="001121A5" w:rsidRDefault="00824251" w:rsidP="00824251">
      <w:pPr>
        <w:spacing w:line="25" w:lineRule="atLeast"/>
        <w:ind w:firstLine="539"/>
        <w:jc w:val="both"/>
        <w:rPr>
          <w:sz w:val="26"/>
          <w:szCs w:val="26"/>
        </w:rPr>
      </w:pPr>
      <w:r w:rsidRPr="00824251">
        <w:rPr>
          <w:sz w:val="26"/>
          <w:szCs w:val="26"/>
        </w:rPr>
        <w:t>За звітний період було випущено в загальному 36 роликів, з яких 11</w:t>
      </w:r>
      <w:r w:rsidR="001121A5">
        <w:rPr>
          <w:sz w:val="26"/>
          <w:szCs w:val="26"/>
        </w:rPr>
        <w:t xml:space="preserve"> випусків новин «Боярка Вчасно»</w:t>
      </w:r>
      <w:r w:rsidRPr="00824251">
        <w:rPr>
          <w:sz w:val="26"/>
          <w:szCs w:val="26"/>
        </w:rPr>
        <w:t xml:space="preserve"> Крім того відділ створює відеоролики рекламного та </w:t>
      </w:r>
      <w:r w:rsidRPr="001121A5">
        <w:rPr>
          <w:sz w:val="26"/>
          <w:szCs w:val="26"/>
        </w:rPr>
        <w:t xml:space="preserve">промоційного характеру. До Дня міста Боярка </w:t>
      </w:r>
      <w:r w:rsidR="001121A5" w:rsidRPr="001121A5">
        <w:rPr>
          <w:sz w:val="26"/>
          <w:szCs w:val="26"/>
        </w:rPr>
        <w:t>випущено</w:t>
      </w:r>
      <w:r w:rsidRPr="001121A5">
        <w:rPr>
          <w:sz w:val="26"/>
          <w:szCs w:val="26"/>
        </w:rPr>
        <w:t xml:space="preserve"> ролик з привітанням Боярки, який зібрав рекордну кількість переглядів – понад 12 тис. в соціальній мережі </w:t>
      </w:r>
      <w:r w:rsidRPr="001121A5">
        <w:rPr>
          <w:sz w:val="26"/>
          <w:szCs w:val="26"/>
          <w:lang w:val="en-US"/>
        </w:rPr>
        <w:t>Facebook</w:t>
      </w:r>
      <w:r w:rsidRPr="001121A5">
        <w:rPr>
          <w:sz w:val="26"/>
          <w:szCs w:val="26"/>
        </w:rPr>
        <w:t xml:space="preserve">. </w:t>
      </w:r>
    </w:p>
    <w:p w:rsidR="001121A5" w:rsidRPr="001121A5" w:rsidRDefault="001121A5" w:rsidP="001121A5">
      <w:pPr>
        <w:spacing w:line="25" w:lineRule="atLeast"/>
        <w:ind w:firstLine="539"/>
        <w:jc w:val="both"/>
        <w:rPr>
          <w:sz w:val="26"/>
          <w:szCs w:val="26"/>
        </w:rPr>
      </w:pPr>
      <w:r w:rsidRPr="001121A5">
        <w:rPr>
          <w:sz w:val="26"/>
          <w:szCs w:val="26"/>
        </w:rPr>
        <w:t xml:space="preserve">На замовлення структурних підрозділів виконавчого комітету </w:t>
      </w:r>
      <w:r w:rsidR="00C52021">
        <w:rPr>
          <w:sz w:val="26"/>
          <w:szCs w:val="26"/>
        </w:rPr>
        <w:t xml:space="preserve">КП «БІЦ» </w:t>
      </w:r>
      <w:r w:rsidRPr="001121A5">
        <w:rPr>
          <w:sz w:val="26"/>
          <w:szCs w:val="26"/>
        </w:rPr>
        <w:t>створює макети поліграфічної продукції. Це афіші заходів, борди та різноманітні листівки.</w:t>
      </w:r>
      <w:r w:rsidR="00C52021">
        <w:rPr>
          <w:sz w:val="26"/>
          <w:szCs w:val="26"/>
        </w:rPr>
        <w:t xml:space="preserve"> Так, протягом 2018 року б</w:t>
      </w:r>
      <w:r w:rsidRPr="001121A5">
        <w:rPr>
          <w:sz w:val="26"/>
          <w:szCs w:val="26"/>
        </w:rPr>
        <w:t>уло зроблено:</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Привітання міськог</w:t>
      </w:r>
      <w:r>
        <w:rPr>
          <w:sz w:val="26"/>
          <w:szCs w:val="26"/>
          <w:lang w:val="uk-UA"/>
        </w:rPr>
        <w:t xml:space="preserve">о голови з Днем міста –  борд 6 х </w:t>
      </w:r>
      <w:r w:rsidRPr="001121A5">
        <w:rPr>
          <w:sz w:val="26"/>
          <w:szCs w:val="26"/>
          <w:lang w:val="uk-UA"/>
        </w:rPr>
        <w:t>3 м</w:t>
      </w:r>
      <w:r>
        <w:rPr>
          <w:sz w:val="26"/>
          <w:szCs w:val="26"/>
          <w:lang w:val="uk-UA"/>
        </w:rPr>
        <w:t>етри;</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Афіша з програмою заходів до Дня міста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Афіша концерту до дня міста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 xml:space="preserve">Місто професій: афіша, </w:t>
      </w:r>
      <w:r w:rsidRPr="001121A5">
        <w:rPr>
          <w:sz w:val="26"/>
          <w:szCs w:val="26"/>
          <w:lang w:val="en-US"/>
        </w:rPr>
        <w:t>ID</w:t>
      </w:r>
      <w:r w:rsidRPr="001121A5">
        <w:rPr>
          <w:sz w:val="26"/>
          <w:szCs w:val="26"/>
        </w:rPr>
        <w:t xml:space="preserve"> </w:t>
      </w:r>
      <w:r>
        <w:rPr>
          <w:sz w:val="26"/>
          <w:szCs w:val="26"/>
          <w:lang w:val="uk-UA"/>
        </w:rPr>
        <w:t>картка, макети грошей;</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Інформаційній таблиці до проектів-переможців Бюджету участі</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Сітілайти – 4 різних макети</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Змагання з тенісу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Pr>
          <w:sz w:val="26"/>
          <w:szCs w:val="26"/>
          <w:lang w:val="uk-UA"/>
        </w:rPr>
        <w:t>Пробіг ім</w:t>
      </w:r>
      <w:r w:rsidRPr="001121A5">
        <w:rPr>
          <w:sz w:val="26"/>
          <w:szCs w:val="26"/>
          <w:lang w:val="uk-UA"/>
        </w:rPr>
        <w:t>. Дерев’янка – афіша А3</w:t>
      </w:r>
      <w:r>
        <w:rPr>
          <w:sz w:val="26"/>
          <w:szCs w:val="26"/>
          <w:lang w:val="uk-UA"/>
        </w:rPr>
        <w:t>;</w:t>
      </w:r>
    </w:p>
    <w:p w:rsidR="001121A5" w:rsidRPr="001121A5" w:rsidRDefault="001121A5" w:rsidP="001121A5">
      <w:pPr>
        <w:pStyle w:val="a8"/>
        <w:numPr>
          <w:ilvl w:val="0"/>
          <w:numId w:val="18"/>
        </w:numPr>
        <w:spacing w:line="25" w:lineRule="atLeast"/>
        <w:ind w:left="0" w:firstLine="539"/>
        <w:jc w:val="both"/>
        <w:rPr>
          <w:sz w:val="26"/>
          <w:szCs w:val="26"/>
          <w:lang w:val="uk-UA"/>
        </w:rPr>
      </w:pPr>
      <w:r w:rsidRPr="001121A5">
        <w:rPr>
          <w:sz w:val="26"/>
          <w:szCs w:val="26"/>
          <w:lang w:val="uk-UA"/>
        </w:rPr>
        <w:t>Макет блокнот «Боярка»</w:t>
      </w:r>
      <w:r>
        <w:rPr>
          <w:sz w:val="26"/>
          <w:szCs w:val="26"/>
          <w:lang w:val="uk-UA"/>
        </w:rPr>
        <w:t>.</w:t>
      </w:r>
    </w:p>
    <w:p w:rsidR="001121A5" w:rsidRPr="001121A5" w:rsidRDefault="001121A5" w:rsidP="001121A5">
      <w:pPr>
        <w:spacing w:line="25" w:lineRule="atLeast"/>
        <w:ind w:firstLine="539"/>
        <w:jc w:val="both"/>
        <w:rPr>
          <w:sz w:val="26"/>
          <w:szCs w:val="26"/>
        </w:rPr>
      </w:pPr>
      <w:r w:rsidRPr="001121A5">
        <w:rPr>
          <w:sz w:val="26"/>
          <w:szCs w:val="26"/>
        </w:rPr>
        <w:lastRenderedPageBreak/>
        <w:t xml:space="preserve">Крім того </w:t>
      </w:r>
      <w:r>
        <w:rPr>
          <w:sz w:val="26"/>
          <w:szCs w:val="26"/>
        </w:rPr>
        <w:t>постійно розробляються</w:t>
      </w:r>
      <w:r w:rsidRPr="001121A5">
        <w:rPr>
          <w:sz w:val="26"/>
          <w:szCs w:val="26"/>
        </w:rPr>
        <w:t xml:space="preserve"> макети різноманітних промо-матеріалів, привітань, інфографіки тощо. </w:t>
      </w:r>
    </w:p>
    <w:p w:rsidR="001121A5" w:rsidRPr="001121A5" w:rsidRDefault="001121A5" w:rsidP="001121A5">
      <w:pPr>
        <w:spacing w:line="25" w:lineRule="atLeast"/>
        <w:ind w:firstLine="539"/>
        <w:jc w:val="both"/>
        <w:rPr>
          <w:sz w:val="26"/>
          <w:szCs w:val="26"/>
        </w:rPr>
      </w:pPr>
      <w:r w:rsidRPr="001121A5">
        <w:rPr>
          <w:sz w:val="26"/>
          <w:szCs w:val="26"/>
        </w:rPr>
        <w:t>Також відділом зроблено звіт міського голови у вигляді журналу А4 та спеціального випуску газети «Боярка-Інформ».</w:t>
      </w:r>
      <w:r>
        <w:rPr>
          <w:sz w:val="26"/>
          <w:szCs w:val="26"/>
        </w:rPr>
        <w:t xml:space="preserve"> Створено буклет</w:t>
      </w:r>
      <w:r w:rsidRPr="001121A5">
        <w:rPr>
          <w:sz w:val="26"/>
          <w:szCs w:val="26"/>
        </w:rPr>
        <w:t xml:space="preserve"> </w:t>
      </w:r>
      <w:r>
        <w:rPr>
          <w:sz w:val="26"/>
          <w:szCs w:val="26"/>
        </w:rPr>
        <w:t>«</w:t>
      </w:r>
      <w:r w:rsidRPr="001121A5">
        <w:rPr>
          <w:sz w:val="26"/>
          <w:szCs w:val="26"/>
        </w:rPr>
        <w:t>Боярка фотоальбом 2018», а саме розроб</w:t>
      </w:r>
      <w:r>
        <w:rPr>
          <w:sz w:val="26"/>
          <w:szCs w:val="26"/>
        </w:rPr>
        <w:t>лено дизайн</w:t>
      </w:r>
      <w:r w:rsidR="00C52021">
        <w:rPr>
          <w:sz w:val="26"/>
          <w:szCs w:val="26"/>
        </w:rPr>
        <w:t xml:space="preserve"> сторінок та палітурки </w:t>
      </w:r>
      <w:r w:rsidRPr="001121A5">
        <w:rPr>
          <w:sz w:val="26"/>
          <w:szCs w:val="26"/>
        </w:rPr>
        <w:t xml:space="preserve"> та наповнен</w:t>
      </w:r>
      <w:r w:rsidR="00C52021">
        <w:rPr>
          <w:sz w:val="26"/>
          <w:szCs w:val="26"/>
        </w:rPr>
        <w:t>о</w:t>
      </w:r>
      <w:r w:rsidRPr="001121A5">
        <w:rPr>
          <w:sz w:val="26"/>
          <w:szCs w:val="26"/>
        </w:rPr>
        <w:t xml:space="preserve"> </w:t>
      </w:r>
      <w:r w:rsidR="00C52021">
        <w:rPr>
          <w:sz w:val="26"/>
          <w:szCs w:val="26"/>
        </w:rPr>
        <w:t>змістовною</w:t>
      </w:r>
      <w:r w:rsidRPr="001121A5">
        <w:rPr>
          <w:sz w:val="26"/>
          <w:szCs w:val="26"/>
        </w:rPr>
        <w:t xml:space="preserve"> інформацією. </w:t>
      </w:r>
    </w:p>
    <w:p w:rsidR="00C52021" w:rsidRPr="00C52021" w:rsidRDefault="00C52021" w:rsidP="00C52021">
      <w:pPr>
        <w:spacing w:line="25" w:lineRule="atLeast"/>
        <w:ind w:firstLine="539"/>
        <w:jc w:val="both"/>
        <w:rPr>
          <w:sz w:val="26"/>
          <w:szCs w:val="26"/>
        </w:rPr>
      </w:pPr>
      <w:r w:rsidRPr="00C52021">
        <w:rPr>
          <w:sz w:val="26"/>
          <w:szCs w:val="26"/>
        </w:rPr>
        <w:t xml:space="preserve">У червні </w:t>
      </w:r>
      <w:r>
        <w:rPr>
          <w:sz w:val="26"/>
          <w:szCs w:val="26"/>
        </w:rPr>
        <w:t xml:space="preserve">2018 року </w:t>
      </w:r>
      <w:r w:rsidRPr="00C52021">
        <w:rPr>
          <w:sz w:val="26"/>
          <w:szCs w:val="26"/>
        </w:rPr>
        <w:t xml:space="preserve">закінчилася робота над впровадженням в місті Боярка сервісу «Відкритий бюджет», </w:t>
      </w:r>
      <w:r>
        <w:rPr>
          <w:sz w:val="26"/>
          <w:szCs w:val="26"/>
        </w:rPr>
        <w:t>роботу над яким було розпочато</w:t>
      </w:r>
      <w:r w:rsidRPr="00C52021">
        <w:rPr>
          <w:sz w:val="26"/>
          <w:szCs w:val="26"/>
        </w:rPr>
        <w:t xml:space="preserve"> ще у </w:t>
      </w:r>
      <w:r>
        <w:rPr>
          <w:sz w:val="26"/>
          <w:szCs w:val="26"/>
        </w:rPr>
        <w:t>минулому році</w:t>
      </w:r>
      <w:r w:rsidRPr="00C52021">
        <w:rPr>
          <w:sz w:val="26"/>
          <w:szCs w:val="26"/>
        </w:rPr>
        <w:t>.</w:t>
      </w:r>
    </w:p>
    <w:p w:rsidR="00C52021" w:rsidRPr="00C52021" w:rsidRDefault="00C52021" w:rsidP="00C52021">
      <w:pPr>
        <w:spacing w:line="25" w:lineRule="atLeast"/>
        <w:ind w:firstLine="539"/>
        <w:jc w:val="both"/>
        <w:rPr>
          <w:sz w:val="26"/>
          <w:szCs w:val="26"/>
        </w:rPr>
      </w:pPr>
      <w:r w:rsidRPr="00C52021">
        <w:rPr>
          <w:sz w:val="26"/>
          <w:szCs w:val="26"/>
        </w:rPr>
        <w:t>Відкритий бюджет – це окрема онлайн-платформа на якій бюджет міста чи ОТГ подається зрозуміло для звичайного громадянина. На сьогодні підключено такі модулі: бюджет, карта ремонтів, Е-дата, ключові показники, бюджетний календар.</w:t>
      </w:r>
      <w:r>
        <w:rPr>
          <w:sz w:val="26"/>
          <w:szCs w:val="26"/>
        </w:rPr>
        <w:t xml:space="preserve"> </w:t>
      </w:r>
      <w:r w:rsidRPr="00C52021">
        <w:rPr>
          <w:sz w:val="26"/>
          <w:szCs w:val="26"/>
        </w:rPr>
        <w:t>Оновлені дані вносяться кожного  кварталу.</w:t>
      </w:r>
      <w:r>
        <w:rPr>
          <w:sz w:val="26"/>
          <w:szCs w:val="26"/>
        </w:rPr>
        <w:t xml:space="preserve"> </w:t>
      </w:r>
      <w:r w:rsidRPr="00C52021">
        <w:rPr>
          <w:sz w:val="26"/>
          <w:szCs w:val="26"/>
        </w:rPr>
        <w:t xml:space="preserve">Також на порталі </w:t>
      </w:r>
      <w:r w:rsidRPr="00C52021">
        <w:rPr>
          <w:sz w:val="26"/>
          <w:szCs w:val="26"/>
          <w:lang w:val="en-US"/>
        </w:rPr>
        <w:t>mistoboyarka</w:t>
      </w:r>
      <w:r w:rsidRPr="00C52021">
        <w:rPr>
          <w:sz w:val="26"/>
          <w:szCs w:val="26"/>
        </w:rPr>
        <w:t>.</w:t>
      </w:r>
      <w:r w:rsidRPr="00C52021">
        <w:rPr>
          <w:sz w:val="26"/>
          <w:szCs w:val="26"/>
          <w:lang w:val="en-US"/>
        </w:rPr>
        <w:t>gov</w:t>
      </w:r>
      <w:r w:rsidRPr="00C52021">
        <w:rPr>
          <w:sz w:val="26"/>
          <w:szCs w:val="26"/>
        </w:rPr>
        <w:t>.</w:t>
      </w:r>
      <w:r w:rsidRPr="00C52021">
        <w:rPr>
          <w:sz w:val="26"/>
          <w:szCs w:val="26"/>
          <w:lang w:val="en-US"/>
        </w:rPr>
        <w:t>ua</w:t>
      </w:r>
      <w:r w:rsidRPr="00C52021">
        <w:rPr>
          <w:sz w:val="26"/>
          <w:szCs w:val="26"/>
        </w:rPr>
        <w:t xml:space="preserve"> було підключено аналітику закупівель </w:t>
      </w:r>
      <w:r w:rsidRPr="00C52021">
        <w:rPr>
          <w:sz w:val="26"/>
          <w:szCs w:val="26"/>
          <w:lang w:val="en-US"/>
        </w:rPr>
        <w:t>ProZorro</w:t>
      </w:r>
      <w:r w:rsidRPr="00C52021">
        <w:rPr>
          <w:sz w:val="26"/>
          <w:szCs w:val="26"/>
        </w:rPr>
        <w:t xml:space="preserve">. </w:t>
      </w:r>
    </w:p>
    <w:p w:rsidR="00C20881" w:rsidRPr="00C20881" w:rsidRDefault="00C20881" w:rsidP="00C20881">
      <w:pPr>
        <w:spacing w:line="25" w:lineRule="atLeast"/>
        <w:ind w:firstLine="539"/>
        <w:jc w:val="both"/>
        <w:rPr>
          <w:sz w:val="26"/>
          <w:szCs w:val="26"/>
        </w:rPr>
      </w:pPr>
      <w:r>
        <w:rPr>
          <w:sz w:val="26"/>
          <w:szCs w:val="26"/>
        </w:rPr>
        <w:t>У</w:t>
      </w:r>
      <w:r w:rsidRPr="00C20881">
        <w:rPr>
          <w:sz w:val="26"/>
          <w:szCs w:val="26"/>
        </w:rPr>
        <w:t xml:space="preserve"> листопаді 2018 року між Боярською міською радою та Фондом Східна Європа було підписано меморандум про співпрацю та взаєморозуміння. Боярка стала учасником всеукраїнської програми «Відкрите місто».</w:t>
      </w:r>
      <w:r>
        <w:rPr>
          <w:sz w:val="26"/>
          <w:szCs w:val="26"/>
        </w:rPr>
        <w:t xml:space="preserve"> </w:t>
      </w:r>
      <w:r w:rsidRPr="00C20881">
        <w:rPr>
          <w:sz w:val="26"/>
          <w:szCs w:val="26"/>
        </w:rPr>
        <w:t>«Відкрите місто» - це веб-сайт, що покликаний зробити комунікацію між владою та мешканцями простішою, діяльність комунальних підприємств прозорішою, а також надати мешканцям та громадським організаціям можливість об’єднати зусилля задля вирішення актуальних проблем громади.</w:t>
      </w:r>
    </w:p>
    <w:p w:rsidR="00C20881" w:rsidRPr="00C20881" w:rsidRDefault="00C20881" w:rsidP="00C20881">
      <w:pPr>
        <w:spacing w:line="25" w:lineRule="atLeast"/>
        <w:ind w:firstLine="539"/>
        <w:jc w:val="both"/>
        <w:rPr>
          <w:sz w:val="26"/>
          <w:szCs w:val="26"/>
        </w:rPr>
      </w:pPr>
      <w:r w:rsidRPr="00C20881">
        <w:rPr>
          <w:sz w:val="26"/>
          <w:szCs w:val="26"/>
        </w:rPr>
        <w:t>На веб-сайті громадяни, після попередньої реєстрації, можуть залишати повідомлення про проблеми, використовуючи прив’язку до карт, а також завантажуючи фото. На сьогодні відділ інформаційно-аналітичного забезпечення закінчив всі роботи з підключення та налаштування системи під потреби міста. Зареєстровані всі комунальні підприємства та відділи виконавчого комітету, розроблена та запущена робоча матриця, яка розподіляє проблеми по категоріях і направляє повідомлення відразу до компетентного органу.</w:t>
      </w:r>
    </w:p>
    <w:p w:rsidR="00C20881" w:rsidRPr="005B0081" w:rsidRDefault="00C20881" w:rsidP="005B0081">
      <w:pPr>
        <w:spacing w:line="25" w:lineRule="atLeast"/>
        <w:ind w:firstLine="539"/>
        <w:jc w:val="both"/>
        <w:rPr>
          <w:sz w:val="26"/>
          <w:szCs w:val="26"/>
        </w:rPr>
      </w:pPr>
      <w:r w:rsidRPr="005B0081">
        <w:rPr>
          <w:sz w:val="26"/>
          <w:szCs w:val="26"/>
        </w:rPr>
        <w:t>Для зручності відмет «Відкрите місто» розміщений на головній сторінці веб-порталу Боярської міської ради. Після запуску в роботу сайту КП «БГВУЖКГ», відмет буде розміщен</w:t>
      </w:r>
      <w:r w:rsidR="005B0081" w:rsidRPr="005B0081">
        <w:rPr>
          <w:sz w:val="26"/>
          <w:szCs w:val="26"/>
        </w:rPr>
        <w:t>о й</w:t>
      </w:r>
      <w:r w:rsidRPr="005B0081">
        <w:rPr>
          <w:sz w:val="26"/>
          <w:szCs w:val="26"/>
        </w:rPr>
        <w:t xml:space="preserve"> на ньому, а також на сайті КП «Боярка-Водоканал».</w:t>
      </w:r>
    </w:p>
    <w:p w:rsidR="005B0081" w:rsidRPr="005B0081" w:rsidRDefault="005B0081" w:rsidP="005B0081">
      <w:pPr>
        <w:spacing w:line="25" w:lineRule="atLeast"/>
        <w:ind w:firstLine="539"/>
        <w:jc w:val="both"/>
        <w:rPr>
          <w:sz w:val="26"/>
          <w:szCs w:val="26"/>
        </w:rPr>
      </w:pPr>
      <w:r>
        <w:rPr>
          <w:sz w:val="26"/>
          <w:szCs w:val="26"/>
        </w:rPr>
        <w:t>У</w:t>
      </w:r>
      <w:r w:rsidRPr="005B0081">
        <w:rPr>
          <w:sz w:val="26"/>
          <w:szCs w:val="26"/>
        </w:rPr>
        <w:t xml:space="preserve"> рамках участі міста Боярка в проекті «</w:t>
      </w:r>
      <w:r w:rsidRPr="005B0081">
        <w:rPr>
          <w:sz w:val="26"/>
          <w:szCs w:val="26"/>
          <w:lang w:val="en-US"/>
        </w:rPr>
        <w:t>Smart</w:t>
      </w:r>
      <w:r w:rsidRPr="005B0081">
        <w:rPr>
          <w:sz w:val="26"/>
          <w:szCs w:val="26"/>
        </w:rPr>
        <w:t xml:space="preserve"> громада – створюємо разом»  розпоча</w:t>
      </w:r>
      <w:r>
        <w:rPr>
          <w:sz w:val="26"/>
          <w:szCs w:val="26"/>
        </w:rPr>
        <w:t>то</w:t>
      </w:r>
      <w:r w:rsidRPr="005B0081">
        <w:rPr>
          <w:sz w:val="26"/>
          <w:szCs w:val="26"/>
        </w:rPr>
        <w:t xml:space="preserve"> роботу над трьома онлайн-платформами для впровадження сучасних інформаційних технологій, створення комфортного середовища, підвищення якості послуг, прозорості та відкритості влади, а також активізації участі мешканців у процесах розвитку громад та формування політики.</w:t>
      </w:r>
    </w:p>
    <w:p w:rsidR="005B0081" w:rsidRPr="005B0081" w:rsidRDefault="005B0081" w:rsidP="005B0081">
      <w:pPr>
        <w:spacing w:line="25" w:lineRule="atLeast"/>
        <w:ind w:firstLine="539"/>
        <w:jc w:val="both"/>
        <w:rPr>
          <w:sz w:val="26"/>
          <w:szCs w:val="26"/>
        </w:rPr>
      </w:pPr>
      <w:r w:rsidRPr="005B0081">
        <w:rPr>
          <w:sz w:val="26"/>
          <w:szCs w:val="26"/>
        </w:rPr>
        <w:t>На сьогодні місто отримало у своє розпорядження три онлайн-платформи:</w:t>
      </w:r>
    </w:p>
    <w:p w:rsidR="005B0081" w:rsidRPr="005B0081" w:rsidRDefault="005B0081" w:rsidP="005B0081">
      <w:pPr>
        <w:pStyle w:val="a8"/>
        <w:numPr>
          <w:ilvl w:val="0"/>
          <w:numId w:val="20"/>
        </w:numPr>
        <w:spacing w:line="25" w:lineRule="atLeast"/>
        <w:ind w:left="0" w:firstLine="567"/>
        <w:jc w:val="both"/>
        <w:rPr>
          <w:sz w:val="26"/>
          <w:szCs w:val="26"/>
          <w:lang w:val="uk-UA"/>
        </w:rPr>
      </w:pPr>
      <w:r w:rsidRPr="005B0081">
        <w:rPr>
          <w:sz w:val="26"/>
          <w:szCs w:val="26"/>
          <w:lang w:val="uk-UA"/>
        </w:rPr>
        <w:t>Поіменне голосування депутатів Боярської міської ради (</w:t>
      </w:r>
      <w:hyperlink r:id="rId22" w:history="1">
        <w:r w:rsidRPr="005B0081">
          <w:rPr>
            <w:rStyle w:val="af4"/>
            <w:sz w:val="26"/>
            <w:szCs w:val="26"/>
          </w:rPr>
          <w:t>http://golos.mistoboyarka.gov.ua</w:t>
        </w:r>
      </w:hyperlink>
      <w:r w:rsidRPr="005B0081">
        <w:rPr>
          <w:sz w:val="26"/>
          <w:szCs w:val="26"/>
          <w:lang w:val="uk-UA"/>
        </w:rPr>
        <w:t>)</w:t>
      </w:r>
      <w:r>
        <w:rPr>
          <w:sz w:val="26"/>
          <w:szCs w:val="26"/>
          <w:lang w:val="uk-UA"/>
        </w:rPr>
        <w:t>;</w:t>
      </w:r>
      <w:r w:rsidRPr="005B0081">
        <w:rPr>
          <w:sz w:val="26"/>
          <w:szCs w:val="26"/>
          <w:lang w:val="uk-UA"/>
        </w:rPr>
        <w:t xml:space="preserve"> </w:t>
      </w:r>
    </w:p>
    <w:p w:rsidR="005B0081" w:rsidRPr="005B0081" w:rsidRDefault="005B0081" w:rsidP="005B0081">
      <w:pPr>
        <w:pStyle w:val="a8"/>
        <w:numPr>
          <w:ilvl w:val="0"/>
          <w:numId w:val="20"/>
        </w:numPr>
        <w:spacing w:line="25" w:lineRule="atLeast"/>
        <w:ind w:left="0" w:firstLine="567"/>
        <w:jc w:val="both"/>
        <w:rPr>
          <w:sz w:val="26"/>
          <w:szCs w:val="26"/>
          <w:lang w:val="uk-UA"/>
        </w:rPr>
      </w:pPr>
      <w:r w:rsidRPr="005B0081">
        <w:rPr>
          <w:sz w:val="26"/>
          <w:szCs w:val="26"/>
          <w:lang w:val="uk-UA"/>
        </w:rPr>
        <w:t>Єдиний реєстр земель та об’єктів комунального майна міста Боярка (</w:t>
      </w:r>
      <w:hyperlink r:id="rId23" w:history="1">
        <w:r w:rsidRPr="005B0081">
          <w:rPr>
            <w:rStyle w:val="af4"/>
            <w:sz w:val="26"/>
            <w:szCs w:val="26"/>
          </w:rPr>
          <w:t>http://maino.mistoboyarka.gov.ua</w:t>
        </w:r>
      </w:hyperlink>
      <w:r w:rsidRPr="005B0081">
        <w:rPr>
          <w:sz w:val="26"/>
          <w:szCs w:val="26"/>
          <w:lang w:val="uk-UA"/>
        </w:rPr>
        <w:t>)</w:t>
      </w:r>
      <w:r>
        <w:rPr>
          <w:sz w:val="26"/>
          <w:szCs w:val="26"/>
          <w:lang w:val="uk-UA"/>
        </w:rPr>
        <w:t>;</w:t>
      </w:r>
      <w:r w:rsidRPr="005B0081">
        <w:rPr>
          <w:sz w:val="26"/>
          <w:szCs w:val="26"/>
          <w:lang w:val="uk-UA"/>
        </w:rPr>
        <w:t xml:space="preserve"> </w:t>
      </w:r>
    </w:p>
    <w:p w:rsidR="005B0081" w:rsidRDefault="005B0081" w:rsidP="005B0081">
      <w:pPr>
        <w:pStyle w:val="a8"/>
        <w:numPr>
          <w:ilvl w:val="0"/>
          <w:numId w:val="20"/>
        </w:numPr>
        <w:spacing w:line="25" w:lineRule="atLeast"/>
        <w:ind w:left="0" w:firstLine="567"/>
        <w:jc w:val="both"/>
        <w:rPr>
          <w:sz w:val="26"/>
          <w:szCs w:val="26"/>
          <w:lang w:val="uk-UA"/>
        </w:rPr>
      </w:pPr>
      <w:r w:rsidRPr="005B0081">
        <w:rPr>
          <w:sz w:val="26"/>
          <w:szCs w:val="26"/>
          <w:lang w:val="uk-UA"/>
        </w:rPr>
        <w:t>Інвестиційний портал міста Боярка (</w:t>
      </w:r>
      <w:hyperlink r:id="rId24" w:history="1">
        <w:r w:rsidRPr="005B0081">
          <w:rPr>
            <w:rStyle w:val="af4"/>
            <w:sz w:val="26"/>
            <w:szCs w:val="26"/>
          </w:rPr>
          <w:t>http://invest.mistoboyarka.gov.ua</w:t>
        </w:r>
      </w:hyperlink>
      <w:r w:rsidRPr="005B0081">
        <w:rPr>
          <w:sz w:val="26"/>
          <w:szCs w:val="26"/>
          <w:lang w:val="uk-UA"/>
        </w:rPr>
        <w:t>)</w:t>
      </w:r>
      <w:r>
        <w:rPr>
          <w:sz w:val="26"/>
          <w:szCs w:val="26"/>
          <w:lang w:val="uk-UA"/>
        </w:rPr>
        <w:t>.</w:t>
      </w:r>
      <w:r w:rsidRPr="005B0081">
        <w:rPr>
          <w:sz w:val="26"/>
          <w:szCs w:val="26"/>
          <w:lang w:val="uk-UA"/>
        </w:rPr>
        <w:t xml:space="preserve"> </w:t>
      </w:r>
    </w:p>
    <w:p w:rsidR="005B0081" w:rsidRPr="005B0081" w:rsidRDefault="005B0081" w:rsidP="005B0081">
      <w:pPr>
        <w:ind w:firstLine="567"/>
        <w:jc w:val="both"/>
        <w:rPr>
          <w:sz w:val="26"/>
          <w:szCs w:val="26"/>
        </w:rPr>
      </w:pPr>
      <w:r w:rsidRPr="005B0081">
        <w:rPr>
          <w:sz w:val="26"/>
          <w:szCs w:val="26"/>
        </w:rPr>
        <w:t xml:space="preserve">На виконання міської Програми «Інформаційна прозорість-2018» видано 25 номерів газети «Боярка-інформ». «Боярка-інформ» виходила двічі на місяць. Впродовж першого півріччя наклад газети був 300 примірників. З другого півріччя, </w:t>
      </w:r>
      <w:r w:rsidRPr="005B0081">
        <w:rPr>
          <w:sz w:val="26"/>
          <w:szCs w:val="26"/>
        </w:rPr>
        <w:lastRenderedPageBreak/>
        <w:t xml:space="preserve">після здійснення коштом КП «Інформаційне агентство «Боярка-інформ» редакційної передплати для пільгових категорій боярчан, кожен випуск газети виходив накладом 2,5 тис. прим. </w:t>
      </w:r>
    </w:p>
    <w:p w:rsidR="005B0081" w:rsidRDefault="005B0081" w:rsidP="005B0081">
      <w:pPr>
        <w:ind w:firstLine="567"/>
        <w:jc w:val="both"/>
        <w:rPr>
          <w:sz w:val="26"/>
          <w:szCs w:val="26"/>
        </w:rPr>
      </w:pPr>
      <w:r w:rsidRPr="005B0081">
        <w:rPr>
          <w:sz w:val="26"/>
          <w:szCs w:val="26"/>
        </w:rPr>
        <w:t xml:space="preserve">Газета впродовж 2018 року розповсюджувалася виключно за передплатою, яку здійснювало ПАТ «Укрпошта». </w:t>
      </w:r>
    </w:p>
    <w:p w:rsidR="002C37F9" w:rsidRPr="002C37F9" w:rsidRDefault="002C37F9" w:rsidP="005B0081">
      <w:pPr>
        <w:ind w:firstLine="567"/>
        <w:jc w:val="both"/>
        <w:rPr>
          <w:sz w:val="16"/>
          <w:szCs w:val="16"/>
        </w:rPr>
      </w:pPr>
    </w:p>
    <w:p w:rsidR="002C37F9" w:rsidRPr="002C37F9" w:rsidRDefault="006E7C9A" w:rsidP="002C37F9">
      <w:pPr>
        <w:shd w:val="clear" w:color="auto" w:fill="FBE4D5" w:themeFill="accent2" w:themeFillTint="33"/>
        <w:ind w:firstLine="567"/>
        <w:jc w:val="both"/>
        <w:rPr>
          <w:i/>
          <w:sz w:val="26"/>
          <w:szCs w:val="26"/>
        </w:rPr>
      </w:pPr>
      <w:r>
        <w:rPr>
          <w:i/>
          <w:sz w:val="26"/>
          <w:szCs w:val="26"/>
        </w:rPr>
        <w:t>Адміністративні послуги</w:t>
      </w:r>
    </w:p>
    <w:p w:rsidR="00B83689" w:rsidRPr="00B83689" w:rsidRDefault="00B83689" w:rsidP="00B83689">
      <w:pPr>
        <w:ind w:firstLine="567"/>
        <w:jc w:val="both"/>
        <w:rPr>
          <w:sz w:val="26"/>
          <w:szCs w:val="26"/>
        </w:rPr>
      </w:pPr>
      <w:r w:rsidRPr="00B83689">
        <w:rPr>
          <w:sz w:val="26"/>
          <w:szCs w:val="26"/>
        </w:rPr>
        <w:t xml:space="preserve">Виконкомом постійно </w:t>
      </w:r>
      <w:r>
        <w:rPr>
          <w:sz w:val="26"/>
          <w:szCs w:val="26"/>
        </w:rPr>
        <w:t>проводиться</w:t>
      </w:r>
      <w:r w:rsidRPr="00B83689">
        <w:rPr>
          <w:sz w:val="26"/>
          <w:szCs w:val="26"/>
        </w:rPr>
        <w:t xml:space="preserve"> робота </w:t>
      </w:r>
      <w:r w:rsidR="002C37F9">
        <w:rPr>
          <w:sz w:val="26"/>
          <w:szCs w:val="26"/>
        </w:rPr>
        <w:t>з</w:t>
      </w:r>
      <w:r w:rsidRPr="00B83689">
        <w:rPr>
          <w:sz w:val="26"/>
          <w:szCs w:val="26"/>
        </w:rPr>
        <w:t xml:space="preserve"> удосконаленн</w:t>
      </w:r>
      <w:r w:rsidR="002C37F9">
        <w:rPr>
          <w:sz w:val="26"/>
          <w:szCs w:val="26"/>
        </w:rPr>
        <w:t>я</w:t>
      </w:r>
      <w:r w:rsidRPr="00B83689">
        <w:rPr>
          <w:sz w:val="26"/>
          <w:szCs w:val="26"/>
        </w:rPr>
        <w:t xml:space="preserve"> роботи із зверненнями громадян. </w:t>
      </w:r>
      <w:r w:rsidR="002C37F9">
        <w:rPr>
          <w:sz w:val="26"/>
          <w:szCs w:val="26"/>
        </w:rPr>
        <w:t>У</w:t>
      </w:r>
      <w:r w:rsidRPr="00B83689">
        <w:rPr>
          <w:sz w:val="26"/>
          <w:szCs w:val="26"/>
        </w:rPr>
        <w:t xml:space="preserve">сі звернення </w:t>
      </w:r>
      <w:r w:rsidR="002C37F9">
        <w:rPr>
          <w:sz w:val="26"/>
          <w:szCs w:val="26"/>
        </w:rPr>
        <w:t>й</w:t>
      </w:r>
      <w:r w:rsidRPr="00B83689">
        <w:rPr>
          <w:sz w:val="26"/>
          <w:szCs w:val="26"/>
        </w:rPr>
        <w:t xml:space="preserve"> скарги громадян, які надійшли поштою і подаються на особистому прийомі, реєструються в журналах та програмі «АСКОД». Контроль звернень завершується після вжиття заходів щодо конкретних звернень, прийняття рішень та інформування заявників про результати. </w:t>
      </w:r>
    </w:p>
    <w:p w:rsidR="00B83689" w:rsidRPr="00B83689" w:rsidRDefault="00B83689" w:rsidP="00B83689">
      <w:pPr>
        <w:ind w:firstLine="567"/>
        <w:jc w:val="both"/>
        <w:rPr>
          <w:sz w:val="26"/>
          <w:szCs w:val="26"/>
        </w:rPr>
      </w:pPr>
      <w:r w:rsidRPr="00B83689">
        <w:rPr>
          <w:sz w:val="26"/>
          <w:szCs w:val="26"/>
        </w:rPr>
        <w:t>Стан роботи із зверненнями громадян, що надійшли до виконкому розглядається на апаратних нарадах керівного складу і всього колективу, а також двічі на рік на засіданнях виконкому та подається у формі звітів до Києво-Святошинської райдержадміністрації і Києво-Святошинської районної ради( за 6 і 12 місяців).</w:t>
      </w:r>
    </w:p>
    <w:p w:rsidR="002C37F9" w:rsidRDefault="00B83689" w:rsidP="002C37F9">
      <w:pPr>
        <w:ind w:firstLine="567"/>
        <w:jc w:val="both"/>
        <w:rPr>
          <w:sz w:val="26"/>
          <w:szCs w:val="26"/>
        </w:rPr>
      </w:pPr>
      <w:r w:rsidRPr="00B83689">
        <w:rPr>
          <w:sz w:val="26"/>
          <w:szCs w:val="26"/>
        </w:rPr>
        <w:t xml:space="preserve">За 12 місяців 2018 до виконкому </w:t>
      </w:r>
      <w:r w:rsidR="002C37F9">
        <w:rPr>
          <w:sz w:val="26"/>
          <w:szCs w:val="26"/>
        </w:rPr>
        <w:t xml:space="preserve">надійшло </w:t>
      </w:r>
      <w:r w:rsidRPr="00B83689">
        <w:rPr>
          <w:sz w:val="26"/>
          <w:szCs w:val="26"/>
        </w:rPr>
        <w:t>1360 звернень громадян,</w:t>
      </w:r>
      <w:r w:rsidR="002C37F9">
        <w:rPr>
          <w:sz w:val="26"/>
          <w:szCs w:val="26"/>
        </w:rPr>
        <w:t xml:space="preserve"> </w:t>
      </w:r>
      <w:r w:rsidRPr="00B83689">
        <w:rPr>
          <w:sz w:val="26"/>
          <w:szCs w:val="26"/>
        </w:rPr>
        <w:t xml:space="preserve">що на 760 звернення менше, ніж в минулому звітному періоді. </w:t>
      </w:r>
      <w:r w:rsidR="002C37F9">
        <w:rPr>
          <w:sz w:val="26"/>
          <w:szCs w:val="26"/>
        </w:rPr>
        <w:t>У</w:t>
      </w:r>
      <w:r w:rsidRPr="00B83689">
        <w:rPr>
          <w:sz w:val="26"/>
          <w:szCs w:val="26"/>
        </w:rPr>
        <w:t xml:space="preserve"> тому числі: </w:t>
      </w:r>
    </w:p>
    <w:p w:rsidR="00B83689" w:rsidRPr="00B83689" w:rsidRDefault="00B83689" w:rsidP="002C37F9">
      <w:pPr>
        <w:ind w:firstLine="567"/>
        <w:jc w:val="both"/>
        <w:rPr>
          <w:sz w:val="26"/>
          <w:szCs w:val="26"/>
        </w:rPr>
      </w:pPr>
      <w:r w:rsidRPr="00B83689">
        <w:rPr>
          <w:sz w:val="26"/>
          <w:szCs w:val="26"/>
        </w:rPr>
        <w:tab/>
        <w:t xml:space="preserve"> колективних звернень - 74, </w:t>
      </w:r>
    </w:p>
    <w:p w:rsidR="00B83689" w:rsidRPr="002C37F9" w:rsidRDefault="00B83689" w:rsidP="002C37F9">
      <w:pPr>
        <w:pStyle w:val="a8"/>
        <w:numPr>
          <w:ilvl w:val="0"/>
          <w:numId w:val="18"/>
        </w:numPr>
        <w:ind w:left="0" w:firstLine="567"/>
        <w:jc w:val="both"/>
        <w:rPr>
          <w:sz w:val="26"/>
          <w:szCs w:val="26"/>
          <w:lang w:val="uk-UA"/>
        </w:rPr>
      </w:pPr>
      <w:r w:rsidRPr="002C37F9">
        <w:rPr>
          <w:sz w:val="26"/>
          <w:szCs w:val="26"/>
        </w:rPr>
        <w:t xml:space="preserve">повторних звернень – 27,   </w:t>
      </w:r>
    </w:p>
    <w:p w:rsidR="00B83689" w:rsidRPr="002C37F9" w:rsidRDefault="00B83689" w:rsidP="002C37F9">
      <w:pPr>
        <w:pStyle w:val="a8"/>
        <w:numPr>
          <w:ilvl w:val="0"/>
          <w:numId w:val="18"/>
        </w:numPr>
        <w:ind w:left="0" w:firstLine="567"/>
        <w:jc w:val="both"/>
        <w:rPr>
          <w:sz w:val="26"/>
          <w:szCs w:val="26"/>
          <w:lang w:val="uk-UA"/>
        </w:rPr>
      </w:pPr>
      <w:r w:rsidRPr="002C37F9">
        <w:rPr>
          <w:sz w:val="26"/>
          <w:szCs w:val="26"/>
        </w:rPr>
        <w:t xml:space="preserve">надійшло через вищі установи – 41. </w:t>
      </w:r>
    </w:p>
    <w:p w:rsidR="00B83689" w:rsidRPr="00B83689" w:rsidRDefault="00B83689" w:rsidP="00B83689">
      <w:pPr>
        <w:ind w:firstLine="567"/>
        <w:jc w:val="both"/>
        <w:rPr>
          <w:sz w:val="26"/>
          <w:szCs w:val="26"/>
        </w:rPr>
      </w:pPr>
      <w:r w:rsidRPr="00B83689">
        <w:rPr>
          <w:sz w:val="26"/>
          <w:szCs w:val="26"/>
        </w:rPr>
        <w:t xml:space="preserve">На особистому прийомі </w:t>
      </w:r>
      <w:r w:rsidR="002C37F9">
        <w:rPr>
          <w:sz w:val="26"/>
          <w:szCs w:val="26"/>
        </w:rPr>
        <w:t xml:space="preserve">зареєстровано </w:t>
      </w:r>
      <w:r w:rsidRPr="00B83689">
        <w:rPr>
          <w:sz w:val="26"/>
          <w:szCs w:val="26"/>
        </w:rPr>
        <w:t xml:space="preserve"> 140,  </w:t>
      </w:r>
      <w:r w:rsidR="002C37F9" w:rsidRPr="00B83689">
        <w:rPr>
          <w:sz w:val="26"/>
          <w:szCs w:val="26"/>
        </w:rPr>
        <w:t>письмов</w:t>
      </w:r>
      <w:r w:rsidR="002C37F9">
        <w:rPr>
          <w:sz w:val="26"/>
          <w:szCs w:val="26"/>
        </w:rPr>
        <w:t>их</w:t>
      </w:r>
      <w:r w:rsidR="002C37F9" w:rsidRPr="00B83689">
        <w:rPr>
          <w:sz w:val="26"/>
          <w:szCs w:val="26"/>
        </w:rPr>
        <w:t xml:space="preserve"> </w:t>
      </w:r>
      <w:r w:rsidRPr="00B83689">
        <w:rPr>
          <w:sz w:val="26"/>
          <w:szCs w:val="26"/>
        </w:rPr>
        <w:t xml:space="preserve">звернень </w:t>
      </w:r>
      <w:r w:rsidR="002C37F9">
        <w:rPr>
          <w:sz w:val="26"/>
          <w:szCs w:val="26"/>
        </w:rPr>
        <w:t>надійшло</w:t>
      </w:r>
      <w:r w:rsidRPr="00B83689">
        <w:rPr>
          <w:sz w:val="26"/>
          <w:szCs w:val="26"/>
        </w:rPr>
        <w:t xml:space="preserve"> 1220 (в т.ч.</w:t>
      </w:r>
      <w:r w:rsidR="002C37F9">
        <w:rPr>
          <w:sz w:val="26"/>
          <w:szCs w:val="26"/>
        </w:rPr>
        <w:t xml:space="preserve"> - </w:t>
      </w:r>
      <w:r w:rsidRPr="00B83689">
        <w:rPr>
          <w:sz w:val="26"/>
          <w:szCs w:val="26"/>
        </w:rPr>
        <w:t xml:space="preserve">104 </w:t>
      </w:r>
      <w:r w:rsidR="002C37F9">
        <w:rPr>
          <w:sz w:val="26"/>
          <w:szCs w:val="26"/>
        </w:rPr>
        <w:t>звернень у електронному вигляді</w:t>
      </w:r>
      <w:r w:rsidRPr="00B83689">
        <w:rPr>
          <w:sz w:val="26"/>
          <w:szCs w:val="26"/>
        </w:rPr>
        <w:t xml:space="preserve">). </w:t>
      </w:r>
    </w:p>
    <w:p w:rsidR="00B83689" w:rsidRPr="00B83689" w:rsidRDefault="00B83689" w:rsidP="00B83689">
      <w:pPr>
        <w:ind w:firstLine="567"/>
        <w:jc w:val="both"/>
        <w:rPr>
          <w:sz w:val="26"/>
          <w:szCs w:val="26"/>
        </w:rPr>
      </w:pPr>
      <w:r w:rsidRPr="00B83689">
        <w:rPr>
          <w:sz w:val="26"/>
          <w:szCs w:val="26"/>
        </w:rPr>
        <w:t xml:space="preserve">Окремо зареєстровано 114 звернень, що надійшли  на Урядову гарячу лінію та було передано на виконання до виконавчого комітету Боярської міської ради. </w:t>
      </w:r>
    </w:p>
    <w:p w:rsidR="00B83689" w:rsidRPr="00B83689" w:rsidRDefault="00B83689" w:rsidP="00B83689">
      <w:pPr>
        <w:ind w:firstLine="567"/>
        <w:jc w:val="both"/>
        <w:rPr>
          <w:sz w:val="26"/>
          <w:szCs w:val="26"/>
        </w:rPr>
      </w:pPr>
      <w:r w:rsidRPr="00B83689">
        <w:rPr>
          <w:sz w:val="26"/>
          <w:szCs w:val="26"/>
        </w:rPr>
        <w:t>Всі звернення розглянуто та вчасно надано відповіді. За можливості, вирішено питання позитивно, що вказані у зверненнях.</w:t>
      </w:r>
    </w:p>
    <w:p w:rsidR="00B83689" w:rsidRPr="00B83689" w:rsidRDefault="00B83689" w:rsidP="00B83689">
      <w:pPr>
        <w:ind w:firstLine="567"/>
        <w:jc w:val="both"/>
        <w:rPr>
          <w:sz w:val="26"/>
          <w:szCs w:val="26"/>
        </w:rPr>
      </w:pPr>
      <w:r w:rsidRPr="00B83689">
        <w:rPr>
          <w:sz w:val="26"/>
          <w:szCs w:val="26"/>
        </w:rPr>
        <w:t xml:space="preserve">За 12 місяців 2018 року в письмових зверненнях піднято 1220 питань, з них </w:t>
      </w:r>
    </w:p>
    <w:p w:rsidR="00B83689" w:rsidRPr="00B83689" w:rsidRDefault="00F82CD3" w:rsidP="00B83689">
      <w:pPr>
        <w:ind w:firstLine="567"/>
        <w:jc w:val="both"/>
        <w:rPr>
          <w:sz w:val="26"/>
          <w:szCs w:val="26"/>
        </w:rPr>
      </w:pPr>
      <w:r>
        <w:rPr>
          <w:sz w:val="26"/>
          <w:szCs w:val="26"/>
        </w:rPr>
        <w:t>землекористування</w:t>
      </w:r>
      <w:r w:rsidR="00B83689" w:rsidRPr="00B83689">
        <w:rPr>
          <w:sz w:val="26"/>
          <w:szCs w:val="26"/>
        </w:rPr>
        <w:t xml:space="preserve"> -</w:t>
      </w:r>
      <w:r>
        <w:rPr>
          <w:sz w:val="26"/>
          <w:szCs w:val="26"/>
        </w:rPr>
        <w:t xml:space="preserve"> </w:t>
      </w:r>
      <w:r w:rsidR="00B83689" w:rsidRPr="00B83689">
        <w:rPr>
          <w:sz w:val="26"/>
          <w:szCs w:val="26"/>
        </w:rPr>
        <w:t>295 (424-в 2017),</w:t>
      </w:r>
    </w:p>
    <w:p w:rsidR="00B83689" w:rsidRPr="00B83689" w:rsidRDefault="00B83689" w:rsidP="00B83689">
      <w:pPr>
        <w:ind w:firstLine="567"/>
        <w:jc w:val="both"/>
        <w:rPr>
          <w:sz w:val="26"/>
          <w:szCs w:val="26"/>
        </w:rPr>
      </w:pPr>
      <w:r w:rsidRPr="00B83689">
        <w:rPr>
          <w:sz w:val="26"/>
          <w:szCs w:val="26"/>
        </w:rPr>
        <w:t>житловим питанням -</w:t>
      </w:r>
      <w:r w:rsidR="00F82CD3">
        <w:rPr>
          <w:sz w:val="26"/>
          <w:szCs w:val="26"/>
        </w:rPr>
        <w:t xml:space="preserve"> </w:t>
      </w:r>
      <w:r w:rsidRPr="00B83689">
        <w:rPr>
          <w:sz w:val="26"/>
          <w:szCs w:val="26"/>
        </w:rPr>
        <w:t xml:space="preserve">82 (71), </w:t>
      </w:r>
    </w:p>
    <w:p w:rsidR="00B83689" w:rsidRPr="00B83689" w:rsidRDefault="00B83689" w:rsidP="00B83689">
      <w:pPr>
        <w:ind w:firstLine="567"/>
        <w:jc w:val="both"/>
        <w:rPr>
          <w:sz w:val="26"/>
          <w:szCs w:val="26"/>
        </w:rPr>
      </w:pPr>
      <w:r w:rsidRPr="00B83689">
        <w:rPr>
          <w:sz w:val="26"/>
          <w:szCs w:val="26"/>
        </w:rPr>
        <w:t>транспорту – 19 (17),</w:t>
      </w:r>
    </w:p>
    <w:p w:rsidR="00B83689" w:rsidRPr="00B83689" w:rsidRDefault="00B83689" w:rsidP="00B83689">
      <w:pPr>
        <w:ind w:firstLine="567"/>
        <w:jc w:val="both"/>
        <w:rPr>
          <w:sz w:val="26"/>
          <w:szCs w:val="26"/>
        </w:rPr>
      </w:pPr>
      <w:r w:rsidRPr="00B83689">
        <w:rPr>
          <w:sz w:val="26"/>
          <w:szCs w:val="26"/>
        </w:rPr>
        <w:t xml:space="preserve">житлово-комунального господарства-240 (439), </w:t>
      </w:r>
    </w:p>
    <w:p w:rsidR="00B83689" w:rsidRPr="00B83689" w:rsidRDefault="00B83689" w:rsidP="00B83689">
      <w:pPr>
        <w:ind w:firstLine="567"/>
        <w:jc w:val="both"/>
        <w:rPr>
          <w:sz w:val="26"/>
          <w:szCs w:val="26"/>
        </w:rPr>
      </w:pPr>
      <w:r w:rsidRPr="00B83689">
        <w:rPr>
          <w:sz w:val="26"/>
          <w:szCs w:val="26"/>
        </w:rPr>
        <w:t xml:space="preserve">соціального захисту – 345 (409), </w:t>
      </w:r>
    </w:p>
    <w:p w:rsidR="00B83689" w:rsidRPr="00B83689" w:rsidRDefault="00B83689" w:rsidP="00B83689">
      <w:pPr>
        <w:ind w:firstLine="567"/>
        <w:jc w:val="both"/>
        <w:rPr>
          <w:sz w:val="26"/>
          <w:szCs w:val="26"/>
        </w:rPr>
      </w:pPr>
      <w:r w:rsidRPr="00B83689">
        <w:rPr>
          <w:sz w:val="26"/>
          <w:szCs w:val="26"/>
        </w:rPr>
        <w:t>опікунські питання -</w:t>
      </w:r>
      <w:r w:rsidR="00F82CD3">
        <w:rPr>
          <w:sz w:val="26"/>
          <w:szCs w:val="26"/>
        </w:rPr>
        <w:t xml:space="preserve"> </w:t>
      </w:r>
      <w:r w:rsidRPr="00B83689">
        <w:rPr>
          <w:sz w:val="26"/>
          <w:szCs w:val="26"/>
        </w:rPr>
        <w:t>19</w:t>
      </w:r>
      <w:r w:rsidR="00F82CD3">
        <w:rPr>
          <w:sz w:val="26"/>
          <w:szCs w:val="26"/>
        </w:rPr>
        <w:t xml:space="preserve"> </w:t>
      </w:r>
      <w:r w:rsidRPr="00B83689">
        <w:rPr>
          <w:sz w:val="26"/>
          <w:szCs w:val="26"/>
        </w:rPr>
        <w:t xml:space="preserve">(7) , </w:t>
      </w:r>
    </w:p>
    <w:p w:rsidR="00B83689" w:rsidRPr="00B83689" w:rsidRDefault="00B83689" w:rsidP="00B83689">
      <w:pPr>
        <w:ind w:firstLine="567"/>
        <w:jc w:val="both"/>
        <w:rPr>
          <w:sz w:val="26"/>
          <w:szCs w:val="26"/>
        </w:rPr>
      </w:pPr>
      <w:r w:rsidRPr="00B83689">
        <w:rPr>
          <w:sz w:val="26"/>
          <w:szCs w:val="26"/>
        </w:rPr>
        <w:t>архітектурним питанням – 71</w:t>
      </w:r>
      <w:r w:rsidR="00F82CD3">
        <w:rPr>
          <w:sz w:val="26"/>
          <w:szCs w:val="26"/>
        </w:rPr>
        <w:t xml:space="preserve"> </w:t>
      </w:r>
      <w:r w:rsidRPr="00B83689">
        <w:rPr>
          <w:sz w:val="26"/>
          <w:szCs w:val="26"/>
        </w:rPr>
        <w:t xml:space="preserve">(247), </w:t>
      </w:r>
    </w:p>
    <w:p w:rsidR="00B83689" w:rsidRPr="00B83689" w:rsidRDefault="00B83689" w:rsidP="00B83689">
      <w:pPr>
        <w:ind w:firstLine="567"/>
        <w:jc w:val="both"/>
        <w:rPr>
          <w:sz w:val="26"/>
          <w:szCs w:val="26"/>
        </w:rPr>
      </w:pPr>
      <w:r w:rsidRPr="00B83689">
        <w:rPr>
          <w:sz w:val="26"/>
          <w:szCs w:val="26"/>
        </w:rPr>
        <w:t>питання роботи ДНЗ</w:t>
      </w:r>
      <w:r w:rsidR="00F82CD3">
        <w:rPr>
          <w:sz w:val="26"/>
          <w:szCs w:val="26"/>
        </w:rPr>
        <w:t xml:space="preserve"> – </w:t>
      </w:r>
      <w:r w:rsidRPr="00B83689">
        <w:rPr>
          <w:sz w:val="26"/>
          <w:szCs w:val="26"/>
        </w:rPr>
        <w:t>9</w:t>
      </w:r>
      <w:r w:rsidR="00F82CD3">
        <w:rPr>
          <w:sz w:val="26"/>
          <w:szCs w:val="26"/>
        </w:rPr>
        <w:t xml:space="preserve"> </w:t>
      </w:r>
      <w:r w:rsidRPr="00B83689">
        <w:rPr>
          <w:sz w:val="26"/>
          <w:szCs w:val="26"/>
        </w:rPr>
        <w:t>(11) ,</w:t>
      </w:r>
    </w:p>
    <w:p w:rsidR="00B83689" w:rsidRPr="00B83689" w:rsidRDefault="00B83689" w:rsidP="00B83689">
      <w:pPr>
        <w:ind w:firstLine="567"/>
        <w:jc w:val="both"/>
        <w:rPr>
          <w:sz w:val="26"/>
          <w:szCs w:val="26"/>
        </w:rPr>
      </w:pPr>
      <w:r w:rsidRPr="00B83689">
        <w:rPr>
          <w:sz w:val="26"/>
          <w:szCs w:val="26"/>
        </w:rPr>
        <w:t>спорту -</w:t>
      </w:r>
      <w:r w:rsidR="00F82CD3">
        <w:rPr>
          <w:sz w:val="26"/>
          <w:szCs w:val="26"/>
        </w:rPr>
        <w:t xml:space="preserve"> </w:t>
      </w:r>
      <w:r w:rsidRPr="00B83689">
        <w:rPr>
          <w:sz w:val="26"/>
          <w:szCs w:val="26"/>
        </w:rPr>
        <w:t xml:space="preserve">7,  </w:t>
      </w:r>
    </w:p>
    <w:p w:rsidR="00B83689" w:rsidRPr="00B83689" w:rsidRDefault="00B83689" w:rsidP="00B83689">
      <w:pPr>
        <w:ind w:firstLine="567"/>
        <w:jc w:val="both"/>
        <w:rPr>
          <w:sz w:val="26"/>
          <w:szCs w:val="26"/>
        </w:rPr>
      </w:pPr>
      <w:r w:rsidRPr="00B83689">
        <w:rPr>
          <w:sz w:val="26"/>
          <w:szCs w:val="26"/>
        </w:rPr>
        <w:t>інші -</w:t>
      </w:r>
      <w:r w:rsidR="00F82CD3">
        <w:rPr>
          <w:sz w:val="26"/>
          <w:szCs w:val="26"/>
        </w:rPr>
        <w:t xml:space="preserve"> </w:t>
      </w:r>
      <w:r w:rsidRPr="00B83689">
        <w:rPr>
          <w:sz w:val="26"/>
          <w:szCs w:val="26"/>
        </w:rPr>
        <w:t>133</w:t>
      </w:r>
      <w:r w:rsidR="00F82CD3">
        <w:rPr>
          <w:sz w:val="26"/>
          <w:szCs w:val="26"/>
        </w:rPr>
        <w:t xml:space="preserve"> </w:t>
      </w:r>
      <w:r w:rsidRPr="00B83689">
        <w:rPr>
          <w:sz w:val="26"/>
          <w:szCs w:val="26"/>
        </w:rPr>
        <w:t>(225).</w:t>
      </w:r>
    </w:p>
    <w:p w:rsidR="00B83689" w:rsidRPr="00F82CD3" w:rsidRDefault="00F82CD3" w:rsidP="00F82CD3">
      <w:pPr>
        <w:ind w:firstLine="567"/>
        <w:jc w:val="both"/>
        <w:rPr>
          <w:sz w:val="26"/>
          <w:szCs w:val="26"/>
        </w:rPr>
      </w:pPr>
      <w:r w:rsidRPr="00F82CD3">
        <w:rPr>
          <w:sz w:val="26"/>
          <w:szCs w:val="26"/>
        </w:rPr>
        <w:t>На особистому прийомі</w:t>
      </w:r>
      <w:r w:rsidR="00B83689" w:rsidRPr="00F82CD3">
        <w:rPr>
          <w:sz w:val="26"/>
          <w:szCs w:val="26"/>
        </w:rPr>
        <w:t xml:space="preserve"> міського голови та його заступників найбільше піднімалися питання комунального господарства</w:t>
      </w:r>
      <w:r w:rsidRPr="00F82CD3">
        <w:rPr>
          <w:sz w:val="26"/>
          <w:szCs w:val="26"/>
        </w:rPr>
        <w:t xml:space="preserve"> </w:t>
      </w:r>
      <w:r w:rsidR="00B83689" w:rsidRPr="00F82CD3">
        <w:rPr>
          <w:sz w:val="26"/>
          <w:szCs w:val="26"/>
        </w:rPr>
        <w:t>(зрізка і кронування дерев,</w:t>
      </w:r>
      <w:r w:rsidRPr="00F82CD3">
        <w:rPr>
          <w:sz w:val="26"/>
          <w:szCs w:val="26"/>
        </w:rPr>
        <w:t xml:space="preserve"> </w:t>
      </w:r>
      <w:r w:rsidR="00B83689" w:rsidRPr="00F82CD3">
        <w:rPr>
          <w:sz w:val="26"/>
          <w:szCs w:val="26"/>
        </w:rPr>
        <w:t>ремонт доріг, тротуарів,тарифи на комунальні послуги)</w:t>
      </w:r>
      <w:r w:rsidRPr="00F82CD3">
        <w:rPr>
          <w:sz w:val="26"/>
          <w:szCs w:val="26"/>
        </w:rPr>
        <w:t xml:space="preserve"> </w:t>
      </w:r>
      <w:r w:rsidR="00B83689" w:rsidRPr="00F82CD3">
        <w:rPr>
          <w:sz w:val="26"/>
          <w:szCs w:val="26"/>
        </w:rPr>
        <w:t>-70%; земельні питання (виділення земельних ділянок,розподіл і оформлення часток земельних ділянок)</w:t>
      </w:r>
      <w:r w:rsidRPr="00F82CD3">
        <w:rPr>
          <w:sz w:val="26"/>
          <w:szCs w:val="26"/>
        </w:rPr>
        <w:t xml:space="preserve"> </w:t>
      </w:r>
      <w:r w:rsidR="00B83689" w:rsidRPr="00F82CD3">
        <w:rPr>
          <w:sz w:val="26"/>
          <w:szCs w:val="26"/>
        </w:rPr>
        <w:t>-</w:t>
      </w:r>
      <w:r w:rsidRPr="00F82CD3">
        <w:rPr>
          <w:sz w:val="26"/>
          <w:szCs w:val="26"/>
        </w:rPr>
        <w:t xml:space="preserve"> </w:t>
      </w:r>
      <w:r w:rsidR="00B83689" w:rsidRPr="00F82CD3">
        <w:rPr>
          <w:sz w:val="26"/>
          <w:szCs w:val="26"/>
        </w:rPr>
        <w:t>12%; житлові</w:t>
      </w:r>
      <w:r w:rsidRPr="00F82CD3">
        <w:rPr>
          <w:sz w:val="26"/>
          <w:szCs w:val="26"/>
        </w:rPr>
        <w:t xml:space="preserve"> </w:t>
      </w:r>
      <w:r w:rsidR="00B83689" w:rsidRPr="00F82CD3">
        <w:rPr>
          <w:sz w:val="26"/>
          <w:szCs w:val="26"/>
        </w:rPr>
        <w:t>(виділення кімнати в гуртожитку,ліжко-місця)</w:t>
      </w:r>
      <w:r w:rsidRPr="00F82CD3">
        <w:rPr>
          <w:sz w:val="26"/>
          <w:szCs w:val="26"/>
        </w:rPr>
        <w:t xml:space="preserve"> </w:t>
      </w:r>
      <w:r w:rsidR="00B83689" w:rsidRPr="00F82CD3">
        <w:rPr>
          <w:sz w:val="26"/>
          <w:szCs w:val="26"/>
        </w:rPr>
        <w:t>-13%;</w:t>
      </w:r>
      <w:r w:rsidRPr="00F82CD3">
        <w:rPr>
          <w:sz w:val="26"/>
          <w:szCs w:val="26"/>
        </w:rPr>
        <w:t xml:space="preserve"> </w:t>
      </w:r>
      <w:r w:rsidR="00B83689" w:rsidRPr="00F82CD3">
        <w:rPr>
          <w:sz w:val="26"/>
          <w:szCs w:val="26"/>
        </w:rPr>
        <w:t>діяльність ДНЗ міста-3%;</w:t>
      </w:r>
      <w:r w:rsidRPr="00F82CD3">
        <w:rPr>
          <w:sz w:val="26"/>
          <w:szCs w:val="26"/>
        </w:rPr>
        <w:t xml:space="preserve"> </w:t>
      </w:r>
      <w:r w:rsidR="00B83689" w:rsidRPr="00F82CD3">
        <w:rPr>
          <w:sz w:val="26"/>
          <w:szCs w:val="26"/>
        </w:rPr>
        <w:t>інші питання – 2%.</w:t>
      </w:r>
    </w:p>
    <w:p w:rsidR="00F82CD3" w:rsidRPr="00F82CD3" w:rsidRDefault="00F82CD3" w:rsidP="006E7C9A">
      <w:pPr>
        <w:pStyle w:val="af8"/>
        <w:tabs>
          <w:tab w:val="left" w:pos="0"/>
        </w:tabs>
        <w:spacing w:before="0"/>
        <w:jc w:val="both"/>
        <w:rPr>
          <w:rFonts w:ascii="Times New Roman" w:hAnsi="Times New Roman"/>
          <w:szCs w:val="26"/>
        </w:rPr>
      </w:pPr>
      <w:r w:rsidRPr="00F82CD3">
        <w:rPr>
          <w:rFonts w:ascii="Times New Roman" w:hAnsi="Times New Roman"/>
          <w:szCs w:val="26"/>
        </w:rPr>
        <w:lastRenderedPageBreak/>
        <w:t>До відділу реєстрації місця проживання громадян та формування і ведення реєстру територіальної громади виконавчого комітету Боярської міської ради</w:t>
      </w:r>
      <w:r w:rsidR="006E7C9A">
        <w:rPr>
          <w:rFonts w:ascii="Times New Roman" w:hAnsi="Times New Roman"/>
          <w:szCs w:val="26"/>
        </w:rPr>
        <w:t xml:space="preserve"> за звітний період надійшло 11 613 звернень. Із них, надано послуг:</w:t>
      </w:r>
    </w:p>
    <w:p w:rsidR="00F82CD3" w:rsidRPr="00F82CD3" w:rsidRDefault="006E7C9A" w:rsidP="00F82CD3">
      <w:pPr>
        <w:tabs>
          <w:tab w:val="left" w:pos="0"/>
        </w:tabs>
        <w:ind w:firstLine="567"/>
        <w:jc w:val="both"/>
        <w:rPr>
          <w:sz w:val="26"/>
          <w:szCs w:val="26"/>
          <w:u w:val="single"/>
        </w:rPr>
      </w:pPr>
      <w:r>
        <w:rPr>
          <w:sz w:val="26"/>
          <w:szCs w:val="26"/>
        </w:rPr>
        <w:t>- з</w:t>
      </w:r>
      <w:r w:rsidR="00F82CD3" w:rsidRPr="00F82CD3">
        <w:rPr>
          <w:sz w:val="26"/>
          <w:szCs w:val="26"/>
        </w:rPr>
        <w:t>ареєстровано</w:t>
      </w:r>
      <w:r>
        <w:rPr>
          <w:sz w:val="26"/>
          <w:szCs w:val="26"/>
        </w:rPr>
        <w:t xml:space="preserve"> місце проживання фізичних осіб -</w:t>
      </w:r>
      <w:r w:rsidR="00F82CD3" w:rsidRPr="00F82CD3">
        <w:rPr>
          <w:sz w:val="26"/>
          <w:szCs w:val="26"/>
        </w:rPr>
        <w:t xml:space="preserve"> </w:t>
      </w:r>
      <w:r w:rsidR="00F82CD3" w:rsidRPr="006E7C9A">
        <w:rPr>
          <w:sz w:val="26"/>
          <w:szCs w:val="26"/>
        </w:rPr>
        <w:t>1</w:t>
      </w:r>
      <w:r>
        <w:rPr>
          <w:sz w:val="26"/>
          <w:szCs w:val="26"/>
        </w:rPr>
        <w:t xml:space="preserve"> </w:t>
      </w:r>
      <w:r w:rsidR="00F82CD3" w:rsidRPr="006E7C9A">
        <w:rPr>
          <w:sz w:val="26"/>
          <w:szCs w:val="26"/>
        </w:rPr>
        <w:t>447</w:t>
      </w:r>
      <w:r>
        <w:rPr>
          <w:sz w:val="26"/>
          <w:szCs w:val="26"/>
        </w:rPr>
        <w:t>;</w:t>
      </w:r>
    </w:p>
    <w:p w:rsidR="00F82CD3" w:rsidRPr="00F82CD3" w:rsidRDefault="006E7C9A" w:rsidP="00F82CD3">
      <w:pPr>
        <w:tabs>
          <w:tab w:val="left" w:pos="0"/>
          <w:tab w:val="left" w:pos="7092"/>
        </w:tabs>
        <w:ind w:firstLine="567"/>
        <w:jc w:val="both"/>
        <w:rPr>
          <w:sz w:val="26"/>
          <w:szCs w:val="26"/>
          <w:u w:val="single"/>
        </w:rPr>
      </w:pPr>
      <w:r>
        <w:rPr>
          <w:sz w:val="26"/>
          <w:szCs w:val="26"/>
        </w:rPr>
        <w:t>- з</w:t>
      </w:r>
      <w:r w:rsidR="00F82CD3" w:rsidRPr="00F82CD3">
        <w:rPr>
          <w:sz w:val="26"/>
          <w:szCs w:val="26"/>
        </w:rPr>
        <w:t>нято з реєстрації місця проживання фізичних осіб</w:t>
      </w:r>
      <w:r>
        <w:rPr>
          <w:sz w:val="26"/>
          <w:szCs w:val="26"/>
        </w:rPr>
        <w:t xml:space="preserve"> – </w:t>
      </w:r>
      <w:r w:rsidR="00F82CD3" w:rsidRPr="006E7C9A">
        <w:rPr>
          <w:sz w:val="26"/>
          <w:szCs w:val="26"/>
        </w:rPr>
        <w:t>1</w:t>
      </w:r>
      <w:r>
        <w:rPr>
          <w:sz w:val="26"/>
          <w:szCs w:val="26"/>
        </w:rPr>
        <w:t> </w:t>
      </w:r>
      <w:r w:rsidR="00F82CD3" w:rsidRPr="006E7C9A">
        <w:rPr>
          <w:sz w:val="26"/>
          <w:szCs w:val="26"/>
        </w:rPr>
        <w:t>707</w:t>
      </w:r>
      <w:r>
        <w:rPr>
          <w:sz w:val="26"/>
          <w:szCs w:val="26"/>
        </w:rPr>
        <w:t>;</w:t>
      </w:r>
    </w:p>
    <w:p w:rsidR="00F82CD3" w:rsidRPr="00F82CD3" w:rsidRDefault="006E7C9A" w:rsidP="00F82CD3">
      <w:pPr>
        <w:tabs>
          <w:tab w:val="left" w:pos="0"/>
        </w:tabs>
        <w:ind w:firstLine="567"/>
        <w:jc w:val="both"/>
        <w:rPr>
          <w:sz w:val="26"/>
          <w:szCs w:val="26"/>
          <w:u w:val="single"/>
        </w:rPr>
      </w:pPr>
      <w:r>
        <w:rPr>
          <w:sz w:val="26"/>
          <w:szCs w:val="26"/>
        </w:rPr>
        <w:t>- о</w:t>
      </w:r>
      <w:r w:rsidR="00F82CD3" w:rsidRPr="00F82CD3">
        <w:rPr>
          <w:sz w:val="26"/>
          <w:szCs w:val="26"/>
        </w:rPr>
        <w:t>формлено довідок п</w:t>
      </w:r>
      <w:r>
        <w:rPr>
          <w:sz w:val="26"/>
          <w:szCs w:val="26"/>
        </w:rPr>
        <w:t xml:space="preserve">ро реєстрацію місця проживання – </w:t>
      </w:r>
      <w:r w:rsidR="00F82CD3" w:rsidRPr="006E7C9A">
        <w:rPr>
          <w:sz w:val="26"/>
          <w:szCs w:val="26"/>
        </w:rPr>
        <w:t>7</w:t>
      </w:r>
      <w:r>
        <w:rPr>
          <w:sz w:val="26"/>
          <w:szCs w:val="26"/>
        </w:rPr>
        <w:t> </w:t>
      </w:r>
      <w:r w:rsidR="00F82CD3" w:rsidRPr="006E7C9A">
        <w:rPr>
          <w:sz w:val="26"/>
          <w:szCs w:val="26"/>
        </w:rPr>
        <w:t>010</w:t>
      </w:r>
      <w:r>
        <w:rPr>
          <w:sz w:val="26"/>
          <w:szCs w:val="26"/>
        </w:rPr>
        <w:t>;</w:t>
      </w:r>
    </w:p>
    <w:p w:rsidR="00F82CD3" w:rsidRPr="00F82CD3" w:rsidRDefault="006E7C9A" w:rsidP="00F82CD3">
      <w:pPr>
        <w:tabs>
          <w:tab w:val="left" w:pos="0"/>
        </w:tabs>
        <w:ind w:firstLine="567"/>
        <w:jc w:val="both"/>
        <w:rPr>
          <w:sz w:val="26"/>
          <w:szCs w:val="26"/>
          <w:u w:val="single"/>
        </w:rPr>
      </w:pPr>
      <w:r>
        <w:rPr>
          <w:sz w:val="26"/>
          <w:szCs w:val="26"/>
        </w:rPr>
        <w:t>- н</w:t>
      </w:r>
      <w:r w:rsidR="00F82CD3" w:rsidRPr="00F82CD3">
        <w:rPr>
          <w:sz w:val="26"/>
          <w:szCs w:val="26"/>
        </w:rPr>
        <w:t>адіслано повідомлень про зняття з реєстрації місця проживання до органів реєстрації інших адміністративно територіальних одиниць</w:t>
      </w:r>
      <w:r>
        <w:rPr>
          <w:sz w:val="26"/>
          <w:szCs w:val="26"/>
        </w:rPr>
        <w:t xml:space="preserve"> – 307;</w:t>
      </w:r>
    </w:p>
    <w:p w:rsidR="00F82CD3" w:rsidRPr="00F82CD3" w:rsidRDefault="006E7C9A" w:rsidP="00F82CD3">
      <w:pPr>
        <w:ind w:firstLine="567"/>
        <w:rPr>
          <w:sz w:val="26"/>
          <w:szCs w:val="26"/>
          <w:u w:val="single"/>
        </w:rPr>
      </w:pPr>
      <w:r>
        <w:rPr>
          <w:sz w:val="26"/>
          <w:szCs w:val="26"/>
        </w:rPr>
        <w:t>- в</w:t>
      </w:r>
      <w:r w:rsidR="00F82CD3" w:rsidRPr="00F82CD3">
        <w:rPr>
          <w:sz w:val="26"/>
          <w:szCs w:val="26"/>
        </w:rPr>
        <w:t xml:space="preserve">несено постанов про </w:t>
      </w:r>
      <w:r>
        <w:rPr>
          <w:sz w:val="26"/>
          <w:szCs w:val="26"/>
        </w:rPr>
        <w:t xml:space="preserve">адміністративне правопорушення - </w:t>
      </w:r>
      <w:r w:rsidR="00F82CD3" w:rsidRPr="00F82CD3">
        <w:rPr>
          <w:sz w:val="26"/>
          <w:szCs w:val="26"/>
        </w:rPr>
        <w:t xml:space="preserve"> </w:t>
      </w:r>
      <w:r w:rsidR="00F82CD3" w:rsidRPr="006E7C9A">
        <w:rPr>
          <w:sz w:val="26"/>
          <w:szCs w:val="26"/>
        </w:rPr>
        <w:t>77</w:t>
      </w:r>
      <w:r>
        <w:rPr>
          <w:sz w:val="26"/>
          <w:szCs w:val="26"/>
        </w:rPr>
        <w:t>;</w:t>
      </w:r>
    </w:p>
    <w:p w:rsidR="00F82CD3" w:rsidRPr="00F82CD3" w:rsidRDefault="006E7C9A" w:rsidP="00F82CD3">
      <w:pPr>
        <w:ind w:firstLine="567"/>
        <w:rPr>
          <w:sz w:val="26"/>
          <w:szCs w:val="26"/>
        </w:rPr>
      </w:pPr>
      <w:r>
        <w:rPr>
          <w:sz w:val="26"/>
          <w:szCs w:val="26"/>
        </w:rPr>
        <w:t>- с</w:t>
      </w:r>
      <w:r w:rsidR="00F82CD3" w:rsidRPr="00F82CD3">
        <w:rPr>
          <w:sz w:val="26"/>
          <w:szCs w:val="26"/>
        </w:rPr>
        <w:t xml:space="preserve">кладено протоколів </w:t>
      </w:r>
      <w:r>
        <w:rPr>
          <w:sz w:val="26"/>
          <w:szCs w:val="26"/>
        </w:rPr>
        <w:t>про адміністративне порушення -</w:t>
      </w:r>
      <w:r w:rsidR="00F82CD3" w:rsidRPr="00F82CD3">
        <w:rPr>
          <w:sz w:val="26"/>
          <w:szCs w:val="26"/>
        </w:rPr>
        <w:t>48</w:t>
      </w:r>
      <w:r>
        <w:rPr>
          <w:sz w:val="26"/>
          <w:szCs w:val="26"/>
        </w:rPr>
        <w:t>;</w:t>
      </w:r>
    </w:p>
    <w:p w:rsidR="00F82CD3" w:rsidRPr="00F82CD3" w:rsidRDefault="006E7C9A" w:rsidP="00F82CD3">
      <w:pPr>
        <w:ind w:firstLine="567"/>
        <w:rPr>
          <w:sz w:val="26"/>
          <w:szCs w:val="26"/>
        </w:rPr>
      </w:pPr>
      <w:r>
        <w:rPr>
          <w:sz w:val="26"/>
          <w:szCs w:val="26"/>
        </w:rPr>
        <w:t>- в</w:t>
      </w:r>
      <w:r w:rsidR="00F82CD3" w:rsidRPr="00F82CD3">
        <w:rPr>
          <w:sz w:val="26"/>
          <w:szCs w:val="26"/>
        </w:rPr>
        <w:t>иконано запитів суб’єктів зверненн</w:t>
      </w:r>
      <w:r>
        <w:rPr>
          <w:sz w:val="26"/>
          <w:szCs w:val="26"/>
        </w:rPr>
        <w:t>я (нотаріусів, адвокатів</w:t>
      </w:r>
      <w:r w:rsidR="00C877CD">
        <w:rPr>
          <w:sz w:val="26"/>
          <w:szCs w:val="26"/>
        </w:rPr>
        <w:t xml:space="preserve"> тощо)</w:t>
      </w:r>
      <w:r>
        <w:rPr>
          <w:sz w:val="26"/>
          <w:szCs w:val="26"/>
        </w:rPr>
        <w:t xml:space="preserve"> - </w:t>
      </w:r>
      <w:r w:rsidR="00F82CD3" w:rsidRPr="006E7C9A">
        <w:rPr>
          <w:sz w:val="26"/>
          <w:szCs w:val="26"/>
        </w:rPr>
        <w:t>1</w:t>
      </w:r>
      <w:r>
        <w:rPr>
          <w:sz w:val="26"/>
          <w:szCs w:val="26"/>
        </w:rPr>
        <w:t> </w:t>
      </w:r>
      <w:r w:rsidR="00F82CD3" w:rsidRPr="006E7C9A">
        <w:rPr>
          <w:sz w:val="26"/>
          <w:szCs w:val="26"/>
        </w:rPr>
        <w:t>017</w:t>
      </w:r>
      <w:r>
        <w:rPr>
          <w:sz w:val="26"/>
          <w:szCs w:val="26"/>
        </w:rPr>
        <w:t>.</w:t>
      </w:r>
    </w:p>
    <w:p w:rsidR="00F82CD3" w:rsidRPr="00F82CD3" w:rsidRDefault="00F82CD3" w:rsidP="00F82CD3">
      <w:pPr>
        <w:ind w:firstLine="567"/>
        <w:jc w:val="both"/>
        <w:rPr>
          <w:sz w:val="26"/>
          <w:szCs w:val="26"/>
        </w:rPr>
      </w:pPr>
      <w:r w:rsidRPr="00F82CD3">
        <w:rPr>
          <w:sz w:val="26"/>
          <w:szCs w:val="26"/>
        </w:rPr>
        <w:t>Центр надання адміністративних послуг виконавчого к</w:t>
      </w:r>
      <w:r w:rsidR="00C877CD">
        <w:rPr>
          <w:sz w:val="26"/>
          <w:szCs w:val="26"/>
        </w:rPr>
        <w:t>омітету Боярської міської ради у</w:t>
      </w:r>
      <w:r w:rsidRPr="00F82CD3">
        <w:rPr>
          <w:sz w:val="26"/>
          <w:szCs w:val="26"/>
        </w:rPr>
        <w:t>творен</w:t>
      </w:r>
      <w:r w:rsidR="006E7C9A">
        <w:rPr>
          <w:sz w:val="26"/>
          <w:szCs w:val="26"/>
        </w:rPr>
        <w:t>о</w:t>
      </w:r>
      <w:r w:rsidRPr="00F82CD3">
        <w:rPr>
          <w:sz w:val="26"/>
          <w:szCs w:val="26"/>
        </w:rPr>
        <w:t xml:space="preserve"> на підставі рішення міської ради від 09.06.2016 року №12/359 «Про утворення Центру надання адміністративних послуг» як структурний підрозділ (відділ)</w:t>
      </w:r>
      <w:r w:rsidR="00C877CD">
        <w:rPr>
          <w:sz w:val="26"/>
          <w:szCs w:val="26"/>
        </w:rPr>
        <w:t xml:space="preserve"> </w:t>
      </w:r>
      <w:r w:rsidR="00C877CD" w:rsidRPr="00F82CD3">
        <w:rPr>
          <w:sz w:val="26"/>
          <w:szCs w:val="26"/>
        </w:rPr>
        <w:t xml:space="preserve">при виконавчому </w:t>
      </w:r>
      <w:r w:rsidR="00C877CD">
        <w:rPr>
          <w:sz w:val="26"/>
          <w:szCs w:val="26"/>
        </w:rPr>
        <w:t>комітеті Боярської міської ради,</w:t>
      </w:r>
      <w:r w:rsidR="00C877CD" w:rsidRPr="00F82CD3">
        <w:rPr>
          <w:sz w:val="26"/>
          <w:szCs w:val="26"/>
        </w:rPr>
        <w:t xml:space="preserve"> </w:t>
      </w:r>
      <w:r w:rsidRPr="00F82CD3">
        <w:rPr>
          <w:sz w:val="26"/>
          <w:szCs w:val="26"/>
        </w:rPr>
        <w:t>з метою забезпечення надання адміністративних послуг</w:t>
      </w:r>
      <w:r w:rsidR="00C877CD">
        <w:rPr>
          <w:sz w:val="26"/>
          <w:szCs w:val="26"/>
        </w:rPr>
        <w:t>.</w:t>
      </w:r>
      <w:r w:rsidRPr="00F82CD3">
        <w:rPr>
          <w:sz w:val="26"/>
          <w:szCs w:val="26"/>
        </w:rPr>
        <w:t xml:space="preserve"> </w:t>
      </w:r>
    </w:p>
    <w:p w:rsidR="00F82CD3" w:rsidRPr="00F82CD3" w:rsidRDefault="00F82CD3" w:rsidP="00F82CD3">
      <w:pPr>
        <w:ind w:firstLine="567"/>
        <w:jc w:val="both"/>
        <w:rPr>
          <w:sz w:val="26"/>
          <w:szCs w:val="26"/>
        </w:rPr>
      </w:pPr>
      <w:r w:rsidRPr="00F82CD3">
        <w:rPr>
          <w:sz w:val="26"/>
          <w:szCs w:val="26"/>
        </w:rPr>
        <w:t>Центр надання адміністративних послуг надає 23 адміністративні послуги;</w:t>
      </w:r>
    </w:p>
    <w:p w:rsidR="00F82CD3" w:rsidRDefault="00C877CD" w:rsidP="00F82CD3">
      <w:pPr>
        <w:ind w:firstLine="567"/>
        <w:jc w:val="both"/>
        <w:rPr>
          <w:sz w:val="26"/>
          <w:szCs w:val="26"/>
        </w:rPr>
      </w:pPr>
      <w:r>
        <w:rPr>
          <w:sz w:val="26"/>
          <w:szCs w:val="26"/>
        </w:rPr>
        <w:t>З</w:t>
      </w:r>
      <w:r w:rsidRPr="00F82CD3">
        <w:rPr>
          <w:sz w:val="26"/>
          <w:szCs w:val="26"/>
        </w:rPr>
        <w:t xml:space="preserve">а 2018 рік </w:t>
      </w:r>
      <w:r>
        <w:rPr>
          <w:sz w:val="26"/>
          <w:szCs w:val="26"/>
        </w:rPr>
        <w:t xml:space="preserve">ЦНАПом </w:t>
      </w:r>
      <w:r w:rsidR="00F82CD3" w:rsidRPr="00F82CD3">
        <w:rPr>
          <w:sz w:val="26"/>
          <w:szCs w:val="26"/>
        </w:rPr>
        <w:t>надан</w:t>
      </w:r>
      <w:r>
        <w:rPr>
          <w:sz w:val="26"/>
          <w:szCs w:val="26"/>
        </w:rPr>
        <w:t>о</w:t>
      </w:r>
      <w:r w:rsidR="00F82CD3" w:rsidRPr="00F82CD3">
        <w:rPr>
          <w:sz w:val="26"/>
          <w:szCs w:val="26"/>
        </w:rPr>
        <w:t xml:space="preserve"> </w:t>
      </w:r>
      <w:r w:rsidR="00832A8C" w:rsidRPr="00F82CD3">
        <w:rPr>
          <w:sz w:val="26"/>
          <w:szCs w:val="26"/>
        </w:rPr>
        <w:t>11</w:t>
      </w:r>
      <w:r w:rsidR="00832A8C">
        <w:rPr>
          <w:sz w:val="26"/>
          <w:szCs w:val="26"/>
        </w:rPr>
        <w:t> </w:t>
      </w:r>
      <w:r w:rsidR="00832A8C" w:rsidRPr="00F82CD3">
        <w:rPr>
          <w:sz w:val="26"/>
          <w:szCs w:val="26"/>
        </w:rPr>
        <w:t>859</w:t>
      </w:r>
      <w:r w:rsidR="00832A8C">
        <w:rPr>
          <w:sz w:val="26"/>
          <w:szCs w:val="26"/>
        </w:rPr>
        <w:t xml:space="preserve"> </w:t>
      </w:r>
      <w:r w:rsidR="00F82CD3" w:rsidRPr="00F82CD3">
        <w:rPr>
          <w:sz w:val="26"/>
          <w:szCs w:val="26"/>
        </w:rPr>
        <w:t>адміністративних послуг</w:t>
      </w:r>
      <w:r w:rsidR="00832A8C">
        <w:rPr>
          <w:sz w:val="26"/>
          <w:szCs w:val="26"/>
        </w:rPr>
        <w:t>.</w:t>
      </w:r>
    </w:p>
    <w:p w:rsidR="00F82CD3" w:rsidRPr="00F82CD3" w:rsidRDefault="00832A8C" w:rsidP="00832A8C">
      <w:pPr>
        <w:shd w:val="clear" w:color="auto" w:fill="FFFFFF" w:themeFill="background1"/>
        <w:ind w:firstLine="567"/>
        <w:jc w:val="both"/>
        <w:rPr>
          <w:sz w:val="26"/>
          <w:szCs w:val="26"/>
        </w:rPr>
      </w:pPr>
      <w:r>
        <w:rPr>
          <w:sz w:val="26"/>
          <w:szCs w:val="26"/>
        </w:rPr>
        <w:t xml:space="preserve">При роботі з субсидіями ЦНАПом </w:t>
      </w:r>
      <w:r w:rsidR="006E7C9A">
        <w:rPr>
          <w:sz w:val="26"/>
          <w:szCs w:val="26"/>
        </w:rPr>
        <w:t>с</w:t>
      </w:r>
      <w:r w:rsidR="00F82CD3" w:rsidRPr="00F82CD3">
        <w:rPr>
          <w:sz w:val="26"/>
          <w:szCs w:val="26"/>
        </w:rPr>
        <w:t xml:space="preserve">формовано та </w:t>
      </w:r>
      <w:r w:rsidR="00C877CD">
        <w:rPr>
          <w:sz w:val="26"/>
          <w:szCs w:val="26"/>
        </w:rPr>
        <w:t>спрямовано</w:t>
      </w:r>
      <w:r w:rsidR="00F82CD3" w:rsidRPr="00F82CD3">
        <w:rPr>
          <w:sz w:val="26"/>
          <w:szCs w:val="26"/>
        </w:rPr>
        <w:t xml:space="preserve"> до управління соціального захисту населення </w:t>
      </w:r>
      <w:r w:rsidR="00975B09">
        <w:rPr>
          <w:sz w:val="26"/>
          <w:szCs w:val="26"/>
        </w:rPr>
        <w:t>Києво-Святошинської РДА</w:t>
      </w:r>
      <w:r w:rsidR="00F82CD3" w:rsidRPr="00F82CD3">
        <w:rPr>
          <w:sz w:val="26"/>
          <w:szCs w:val="26"/>
        </w:rPr>
        <w:t>–</w:t>
      </w:r>
      <w:r w:rsidR="006E7C9A">
        <w:rPr>
          <w:sz w:val="26"/>
          <w:szCs w:val="26"/>
        </w:rPr>
        <w:t xml:space="preserve"> </w:t>
      </w:r>
      <w:r w:rsidR="00F82CD3" w:rsidRPr="00F82CD3">
        <w:rPr>
          <w:sz w:val="26"/>
          <w:szCs w:val="26"/>
        </w:rPr>
        <w:t>1</w:t>
      </w:r>
      <w:r w:rsidR="00975B09">
        <w:rPr>
          <w:sz w:val="26"/>
          <w:szCs w:val="26"/>
        </w:rPr>
        <w:t> </w:t>
      </w:r>
      <w:r w:rsidR="00F82CD3" w:rsidRPr="00F82CD3">
        <w:rPr>
          <w:sz w:val="26"/>
          <w:szCs w:val="26"/>
        </w:rPr>
        <w:t>300</w:t>
      </w:r>
      <w:r w:rsidR="00975B09">
        <w:rPr>
          <w:sz w:val="26"/>
          <w:szCs w:val="26"/>
        </w:rPr>
        <w:t xml:space="preserve"> особових</w:t>
      </w:r>
      <w:r w:rsidR="00975B09" w:rsidRPr="00975B09">
        <w:rPr>
          <w:sz w:val="26"/>
          <w:szCs w:val="26"/>
        </w:rPr>
        <w:t xml:space="preserve"> </w:t>
      </w:r>
      <w:r w:rsidR="00975B09" w:rsidRPr="00F82CD3">
        <w:rPr>
          <w:sz w:val="26"/>
          <w:szCs w:val="26"/>
        </w:rPr>
        <w:t>справ</w:t>
      </w:r>
      <w:r>
        <w:rPr>
          <w:sz w:val="26"/>
          <w:szCs w:val="26"/>
        </w:rPr>
        <w:t xml:space="preserve">  та </w:t>
      </w:r>
      <w:r w:rsidR="006E7C9A">
        <w:rPr>
          <w:sz w:val="26"/>
          <w:szCs w:val="26"/>
        </w:rPr>
        <w:t>н</w:t>
      </w:r>
      <w:r w:rsidR="00F82CD3" w:rsidRPr="00F82CD3">
        <w:rPr>
          <w:sz w:val="26"/>
          <w:szCs w:val="26"/>
        </w:rPr>
        <w:t xml:space="preserve">адано </w:t>
      </w:r>
      <w:r w:rsidR="00975B09" w:rsidRPr="00F82CD3">
        <w:rPr>
          <w:sz w:val="26"/>
          <w:szCs w:val="26"/>
        </w:rPr>
        <w:t>5</w:t>
      </w:r>
      <w:r w:rsidR="00975B09">
        <w:rPr>
          <w:sz w:val="26"/>
          <w:szCs w:val="26"/>
        </w:rPr>
        <w:t> </w:t>
      </w:r>
      <w:r w:rsidR="00975B09" w:rsidRPr="00F82CD3">
        <w:rPr>
          <w:sz w:val="26"/>
          <w:szCs w:val="26"/>
        </w:rPr>
        <w:t>180</w:t>
      </w:r>
      <w:r w:rsidR="00975B09">
        <w:rPr>
          <w:sz w:val="26"/>
          <w:szCs w:val="26"/>
        </w:rPr>
        <w:t xml:space="preserve"> </w:t>
      </w:r>
      <w:r w:rsidR="00F82CD3" w:rsidRPr="00F82CD3">
        <w:rPr>
          <w:sz w:val="26"/>
          <w:szCs w:val="26"/>
        </w:rPr>
        <w:t>консультацій, включаючи заяви на повернення коштів (монетизацію)</w:t>
      </w:r>
      <w:r>
        <w:rPr>
          <w:sz w:val="26"/>
          <w:szCs w:val="26"/>
        </w:rPr>
        <w:t>.</w:t>
      </w:r>
    </w:p>
    <w:p w:rsidR="00F82CD3" w:rsidRPr="00F82CD3" w:rsidRDefault="00F82CD3" w:rsidP="00F82CD3">
      <w:pPr>
        <w:ind w:firstLine="567"/>
        <w:contextualSpacing/>
        <w:jc w:val="both"/>
        <w:rPr>
          <w:sz w:val="26"/>
          <w:szCs w:val="26"/>
        </w:rPr>
      </w:pPr>
      <w:r w:rsidRPr="00F82CD3">
        <w:rPr>
          <w:sz w:val="26"/>
          <w:szCs w:val="26"/>
        </w:rPr>
        <w:t xml:space="preserve">Загальна кількість наданих адміністративних послуг </w:t>
      </w:r>
      <w:r w:rsidR="00832A8C">
        <w:rPr>
          <w:sz w:val="26"/>
          <w:szCs w:val="26"/>
        </w:rPr>
        <w:t>з питань</w:t>
      </w:r>
      <w:r w:rsidRPr="00F82CD3">
        <w:rPr>
          <w:sz w:val="26"/>
          <w:szCs w:val="26"/>
        </w:rPr>
        <w:t xml:space="preserve"> соціальни</w:t>
      </w:r>
      <w:r w:rsidR="00832A8C">
        <w:rPr>
          <w:sz w:val="26"/>
          <w:szCs w:val="26"/>
        </w:rPr>
        <w:t>х</w:t>
      </w:r>
      <w:r w:rsidRPr="00F82CD3">
        <w:rPr>
          <w:sz w:val="26"/>
          <w:szCs w:val="26"/>
        </w:rPr>
        <w:t>, земельни</w:t>
      </w:r>
      <w:r w:rsidR="00832A8C">
        <w:rPr>
          <w:sz w:val="26"/>
          <w:szCs w:val="26"/>
        </w:rPr>
        <w:t>х</w:t>
      </w:r>
      <w:r w:rsidRPr="00F82CD3">
        <w:rPr>
          <w:sz w:val="26"/>
          <w:szCs w:val="26"/>
        </w:rPr>
        <w:t>, архітектури, комунальни</w:t>
      </w:r>
      <w:r w:rsidR="00832A8C">
        <w:rPr>
          <w:sz w:val="26"/>
          <w:szCs w:val="26"/>
        </w:rPr>
        <w:t>х</w:t>
      </w:r>
      <w:r w:rsidRPr="00F82CD3">
        <w:rPr>
          <w:sz w:val="26"/>
          <w:szCs w:val="26"/>
        </w:rPr>
        <w:t xml:space="preserve"> </w:t>
      </w:r>
      <w:r w:rsidR="00832A8C">
        <w:rPr>
          <w:sz w:val="26"/>
          <w:szCs w:val="26"/>
        </w:rPr>
        <w:t>склала</w:t>
      </w:r>
      <w:r w:rsidRPr="00F82CD3">
        <w:rPr>
          <w:sz w:val="26"/>
          <w:szCs w:val="26"/>
        </w:rPr>
        <w:t xml:space="preserve"> 2</w:t>
      </w:r>
      <w:r w:rsidR="002D640A">
        <w:rPr>
          <w:sz w:val="26"/>
          <w:szCs w:val="26"/>
        </w:rPr>
        <w:t xml:space="preserve"> </w:t>
      </w:r>
      <w:r w:rsidRPr="00F82CD3">
        <w:rPr>
          <w:sz w:val="26"/>
          <w:szCs w:val="26"/>
        </w:rPr>
        <w:t>087.</w:t>
      </w:r>
    </w:p>
    <w:p w:rsidR="00F82CD3" w:rsidRPr="00F82CD3" w:rsidRDefault="00832A8C" w:rsidP="00F82CD3">
      <w:pPr>
        <w:ind w:firstLine="567"/>
        <w:jc w:val="both"/>
        <w:rPr>
          <w:sz w:val="26"/>
          <w:szCs w:val="26"/>
          <w:shd w:val="clear" w:color="auto" w:fill="FFFFFF"/>
        </w:rPr>
      </w:pPr>
      <w:r>
        <w:rPr>
          <w:sz w:val="26"/>
          <w:szCs w:val="26"/>
        </w:rPr>
        <w:t xml:space="preserve">Окремим досягненням став той факт, що </w:t>
      </w:r>
      <w:r w:rsidR="00F82CD3" w:rsidRPr="00F82CD3">
        <w:rPr>
          <w:sz w:val="26"/>
          <w:szCs w:val="26"/>
        </w:rPr>
        <w:t>Боярська міська рада</w:t>
      </w:r>
      <w:r w:rsidR="00975B09">
        <w:rPr>
          <w:sz w:val="26"/>
          <w:szCs w:val="26"/>
          <w:shd w:val="clear" w:color="auto" w:fill="FFFFFF"/>
        </w:rPr>
        <w:t xml:space="preserve"> </w:t>
      </w:r>
      <w:r w:rsidR="00F82CD3" w:rsidRPr="00F82CD3">
        <w:rPr>
          <w:sz w:val="26"/>
          <w:szCs w:val="26"/>
          <w:shd w:val="clear" w:color="auto" w:fill="FFFFFF"/>
        </w:rPr>
        <w:t>взяла участь у першому раунді Фази впровадження напряму з поліпшення якості надання адміністративни</w:t>
      </w:r>
      <w:r>
        <w:rPr>
          <w:sz w:val="26"/>
          <w:szCs w:val="26"/>
          <w:shd w:val="clear" w:color="auto" w:fill="FFFFFF"/>
        </w:rPr>
        <w:t>х послуг для населення</w:t>
      </w:r>
      <w:r w:rsidRPr="00832A8C">
        <w:rPr>
          <w:sz w:val="26"/>
          <w:szCs w:val="26"/>
          <w:shd w:val="clear" w:color="auto" w:fill="FFFFFF"/>
        </w:rPr>
        <w:t xml:space="preserve"> </w:t>
      </w:r>
      <w:r w:rsidRPr="00F82CD3">
        <w:rPr>
          <w:sz w:val="26"/>
          <w:szCs w:val="26"/>
          <w:shd w:val="clear" w:color="auto" w:fill="FFFFFF"/>
        </w:rPr>
        <w:t>та стала переможцем</w:t>
      </w:r>
      <w:r>
        <w:rPr>
          <w:sz w:val="26"/>
          <w:szCs w:val="26"/>
          <w:shd w:val="clear" w:color="auto" w:fill="FFFFFF"/>
        </w:rPr>
        <w:t>. Програмою</w:t>
      </w:r>
      <w:r w:rsidR="00975B09">
        <w:rPr>
          <w:sz w:val="26"/>
          <w:szCs w:val="26"/>
          <w:shd w:val="clear" w:color="auto" w:fill="FFFFFF"/>
        </w:rPr>
        <w:t xml:space="preserve"> «</w:t>
      </w:r>
      <w:r w:rsidR="00F82CD3" w:rsidRPr="00F82CD3">
        <w:rPr>
          <w:sz w:val="26"/>
          <w:szCs w:val="26"/>
          <w:shd w:val="clear" w:color="auto" w:fill="FFFFFF"/>
        </w:rPr>
        <w:t>U-LEAD</w:t>
      </w:r>
      <w:r w:rsidR="00975B09">
        <w:rPr>
          <w:sz w:val="26"/>
          <w:szCs w:val="26"/>
          <w:shd w:val="clear" w:color="auto" w:fill="FFFFFF"/>
        </w:rPr>
        <w:t xml:space="preserve"> з Європою»</w:t>
      </w:r>
      <w:r w:rsidR="00F82CD3" w:rsidRPr="00F82CD3">
        <w:rPr>
          <w:sz w:val="26"/>
          <w:szCs w:val="26"/>
          <w:shd w:val="clear" w:color="auto" w:fill="FFFFFF"/>
        </w:rPr>
        <w:t>, що фінансується Європейським Союзом та країнами</w:t>
      </w:r>
      <w:r w:rsidR="00975B09">
        <w:rPr>
          <w:sz w:val="26"/>
          <w:szCs w:val="26"/>
          <w:shd w:val="clear" w:color="auto" w:fill="FFFFFF"/>
        </w:rPr>
        <w:t xml:space="preserve"> – </w:t>
      </w:r>
      <w:r w:rsidR="00F82CD3" w:rsidRPr="00F82CD3">
        <w:rPr>
          <w:sz w:val="26"/>
          <w:szCs w:val="26"/>
          <w:shd w:val="clear" w:color="auto" w:fill="FFFFFF"/>
        </w:rPr>
        <w:t>членами</w:t>
      </w:r>
      <w:r w:rsidR="00975B09">
        <w:rPr>
          <w:sz w:val="26"/>
          <w:szCs w:val="26"/>
          <w:shd w:val="clear" w:color="auto" w:fill="FFFFFF"/>
        </w:rPr>
        <w:t>, а саме:</w:t>
      </w:r>
      <w:r w:rsidR="00F82CD3" w:rsidRPr="00F82CD3">
        <w:rPr>
          <w:sz w:val="26"/>
          <w:szCs w:val="26"/>
          <w:shd w:val="clear" w:color="auto" w:fill="FFFFFF"/>
        </w:rPr>
        <w:t xml:space="preserve"> Данією, Естонією, Німеччиною, Польщею </w:t>
      </w:r>
      <w:r w:rsidR="00975B09">
        <w:rPr>
          <w:sz w:val="26"/>
          <w:szCs w:val="26"/>
          <w:shd w:val="clear" w:color="auto" w:fill="FFFFFF"/>
        </w:rPr>
        <w:t>й</w:t>
      </w:r>
      <w:r w:rsidR="00F82CD3" w:rsidRPr="00F82CD3">
        <w:rPr>
          <w:sz w:val="26"/>
          <w:szCs w:val="26"/>
          <w:shd w:val="clear" w:color="auto" w:fill="FFFFFF"/>
        </w:rPr>
        <w:t xml:space="preserve"> Швецією та реалізується на замовлення Шведського агентства міжнародного розвитку (Sida)</w:t>
      </w:r>
      <w:r>
        <w:rPr>
          <w:sz w:val="26"/>
          <w:szCs w:val="26"/>
          <w:shd w:val="clear" w:color="auto" w:fill="FFFFFF"/>
        </w:rPr>
        <w:t>,</w:t>
      </w:r>
      <w:r w:rsidR="00F82CD3" w:rsidRPr="00F82CD3">
        <w:rPr>
          <w:sz w:val="26"/>
          <w:szCs w:val="26"/>
          <w:shd w:val="clear" w:color="auto" w:fill="FFFFFF"/>
        </w:rPr>
        <w:t xml:space="preserve"> передбач</w:t>
      </w:r>
      <w:r>
        <w:rPr>
          <w:sz w:val="26"/>
          <w:szCs w:val="26"/>
          <w:shd w:val="clear" w:color="auto" w:fill="FFFFFF"/>
        </w:rPr>
        <w:t>ено</w:t>
      </w:r>
      <w:r w:rsidR="00F82CD3" w:rsidRPr="00F82CD3">
        <w:rPr>
          <w:sz w:val="26"/>
          <w:szCs w:val="26"/>
          <w:shd w:val="clear" w:color="auto" w:fill="FFFFFF"/>
        </w:rPr>
        <w:t xml:space="preserve"> підтримку створення та модернізації Центрів надання адміністративних послуг.</w:t>
      </w:r>
      <w:r>
        <w:rPr>
          <w:sz w:val="26"/>
          <w:szCs w:val="26"/>
          <w:shd w:val="clear" w:color="auto" w:fill="FFFFFF"/>
        </w:rPr>
        <w:t xml:space="preserve"> Тож, </w:t>
      </w:r>
      <w:r w:rsidR="00F82CD3" w:rsidRPr="00F82CD3">
        <w:rPr>
          <w:sz w:val="26"/>
          <w:szCs w:val="26"/>
          <w:shd w:val="clear" w:color="auto" w:fill="FFFFFF"/>
        </w:rPr>
        <w:t xml:space="preserve">Боярською міською радою було підписано Декларацію про наміри та Технічне завдання в яких передбачено </w:t>
      </w:r>
      <w:r>
        <w:rPr>
          <w:sz w:val="26"/>
          <w:szCs w:val="26"/>
          <w:shd w:val="clear" w:color="auto" w:fill="FFFFFF"/>
        </w:rPr>
        <w:t xml:space="preserve">саме та </w:t>
      </w:r>
      <w:r w:rsidR="00F82CD3" w:rsidRPr="00F82CD3">
        <w:rPr>
          <w:sz w:val="26"/>
          <w:szCs w:val="26"/>
          <w:shd w:val="clear" w:color="auto" w:fill="FFFFFF"/>
        </w:rPr>
        <w:t xml:space="preserve">допомога, </w:t>
      </w:r>
      <w:r>
        <w:rPr>
          <w:sz w:val="26"/>
          <w:szCs w:val="26"/>
          <w:shd w:val="clear" w:color="auto" w:fill="FFFFFF"/>
        </w:rPr>
        <w:t>що має отримати</w:t>
      </w:r>
      <w:r w:rsidR="00F82CD3" w:rsidRPr="00F82CD3">
        <w:rPr>
          <w:sz w:val="26"/>
          <w:szCs w:val="26"/>
          <w:shd w:val="clear" w:color="auto" w:fill="FFFFFF"/>
        </w:rPr>
        <w:t xml:space="preserve"> Це</w:t>
      </w:r>
      <w:r>
        <w:rPr>
          <w:sz w:val="26"/>
          <w:szCs w:val="26"/>
          <w:shd w:val="clear" w:color="auto" w:fill="FFFFFF"/>
        </w:rPr>
        <w:t>нтр надання адміністративних м. </w:t>
      </w:r>
      <w:r w:rsidR="00F82CD3" w:rsidRPr="00F82CD3">
        <w:rPr>
          <w:sz w:val="26"/>
          <w:szCs w:val="26"/>
          <w:shd w:val="clear" w:color="auto" w:fill="FFFFFF"/>
        </w:rPr>
        <w:t>Боярки, а саме:</w:t>
      </w:r>
    </w:p>
    <w:p w:rsidR="00F82CD3" w:rsidRPr="00F82CD3" w:rsidRDefault="00832A8C" w:rsidP="00F82CD3">
      <w:pPr>
        <w:pStyle w:val="msolistparagraph0"/>
        <w:numPr>
          <w:ilvl w:val="0"/>
          <w:numId w:val="23"/>
        </w:numPr>
        <w:spacing w:after="0" w:line="240" w:lineRule="auto"/>
        <w:ind w:left="0" w:firstLine="567"/>
        <w:jc w:val="both"/>
        <w:rPr>
          <w:rFonts w:ascii="Times New Roman" w:hAnsi="Times New Roman"/>
          <w:sz w:val="26"/>
          <w:szCs w:val="26"/>
          <w:shd w:val="clear" w:color="auto" w:fill="FFFFFF"/>
          <w:lang w:val="uk-UA"/>
        </w:rPr>
      </w:pPr>
      <w:r>
        <w:rPr>
          <w:rFonts w:ascii="Times New Roman" w:hAnsi="Times New Roman"/>
          <w:sz w:val="26"/>
          <w:szCs w:val="26"/>
          <w:shd w:val="clear" w:color="auto" w:fill="FFFFFF"/>
          <w:lang w:val="uk-UA"/>
        </w:rPr>
        <w:t>меблі, комп'ютерну техніку</w:t>
      </w:r>
      <w:r w:rsidR="00F82CD3" w:rsidRPr="00F82CD3">
        <w:rPr>
          <w:rFonts w:ascii="Times New Roman" w:hAnsi="Times New Roman"/>
          <w:sz w:val="26"/>
          <w:szCs w:val="26"/>
          <w:shd w:val="clear" w:color="auto" w:fill="FFFFFF"/>
          <w:lang w:val="uk-UA"/>
        </w:rPr>
        <w:t xml:space="preserve"> та </w:t>
      </w:r>
      <w:r>
        <w:rPr>
          <w:rFonts w:ascii="Times New Roman" w:hAnsi="Times New Roman"/>
          <w:sz w:val="26"/>
          <w:szCs w:val="26"/>
          <w:shd w:val="clear" w:color="auto" w:fill="FFFFFF"/>
          <w:lang w:val="uk-UA"/>
        </w:rPr>
        <w:t xml:space="preserve">систему ведення </w:t>
      </w:r>
      <w:r w:rsidR="00F82CD3" w:rsidRPr="00F82CD3">
        <w:rPr>
          <w:rFonts w:ascii="Times New Roman" w:hAnsi="Times New Roman"/>
          <w:sz w:val="26"/>
          <w:szCs w:val="26"/>
          <w:shd w:val="clear" w:color="auto" w:fill="FFFFFF"/>
          <w:lang w:val="uk-UA"/>
        </w:rPr>
        <w:t>електронн</w:t>
      </w:r>
      <w:r>
        <w:rPr>
          <w:rFonts w:ascii="Times New Roman" w:hAnsi="Times New Roman"/>
          <w:sz w:val="26"/>
          <w:szCs w:val="26"/>
          <w:shd w:val="clear" w:color="auto" w:fill="FFFFFF"/>
          <w:lang w:val="uk-UA"/>
        </w:rPr>
        <w:t>ої черги</w:t>
      </w:r>
      <w:r w:rsidR="00F82CD3" w:rsidRPr="00F82CD3">
        <w:rPr>
          <w:rFonts w:ascii="Times New Roman" w:hAnsi="Times New Roman"/>
          <w:sz w:val="26"/>
          <w:szCs w:val="26"/>
          <w:shd w:val="clear" w:color="auto" w:fill="FFFFFF"/>
          <w:lang w:val="uk-UA"/>
        </w:rPr>
        <w:t>;</w:t>
      </w:r>
    </w:p>
    <w:p w:rsidR="00F82CD3" w:rsidRPr="00F82CD3" w:rsidRDefault="00832A8C" w:rsidP="00F82CD3">
      <w:pPr>
        <w:numPr>
          <w:ilvl w:val="0"/>
          <w:numId w:val="23"/>
        </w:numPr>
        <w:ind w:left="0" w:firstLine="567"/>
        <w:jc w:val="both"/>
        <w:rPr>
          <w:sz w:val="26"/>
          <w:szCs w:val="26"/>
          <w:shd w:val="clear" w:color="auto" w:fill="FFFFFF"/>
        </w:rPr>
      </w:pPr>
      <w:r>
        <w:rPr>
          <w:sz w:val="26"/>
          <w:szCs w:val="26"/>
          <w:shd w:val="clear" w:color="auto" w:fill="FFFFFF"/>
        </w:rPr>
        <w:t>систему</w:t>
      </w:r>
      <w:r w:rsidR="00F82CD3" w:rsidRPr="00F82CD3">
        <w:rPr>
          <w:sz w:val="26"/>
          <w:szCs w:val="26"/>
          <w:shd w:val="clear" w:color="auto" w:fill="FFFFFF"/>
        </w:rPr>
        <w:t xml:space="preserve"> е-документообігу «Вулик»;</w:t>
      </w:r>
    </w:p>
    <w:p w:rsidR="00F82CD3" w:rsidRPr="00F82CD3" w:rsidRDefault="00832A8C" w:rsidP="0094704D">
      <w:pPr>
        <w:numPr>
          <w:ilvl w:val="0"/>
          <w:numId w:val="23"/>
        </w:numPr>
        <w:ind w:left="0" w:firstLine="567"/>
        <w:jc w:val="both"/>
        <w:rPr>
          <w:sz w:val="26"/>
          <w:szCs w:val="26"/>
          <w:shd w:val="clear" w:color="auto" w:fill="FFFFFF"/>
        </w:rPr>
      </w:pPr>
      <w:r>
        <w:rPr>
          <w:sz w:val="26"/>
          <w:szCs w:val="26"/>
          <w:shd w:val="clear" w:color="auto" w:fill="FFFFFF"/>
        </w:rPr>
        <w:t>проведення т</w:t>
      </w:r>
      <w:r w:rsidR="00F82CD3" w:rsidRPr="00F82CD3">
        <w:rPr>
          <w:sz w:val="26"/>
          <w:szCs w:val="26"/>
          <w:shd w:val="clear" w:color="auto" w:fill="FFFFFF"/>
        </w:rPr>
        <w:t>ренінг</w:t>
      </w:r>
      <w:r>
        <w:rPr>
          <w:sz w:val="26"/>
          <w:szCs w:val="26"/>
          <w:shd w:val="clear" w:color="auto" w:fill="FFFFFF"/>
        </w:rPr>
        <w:t>ів</w:t>
      </w:r>
      <w:r w:rsidR="00F82CD3" w:rsidRPr="00F82CD3">
        <w:rPr>
          <w:sz w:val="26"/>
          <w:szCs w:val="26"/>
          <w:shd w:val="clear" w:color="auto" w:fill="FFFFFF"/>
        </w:rPr>
        <w:t xml:space="preserve"> та навчання </w:t>
      </w:r>
      <w:r>
        <w:rPr>
          <w:sz w:val="26"/>
          <w:szCs w:val="26"/>
          <w:shd w:val="clear" w:color="auto" w:fill="FFFFFF"/>
        </w:rPr>
        <w:t xml:space="preserve">для </w:t>
      </w:r>
      <w:r w:rsidR="00F82CD3" w:rsidRPr="00F82CD3">
        <w:rPr>
          <w:sz w:val="26"/>
          <w:szCs w:val="26"/>
          <w:shd w:val="clear" w:color="auto" w:fill="FFFFFF"/>
        </w:rPr>
        <w:t>персоналу.</w:t>
      </w:r>
    </w:p>
    <w:p w:rsidR="0094704D" w:rsidRPr="0094704D" w:rsidRDefault="0094704D" w:rsidP="0094704D">
      <w:pPr>
        <w:ind w:firstLine="567"/>
        <w:jc w:val="both"/>
        <w:rPr>
          <w:color w:val="000000"/>
          <w:sz w:val="26"/>
          <w:szCs w:val="26"/>
          <w:lang w:val="ru-RU"/>
        </w:rPr>
      </w:pPr>
      <w:r w:rsidRPr="0094704D">
        <w:rPr>
          <w:color w:val="000000"/>
          <w:sz w:val="26"/>
          <w:szCs w:val="26"/>
        </w:rPr>
        <w:t xml:space="preserve">Для більш якісної організації роботи </w:t>
      </w:r>
      <w:r w:rsidR="00832A8C">
        <w:rPr>
          <w:color w:val="000000"/>
          <w:sz w:val="26"/>
          <w:szCs w:val="26"/>
        </w:rPr>
        <w:t xml:space="preserve"> виконавчим комітетом </w:t>
      </w:r>
      <w:r w:rsidRPr="0094704D">
        <w:rPr>
          <w:color w:val="000000"/>
          <w:sz w:val="26"/>
          <w:szCs w:val="26"/>
        </w:rPr>
        <w:t>проводиться робота з виявлення взагалі всіх послуг, які можуть надаватися через ЦНАП. Постійно ці послу</w:t>
      </w:r>
      <w:r>
        <w:rPr>
          <w:color w:val="000000"/>
          <w:sz w:val="26"/>
          <w:szCs w:val="26"/>
        </w:rPr>
        <w:t>ги мають додаватися до переліку</w:t>
      </w:r>
      <w:r w:rsidRPr="0094704D">
        <w:rPr>
          <w:color w:val="000000"/>
          <w:sz w:val="26"/>
          <w:szCs w:val="26"/>
        </w:rPr>
        <w:t xml:space="preserve">. </w:t>
      </w:r>
      <w:r>
        <w:rPr>
          <w:color w:val="000000"/>
          <w:sz w:val="26"/>
          <w:szCs w:val="26"/>
        </w:rPr>
        <w:t>Так, на 2019 рік розробляються механізми</w:t>
      </w:r>
      <w:r w:rsidRPr="0094704D">
        <w:rPr>
          <w:color w:val="000000"/>
          <w:sz w:val="26"/>
          <w:szCs w:val="26"/>
        </w:rPr>
        <w:t xml:space="preserve"> </w:t>
      </w:r>
      <w:r>
        <w:rPr>
          <w:color w:val="000000"/>
          <w:sz w:val="26"/>
          <w:szCs w:val="26"/>
        </w:rPr>
        <w:t>організації</w:t>
      </w:r>
      <w:r w:rsidRPr="0094704D">
        <w:rPr>
          <w:color w:val="000000"/>
          <w:sz w:val="26"/>
          <w:szCs w:val="26"/>
        </w:rPr>
        <w:t xml:space="preserve"> </w:t>
      </w:r>
      <w:r w:rsidR="005173A6">
        <w:rPr>
          <w:color w:val="000000"/>
          <w:sz w:val="26"/>
          <w:szCs w:val="26"/>
        </w:rPr>
        <w:t xml:space="preserve">та </w:t>
      </w:r>
      <w:r>
        <w:rPr>
          <w:color w:val="000000"/>
          <w:sz w:val="26"/>
          <w:szCs w:val="26"/>
        </w:rPr>
        <w:t>створення</w:t>
      </w:r>
      <w:r w:rsidRPr="0094704D">
        <w:rPr>
          <w:color w:val="000000"/>
          <w:sz w:val="26"/>
          <w:szCs w:val="26"/>
        </w:rPr>
        <w:t xml:space="preserve"> єдин</w:t>
      </w:r>
      <w:r>
        <w:rPr>
          <w:color w:val="000000"/>
          <w:sz w:val="26"/>
          <w:szCs w:val="26"/>
        </w:rPr>
        <w:t>ого</w:t>
      </w:r>
      <w:r w:rsidRPr="0094704D">
        <w:rPr>
          <w:color w:val="000000"/>
          <w:sz w:val="26"/>
          <w:szCs w:val="26"/>
        </w:rPr>
        <w:t xml:space="preserve"> центр</w:t>
      </w:r>
      <w:r>
        <w:rPr>
          <w:color w:val="000000"/>
          <w:sz w:val="26"/>
          <w:szCs w:val="26"/>
        </w:rPr>
        <w:t>у</w:t>
      </w:r>
      <w:r w:rsidRPr="0094704D">
        <w:rPr>
          <w:color w:val="000000"/>
          <w:sz w:val="26"/>
          <w:szCs w:val="26"/>
        </w:rPr>
        <w:t xml:space="preserve"> надання комунальних послуг</w:t>
      </w:r>
      <w:r w:rsidRPr="0094704D">
        <w:rPr>
          <w:color w:val="000000"/>
          <w:sz w:val="26"/>
          <w:szCs w:val="26"/>
          <w:lang w:val="ru-RU"/>
        </w:rPr>
        <w:t>.</w:t>
      </w:r>
    </w:p>
    <w:p w:rsidR="0094704D" w:rsidRDefault="0094704D" w:rsidP="0094704D">
      <w:pPr>
        <w:ind w:firstLine="567"/>
        <w:jc w:val="both"/>
        <w:rPr>
          <w:color w:val="000000"/>
          <w:sz w:val="26"/>
          <w:szCs w:val="26"/>
        </w:rPr>
      </w:pPr>
      <w:r w:rsidRPr="0094704D">
        <w:rPr>
          <w:color w:val="000000"/>
          <w:sz w:val="26"/>
          <w:szCs w:val="26"/>
        </w:rPr>
        <w:t>З метою розширення переліку адміністративних послуг, які можуть надавати ЦНАП</w:t>
      </w:r>
      <w:r>
        <w:rPr>
          <w:color w:val="000000"/>
          <w:sz w:val="26"/>
          <w:szCs w:val="26"/>
        </w:rPr>
        <w:t xml:space="preserve"> </w:t>
      </w:r>
      <w:r w:rsidRPr="0094704D">
        <w:rPr>
          <w:color w:val="000000"/>
          <w:sz w:val="26"/>
          <w:szCs w:val="26"/>
        </w:rPr>
        <w:t>вирішують</w:t>
      </w:r>
      <w:r>
        <w:rPr>
          <w:color w:val="000000"/>
          <w:sz w:val="26"/>
          <w:szCs w:val="26"/>
        </w:rPr>
        <w:t>ся</w:t>
      </w:r>
      <w:r w:rsidRPr="0094704D">
        <w:rPr>
          <w:color w:val="000000"/>
          <w:sz w:val="26"/>
          <w:szCs w:val="26"/>
        </w:rPr>
        <w:t xml:space="preserve"> питання придбання за рахунок міського бюджету спеціального обладнання та програмних засобів, які використовуються для оформлення та видачі необхідних документів.</w:t>
      </w:r>
    </w:p>
    <w:p w:rsidR="00952DD8" w:rsidRPr="00F82CD3" w:rsidRDefault="00952DD8" w:rsidP="0094704D">
      <w:pPr>
        <w:jc w:val="both"/>
        <w:rPr>
          <w:sz w:val="26"/>
          <w:szCs w:val="26"/>
        </w:rPr>
      </w:pPr>
    </w:p>
    <w:p w:rsidR="00CB3EAF" w:rsidRPr="00F82CD3" w:rsidRDefault="00CB3EAF"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Pr="00F82CD3" w:rsidRDefault="0015062D" w:rsidP="00F82CD3">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94704D" w:rsidRDefault="0094704D" w:rsidP="005D2622">
      <w:pPr>
        <w:ind w:firstLine="567"/>
        <w:jc w:val="center"/>
        <w:rPr>
          <w:sz w:val="72"/>
          <w:szCs w:val="72"/>
        </w:rPr>
      </w:pPr>
    </w:p>
    <w:p w:rsidR="0094704D" w:rsidRDefault="0094704D" w:rsidP="005D2622">
      <w:pPr>
        <w:ind w:firstLine="567"/>
        <w:jc w:val="center"/>
        <w:rPr>
          <w:sz w:val="72"/>
          <w:szCs w:val="72"/>
        </w:rPr>
      </w:pPr>
    </w:p>
    <w:p w:rsidR="0094704D" w:rsidRDefault="0094704D" w:rsidP="005D2622">
      <w:pPr>
        <w:ind w:firstLine="567"/>
        <w:jc w:val="center"/>
        <w:rPr>
          <w:sz w:val="72"/>
          <w:szCs w:val="72"/>
        </w:rPr>
      </w:pPr>
    </w:p>
    <w:p w:rsidR="00782F0D" w:rsidRDefault="00782F0D" w:rsidP="005D2622">
      <w:pPr>
        <w:ind w:firstLine="567"/>
        <w:jc w:val="center"/>
        <w:rPr>
          <w:sz w:val="72"/>
          <w:szCs w:val="72"/>
        </w:rPr>
      </w:pPr>
    </w:p>
    <w:p w:rsidR="005D2622" w:rsidRPr="00677906" w:rsidRDefault="005D2622" w:rsidP="005D2622">
      <w:pPr>
        <w:ind w:firstLine="567"/>
        <w:jc w:val="center"/>
        <w:rPr>
          <w:sz w:val="56"/>
          <w:szCs w:val="56"/>
        </w:rPr>
      </w:pPr>
      <w:r w:rsidRPr="00677906">
        <w:rPr>
          <w:sz w:val="56"/>
          <w:szCs w:val="56"/>
        </w:rPr>
        <w:t>Д О Д А Т К И</w:t>
      </w: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sectPr w:rsidR="005D2622" w:rsidSect="00942A6A">
          <w:footerReference w:type="default" r:id="rId25"/>
          <w:pgSz w:w="12240" w:h="15840"/>
          <w:pgMar w:top="1134" w:right="850" w:bottom="851" w:left="1701" w:header="708" w:footer="708" w:gutter="0"/>
          <w:cols w:space="708"/>
          <w:docGrid w:linePitch="360"/>
        </w:sectPr>
      </w:pPr>
    </w:p>
    <w:p w:rsidR="005D2622" w:rsidRPr="003C160E" w:rsidRDefault="005D2622" w:rsidP="00397B12">
      <w:pPr>
        <w:ind w:left="8505" w:right="-283"/>
        <w:rPr>
          <w:i/>
          <w:sz w:val="22"/>
          <w:szCs w:val="22"/>
        </w:rPr>
      </w:pPr>
      <w:r w:rsidRPr="003C160E">
        <w:rPr>
          <w:i/>
          <w:sz w:val="22"/>
          <w:szCs w:val="22"/>
        </w:rPr>
        <w:lastRenderedPageBreak/>
        <w:t>Додаток 1</w:t>
      </w:r>
    </w:p>
    <w:p w:rsidR="00D23F3C" w:rsidRPr="003C160E" w:rsidRDefault="005D2622" w:rsidP="00397B12">
      <w:pPr>
        <w:ind w:left="8505" w:right="-283"/>
        <w:rPr>
          <w:i/>
          <w:sz w:val="22"/>
          <w:szCs w:val="22"/>
        </w:rPr>
      </w:pPr>
      <w:r w:rsidRPr="003C160E">
        <w:rPr>
          <w:i/>
          <w:sz w:val="22"/>
          <w:szCs w:val="22"/>
        </w:rPr>
        <w:t xml:space="preserve">до </w:t>
      </w:r>
      <w:r w:rsidR="00D23F3C" w:rsidRPr="003C160E">
        <w:rPr>
          <w:i/>
          <w:sz w:val="22"/>
          <w:szCs w:val="22"/>
        </w:rPr>
        <w:t xml:space="preserve">Звіту про виконання </w:t>
      </w:r>
      <w:r w:rsidRPr="003C160E">
        <w:rPr>
          <w:i/>
          <w:sz w:val="22"/>
          <w:szCs w:val="22"/>
        </w:rPr>
        <w:t>Програми соціально</w:t>
      </w:r>
      <w:r w:rsidR="00397B12">
        <w:rPr>
          <w:i/>
          <w:sz w:val="22"/>
          <w:szCs w:val="22"/>
        </w:rPr>
        <w:t>го, е</w:t>
      </w:r>
      <w:r w:rsidRPr="003C160E">
        <w:rPr>
          <w:i/>
          <w:sz w:val="22"/>
          <w:szCs w:val="22"/>
        </w:rPr>
        <w:t>кономічного</w:t>
      </w:r>
      <w:r w:rsidR="00D23F3C" w:rsidRPr="003C160E">
        <w:rPr>
          <w:i/>
          <w:sz w:val="22"/>
          <w:szCs w:val="22"/>
        </w:rPr>
        <w:t xml:space="preserve"> </w:t>
      </w:r>
      <w:r w:rsidRPr="003C160E">
        <w:rPr>
          <w:i/>
          <w:sz w:val="22"/>
          <w:szCs w:val="22"/>
        </w:rPr>
        <w:t xml:space="preserve">та культурного розвитку </w:t>
      </w:r>
    </w:p>
    <w:p w:rsidR="005D2622" w:rsidRPr="003C160E" w:rsidRDefault="005D2622" w:rsidP="00397B12">
      <w:pPr>
        <w:ind w:left="8505" w:right="-283"/>
        <w:rPr>
          <w:i/>
          <w:sz w:val="22"/>
          <w:szCs w:val="22"/>
        </w:rPr>
      </w:pPr>
      <w:r w:rsidRPr="003C160E">
        <w:rPr>
          <w:i/>
          <w:sz w:val="22"/>
          <w:szCs w:val="22"/>
        </w:rPr>
        <w:t>м. Боярка</w:t>
      </w:r>
      <w:r w:rsidR="00D23F3C" w:rsidRPr="003C160E">
        <w:rPr>
          <w:i/>
          <w:sz w:val="22"/>
          <w:szCs w:val="22"/>
        </w:rPr>
        <w:t xml:space="preserve"> </w:t>
      </w:r>
      <w:r w:rsidR="00397B12">
        <w:rPr>
          <w:i/>
          <w:sz w:val="22"/>
          <w:szCs w:val="22"/>
        </w:rPr>
        <w:t>з</w:t>
      </w:r>
      <w:r w:rsidRPr="003C160E">
        <w:rPr>
          <w:i/>
          <w:sz w:val="22"/>
          <w:szCs w:val="22"/>
        </w:rPr>
        <w:t>а 201</w:t>
      </w:r>
      <w:r w:rsidR="00FF1864" w:rsidRPr="003C160E">
        <w:rPr>
          <w:i/>
          <w:sz w:val="22"/>
          <w:szCs w:val="22"/>
        </w:rPr>
        <w:t>8</w:t>
      </w:r>
      <w:r w:rsidRPr="003C160E">
        <w:rPr>
          <w:i/>
          <w:sz w:val="22"/>
          <w:szCs w:val="22"/>
        </w:rPr>
        <w:t xml:space="preserve"> рік</w:t>
      </w:r>
    </w:p>
    <w:p w:rsidR="00FF1864" w:rsidRPr="003C160E" w:rsidRDefault="00FF1864" w:rsidP="00FF1864">
      <w:pPr>
        <w:jc w:val="center"/>
        <w:rPr>
          <w:b/>
          <w:bCs/>
          <w:sz w:val="22"/>
          <w:szCs w:val="22"/>
        </w:rPr>
      </w:pPr>
      <w:r w:rsidRPr="003C160E">
        <w:rPr>
          <w:b/>
          <w:bCs/>
          <w:sz w:val="22"/>
          <w:szCs w:val="22"/>
        </w:rPr>
        <w:t>Перелік</w:t>
      </w:r>
    </w:p>
    <w:p w:rsidR="00FF1864" w:rsidRPr="003C160E" w:rsidRDefault="00FF1864" w:rsidP="00FF1864">
      <w:pPr>
        <w:jc w:val="center"/>
        <w:rPr>
          <w:sz w:val="22"/>
          <w:szCs w:val="22"/>
        </w:rPr>
      </w:pPr>
      <w:r w:rsidRPr="003C160E">
        <w:rPr>
          <w:b/>
          <w:bCs/>
          <w:sz w:val="22"/>
          <w:szCs w:val="22"/>
        </w:rPr>
        <w:t xml:space="preserve">міських програм, </w:t>
      </w:r>
      <w:r w:rsidR="003C160E" w:rsidRPr="003C160E">
        <w:rPr>
          <w:b/>
          <w:bCs/>
          <w:sz w:val="22"/>
          <w:szCs w:val="22"/>
        </w:rPr>
        <w:t>що</w:t>
      </w:r>
      <w:r w:rsidRPr="003C160E">
        <w:rPr>
          <w:b/>
          <w:bCs/>
          <w:sz w:val="22"/>
          <w:szCs w:val="22"/>
        </w:rPr>
        <w:t xml:space="preserve"> фінансувалися за рахунок коштів</w:t>
      </w:r>
      <w:r w:rsidRPr="003C160E">
        <w:rPr>
          <w:b/>
          <w:bCs/>
          <w:sz w:val="22"/>
          <w:szCs w:val="22"/>
        </w:rPr>
        <w:br/>
        <w:t xml:space="preserve">міського бюджету </w:t>
      </w:r>
      <w:r w:rsidR="003C160E">
        <w:rPr>
          <w:b/>
          <w:bCs/>
          <w:sz w:val="22"/>
          <w:szCs w:val="22"/>
        </w:rPr>
        <w:t xml:space="preserve">протягом </w:t>
      </w:r>
      <w:r w:rsidRPr="003C160E">
        <w:rPr>
          <w:b/>
          <w:bCs/>
          <w:sz w:val="22"/>
          <w:szCs w:val="22"/>
        </w:rPr>
        <w:t>2018 ро</w:t>
      </w:r>
      <w:r w:rsidR="003C160E">
        <w:rPr>
          <w:b/>
          <w:bCs/>
          <w:sz w:val="22"/>
          <w:szCs w:val="22"/>
        </w:rPr>
        <w:t>ку</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1800"/>
        </w:trPr>
        <w:tc>
          <w:tcPr>
            <w:tcW w:w="582" w:type="dxa"/>
            <w:tcBorders>
              <w:top w:val="single" w:sz="4" w:space="0" w:color="auto"/>
              <w:left w:val="single" w:sz="8" w:space="0" w:color="auto"/>
              <w:bottom w:val="single" w:sz="8" w:space="0" w:color="auto"/>
              <w:right w:val="single" w:sz="4" w:space="0" w:color="000000"/>
            </w:tcBorders>
            <w:shd w:val="clear" w:color="FFFFCC" w:fill="FFFFFF"/>
            <w:vAlign w:val="center"/>
          </w:tcPr>
          <w:p w:rsidR="00FF1864" w:rsidRPr="00591E5C" w:rsidRDefault="00FF1864" w:rsidP="00FF1864">
            <w:pPr>
              <w:jc w:val="center"/>
              <w:rPr>
                <w:b/>
                <w:bCs/>
                <w:sz w:val="20"/>
                <w:szCs w:val="20"/>
              </w:rPr>
            </w:pPr>
            <w:r w:rsidRPr="00591E5C">
              <w:rPr>
                <w:b/>
                <w:bCs/>
                <w:sz w:val="20"/>
                <w:szCs w:val="20"/>
              </w:rPr>
              <w:t>№ з/п</w:t>
            </w:r>
          </w:p>
        </w:tc>
        <w:tc>
          <w:tcPr>
            <w:tcW w:w="1134" w:type="dxa"/>
            <w:tcBorders>
              <w:top w:val="single" w:sz="4" w:space="0" w:color="auto"/>
              <w:left w:val="nil"/>
              <w:bottom w:val="single" w:sz="8" w:space="0" w:color="auto"/>
              <w:right w:val="single" w:sz="4" w:space="0" w:color="000000"/>
            </w:tcBorders>
            <w:shd w:val="clear" w:color="FFFFCC" w:fill="FFFFFF"/>
            <w:vAlign w:val="center"/>
          </w:tcPr>
          <w:p w:rsidR="00FF1864" w:rsidRPr="00591E5C" w:rsidRDefault="00FF1864" w:rsidP="00FF1864">
            <w:pPr>
              <w:jc w:val="center"/>
              <w:rPr>
                <w:b/>
                <w:bCs/>
                <w:sz w:val="20"/>
                <w:szCs w:val="20"/>
              </w:rPr>
            </w:pPr>
            <w:r w:rsidRPr="00591E5C">
              <w:rPr>
                <w:b/>
                <w:bCs/>
                <w:sz w:val="20"/>
                <w:szCs w:val="20"/>
              </w:rPr>
              <w:t xml:space="preserve">Код тимчасової класифікації видатків </w:t>
            </w:r>
          </w:p>
        </w:tc>
        <w:tc>
          <w:tcPr>
            <w:tcW w:w="1134" w:type="dxa"/>
            <w:tcBorders>
              <w:top w:val="single" w:sz="4" w:space="0" w:color="auto"/>
              <w:left w:val="nil"/>
              <w:bottom w:val="single" w:sz="8" w:space="0" w:color="auto"/>
              <w:right w:val="single" w:sz="4" w:space="0" w:color="000000"/>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Код ТПКВКМБ /</w:t>
            </w:r>
            <w:r w:rsidRPr="00591E5C">
              <w:rPr>
                <w:b/>
                <w:bCs/>
                <w:sz w:val="20"/>
                <w:szCs w:val="20"/>
              </w:rPr>
              <w:br/>
              <w:t>ТКВКБМС</w:t>
            </w:r>
          </w:p>
        </w:tc>
        <w:tc>
          <w:tcPr>
            <w:tcW w:w="2694" w:type="dxa"/>
            <w:tcBorders>
              <w:top w:val="single" w:sz="4" w:space="0" w:color="auto"/>
              <w:left w:val="nil"/>
              <w:bottom w:val="single" w:sz="8" w:space="0" w:color="auto"/>
              <w:right w:val="single" w:sz="4" w:space="0" w:color="000000"/>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Найменування головного розпорядника</w:t>
            </w:r>
          </w:p>
        </w:tc>
        <w:tc>
          <w:tcPr>
            <w:tcW w:w="3685" w:type="dxa"/>
            <w:tcBorders>
              <w:top w:val="single" w:sz="4" w:space="0" w:color="auto"/>
              <w:left w:val="nil"/>
              <w:bottom w:val="single" w:sz="8" w:space="0" w:color="auto"/>
              <w:right w:val="single" w:sz="4" w:space="0" w:color="000000"/>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Найменування місцевої (регіональної) програми</w:t>
            </w:r>
          </w:p>
        </w:tc>
        <w:tc>
          <w:tcPr>
            <w:tcW w:w="1276" w:type="dxa"/>
            <w:tcBorders>
              <w:top w:val="single" w:sz="4" w:space="0" w:color="auto"/>
              <w:left w:val="nil"/>
              <w:bottom w:val="single" w:sz="8" w:space="0" w:color="auto"/>
              <w:right w:val="nil"/>
            </w:tcBorders>
            <w:shd w:val="clear" w:color="000000" w:fill="FFFFFF"/>
            <w:vAlign w:val="center"/>
            <w:hideMark/>
          </w:tcPr>
          <w:p w:rsidR="00FF1864" w:rsidRPr="00591E5C" w:rsidRDefault="00FF1864" w:rsidP="00FF1864">
            <w:pPr>
              <w:jc w:val="center"/>
              <w:rPr>
                <w:b/>
                <w:bCs/>
                <w:sz w:val="20"/>
                <w:szCs w:val="20"/>
              </w:rPr>
            </w:pPr>
            <w:r w:rsidRPr="00591E5C">
              <w:rPr>
                <w:b/>
                <w:bCs/>
                <w:sz w:val="20"/>
                <w:szCs w:val="20"/>
              </w:rPr>
              <w:t>Загальний фонд, грн.</w:t>
            </w:r>
          </w:p>
        </w:tc>
        <w:tc>
          <w:tcPr>
            <w:tcW w:w="1276"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FF1864" w:rsidRPr="00591E5C" w:rsidRDefault="00FF1864" w:rsidP="00FF1864">
            <w:pPr>
              <w:jc w:val="center"/>
              <w:rPr>
                <w:b/>
                <w:bCs/>
                <w:sz w:val="20"/>
                <w:szCs w:val="20"/>
              </w:rPr>
            </w:pPr>
            <w:r w:rsidRPr="00591E5C">
              <w:rPr>
                <w:b/>
                <w:bCs/>
                <w:sz w:val="20"/>
                <w:szCs w:val="20"/>
              </w:rPr>
              <w:t>Спеціальний фонд, грн.</w:t>
            </w:r>
          </w:p>
        </w:tc>
        <w:tc>
          <w:tcPr>
            <w:tcW w:w="1417" w:type="dxa"/>
            <w:tcBorders>
              <w:top w:val="single" w:sz="4" w:space="0" w:color="auto"/>
              <w:left w:val="nil"/>
              <w:bottom w:val="single" w:sz="8" w:space="0" w:color="auto"/>
              <w:right w:val="nil"/>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Разом загальний та спеціальний фонди, грн.</w:t>
            </w:r>
          </w:p>
        </w:tc>
        <w:tc>
          <w:tcPr>
            <w:tcW w:w="127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F1864" w:rsidRPr="00591E5C" w:rsidRDefault="00FF1864" w:rsidP="00FF1864">
            <w:pPr>
              <w:jc w:val="center"/>
              <w:rPr>
                <w:b/>
                <w:bCs/>
                <w:sz w:val="20"/>
                <w:szCs w:val="20"/>
              </w:rPr>
            </w:pPr>
            <w:r w:rsidRPr="00591E5C">
              <w:rPr>
                <w:b/>
                <w:bCs/>
                <w:sz w:val="20"/>
                <w:szCs w:val="20"/>
              </w:rPr>
              <w:t>Касові видатки, грн.</w:t>
            </w:r>
          </w:p>
        </w:tc>
      </w:tr>
      <w:tr w:rsidR="00FF1864" w:rsidRPr="00591E5C" w:rsidTr="00FF1864">
        <w:trPr>
          <w:trHeight w:val="72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w:t>
            </w:r>
          </w:p>
        </w:tc>
        <w:tc>
          <w:tcPr>
            <w:tcW w:w="1134" w:type="dxa"/>
            <w:tcBorders>
              <w:top w:val="nil"/>
              <w:left w:val="nil"/>
              <w:bottom w:val="single" w:sz="4" w:space="0" w:color="000000"/>
              <w:right w:val="single" w:sz="4" w:space="0" w:color="000000"/>
            </w:tcBorders>
            <w:shd w:val="clear" w:color="000000" w:fill="FFFFFF"/>
            <w:vAlign w:val="center"/>
          </w:tcPr>
          <w:p w:rsidR="00FF1864" w:rsidRPr="00591E5C" w:rsidRDefault="00FF1864" w:rsidP="00FF1864">
            <w:pPr>
              <w:jc w:val="center"/>
              <w:rPr>
                <w:sz w:val="20"/>
                <w:szCs w:val="20"/>
              </w:rPr>
            </w:pPr>
            <w:r w:rsidRPr="00591E5C">
              <w:rPr>
                <w:sz w:val="20"/>
                <w:szCs w:val="20"/>
              </w:rPr>
              <w:t>2210,2240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1010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Надання дошкільної освіти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та розвитку дошкільних навчальних закладів Боярської міської ради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1 593 162,0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245 081,00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1 838 243,0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1 238 243,0</w:t>
            </w:r>
          </w:p>
        </w:tc>
      </w:tr>
      <w:tr w:rsidR="00FF1864" w:rsidRPr="00591E5C" w:rsidTr="00FF1864">
        <w:trPr>
          <w:trHeight w:val="72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2730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3242</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у сфері соціального захисту і соціального забезпечення</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соціальної підтримки населення "Турбота"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2 460 000,0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2 460 000,0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2 009 300,0</w:t>
            </w:r>
          </w:p>
        </w:tc>
      </w:tr>
      <w:tr w:rsidR="00FF1864" w:rsidRPr="00591E5C" w:rsidTr="00FF1864">
        <w:trPr>
          <w:trHeight w:val="99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3.</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2730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3242</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у сфері соціального захисту і соціального забезпечення</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Міська комплексна програма соціальної підтримки учасників антитерористичної операції та членів їхніх сімей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194 000,0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194 000,0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194 000,0</w:t>
            </w:r>
          </w:p>
        </w:tc>
      </w:tr>
      <w:tr w:rsidR="00FF1864" w:rsidRPr="00591E5C" w:rsidTr="00FF1864">
        <w:trPr>
          <w:trHeight w:val="1245"/>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4.</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3140</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spacing w:after="260"/>
              <w:jc w:val="center"/>
              <w:rPr>
                <w:sz w:val="20"/>
                <w:szCs w:val="20"/>
              </w:rPr>
            </w:pPr>
            <w:r w:rsidRPr="00591E5C">
              <w:rPr>
                <w:sz w:val="20"/>
                <w:szCs w:val="20"/>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Міська комплексна програма соціальної підтримки учасників антитерористичної операції та членів їхніх сімей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158 000,0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158 000,0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113 114,0</w:t>
            </w:r>
          </w:p>
        </w:tc>
      </w:tr>
      <w:tr w:rsidR="00FF1864" w:rsidRPr="00591E5C" w:rsidTr="00FF1864">
        <w:trPr>
          <w:trHeight w:val="720"/>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5.</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2210, 2282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3133</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та заклади молодіжної політики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Міська комплексна програма соціальної підтримки учасників антитерористичної операції та членів їхніх сімей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56 000,0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56 000,0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55 990,0</w:t>
            </w:r>
          </w:p>
        </w:tc>
      </w:tr>
    </w:tbl>
    <w:p w:rsidR="00FF1864" w:rsidRDefault="00FF1864" w:rsidP="00FF1864"/>
    <w:p w:rsidR="00FF1864" w:rsidRPr="00591E5C" w:rsidRDefault="00FF1864" w:rsidP="00FF1864">
      <w:pPr>
        <w:jc w:val="right"/>
        <w:rPr>
          <w:i/>
        </w:rPr>
      </w:pPr>
      <w:r>
        <w:rPr>
          <w:i/>
        </w:rPr>
        <w:lastRenderedPageBreak/>
        <w:t>Продовження таблиці 1</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1650"/>
        </w:trPr>
        <w:tc>
          <w:tcPr>
            <w:tcW w:w="582" w:type="dxa"/>
            <w:tcBorders>
              <w:top w:val="single" w:sz="4" w:space="0" w:color="auto"/>
              <w:left w:val="single" w:sz="8" w:space="0" w:color="auto"/>
              <w:bottom w:val="nil"/>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6.</w:t>
            </w:r>
          </w:p>
        </w:tc>
        <w:tc>
          <w:tcPr>
            <w:tcW w:w="1134" w:type="dxa"/>
            <w:tcBorders>
              <w:top w:val="single" w:sz="4" w:space="0" w:color="auto"/>
              <w:left w:val="nil"/>
              <w:bottom w:val="nil"/>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2620</w:t>
            </w:r>
          </w:p>
        </w:tc>
        <w:tc>
          <w:tcPr>
            <w:tcW w:w="113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9770</w:t>
            </w:r>
          </w:p>
        </w:tc>
        <w:tc>
          <w:tcPr>
            <w:tcW w:w="269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субвенції</w:t>
            </w:r>
          </w:p>
        </w:tc>
        <w:tc>
          <w:tcPr>
            <w:tcW w:w="3685" w:type="dxa"/>
            <w:tcBorders>
              <w:top w:val="single" w:sz="4" w:space="0" w:color="auto"/>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Цільова програма надання одноразової матеріальної допомоги на придбання  житла особам, майнові права на квартири яких було порушено забудовником ДП "Дніпровський круг" у м. Боярка за адресою вул. Білогородська,51, корп.6</w:t>
            </w:r>
          </w:p>
        </w:tc>
        <w:tc>
          <w:tcPr>
            <w:tcW w:w="1276" w:type="dxa"/>
            <w:tcBorders>
              <w:top w:val="single" w:sz="4" w:space="0" w:color="auto"/>
              <w:left w:val="nil"/>
              <w:bottom w:val="nil"/>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1 000 000,0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single" w:sz="4" w:space="0" w:color="auto"/>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1 000 000,0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0,0</w:t>
            </w:r>
          </w:p>
        </w:tc>
      </w:tr>
      <w:tr w:rsidR="00FF1864" w:rsidRPr="00591E5C" w:rsidTr="00FF1864">
        <w:trPr>
          <w:trHeight w:val="1245"/>
        </w:trPr>
        <w:tc>
          <w:tcPr>
            <w:tcW w:w="582" w:type="dxa"/>
            <w:tcBorders>
              <w:top w:val="single" w:sz="4" w:space="0" w:color="auto"/>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7.</w:t>
            </w:r>
          </w:p>
        </w:tc>
        <w:tc>
          <w:tcPr>
            <w:tcW w:w="1134" w:type="dxa"/>
            <w:tcBorders>
              <w:top w:val="single" w:sz="4" w:space="0" w:color="auto"/>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3140</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spacing w:after="260"/>
              <w:jc w:val="center"/>
              <w:rPr>
                <w:sz w:val="20"/>
                <w:szCs w:val="20"/>
              </w:rPr>
            </w:pPr>
            <w:r w:rsidRPr="00591E5C">
              <w:rPr>
                <w:sz w:val="20"/>
                <w:szCs w:val="20"/>
              </w:rPr>
              <w:t>Оздоровлення та відпочинок дітей (крім заходів з оздоровлення дітей, що здійснюються за рахунок коштів на оздоровлення громадян, які постраждали внаслідок Чорнобильської катастрофи)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3C160E">
            <w:pPr>
              <w:jc w:val="center"/>
              <w:rPr>
                <w:sz w:val="20"/>
                <w:szCs w:val="20"/>
              </w:rPr>
            </w:pPr>
            <w:r w:rsidRPr="00591E5C">
              <w:rPr>
                <w:sz w:val="20"/>
                <w:szCs w:val="20"/>
              </w:rPr>
              <w:t>Програма соціальн</w:t>
            </w:r>
            <w:r w:rsidR="003C160E">
              <w:rPr>
                <w:sz w:val="20"/>
                <w:szCs w:val="20"/>
              </w:rPr>
              <w:t>ої</w:t>
            </w:r>
            <w:r w:rsidRPr="00591E5C">
              <w:rPr>
                <w:sz w:val="20"/>
                <w:szCs w:val="20"/>
              </w:rPr>
              <w:t xml:space="preserve"> робот</w:t>
            </w:r>
            <w:r w:rsidR="003C160E">
              <w:rPr>
                <w:sz w:val="20"/>
                <w:szCs w:val="20"/>
              </w:rPr>
              <w:t>и</w:t>
            </w:r>
            <w:r w:rsidRPr="00591E5C">
              <w:rPr>
                <w:sz w:val="20"/>
                <w:szCs w:val="20"/>
              </w:rPr>
              <w:t xml:space="preserve"> з сім’ями, дітьми та молоддю на 2018 рік</w:t>
            </w:r>
          </w:p>
        </w:tc>
        <w:tc>
          <w:tcPr>
            <w:tcW w:w="1276"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224 864,0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224 864,0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199 920,0</w:t>
            </w:r>
          </w:p>
        </w:tc>
      </w:tr>
      <w:tr w:rsidR="00FF1864" w:rsidRPr="00591E5C" w:rsidTr="00FF1864">
        <w:trPr>
          <w:trHeight w:val="720"/>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8.</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2210, 2282</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3133</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та заклади молодіжної політики</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3C160E">
            <w:pPr>
              <w:jc w:val="center"/>
              <w:rPr>
                <w:sz w:val="20"/>
                <w:szCs w:val="20"/>
              </w:rPr>
            </w:pPr>
            <w:r w:rsidRPr="00591E5C">
              <w:rPr>
                <w:sz w:val="20"/>
                <w:szCs w:val="20"/>
              </w:rPr>
              <w:t>Програма соціальн</w:t>
            </w:r>
            <w:r w:rsidR="003C160E">
              <w:rPr>
                <w:sz w:val="20"/>
                <w:szCs w:val="20"/>
              </w:rPr>
              <w:t>ої</w:t>
            </w:r>
            <w:r w:rsidRPr="00591E5C">
              <w:rPr>
                <w:sz w:val="20"/>
                <w:szCs w:val="20"/>
              </w:rPr>
              <w:t xml:space="preserve"> робот</w:t>
            </w:r>
            <w:r w:rsidR="003C160E">
              <w:rPr>
                <w:sz w:val="20"/>
                <w:szCs w:val="20"/>
              </w:rPr>
              <w:t>и</w:t>
            </w:r>
            <w:r w:rsidRPr="00591E5C">
              <w:rPr>
                <w:sz w:val="20"/>
                <w:szCs w:val="20"/>
              </w:rPr>
              <w:t xml:space="preserve"> з сім’ями, дітьми та молоддю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110 000,0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110 000,0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109 513,2</w:t>
            </w:r>
          </w:p>
        </w:tc>
      </w:tr>
      <w:tr w:rsidR="00FF1864" w:rsidRPr="00591E5C" w:rsidTr="00FF1864">
        <w:trPr>
          <w:trHeight w:val="9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9.</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2210, 2240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8220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Заходи та роботи з мобілізаційної підготовки місцевого значення</w:t>
            </w:r>
          </w:p>
        </w:tc>
        <w:tc>
          <w:tcPr>
            <w:tcW w:w="3685" w:type="dxa"/>
            <w:tcBorders>
              <w:top w:val="nil"/>
              <w:left w:val="nil"/>
              <w:bottom w:val="single" w:sz="4" w:space="0" w:color="000000"/>
              <w:right w:val="single" w:sz="4" w:space="0" w:color="000000"/>
            </w:tcBorders>
            <w:shd w:val="clear" w:color="FFFFCC" w:fill="FFFFFF"/>
            <w:vAlign w:val="center"/>
            <w:hideMark/>
          </w:tcPr>
          <w:p w:rsidR="00FF1864" w:rsidRPr="00591E5C" w:rsidRDefault="00FF1864" w:rsidP="00FF1864">
            <w:pPr>
              <w:jc w:val="center"/>
              <w:rPr>
                <w:sz w:val="20"/>
                <w:szCs w:val="20"/>
              </w:rPr>
            </w:pPr>
            <w:r w:rsidRPr="00591E5C">
              <w:rPr>
                <w:sz w:val="20"/>
                <w:szCs w:val="20"/>
              </w:rPr>
              <w:t>Програма проведення призову молоді, підтримки заходів мобілізаційної  підготовки та територіальної оборони  на території міста Боярка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180 080,0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13 416,00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193 496,0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104 889,6</w:t>
            </w:r>
          </w:p>
        </w:tc>
      </w:tr>
      <w:tr w:rsidR="00FF1864" w:rsidRPr="00591E5C" w:rsidTr="00FF1864">
        <w:trPr>
          <w:trHeight w:val="683"/>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10.</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2210, 2240, 2282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4082</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в галузі культури і мистецтва</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розвитку культури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829 500,0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829 500,0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723 777,0</w:t>
            </w:r>
          </w:p>
        </w:tc>
      </w:tr>
      <w:tr w:rsidR="00FF1864" w:rsidRPr="00591E5C" w:rsidTr="00FF1864">
        <w:trPr>
          <w:trHeight w:val="683"/>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11.</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2210, 2240, 2282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4060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Забезпечення діяльності палаців і будинків культури, клубів, центрів дозвілля та інших клубних закладів</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та розвитку Будинку культури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390 500,0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70000,0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460 500,0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460 490,0</w:t>
            </w:r>
          </w:p>
        </w:tc>
      </w:tr>
      <w:tr w:rsidR="00FF1864" w:rsidRPr="00591E5C" w:rsidTr="00FF1864">
        <w:trPr>
          <w:trHeight w:val="75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12.</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4020</w:t>
            </w:r>
          </w:p>
        </w:tc>
        <w:tc>
          <w:tcPr>
            <w:tcW w:w="269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 xml:space="preserve">Фінансова підтримка філармоній, художніх і музичних колективів, ансамблів,  концертних та циркових організацій </w:t>
            </w:r>
          </w:p>
        </w:tc>
        <w:tc>
          <w:tcPr>
            <w:tcW w:w="3685"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та розвитку Боярської міської дитячої школи мистецтв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17 568,4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17 568,4</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17 568,4</w:t>
            </w:r>
          </w:p>
        </w:tc>
      </w:tr>
      <w:tr w:rsidR="00FF1864" w:rsidRPr="00591E5C" w:rsidTr="00FF1864">
        <w:trPr>
          <w:trHeight w:val="750"/>
        </w:trPr>
        <w:tc>
          <w:tcPr>
            <w:tcW w:w="582" w:type="dxa"/>
            <w:tcBorders>
              <w:top w:val="nil"/>
              <w:left w:val="single" w:sz="8" w:space="0" w:color="auto"/>
              <w:bottom w:val="single" w:sz="4" w:space="0" w:color="auto"/>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13</w:t>
            </w:r>
          </w:p>
        </w:tc>
        <w:tc>
          <w:tcPr>
            <w:tcW w:w="1134" w:type="dxa"/>
            <w:tcBorders>
              <w:top w:val="nil"/>
              <w:left w:val="nil"/>
              <w:bottom w:val="single" w:sz="4" w:space="0" w:color="auto"/>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4081</w:t>
            </w:r>
          </w:p>
        </w:tc>
        <w:tc>
          <w:tcPr>
            <w:tcW w:w="2694" w:type="dxa"/>
            <w:tcBorders>
              <w:top w:val="nil"/>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Забезпечення діяльності інших закладів в галузі культури і мистецтва</w:t>
            </w:r>
          </w:p>
        </w:tc>
        <w:tc>
          <w:tcPr>
            <w:tcW w:w="3685" w:type="dxa"/>
            <w:vMerge/>
            <w:tcBorders>
              <w:top w:val="nil"/>
              <w:left w:val="single" w:sz="4" w:space="0" w:color="000000"/>
              <w:bottom w:val="single" w:sz="4" w:space="0" w:color="auto"/>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367 431,6</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color w:val="FF0000"/>
                <w:sz w:val="20"/>
                <w:szCs w:val="20"/>
              </w:rPr>
            </w:pPr>
            <w:r w:rsidRPr="00591E5C">
              <w:rPr>
                <w:color w:val="FF0000"/>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367 431,6</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367 430,3</w:t>
            </w:r>
          </w:p>
        </w:tc>
      </w:tr>
    </w:tbl>
    <w:p w:rsidR="00FF1864" w:rsidRPr="00591E5C" w:rsidRDefault="00FF1864" w:rsidP="00FF1864">
      <w:pPr>
        <w:jc w:val="right"/>
        <w:rPr>
          <w:i/>
        </w:rPr>
      </w:pPr>
      <w:r>
        <w:rPr>
          <w:i/>
        </w:rPr>
        <w:lastRenderedPageBreak/>
        <w:t>Продовження таблиці 1</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990"/>
        </w:trPr>
        <w:tc>
          <w:tcPr>
            <w:tcW w:w="582" w:type="dxa"/>
            <w:tcBorders>
              <w:top w:val="single" w:sz="4" w:space="0" w:color="auto"/>
              <w:left w:val="single" w:sz="8" w:space="0" w:color="auto"/>
              <w:bottom w:val="nil"/>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14.</w:t>
            </w:r>
          </w:p>
        </w:tc>
        <w:tc>
          <w:tcPr>
            <w:tcW w:w="1134" w:type="dxa"/>
            <w:tcBorders>
              <w:top w:val="single" w:sz="4" w:space="0" w:color="auto"/>
              <w:left w:val="nil"/>
              <w:bottom w:val="nil"/>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2610,3210</w:t>
            </w:r>
          </w:p>
        </w:tc>
        <w:tc>
          <w:tcPr>
            <w:tcW w:w="113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5062</w:t>
            </w:r>
          </w:p>
        </w:tc>
        <w:tc>
          <w:tcPr>
            <w:tcW w:w="269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Підтримка спорту вищих досягнень та організацій, які здійснюють фізкультурно-спортивну діяльність в регіоні</w:t>
            </w:r>
          </w:p>
        </w:tc>
        <w:tc>
          <w:tcPr>
            <w:tcW w:w="3685" w:type="dxa"/>
            <w:tcBorders>
              <w:top w:val="single" w:sz="4" w:space="0" w:color="auto"/>
              <w:left w:val="nil"/>
              <w:bottom w:val="single" w:sz="4" w:space="0" w:color="auto"/>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розвитку фізичної культури та спорту на 2018 рік</w:t>
            </w:r>
          </w:p>
        </w:tc>
        <w:tc>
          <w:tcPr>
            <w:tcW w:w="1276" w:type="dxa"/>
            <w:tcBorders>
              <w:top w:val="single" w:sz="4" w:space="0" w:color="auto"/>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2 491 054,0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239146,0</w:t>
            </w:r>
          </w:p>
        </w:tc>
        <w:tc>
          <w:tcPr>
            <w:tcW w:w="1417" w:type="dxa"/>
            <w:tcBorders>
              <w:top w:val="single" w:sz="4" w:space="0" w:color="auto"/>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2 730 200,0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2 455 974,0</w:t>
            </w:r>
          </w:p>
        </w:tc>
      </w:tr>
      <w:tr w:rsidR="00FF1864" w:rsidRPr="00591E5C" w:rsidTr="00FF1864">
        <w:trPr>
          <w:trHeight w:val="795"/>
        </w:trPr>
        <w:tc>
          <w:tcPr>
            <w:tcW w:w="582" w:type="dxa"/>
            <w:tcBorders>
              <w:top w:val="single" w:sz="4" w:space="0" w:color="auto"/>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15.</w:t>
            </w:r>
          </w:p>
        </w:tc>
        <w:tc>
          <w:tcPr>
            <w:tcW w:w="1134" w:type="dxa"/>
            <w:tcBorders>
              <w:top w:val="single" w:sz="4" w:space="0" w:color="auto"/>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nil"/>
              <w:left w:val="nil"/>
              <w:bottom w:val="single" w:sz="4" w:space="0" w:color="auto"/>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"Благоустрій та утримання територій міста Боярка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16 044 200,0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360694,0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16 404 894,0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16 318 365,0</w:t>
            </w:r>
          </w:p>
        </w:tc>
      </w:tr>
      <w:tr w:rsidR="00FF1864" w:rsidRPr="00591E5C" w:rsidTr="00FF1864">
        <w:trPr>
          <w:trHeight w:val="480"/>
        </w:trPr>
        <w:tc>
          <w:tcPr>
            <w:tcW w:w="582" w:type="dxa"/>
            <w:tcBorders>
              <w:top w:val="nil"/>
              <w:left w:val="single" w:sz="8" w:space="0" w:color="auto"/>
              <w:bottom w:val="nil"/>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16.</w:t>
            </w:r>
          </w:p>
        </w:tc>
        <w:tc>
          <w:tcPr>
            <w:tcW w:w="1134" w:type="dxa"/>
            <w:tcBorders>
              <w:top w:val="nil"/>
              <w:left w:val="nil"/>
              <w:bottom w:val="nil"/>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nil"/>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nil"/>
              <w:left w:val="nil"/>
              <w:bottom w:val="nil"/>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nil"/>
              <w:left w:val="nil"/>
              <w:bottom w:val="nil"/>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"Боярка без барєрів" на 2018 рік</w:t>
            </w:r>
          </w:p>
        </w:tc>
        <w:tc>
          <w:tcPr>
            <w:tcW w:w="1276" w:type="dxa"/>
            <w:tcBorders>
              <w:top w:val="nil"/>
              <w:left w:val="nil"/>
              <w:bottom w:val="nil"/>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437000,0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437 000,0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367 707,0</w:t>
            </w:r>
          </w:p>
        </w:tc>
      </w:tr>
      <w:tr w:rsidR="00FF1864" w:rsidRPr="00591E5C" w:rsidTr="00FF1864">
        <w:trPr>
          <w:trHeight w:val="480"/>
        </w:trPr>
        <w:tc>
          <w:tcPr>
            <w:tcW w:w="582" w:type="dxa"/>
            <w:tcBorders>
              <w:top w:val="single" w:sz="4" w:space="0" w:color="auto"/>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17.</w:t>
            </w:r>
          </w:p>
        </w:tc>
        <w:tc>
          <w:tcPr>
            <w:tcW w:w="1134" w:type="dxa"/>
            <w:tcBorders>
              <w:top w:val="single" w:sz="4" w:space="0" w:color="auto"/>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"Захист тварин" на 2018 рік</w:t>
            </w:r>
          </w:p>
        </w:tc>
        <w:tc>
          <w:tcPr>
            <w:tcW w:w="1276"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300 000,0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300 000,0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300 000,0</w:t>
            </w:r>
          </w:p>
        </w:tc>
      </w:tr>
      <w:tr w:rsidR="00FF1864" w:rsidRPr="00591E5C" w:rsidTr="00FF1864">
        <w:trPr>
          <w:trHeight w:val="825"/>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18.</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6030</w:t>
            </w:r>
          </w:p>
        </w:tc>
        <w:tc>
          <w:tcPr>
            <w:tcW w:w="2694" w:type="dxa"/>
            <w:tcBorders>
              <w:top w:val="nil"/>
              <w:left w:val="nil"/>
              <w:bottom w:val="single" w:sz="4" w:space="0" w:color="auto"/>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Організація благоустрою населених пунктів</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3C160E" w:rsidP="00FF1864">
            <w:pPr>
              <w:jc w:val="center"/>
              <w:rPr>
                <w:sz w:val="20"/>
                <w:szCs w:val="20"/>
              </w:rPr>
            </w:pPr>
            <w:r>
              <w:rPr>
                <w:sz w:val="20"/>
                <w:szCs w:val="20"/>
              </w:rPr>
              <w:t xml:space="preserve">Програми сприяння </w:t>
            </w:r>
            <w:r w:rsidR="00FF1864" w:rsidRPr="00591E5C">
              <w:rPr>
                <w:sz w:val="20"/>
                <w:szCs w:val="20"/>
              </w:rPr>
              <w:t>створенню ОСББ та підтримки будинків ОСББ та ЖБК м. Боярка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479 037,0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489 037,0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468 104,0</w:t>
            </w:r>
          </w:p>
        </w:tc>
      </w:tr>
      <w:tr w:rsidR="00FF1864" w:rsidRPr="00591E5C" w:rsidTr="00FF1864">
        <w:trPr>
          <w:trHeight w:val="1020"/>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19.</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3210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6011</w:t>
            </w:r>
          </w:p>
        </w:tc>
        <w:tc>
          <w:tcPr>
            <w:tcW w:w="2694" w:type="dxa"/>
            <w:tcBorders>
              <w:top w:val="nil"/>
              <w:left w:val="nil"/>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Експлуатація та технічне обслуговування житлового фонду</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поетапного переходу населення на індивідуальне опалення у м. Боярка на 2016-2020 роки</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 </w:t>
            </w:r>
            <w:r w:rsidR="00B94301">
              <w:rPr>
                <w:sz w:val="20"/>
                <w:szCs w:val="20"/>
              </w:rPr>
              <w:t>0,0</w:t>
            </w:r>
          </w:p>
        </w:tc>
      </w:tr>
      <w:tr w:rsidR="00FF1864" w:rsidRPr="00591E5C" w:rsidTr="00FF1864">
        <w:trPr>
          <w:trHeight w:val="825"/>
        </w:trPr>
        <w:tc>
          <w:tcPr>
            <w:tcW w:w="582" w:type="dxa"/>
            <w:tcBorders>
              <w:top w:val="nil"/>
              <w:left w:val="single" w:sz="8" w:space="0" w:color="auto"/>
              <w:bottom w:val="single" w:sz="4" w:space="0" w:color="auto"/>
              <w:right w:val="single" w:sz="4" w:space="0" w:color="auto"/>
            </w:tcBorders>
            <w:shd w:val="clear" w:color="FFFFCC" w:fill="FFFFFF"/>
            <w:vAlign w:val="center"/>
          </w:tcPr>
          <w:p w:rsidR="00FF1864" w:rsidRPr="00591E5C" w:rsidRDefault="003C160E" w:rsidP="00FF1864">
            <w:pPr>
              <w:jc w:val="center"/>
              <w:rPr>
                <w:sz w:val="20"/>
                <w:szCs w:val="20"/>
              </w:rPr>
            </w:pPr>
            <w:r>
              <w:rPr>
                <w:sz w:val="20"/>
                <w:szCs w:val="20"/>
              </w:rPr>
              <w:t>20.</w:t>
            </w:r>
          </w:p>
        </w:tc>
        <w:tc>
          <w:tcPr>
            <w:tcW w:w="1134" w:type="dxa"/>
            <w:tcBorders>
              <w:top w:val="nil"/>
              <w:left w:val="nil"/>
              <w:bottom w:val="single" w:sz="4" w:space="0" w:color="auto"/>
              <w:right w:val="single" w:sz="4" w:space="0" w:color="auto"/>
            </w:tcBorders>
            <w:shd w:val="clear" w:color="FFFFCC" w:fill="FFFFFF"/>
            <w:vAlign w:val="center"/>
          </w:tcPr>
          <w:p w:rsidR="00FF1864" w:rsidRPr="00591E5C" w:rsidRDefault="00FF1864" w:rsidP="00FF1864">
            <w:pPr>
              <w:jc w:val="center"/>
              <w:rPr>
                <w:sz w:val="20"/>
                <w:szCs w:val="20"/>
              </w:rPr>
            </w:pPr>
            <w:r w:rsidRPr="00591E5C">
              <w:rPr>
                <w:sz w:val="20"/>
                <w:szCs w:val="20"/>
              </w:rPr>
              <w:t>3132,3210</w:t>
            </w:r>
          </w:p>
        </w:tc>
        <w:tc>
          <w:tcPr>
            <w:tcW w:w="113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0150,7670,6030</w:t>
            </w:r>
          </w:p>
        </w:tc>
        <w:tc>
          <w:tcPr>
            <w:tcW w:w="2694"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енергозбереження та енергоефективності м. Боярка</w:t>
            </w:r>
          </w:p>
        </w:tc>
        <w:tc>
          <w:tcPr>
            <w:tcW w:w="3685" w:type="dxa"/>
            <w:tcBorders>
              <w:top w:val="nil"/>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енергозбереження та енергоефективності міста Боярка 2017-2020 роки" на 2018 рік</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4 505 784,0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4 505 784,0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4 002 964,0</w:t>
            </w:r>
          </w:p>
        </w:tc>
      </w:tr>
      <w:tr w:rsidR="00FF1864" w:rsidRPr="00591E5C" w:rsidTr="00FF1864">
        <w:trPr>
          <w:trHeight w:val="48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21.</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8410</w:t>
            </w:r>
          </w:p>
        </w:tc>
        <w:tc>
          <w:tcPr>
            <w:tcW w:w="2694" w:type="dxa"/>
            <w:tcBorders>
              <w:top w:val="nil"/>
              <w:left w:val="nil"/>
              <w:bottom w:val="nil"/>
              <w:right w:val="nil"/>
            </w:tcBorders>
            <w:shd w:val="clear" w:color="auto" w:fill="auto"/>
            <w:noWrap/>
            <w:vAlign w:val="bottom"/>
            <w:hideMark/>
          </w:tcPr>
          <w:p w:rsidR="00FF1864" w:rsidRPr="00591E5C" w:rsidRDefault="00FF1864" w:rsidP="00FF1864">
            <w:pPr>
              <w:jc w:val="center"/>
              <w:rPr>
                <w:sz w:val="20"/>
                <w:szCs w:val="20"/>
              </w:rPr>
            </w:pPr>
            <w:r w:rsidRPr="00591E5C">
              <w:rPr>
                <w:sz w:val="20"/>
                <w:szCs w:val="20"/>
              </w:rPr>
              <w:t>Фінансова підтримка засобів масової інформації</w:t>
            </w:r>
          </w:p>
        </w:tc>
        <w:tc>
          <w:tcPr>
            <w:tcW w:w="3685" w:type="dxa"/>
            <w:tcBorders>
              <w:top w:val="nil"/>
              <w:left w:val="single" w:sz="4" w:space="0" w:color="000000"/>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"Інформаційна прозорість"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1 414 033,0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 </w:t>
            </w:r>
            <w:r w:rsidR="00B94301">
              <w:rPr>
                <w:sz w:val="20"/>
                <w:szCs w:val="20"/>
              </w:rPr>
              <w:t>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1 414 033,0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1 356 372,4</w:t>
            </w:r>
          </w:p>
        </w:tc>
      </w:tr>
      <w:tr w:rsidR="00FF1864" w:rsidRPr="00591E5C" w:rsidTr="00FF1864">
        <w:trPr>
          <w:trHeight w:val="63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22.</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2282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0180</w:t>
            </w:r>
          </w:p>
        </w:tc>
        <w:tc>
          <w:tcPr>
            <w:tcW w:w="2694" w:type="dxa"/>
            <w:tcBorders>
              <w:top w:val="single" w:sz="4" w:space="0" w:color="000000"/>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діяльність у сфері державного управління</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підтримки громадських ініціатив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150 000,0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150 000,0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150 000,0</w:t>
            </w:r>
          </w:p>
        </w:tc>
      </w:tr>
      <w:tr w:rsidR="00FF1864" w:rsidRPr="00591E5C" w:rsidTr="00FF1864">
        <w:trPr>
          <w:trHeight w:val="9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23.</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3122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7330</w:t>
            </w:r>
          </w:p>
        </w:tc>
        <w:tc>
          <w:tcPr>
            <w:tcW w:w="2694" w:type="dxa"/>
            <w:tcBorders>
              <w:top w:val="nil"/>
              <w:left w:val="nil"/>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Будівництво</w:t>
            </w:r>
            <w:r w:rsidRPr="00591E5C">
              <w:rPr>
                <w:sz w:val="20"/>
                <w:szCs w:val="20"/>
                <w:vertAlign w:val="superscript"/>
              </w:rPr>
              <w:t>1</w:t>
            </w:r>
            <w:r w:rsidRPr="00591E5C">
              <w:rPr>
                <w:sz w:val="20"/>
                <w:szCs w:val="20"/>
              </w:rPr>
              <w:t xml:space="preserve"> інших об'єктів соціальної та виробничої інфраструктури комунальної власності</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"Бюджет участі" (2018)</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75 000,0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75 000,0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6 000,0</w:t>
            </w:r>
          </w:p>
        </w:tc>
      </w:tr>
      <w:tr w:rsidR="00FF1864" w:rsidRPr="00591E5C" w:rsidTr="00FF1864">
        <w:trPr>
          <w:trHeight w:val="6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24.</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3122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7330</w:t>
            </w:r>
          </w:p>
        </w:tc>
        <w:tc>
          <w:tcPr>
            <w:tcW w:w="2694" w:type="dxa"/>
            <w:tcBorders>
              <w:top w:val="nil"/>
              <w:left w:val="nil"/>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Будівництво</w:t>
            </w:r>
            <w:r w:rsidRPr="00591E5C">
              <w:rPr>
                <w:sz w:val="20"/>
                <w:szCs w:val="20"/>
                <w:vertAlign w:val="superscript"/>
              </w:rPr>
              <w:t>1</w:t>
            </w:r>
            <w:r w:rsidRPr="00591E5C">
              <w:rPr>
                <w:sz w:val="20"/>
                <w:szCs w:val="20"/>
              </w:rPr>
              <w:t xml:space="preserve"> інших об'єктів соціальної та виробничої інфраструктури комунальної власності</w:t>
            </w:r>
          </w:p>
        </w:tc>
        <w:tc>
          <w:tcPr>
            <w:tcW w:w="3685"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"Бюджет участі" (2018)</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48 250,0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48 250,0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48 250,0</w:t>
            </w:r>
          </w:p>
        </w:tc>
      </w:tr>
    </w:tbl>
    <w:p w:rsidR="00FF1864" w:rsidRDefault="00FF1864" w:rsidP="00FF1864"/>
    <w:p w:rsidR="003C160E" w:rsidRDefault="003C160E" w:rsidP="00FF1864">
      <w:pPr>
        <w:jc w:val="right"/>
        <w:rPr>
          <w:i/>
        </w:rPr>
      </w:pPr>
    </w:p>
    <w:p w:rsidR="00FF1864" w:rsidRPr="009639AC" w:rsidRDefault="00FF1864" w:rsidP="00FF1864">
      <w:pPr>
        <w:jc w:val="right"/>
        <w:rPr>
          <w:i/>
        </w:rPr>
      </w:pPr>
      <w:r>
        <w:rPr>
          <w:i/>
        </w:rPr>
        <w:lastRenderedPageBreak/>
        <w:t>Продовження таблиці 1</w:t>
      </w:r>
    </w:p>
    <w:tbl>
      <w:tblPr>
        <w:tblW w:w="14474" w:type="dxa"/>
        <w:tblInd w:w="93" w:type="dxa"/>
        <w:tblLayout w:type="fixed"/>
        <w:tblLook w:val="04A0" w:firstRow="1" w:lastRow="0" w:firstColumn="1" w:lastColumn="0" w:noHBand="0" w:noVBand="1"/>
      </w:tblPr>
      <w:tblGrid>
        <w:gridCol w:w="582"/>
        <w:gridCol w:w="1134"/>
        <w:gridCol w:w="1134"/>
        <w:gridCol w:w="2694"/>
        <w:gridCol w:w="3685"/>
        <w:gridCol w:w="1276"/>
        <w:gridCol w:w="1276"/>
        <w:gridCol w:w="1417"/>
        <w:gridCol w:w="1276"/>
      </w:tblGrid>
      <w:tr w:rsidR="00FF1864" w:rsidRPr="00591E5C" w:rsidTr="00FF1864">
        <w:trPr>
          <w:trHeight w:val="765"/>
        </w:trPr>
        <w:tc>
          <w:tcPr>
            <w:tcW w:w="582" w:type="dxa"/>
            <w:tcBorders>
              <w:top w:val="single" w:sz="4" w:space="0" w:color="auto"/>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25.</w:t>
            </w:r>
          </w:p>
        </w:tc>
        <w:tc>
          <w:tcPr>
            <w:tcW w:w="1134" w:type="dxa"/>
            <w:tcBorders>
              <w:top w:val="single" w:sz="4" w:space="0" w:color="auto"/>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2610</w:t>
            </w:r>
          </w:p>
        </w:tc>
        <w:tc>
          <w:tcPr>
            <w:tcW w:w="1134" w:type="dxa"/>
            <w:tcBorders>
              <w:top w:val="single" w:sz="4" w:space="0" w:color="auto"/>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8230</w:t>
            </w:r>
          </w:p>
        </w:tc>
        <w:tc>
          <w:tcPr>
            <w:tcW w:w="2694" w:type="dxa"/>
            <w:tcBorders>
              <w:top w:val="single" w:sz="4" w:space="0" w:color="auto"/>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заходи громадського порядку та безпеки</w:t>
            </w:r>
          </w:p>
        </w:tc>
        <w:tc>
          <w:tcPr>
            <w:tcW w:w="3685" w:type="dxa"/>
            <w:tcBorders>
              <w:top w:val="single" w:sz="4" w:space="0" w:color="auto"/>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профілактики правопорушень у місті Боярка на 2018 рік</w:t>
            </w:r>
          </w:p>
        </w:tc>
        <w:tc>
          <w:tcPr>
            <w:tcW w:w="1276" w:type="dxa"/>
            <w:tcBorders>
              <w:top w:val="single" w:sz="4" w:space="0" w:color="auto"/>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1 790 000,0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c>
          <w:tcPr>
            <w:tcW w:w="1417" w:type="dxa"/>
            <w:tcBorders>
              <w:top w:val="single" w:sz="4" w:space="0" w:color="auto"/>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1 790 000,0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1 784 330,0</w:t>
            </w:r>
          </w:p>
        </w:tc>
      </w:tr>
      <w:tr w:rsidR="00FF1864" w:rsidRPr="00591E5C" w:rsidTr="00FF1864">
        <w:trPr>
          <w:trHeight w:val="75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26.</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2210,2610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0180,6030</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Інші діяльність у сфері державного управління, Організація благоустрою населених пунктів</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Програма "Безпечне місто" на 2018 рік</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695 000,0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105 000,0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800 000,0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729 229,0</w:t>
            </w:r>
          </w:p>
        </w:tc>
      </w:tr>
      <w:tr w:rsidR="00FF1864" w:rsidRPr="00591E5C" w:rsidTr="00FF1864">
        <w:trPr>
          <w:trHeight w:val="1320"/>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27.</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2240, 2281</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0180, 7350</w:t>
            </w: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Інші діяльність у сфері державного управління, Розроблення схем планування та забудови територій (містобудівної документації)</w:t>
            </w:r>
          </w:p>
        </w:tc>
        <w:tc>
          <w:tcPr>
            <w:tcW w:w="3685" w:type="dxa"/>
            <w:vMerge w:val="restart"/>
            <w:tcBorders>
              <w:top w:val="nil"/>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 xml:space="preserve">Програма регулювання та розвитку земельних відносин на території міста Боярка </w:t>
            </w: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100 000,0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300 000,0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400 000,0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382 436,0</w:t>
            </w:r>
          </w:p>
        </w:tc>
      </w:tr>
      <w:tr w:rsidR="00FF1864" w:rsidRPr="00591E5C" w:rsidTr="00FF1864">
        <w:trPr>
          <w:trHeight w:val="73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28.</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2281,3132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7350,4081,6030</w:t>
            </w: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Розроблення схем планування та забудови територій (містобудівної документації)</w:t>
            </w:r>
          </w:p>
        </w:tc>
        <w:tc>
          <w:tcPr>
            <w:tcW w:w="3685" w:type="dxa"/>
            <w:vMerge/>
            <w:tcBorders>
              <w:top w:val="nil"/>
              <w:left w:val="nil"/>
              <w:bottom w:val="nil"/>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587 797,0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587 797,0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r>
      <w:tr w:rsidR="00FF1864" w:rsidRPr="00591E5C" w:rsidTr="00FF1864">
        <w:trPr>
          <w:trHeight w:val="12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29.</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3122,3132</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7330,6030</w:t>
            </w: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FF1864" w:rsidRPr="00591E5C" w:rsidRDefault="00FF1864" w:rsidP="00FF1864">
            <w:pPr>
              <w:jc w:val="center"/>
              <w:rPr>
                <w:sz w:val="20"/>
                <w:szCs w:val="20"/>
              </w:rPr>
            </w:pPr>
            <w:r w:rsidRPr="00591E5C">
              <w:rPr>
                <w:sz w:val="20"/>
                <w:szCs w:val="20"/>
              </w:rPr>
              <w:t>Будівництво</w:t>
            </w:r>
            <w:r w:rsidRPr="00591E5C">
              <w:rPr>
                <w:sz w:val="20"/>
                <w:szCs w:val="20"/>
                <w:vertAlign w:val="superscript"/>
              </w:rPr>
              <w:t>1</w:t>
            </w:r>
            <w:r w:rsidRPr="00591E5C">
              <w:rPr>
                <w:sz w:val="20"/>
                <w:szCs w:val="20"/>
              </w:rPr>
              <w:t xml:space="preserve"> інших об'єктів соціальної та виробничої інфраструктури комунальної власності</w:t>
            </w:r>
          </w:p>
        </w:tc>
        <w:tc>
          <w:tcPr>
            <w:tcW w:w="3685" w:type="dxa"/>
            <w:vMerge/>
            <w:tcBorders>
              <w:top w:val="nil"/>
              <w:left w:val="nil"/>
              <w:bottom w:val="nil"/>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230 088,0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230 088,0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B94301" w:rsidP="00FF1864">
            <w:pPr>
              <w:jc w:val="center"/>
              <w:rPr>
                <w:sz w:val="20"/>
                <w:szCs w:val="20"/>
              </w:rPr>
            </w:pPr>
            <w:r>
              <w:rPr>
                <w:sz w:val="20"/>
                <w:szCs w:val="20"/>
              </w:rPr>
              <w:t>0,0</w:t>
            </w:r>
            <w:r w:rsidR="00FF1864" w:rsidRPr="00591E5C">
              <w:rPr>
                <w:sz w:val="20"/>
                <w:szCs w:val="20"/>
              </w:rPr>
              <w:t> </w:t>
            </w:r>
          </w:p>
        </w:tc>
      </w:tr>
      <w:tr w:rsidR="00FF1864" w:rsidRPr="00591E5C" w:rsidTr="00FF1864">
        <w:trPr>
          <w:trHeight w:val="1275"/>
        </w:trPr>
        <w:tc>
          <w:tcPr>
            <w:tcW w:w="582" w:type="dxa"/>
            <w:tcBorders>
              <w:top w:val="nil"/>
              <w:left w:val="single" w:sz="8" w:space="0" w:color="auto"/>
              <w:bottom w:val="single" w:sz="4" w:space="0" w:color="000000"/>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30.</w:t>
            </w:r>
          </w:p>
        </w:tc>
        <w:tc>
          <w:tcPr>
            <w:tcW w:w="1134" w:type="dxa"/>
            <w:tcBorders>
              <w:top w:val="nil"/>
              <w:left w:val="nil"/>
              <w:bottom w:val="single" w:sz="4" w:space="0" w:color="000000"/>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2281,2240</w:t>
            </w:r>
          </w:p>
        </w:tc>
        <w:tc>
          <w:tcPr>
            <w:tcW w:w="1134" w:type="dxa"/>
            <w:tcBorders>
              <w:top w:val="nil"/>
              <w:left w:val="nil"/>
              <w:bottom w:val="single" w:sz="4" w:space="0" w:color="000000"/>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7130</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FF1864" w:rsidRPr="00591E5C" w:rsidRDefault="00FF1864" w:rsidP="00FF1864">
            <w:pPr>
              <w:jc w:val="center"/>
              <w:rPr>
                <w:sz w:val="20"/>
                <w:szCs w:val="20"/>
              </w:rPr>
            </w:pPr>
            <w:r w:rsidRPr="00591E5C">
              <w:rPr>
                <w:sz w:val="20"/>
                <w:szCs w:val="20"/>
              </w:rPr>
              <w:t>Здійснення  заходів із землеустрою</w:t>
            </w:r>
          </w:p>
        </w:tc>
        <w:tc>
          <w:tcPr>
            <w:tcW w:w="3685" w:type="dxa"/>
            <w:vMerge/>
            <w:tcBorders>
              <w:top w:val="nil"/>
              <w:left w:val="nil"/>
              <w:bottom w:val="nil"/>
              <w:right w:val="single" w:sz="4" w:space="0" w:color="000000"/>
            </w:tcBorders>
            <w:vAlign w:val="center"/>
            <w:hideMark/>
          </w:tcPr>
          <w:p w:rsidR="00FF1864" w:rsidRPr="00591E5C" w:rsidRDefault="00FF1864" w:rsidP="00FF1864">
            <w:pPr>
              <w:rPr>
                <w:sz w:val="20"/>
                <w:szCs w:val="20"/>
              </w:rPr>
            </w:pPr>
          </w:p>
        </w:tc>
        <w:tc>
          <w:tcPr>
            <w:tcW w:w="1276" w:type="dxa"/>
            <w:tcBorders>
              <w:top w:val="nil"/>
              <w:left w:val="nil"/>
              <w:bottom w:val="single" w:sz="4" w:space="0" w:color="000000"/>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350 000,0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600 000,0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950 000,0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340 839,0</w:t>
            </w:r>
          </w:p>
        </w:tc>
      </w:tr>
      <w:tr w:rsidR="00FF1864" w:rsidRPr="00591E5C" w:rsidTr="00FF1864">
        <w:trPr>
          <w:trHeight w:val="705"/>
        </w:trPr>
        <w:tc>
          <w:tcPr>
            <w:tcW w:w="582" w:type="dxa"/>
            <w:tcBorders>
              <w:top w:val="nil"/>
              <w:left w:val="single" w:sz="8" w:space="0" w:color="auto"/>
              <w:bottom w:val="nil"/>
              <w:right w:val="single" w:sz="4" w:space="0" w:color="000000"/>
            </w:tcBorders>
            <w:shd w:val="clear" w:color="FFFFCC" w:fill="FFFFFF"/>
            <w:vAlign w:val="center"/>
          </w:tcPr>
          <w:p w:rsidR="00FF1864" w:rsidRPr="00591E5C" w:rsidRDefault="003C160E" w:rsidP="00FF1864">
            <w:pPr>
              <w:jc w:val="center"/>
              <w:rPr>
                <w:sz w:val="20"/>
                <w:szCs w:val="20"/>
              </w:rPr>
            </w:pPr>
            <w:r>
              <w:rPr>
                <w:sz w:val="20"/>
                <w:szCs w:val="20"/>
              </w:rPr>
              <w:t>31.</w:t>
            </w:r>
          </w:p>
        </w:tc>
        <w:tc>
          <w:tcPr>
            <w:tcW w:w="1134" w:type="dxa"/>
            <w:tcBorders>
              <w:top w:val="nil"/>
              <w:left w:val="nil"/>
              <w:bottom w:val="nil"/>
              <w:right w:val="single" w:sz="4" w:space="0" w:color="000000"/>
            </w:tcBorders>
            <w:shd w:val="clear" w:color="FFFFCC" w:fill="FFFFFF"/>
            <w:vAlign w:val="center"/>
          </w:tcPr>
          <w:p w:rsidR="00FF1864" w:rsidRPr="00591E5C" w:rsidRDefault="00FF1864" w:rsidP="00FF1864">
            <w:pPr>
              <w:jc w:val="center"/>
              <w:rPr>
                <w:sz w:val="20"/>
                <w:szCs w:val="20"/>
              </w:rPr>
            </w:pPr>
            <w:r w:rsidRPr="00591E5C">
              <w:rPr>
                <w:sz w:val="20"/>
                <w:szCs w:val="20"/>
              </w:rPr>
              <w:t>2240</w:t>
            </w:r>
          </w:p>
        </w:tc>
        <w:tc>
          <w:tcPr>
            <w:tcW w:w="1134" w:type="dxa"/>
            <w:tcBorders>
              <w:top w:val="nil"/>
              <w:left w:val="nil"/>
              <w:bottom w:val="nil"/>
              <w:right w:val="single" w:sz="4" w:space="0" w:color="000000"/>
            </w:tcBorders>
            <w:shd w:val="clear" w:color="000000" w:fill="FFFFFF"/>
            <w:vAlign w:val="center"/>
            <w:hideMark/>
          </w:tcPr>
          <w:p w:rsidR="00FF1864" w:rsidRPr="00591E5C" w:rsidRDefault="00FF1864" w:rsidP="00FF1864">
            <w:pPr>
              <w:jc w:val="center"/>
              <w:rPr>
                <w:sz w:val="20"/>
                <w:szCs w:val="20"/>
              </w:rPr>
            </w:pPr>
            <w:r w:rsidRPr="00591E5C">
              <w:rPr>
                <w:sz w:val="20"/>
                <w:szCs w:val="20"/>
              </w:rPr>
              <w:t>8340</w:t>
            </w:r>
          </w:p>
        </w:tc>
        <w:tc>
          <w:tcPr>
            <w:tcW w:w="2694" w:type="dxa"/>
            <w:tcBorders>
              <w:top w:val="nil"/>
              <w:left w:val="nil"/>
              <w:bottom w:val="nil"/>
              <w:right w:val="single" w:sz="4" w:space="0" w:color="auto"/>
            </w:tcBorders>
            <w:shd w:val="clear" w:color="auto" w:fill="auto"/>
            <w:vAlign w:val="center"/>
            <w:hideMark/>
          </w:tcPr>
          <w:p w:rsidR="00FF1864" w:rsidRPr="00591E5C" w:rsidRDefault="00FF1864" w:rsidP="00FF1864">
            <w:pPr>
              <w:jc w:val="center"/>
              <w:rPr>
                <w:sz w:val="20"/>
                <w:szCs w:val="20"/>
              </w:rPr>
            </w:pPr>
            <w:r w:rsidRPr="00591E5C">
              <w:rPr>
                <w:sz w:val="20"/>
                <w:szCs w:val="20"/>
              </w:rPr>
              <w:t>Природоохоронні заходи за рахунок цільових фондів</w:t>
            </w:r>
          </w:p>
        </w:tc>
        <w:tc>
          <w:tcPr>
            <w:tcW w:w="3685" w:type="dxa"/>
            <w:tcBorders>
              <w:top w:val="single" w:sz="4" w:space="0" w:color="000000"/>
              <w:left w:val="nil"/>
              <w:bottom w:val="nil"/>
              <w:right w:val="single" w:sz="4" w:space="0" w:color="000000"/>
            </w:tcBorders>
            <w:shd w:val="clear" w:color="000000" w:fill="FFFFFF"/>
            <w:vAlign w:val="center"/>
            <w:hideMark/>
          </w:tcPr>
          <w:p w:rsidR="003C160E" w:rsidRDefault="00FF1864" w:rsidP="00FF1864">
            <w:pPr>
              <w:jc w:val="center"/>
              <w:rPr>
                <w:sz w:val="20"/>
                <w:szCs w:val="20"/>
              </w:rPr>
            </w:pPr>
            <w:r w:rsidRPr="00591E5C">
              <w:rPr>
                <w:sz w:val="20"/>
                <w:szCs w:val="20"/>
              </w:rPr>
              <w:t xml:space="preserve">Екологічна програма м. Боярка </w:t>
            </w:r>
          </w:p>
          <w:p w:rsidR="00FF1864" w:rsidRPr="00591E5C" w:rsidRDefault="00FF1864" w:rsidP="00FF1864">
            <w:pPr>
              <w:jc w:val="center"/>
              <w:rPr>
                <w:sz w:val="20"/>
                <w:szCs w:val="20"/>
              </w:rPr>
            </w:pPr>
            <w:r w:rsidRPr="00591E5C">
              <w:rPr>
                <w:sz w:val="20"/>
                <w:szCs w:val="20"/>
              </w:rPr>
              <w:t xml:space="preserve">на 2011-2018 роки </w:t>
            </w:r>
          </w:p>
        </w:tc>
        <w:tc>
          <w:tcPr>
            <w:tcW w:w="1276" w:type="dxa"/>
            <w:tcBorders>
              <w:top w:val="nil"/>
              <w:left w:val="nil"/>
              <w:bottom w:val="single" w:sz="4" w:space="0" w:color="auto"/>
              <w:right w:val="nil"/>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0,0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sz w:val="20"/>
                <w:szCs w:val="20"/>
              </w:rPr>
            </w:pPr>
            <w:r w:rsidRPr="00591E5C">
              <w:rPr>
                <w:sz w:val="20"/>
                <w:szCs w:val="20"/>
              </w:rPr>
              <w:t>143 500,0</w:t>
            </w:r>
          </w:p>
        </w:tc>
        <w:tc>
          <w:tcPr>
            <w:tcW w:w="1417" w:type="dxa"/>
            <w:tcBorders>
              <w:top w:val="nil"/>
              <w:left w:val="nil"/>
              <w:bottom w:val="single" w:sz="4" w:space="0" w:color="auto"/>
              <w:right w:val="nil"/>
            </w:tcBorders>
            <w:shd w:val="clear" w:color="000000" w:fill="FFFFFF"/>
            <w:vAlign w:val="center"/>
            <w:hideMark/>
          </w:tcPr>
          <w:p w:rsidR="00FF1864" w:rsidRPr="00591E5C" w:rsidRDefault="00FF1864" w:rsidP="00FF1864">
            <w:pPr>
              <w:jc w:val="center"/>
              <w:rPr>
                <w:sz w:val="20"/>
                <w:szCs w:val="20"/>
              </w:rPr>
            </w:pPr>
            <w:r w:rsidRPr="00591E5C">
              <w:rPr>
                <w:sz w:val="20"/>
                <w:szCs w:val="20"/>
              </w:rPr>
              <w:t>143 500,0</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84 000,0</w:t>
            </w:r>
          </w:p>
        </w:tc>
      </w:tr>
      <w:tr w:rsidR="00FF1864" w:rsidRPr="00591E5C" w:rsidTr="00FF1864">
        <w:trPr>
          <w:trHeight w:val="540"/>
        </w:trPr>
        <w:tc>
          <w:tcPr>
            <w:tcW w:w="582" w:type="dxa"/>
            <w:tcBorders>
              <w:top w:val="single" w:sz="8" w:space="0" w:color="auto"/>
              <w:left w:val="single" w:sz="8" w:space="0" w:color="auto"/>
              <w:bottom w:val="single" w:sz="8" w:space="0" w:color="auto"/>
              <w:right w:val="single" w:sz="4" w:space="0" w:color="auto"/>
            </w:tcBorders>
            <w:shd w:val="clear" w:color="FFFFCC" w:fill="FFFFFF"/>
            <w:vAlign w:val="center"/>
            <w:hideMark/>
          </w:tcPr>
          <w:p w:rsidR="00FF1864" w:rsidRPr="00591E5C" w:rsidRDefault="00FF1864" w:rsidP="00FF1864">
            <w:pPr>
              <w:jc w:val="center"/>
              <w:rPr>
                <w:sz w:val="20"/>
                <w:szCs w:val="20"/>
              </w:rPr>
            </w:pPr>
            <w:r w:rsidRPr="00591E5C">
              <w:rPr>
                <w:sz w:val="20"/>
                <w:szCs w:val="20"/>
              </w:rPr>
              <w:t> </w:t>
            </w:r>
          </w:p>
        </w:tc>
        <w:tc>
          <w:tcPr>
            <w:tcW w:w="1134" w:type="dxa"/>
            <w:tcBorders>
              <w:top w:val="single" w:sz="8" w:space="0" w:color="auto"/>
              <w:left w:val="nil"/>
              <w:bottom w:val="single" w:sz="8" w:space="0" w:color="auto"/>
              <w:right w:val="single" w:sz="4" w:space="0" w:color="auto"/>
            </w:tcBorders>
            <w:shd w:val="clear" w:color="FFFFCC" w:fill="FFFFFF"/>
            <w:vAlign w:val="center"/>
            <w:hideMark/>
          </w:tcPr>
          <w:p w:rsidR="00FF1864" w:rsidRPr="00591E5C" w:rsidRDefault="00FF1864" w:rsidP="00FF1864">
            <w:pPr>
              <w:jc w:val="center"/>
              <w:rPr>
                <w:sz w:val="20"/>
                <w:szCs w:val="20"/>
              </w:rPr>
            </w:pPr>
            <w:r w:rsidRPr="00591E5C">
              <w:rPr>
                <w:sz w:val="20"/>
                <w:szCs w:val="20"/>
              </w:rPr>
              <w:t> </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FF1864" w:rsidRPr="00591E5C" w:rsidRDefault="00FF1864" w:rsidP="00FF1864">
            <w:pPr>
              <w:jc w:val="center"/>
              <w:rPr>
                <w:sz w:val="20"/>
                <w:szCs w:val="20"/>
              </w:rPr>
            </w:pPr>
            <w:r w:rsidRPr="00591E5C">
              <w:rPr>
                <w:sz w:val="20"/>
                <w:szCs w:val="20"/>
              </w:rPr>
              <w:t> </w:t>
            </w:r>
          </w:p>
        </w:tc>
        <w:tc>
          <w:tcPr>
            <w:tcW w:w="2694" w:type="dxa"/>
            <w:tcBorders>
              <w:top w:val="single" w:sz="8" w:space="0" w:color="auto"/>
              <w:left w:val="nil"/>
              <w:bottom w:val="single" w:sz="8" w:space="0" w:color="auto"/>
              <w:right w:val="single" w:sz="4" w:space="0" w:color="auto"/>
            </w:tcBorders>
            <w:shd w:val="clear" w:color="000000" w:fill="FFFFFF"/>
            <w:vAlign w:val="center"/>
            <w:hideMark/>
          </w:tcPr>
          <w:p w:rsidR="00FF1864" w:rsidRPr="00591E5C" w:rsidRDefault="00FF1864" w:rsidP="00FF1864">
            <w:pPr>
              <w:jc w:val="center"/>
              <w:rPr>
                <w:b/>
                <w:bCs/>
                <w:sz w:val="20"/>
                <w:szCs w:val="20"/>
              </w:rPr>
            </w:pPr>
            <w:r w:rsidRPr="00591E5C">
              <w:rPr>
                <w:b/>
                <w:bCs/>
                <w:sz w:val="20"/>
                <w:szCs w:val="20"/>
              </w:rPr>
              <w:t xml:space="preserve">Всього </w:t>
            </w:r>
          </w:p>
        </w:tc>
        <w:tc>
          <w:tcPr>
            <w:tcW w:w="3685" w:type="dxa"/>
            <w:tcBorders>
              <w:top w:val="single" w:sz="8" w:space="0" w:color="auto"/>
              <w:left w:val="nil"/>
              <w:bottom w:val="single" w:sz="8" w:space="0" w:color="auto"/>
              <w:right w:val="single" w:sz="4" w:space="0" w:color="auto"/>
            </w:tcBorders>
            <w:shd w:val="clear" w:color="000000" w:fill="FFFFFF"/>
            <w:vAlign w:val="center"/>
            <w:hideMark/>
          </w:tcPr>
          <w:p w:rsidR="00FF1864" w:rsidRPr="00591E5C" w:rsidRDefault="00FF1864" w:rsidP="00FF1864">
            <w:pPr>
              <w:rPr>
                <w:sz w:val="20"/>
                <w:szCs w:val="20"/>
              </w:rPr>
            </w:pPr>
            <w:r w:rsidRPr="00591E5C">
              <w:rPr>
                <w:sz w:val="20"/>
                <w:szCs w:val="20"/>
              </w:rPr>
              <w:t> </w:t>
            </w:r>
          </w:p>
        </w:tc>
        <w:tc>
          <w:tcPr>
            <w:tcW w:w="1276"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30 925 393,0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8 439 793,0</w:t>
            </w:r>
          </w:p>
        </w:tc>
        <w:tc>
          <w:tcPr>
            <w:tcW w:w="1417" w:type="dxa"/>
            <w:tcBorders>
              <w:top w:val="single" w:sz="4" w:space="0" w:color="auto"/>
              <w:left w:val="nil"/>
              <w:bottom w:val="single" w:sz="4" w:space="0" w:color="auto"/>
              <w:right w:val="nil"/>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39 365 186,0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1864" w:rsidRPr="00591E5C" w:rsidRDefault="00FF1864" w:rsidP="00FF1864">
            <w:pPr>
              <w:jc w:val="center"/>
              <w:rPr>
                <w:b/>
                <w:bCs/>
                <w:sz w:val="20"/>
                <w:szCs w:val="20"/>
              </w:rPr>
            </w:pPr>
            <w:r w:rsidRPr="00591E5C">
              <w:rPr>
                <w:b/>
                <w:bCs/>
                <w:sz w:val="20"/>
                <w:szCs w:val="20"/>
              </w:rPr>
              <w:t>34 388 805,9</w:t>
            </w:r>
          </w:p>
        </w:tc>
      </w:tr>
    </w:tbl>
    <w:p w:rsidR="00FF1864" w:rsidRPr="009639AC" w:rsidRDefault="00FF1864" w:rsidP="00FF1864">
      <w:pPr>
        <w:rPr>
          <w:b/>
          <w:bCs/>
          <w:sz w:val="22"/>
          <w:szCs w:val="22"/>
        </w:rPr>
      </w:pPr>
    </w:p>
    <w:p w:rsidR="00FF1864" w:rsidRPr="009639AC" w:rsidRDefault="00FF1864" w:rsidP="00FF1864">
      <w:pPr>
        <w:rPr>
          <w:sz w:val="22"/>
          <w:szCs w:val="22"/>
        </w:rPr>
      </w:pPr>
      <w:r w:rsidRPr="00591E5C">
        <w:rPr>
          <w:b/>
          <w:bCs/>
          <w:sz w:val="22"/>
          <w:szCs w:val="22"/>
        </w:rPr>
        <w:t xml:space="preserve">Начальник </w:t>
      </w:r>
      <w:r w:rsidR="00D67ED0">
        <w:rPr>
          <w:b/>
          <w:bCs/>
          <w:sz w:val="22"/>
          <w:szCs w:val="22"/>
        </w:rPr>
        <w:t xml:space="preserve">управління </w:t>
      </w:r>
      <w:r w:rsidRPr="00591E5C">
        <w:rPr>
          <w:b/>
          <w:bCs/>
          <w:sz w:val="22"/>
          <w:szCs w:val="22"/>
        </w:rPr>
        <w:t>економі</w:t>
      </w:r>
      <w:r w:rsidR="00D67ED0">
        <w:rPr>
          <w:b/>
          <w:bCs/>
          <w:sz w:val="22"/>
          <w:szCs w:val="22"/>
        </w:rPr>
        <w:t>ки та фінансів</w:t>
      </w:r>
      <w:r w:rsidRPr="009639AC">
        <w:rPr>
          <w:b/>
          <w:bCs/>
          <w:sz w:val="22"/>
          <w:szCs w:val="22"/>
        </w:rPr>
        <w:t xml:space="preserve">                         </w:t>
      </w:r>
      <w:r>
        <w:rPr>
          <w:b/>
          <w:bCs/>
        </w:rPr>
        <w:t xml:space="preserve">                                                           </w:t>
      </w:r>
      <w:r w:rsidRPr="009639AC">
        <w:rPr>
          <w:b/>
          <w:bCs/>
          <w:sz w:val="22"/>
          <w:szCs w:val="22"/>
        </w:rPr>
        <w:t xml:space="preserve">        </w:t>
      </w:r>
      <w:r w:rsidR="00D67ED0">
        <w:rPr>
          <w:b/>
          <w:bCs/>
          <w:sz w:val="22"/>
          <w:szCs w:val="22"/>
        </w:rPr>
        <w:t xml:space="preserve">                                              </w:t>
      </w:r>
      <w:r w:rsidRPr="009639AC">
        <w:rPr>
          <w:b/>
          <w:bCs/>
          <w:sz w:val="22"/>
          <w:szCs w:val="22"/>
        </w:rPr>
        <w:t xml:space="preserve"> </w:t>
      </w:r>
      <w:r>
        <w:rPr>
          <w:b/>
          <w:bCs/>
        </w:rPr>
        <w:t>Н. Мусієнко</w:t>
      </w:r>
    </w:p>
    <w:p w:rsidR="00822BAD" w:rsidRDefault="00822BAD" w:rsidP="00D23F3C">
      <w:pPr>
        <w:ind w:left="8505" w:right="-283"/>
        <w:jc w:val="center"/>
        <w:rPr>
          <w:i/>
        </w:rPr>
      </w:pPr>
    </w:p>
    <w:p w:rsidR="00DF1F29" w:rsidRDefault="00DF1F29" w:rsidP="005D2622">
      <w:pPr>
        <w:jc w:val="center"/>
        <w:rPr>
          <w:sz w:val="26"/>
          <w:szCs w:val="26"/>
        </w:rPr>
      </w:pPr>
    </w:p>
    <w:p w:rsidR="00DF1F29" w:rsidRPr="00D67ED0" w:rsidRDefault="00DF1F29" w:rsidP="00DF1F29">
      <w:pPr>
        <w:rPr>
          <w:sz w:val="26"/>
          <w:szCs w:val="26"/>
        </w:rPr>
        <w:sectPr w:rsidR="00DF1F29" w:rsidRPr="00D67ED0" w:rsidSect="005D2622">
          <w:footerReference w:type="default" r:id="rId26"/>
          <w:pgSz w:w="15840" w:h="12240" w:orient="landscape"/>
          <w:pgMar w:top="1418" w:right="814" w:bottom="850" w:left="1134" w:header="708" w:footer="708" w:gutter="0"/>
          <w:cols w:space="708"/>
          <w:docGrid w:linePitch="360"/>
        </w:sectPr>
      </w:pPr>
    </w:p>
    <w:p w:rsidR="00C776FF" w:rsidRPr="00F2486C" w:rsidRDefault="00C776FF" w:rsidP="00397B12">
      <w:pPr>
        <w:ind w:left="8505"/>
        <w:rPr>
          <w:i/>
        </w:rPr>
      </w:pPr>
      <w:r w:rsidRPr="00F2486C">
        <w:rPr>
          <w:i/>
        </w:rPr>
        <w:lastRenderedPageBreak/>
        <w:t>Додаток 2</w:t>
      </w:r>
    </w:p>
    <w:p w:rsidR="00C776FF" w:rsidRPr="00F2486C" w:rsidRDefault="00C776FF" w:rsidP="00397B12">
      <w:pPr>
        <w:ind w:left="8505"/>
        <w:rPr>
          <w:i/>
        </w:rPr>
      </w:pPr>
      <w:r w:rsidRPr="00F2486C">
        <w:rPr>
          <w:i/>
        </w:rPr>
        <w:t>до Звіту про виконання Програми соціально</w:t>
      </w:r>
      <w:r w:rsidR="00397B12">
        <w:rPr>
          <w:i/>
        </w:rPr>
        <w:t xml:space="preserve">го, </w:t>
      </w:r>
      <w:r w:rsidRPr="00F2486C">
        <w:rPr>
          <w:i/>
        </w:rPr>
        <w:t xml:space="preserve">економічного та культурного розвитку м. Боярка </w:t>
      </w:r>
      <w:r w:rsidR="00397B12">
        <w:rPr>
          <w:i/>
        </w:rPr>
        <w:t>з</w:t>
      </w:r>
      <w:r w:rsidRPr="00F2486C">
        <w:rPr>
          <w:i/>
        </w:rPr>
        <w:t>а 201</w:t>
      </w:r>
      <w:r w:rsidR="00441AC9">
        <w:rPr>
          <w:i/>
        </w:rPr>
        <w:t>8</w:t>
      </w:r>
      <w:r w:rsidRPr="00F2486C">
        <w:rPr>
          <w:i/>
        </w:rPr>
        <w:t xml:space="preserve"> рік</w:t>
      </w:r>
    </w:p>
    <w:p w:rsidR="00C776FF" w:rsidRPr="00F2486C" w:rsidRDefault="00C776FF" w:rsidP="00C776FF">
      <w:pPr>
        <w:jc w:val="center"/>
        <w:rPr>
          <w:b/>
          <w:sz w:val="26"/>
          <w:szCs w:val="26"/>
        </w:rPr>
      </w:pPr>
      <w:r w:rsidRPr="00F2486C">
        <w:rPr>
          <w:b/>
          <w:sz w:val="26"/>
          <w:szCs w:val="26"/>
        </w:rPr>
        <w:t>ПЕРЕЛІК</w:t>
      </w:r>
    </w:p>
    <w:p w:rsidR="00C776FF" w:rsidRPr="00F2486C" w:rsidRDefault="00C776FF" w:rsidP="00C776FF">
      <w:pPr>
        <w:jc w:val="center"/>
        <w:rPr>
          <w:b/>
          <w:sz w:val="26"/>
          <w:szCs w:val="26"/>
        </w:rPr>
      </w:pPr>
      <w:r w:rsidRPr="00F2486C">
        <w:rPr>
          <w:b/>
          <w:sz w:val="26"/>
          <w:szCs w:val="26"/>
        </w:rPr>
        <w:t>основних об’єктів, роботи на яких профінансовано за рахунок коштів міського бюджету у 201</w:t>
      </w:r>
      <w:r w:rsidR="00441AC9">
        <w:rPr>
          <w:b/>
          <w:sz w:val="26"/>
          <w:szCs w:val="26"/>
        </w:rPr>
        <w:t>8</w:t>
      </w:r>
      <w:r w:rsidRPr="00F2486C">
        <w:rPr>
          <w:b/>
          <w:sz w:val="26"/>
          <w:szCs w:val="26"/>
        </w:rPr>
        <w:t xml:space="preserve"> році</w:t>
      </w:r>
    </w:p>
    <w:p w:rsidR="00C776FF" w:rsidRPr="00F2486C" w:rsidRDefault="00C776FF" w:rsidP="00C776FF">
      <w:pPr>
        <w:jc w:val="center"/>
        <w:rPr>
          <w:b/>
          <w:sz w:val="8"/>
          <w:szCs w:val="8"/>
        </w:rPr>
      </w:pPr>
    </w:p>
    <w:tbl>
      <w:tblPr>
        <w:tblW w:w="14332" w:type="dxa"/>
        <w:tblInd w:w="93" w:type="dxa"/>
        <w:tblLook w:val="04A0" w:firstRow="1" w:lastRow="0" w:firstColumn="1" w:lastColumn="0" w:noHBand="0" w:noVBand="1"/>
      </w:tblPr>
      <w:tblGrid>
        <w:gridCol w:w="620"/>
        <w:gridCol w:w="8042"/>
        <w:gridCol w:w="1985"/>
        <w:gridCol w:w="1842"/>
        <w:gridCol w:w="1843"/>
      </w:tblGrid>
      <w:tr w:rsidR="00441AC9" w:rsidRPr="006436FE" w:rsidTr="00441AC9">
        <w:trPr>
          <w:trHeight w:val="137"/>
        </w:trPr>
        <w:tc>
          <w:tcPr>
            <w:tcW w:w="1433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1. КП "Боярка - Водоканал"</w:t>
            </w:r>
          </w:p>
        </w:tc>
      </w:tr>
      <w:tr w:rsidR="00441AC9" w:rsidRPr="00291262" w:rsidTr="00441AC9">
        <w:trPr>
          <w:trHeight w:val="72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 з/п</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Зміст заходу</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План,</w:t>
            </w:r>
            <w:r w:rsidRPr="006436FE">
              <w:rPr>
                <w:b/>
                <w:bCs/>
                <w:i/>
                <w:iCs/>
              </w:rPr>
              <w:br/>
              <w:t>тис. грн.</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Стан виконання за 2018 рік, тис.грн.</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Джерела фінансування</w:t>
            </w:r>
          </w:p>
        </w:tc>
      </w:tr>
      <w:tr w:rsidR="00441AC9" w:rsidRPr="00291262" w:rsidTr="00441AC9">
        <w:trPr>
          <w:trHeight w:val="169"/>
        </w:trPr>
        <w:tc>
          <w:tcPr>
            <w:tcW w:w="620" w:type="dxa"/>
            <w:tcBorders>
              <w:top w:val="nil"/>
              <w:left w:val="single" w:sz="4" w:space="0" w:color="auto"/>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1</w:t>
            </w:r>
          </w:p>
        </w:tc>
        <w:tc>
          <w:tcPr>
            <w:tcW w:w="8042"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2</w:t>
            </w:r>
          </w:p>
        </w:tc>
        <w:tc>
          <w:tcPr>
            <w:tcW w:w="1985"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3</w:t>
            </w:r>
          </w:p>
        </w:tc>
        <w:tc>
          <w:tcPr>
            <w:tcW w:w="1842"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4</w:t>
            </w:r>
          </w:p>
        </w:tc>
        <w:tc>
          <w:tcPr>
            <w:tcW w:w="1843" w:type="dxa"/>
            <w:tcBorders>
              <w:top w:val="nil"/>
              <w:left w:val="nil"/>
              <w:bottom w:val="single" w:sz="4" w:space="0" w:color="auto"/>
              <w:right w:val="single" w:sz="4" w:space="0" w:color="auto"/>
            </w:tcBorders>
            <w:shd w:val="clear" w:color="auto" w:fill="auto"/>
            <w:vAlign w:val="center"/>
          </w:tcPr>
          <w:p w:rsidR="00441AC9" w:rsidRPr="00291262" w:rsidRDefault="00441AC9" w:rsidP="00441AC9">
            <w:pPr>
              <w:jc w:val="center"/>
              <w:rPr>
                <w:b/>
                <w:bCs/>
                <w:i/>
                <w:iCs/>
              </w:rPr>
            </w:pPr>
            <w:r w:rsidRPr="00291262">
              <w:rPr>
                <w:b/>
                <w:bCs/>
                <w:i/>
                <w:iCs/>
              </w:rPr>
              <w:t>5</w:t>
            </w:r>
          </w:p>
        </w:tc>
      </w:tr>
      <w:tr w:rsidR="00441AC9" w:rsidRPr="00291262" w:rsidTr="00441AC9">
        <w:trPr>
          <w:trHeight w:val="41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 </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 xml:space="preserve">Всього: </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3 636,10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2 535,51</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rPr>
                <w:b/>
                <w:bCs/>
                <w:i/>
                <w:iCs/>
              </w:rPr>
            </w:pPr>
            <w:r w:rsidRPr="006436FE">
              <w:rPr>
                <w:b/>
                <w:bCs/>
                <w:i/>
                <w:iCs/>
              </w:rPr>
              <w:t> </w:t>
            </w:r>
          </w:p>
        </w:tc>
      </w:tr>
      <w:tr w:rsidR="00441AC9" w:rsidRPr="00291262" w:rsidTr="00441AC9">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rPr>
                <w:color w:val="000000"/>
              </w:rPr>
            </w:pPr>
            <w:r w:rsidRPr="006436FE">
              <w:rPr>
                <w:color w:val="000000"/>
              </w:rPr>
              <w:t>Реконструкція водопровідної мережі по вул. Вербна</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677,00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387,01</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630"/>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2</w:t>
            </w:r>
          </w:p>
        </w:tc>
        <w:tc>
          <w:tcPr>
            <w:tcW w:w="80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rPr>
                <w:color w:val="000000"/>
              </w:rPr>
            </w:pPr>
            <w:r w:rsidRPr="006436FE">
              <w:rPr>
                <w:color w:val="000000"/>
              </w:rPr>
              <w:t xml:space="preserve">Капітальний ремонт зовнішніх мереж водопостачання від ВНС № 4 до будинку № 51 по вул. Білогородська, 51 </w:t>
            </w:r>
          </w:p>
        </w:tc>
        <w:tc>
          <w:tcPr>
            <w:tcW w:w="1985"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85,30</w:t>
            </w:r>
          </w:p>
        </w:tc>
        <w:tc>
          <w:tcPr>
            <w:tcW w:w="18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85,30</w:t>
            </w:r>
          </w:p>
        </w:tc>
        <w:tc>
          <w:tcPr>
            <w:tcW w:w="1843"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Міський бюджет</w:t>
            </w:r>
          </w:p>
        </w:tc>
      </w:tr>
      <w:tr w:rsidR="00441AC9" w:rsidRPr="00291262" w:rsidTr="00441AC9">
        <w:trPr>
          <w:trHeight w:val="315"/>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3</w:t>
            </w:r>
          </w:p>
        </w:tc>
        <w:tc>
          <w:tcPr>
            <w:tcW w:w="80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rPr>
                <w:color w:val="000000"/>
              </w:rPr>
            </w:pPr>
            <w:r w:rsidRPr="006436FE">
              <w:rPr>
                <w:color w:val="000000"/>
              </w:rPr>
              <w:t xml:space="preserve">Реконструкція водопровідної мережі по вул. Тарасівська </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1 247,10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938,00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9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4</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r w:rsidRPr="006436FE">
              <w:t>Проведення капітального ремонту труби холодного водопостачання від водонапірної станції ВНС №4 та капітального ремонту водогону до водонапірної станції ВНС №4</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85,20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85,20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3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5</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r w:rsidRPr="006436FE">
              <w:t>Встановлення вузлів обліку води на ВНС-2, ВНС-3, ВНС-5</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121,00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121,00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26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6</w:t>
            </w:r>
          </w:p>
        </w:tc>
        <w:tc>
          <w:tcPr>
            <w:tcW w:w="80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rPr>
                <w:color w:val="000000"/>
              </w:rPr>
            </w:pPr>
            <w:r w:rsidRPr="006436FE">
              <w:rPr>
                <w:color w:val="000000"/>
              </w:rPr>
              <w:t xml:space="preserve">Придбання з монтажем запірної арматури </w:t>
            </w:r>
          </w:p>
        </w:tc>
        <w:tc>
          <w:tcPr>
            <w:tcW w:w="1985"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350,00</w:t>
            </w:r>
          </w:p>
        </w:tc>
        <w:tc>
          <w:tcPr>
            <w:tcW w:w="1842"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350,00</w:t>
            </w:r>
          </w:p>
        </w:tc>
        <w:tc>
          <w:tcPr>
            <w:tcW w:w="1843" w:type="dxa"/>
            <w:tcBorders>
              <w:top w:val="nil"/>
              <w:left w:val="nil"/>
              <w:bottom w:val="single" w:sz="4" w:space="0" w:color="auto"/>
              <w:right w:val="single" w:sz="4" w:space="0" w:color="auto"/>
            </w:tcBorders>
            <w:shd w:val="clear" w:color="auto" w:fill="auto"/>
            <w:vAlign w:val="center"/>
            <w:hideMark/>
          </w:tcPr>
          <w:p w:rsidR="00441AC9" w:rsidRPr="006436FE" w:rsidRDefault="00441AC9" w:rsidP="00441AC9">
            <w:pPr>
              <w:jc w:val="center"/>
            </w:pPr>
            <w:r w:rsidRPr="006436FE">
              <w:t>Міський бюджет</w:t>
            </w:r>
          </w:p>
        </w:tc>
      </w:tr>
      <w:tr w:rsidR="00441AC9" w:rsidRPr="00291262" w:rsidTr="00441AC9">
        <w:trPr>
          <w:trHeight w:val="406"/>
        </w:trPr>
        <w:tc>
          <w:tcPr>
            <w:tcW w:w="620" w:type="dxa"/>
            <w:tcBorders>
              <w:top w:val="nil"/>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7</w:t>
            </w:r>
          </w:p>
        </w:tc>
        <w:tc>
          <w:tcPr>
            <w:tcW w:w="80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r w:rsidRPr="006436FE">
              <w:t>Виготовлення проектно-кошторисної документації на капітальний ремонт водопроводу по вул.</w:t>
            </w:r>
            <w:r w:rsidRPr="00291262">
              <w:t xml:space="preserve"> </w:t>
            </w:r>
            <w:r w:rsidRPr="006436FE">
              <w:t>Уральська</w:t>
            </w:r>
          </w:p>
        </w:tc>
        <w:tc>
          <w:tcPr>
            <w:tcW w:w="1985"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55,50</w:t>
            </w:r>
          </w:p>
        </w:tc>
        <w:tc>
          <w:tcPr>
            <w:tcW w:w="1842"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55,50</w:t>
            </w:r>
          </w:p>
        </w:tc>
        <w:tc>
          <w:tcPr>
            <w:tcW w:w="1843" w:type="dxa"/>
            <w:tcBorders>
              <w:top w:val="nil"/>
              <w:left w:val="nil"/>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Міський бюджет</w:t>
            </w:r>
          </w:p>
        </w:tc>
      </w:tr>
      <w:tr w:rsidR="00441AC9" w:rsidRPr="00291262" w:rsidTr="00441AC9">
        <w:trPr>
          <w:trHeight w:val="684"/>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8</w:t>
            </w:r>
          </w:p>
        </w:tc>
        <w:tc>
          <w:tcPr>
            <w:tcW w:w="8042" w:type="dxa"/>
            <w:tcBorders>
              <w:top w:val="single" w:sz="4" w:space="0" w:color="auto"/>
              <w:left w:val="nil"/>
              <w:bottom w:val="single" w:sz="4" w:space="0" w:color="auto"/>
              <w:right w:val="nil"/>
            </w:tcBorders>
            <w:shd w:val="clear" w:color="000000" w:fill="FFFFFF"/>
            <w:vAlign w:val="center"/>
            <w:hideMark/>
          </w:tcPr>
          <w:p w:rsidR="00441AC9" w:rsidRPr="006436FE" w:rsidRDefault="00441AC9" w:rsidP="00441AC9">
            <w:pPr>
              <w:rPr>
                <w:color w:val="000000"/>
              </w:rPr>
            </w:pPr>
            <w:r w:rsidRPr="006436FE">
              <w:rPr>
                <w:color w:val="000000"/>
              </w:rPr>
              <w:t xml:space="preserve">Виготовлення проектної документації «Будівництво станції очистки води на свердловині розташованої за адресою: 08150,Київська область, Києво-Святошинський р-н м. Боярка, вул. Кібенка 74/1».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370,00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370,00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1AC9" w:rsidRPr="006436FE" w:rsidRDefault="00441AC9" w:rsidP="00441AC9">
            <w:pPr>
              <w:jc w:val="center"/>
            </w:pPr>
            <w:r w:rsidRPr="006436FE">
              <w:t>Міський бюджет</w:t>
            </w:r>
          </w:p>
        </w:tc>
      </w:tr>
    </w:tbl>
    <w:p w:rsidR="00441AC9" w:rsidRDefault="00441AC9"/>
    <w:p w:rsidR="00441AC9" w:rsidRPr="00441AC9" w:rsidRDefault="00441AC9" w:rsidP="00441AC9">
      <w:pPr>
        <w:jc w:val="right"/>
        <w:rPr>
          <w:i/>
        </w:rPr>
      </w:pPr>
      <w:r>
        <w:rPr>
          <w:i/>
        </w:rPr>
        <w:lastRenderedPageBreak/>
        <w:t xml:space="preserve">Продовження таблиці </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822"/>
        <w:gridCol w:w="958"/>
        <w:gridCol w:w="1027"/>
        <w:gridCol w:w="713"/>
        <w:gridCol w:w="1129"/>
        <w:gridCol w:w="1843"/>
      </w:tblGrid>
      <w:tr w:rsidR="00441AC9" w:rsidRPr="00291262" w:rsidTr="00441AC9">
        <w:trPr>
          <w:trHeight w:val="696"/>
        </w:trPr>
        <w:tc>
          <w:tcPr>
            <w:tcW w:w="620" w:type="dxa"/>
            <w:vMerge w:val="restart"/>
            <w:vAlign w:val="center"/>
            <w:hideMark/>
          </w:tcPr>
          <w:p w:rsidR="00441AC9" w:rsidRPr="006436FE" w:rsidRDefault="00441AC9" w:rsidP="00441AC9"/>
        </w:tc>
        <w:tc>
          <w:tcPr>
            <w:tcW w:w="8042" w:type="dxa"/>
            <w:gridSpan w:val="2"/>
            <w:shd w:val="clear" w:color="000000" w:fill="FFFFFF"/>
            <w:vAlign w:val="center"/>
            <w:hideMark/>
          </w:tcPr>
          <w:p w:rsidR="00441AC9" w:rsidRPr="006436FE" w:rsidRDefault="00441AC9" w:rsidP="00441AC9">
            <w:pPr>
              <w:rPr>
                <w:color w:val="000000"/>
              </w:rPr>
            </w:pPr>
            <w:r w:rsidRPr="006436FE">
              <w:rPr>
                <w:color w:val="000000"/>
              </w:rPr>
              <w:t>Виготовлення проектної документації «Будівництво станції очистки води на водопровідній насосній  станції №5, розташованої за адресою:08150,Київська область м. Боярка, вулиця Магістральна, 49а»</w:t>
            </w:r>
          </w:p>
        </w:tc>
        <w:tc>
          <w:tcPr>
            <w:tcW w:w="1985" w:type="dxa"/>
            <w:gridSpan w:val="2"/>
            <w:vMerge w:val="restart"/>
            <w:vAlign w:val="center"/>
            <w:hideMark/>
          </w:tcPr>
          <w:p w:rsidR="00441AC9" w:rsidRPr="006436FE" w:rsidRDefault="00441AC9" w:rsidP="00441AC9"/>
        </w:tc>
        <w:tc>
          <w:tcPr>
            <w:tcW w:w="1842" w:type="dxa"/>
            <w:gridSpan w:val="2"/>
            <w:vMerge w:val="restart"/>
            <w:vAlign w:val="center"/>
            <w:hideMark/>
          </w:tcPr>
          <w:p w:rsidR="00441AC9" w:rsidRPr="006436FE" w:rsidRDefault="00441AC9" w:rsidP="00441AC9"/>
        </w:tc>
        <w:tc>
          <w:tcPr>
            <w:tcW w:w="1843" w:type="dxa"/>
            <w:vMerge w:val="restart"/>
            <w:vAlign w:val="center"/>
            <w:hideMark/>
          </w:tcPr>
          <w:p w:rsidR="00441AC9" w:rsidRPr="006436FE" w:rsidRDefault="00441AC9" w:rsidP="00441AC9"/>
        </w:tc>
      </w:tr>
      <w:tr w:rsidR="00441AC9" w:rsidRPr="00291262" w:rsidTr="00441AC9">
        <w:trPr>
          <w:trHeight w:val="704"/>
        </w:trPr>
        <w:tc>
          <w:tcPr>
            <w:tcW w:w="620" w:type="dxa"/>
            <w:vMerge/>
            <w:vAlign w:val="center"/>
            <w:hideMark/>
          </w:tcPr>
          <w:p w:rsidR="00441AC9" w:rsidRPr="006436FE" w:rsidRDefault="00441AC9" w:rsidP="00441AC9"/>
        </w:tc>
        <w:tc>
          <w:tcPr>
            <w:tcW w:w="8042" w:type="dxa"/>
            <w:gridSpan w:val="2"/>
            <w:shd w:val="clear" w:color="000000" w:fill="FFFFFF"/>
            <w:vAlign w:val="center"/>
            <w:hideMark/>
          </w:tcPr>
          <w:p w:rsidR="00441AC9" w:rsidRPr="006436FE" w:rsidRDefault="00441AC9" w:rsidP="00441AC9">
            <w:pPr>
              <w:rPr>
                <w:color w:val="000000"/>
              </w:rPr>
            </w:pPr>
            <w:r w:rsidRPr="006436FE">
              <w:rPr>
                <w:color w:val="000000"/>
              </w:rPr>
              <w:t xml:space="preserve">Виготовлення проектної документації «Будівництво станції очистки води на водопровідній насосній станції №4, розташованої за ". </w:t>
            </w:r>
            <w:r w:rsidRPr="006436FE">
              <w:rPr>
                <w:color w:val="000000"/>
              </w:rPr>
              <w:br/>
              <w:t>адресою:08150, Київська область, м. Боярка, вулиця Білогородська, 63"</w:t>
            </w:r>
          </w:p>
        </w:tc>
        <w:tc>
          <w:tcPr>
            <w:tcW w:w="1985" w:type="dxa"/>
            <w:gridSpan w:val="2"/>
            <w:vMerge/>
            <w:vAlign w:val="center"/>
            <w:hideMark/>
          </w:tcPr>
          <w:p w:rsidR="00441AC9" w:rsidRPr="006436FE" w:rsidRDefault="00441AC9" w:rsidP="00441AC9"/>
        </w:tc>
        <w:tc>
          <w:tcPr>
            <w:tcW w:w="1842" w:type="dxa"/>
            <w:gridSpan w:val="2"/>
            <w:vMerge/>
            <w:vAlign w:val="center"/>
            <w:hideMark/>
          </w:tcPr>
          <w:p w:rsidR="00441AC9" w:rsidRPr="006436FE" w:rsidRDefault="00441AC9" w:rsidP="00441AC9"/>
        </w:tc>
        <w:tc>
          <w:tcPr>
            <w:tcW w:w="1843" w:type="dxa"/>
            <w:vMerge/>
            <w:vAlign w:val="center"/>
            <w:hideMark/>
          </w:tcPr>
          <w:p w:rsidR="00441AC9" w:rsidRPr="006436FE" w:rsidRDefault="00441AC9" w:rsidP="00441AC9"/>
        </w:tc>
      </w:tr>
      <w:tr w:rsidR="00441AC9" w:rsidRPr="00291262" w:rsidTr="00441AC9">
        <w:trPr>
          <w:trHeight w:val="563"/>
        </w:trPr>
        <w:tc>
          <w:tcPr>
            <w:tcW w:w="620" w:type="dxa"/>
            <w:vMerge/>
            <w:vAlign w:val="center"/>
            <w:hideMark/>
          </w:tcPr>
          <w:p w:rsidR="00441AC9" w:rsidRPr="006436FE" w:rsidRDefault="00441AC9" w:rsidP="00441AC9"/>
        </w:tc>
        <w:tc>
          <w:tcPr>
            <w:tcW w:w="8042" w:type="dxa"/>
            <w:gridSpan w:val="2"/>
            <w:shd w:val="clear" w:color="000000" w:fill="FFFFFF"/>
            <w:vAlign w:val="center"/>
            <w:hideMark/>
          </w:tcPr>
          <w:p w:rsidR="00441AC9" w:rsidRPr="006436FE" w:rsidRDefault="00441AC9" w:rsidP="00441AC9">
            <w:pPr>
              <w:rPr>
                <w:color w:val="000000"/>
              </w:rPr>
            </w:pPr>
            <w:r w:rsidRPr="006436FE">
              <w:rPr>
                <w:color w:val="000000"/>
              </w:rPr>
              <w:t>Виготовлення проектної документації «Будівництво станції очистки води на водопровідній  насосній станції №3, розташованої за адресою:08150,Київська область, м. Боярка, вулиця Соборності,49».</w:t>
            </w:r>
          </w:p>
        </w:tc>
        <w:tc>
          <w:tcPr>
            <w:tcW w:w="1985" w:type="dxa"/>
            <w:gridSpan w:val="2"/>
            <w:vMerge/>
            <w:vAlign w:val="center"/>
            <w:hideMark/>
          </w:tcPr>
          <w:p w:rsidR="00441AC9" w:rsidRPr="006436FE" w:rsidRDefault="00441AC9" w:rsidP="00441AC9"/>
        </w:tc>
        <w:tc>
          <w:tcPr>
            <w:tcW w:w="1842" w:type="dxa"/>
            <w:gridSpan w:val="2"/>
            <w:vMerge/>
            <w:vAlign w:val="center"/>
            <w:hideMark/>
          </w:tcPr>
          <w:p w:rsidR="00441AC9" w:rsidRPr="006436FE" w:rsidRDefault="00441AC9" w:rsidP="00441AC9"/>
        </w:tc>
        <w:tc>
          <w:tcPr>
            <w:tcW w:w="1843" w:type="dxa"/>
            <w:vMerge/>
            <w:vAlign w:val="center"/>
            <w:hideMark/>
          </w:tcPr>
          <w:p w:rsidR="00441AC9" w:rsidRPr="006436FE" w:rsidRDefault="00441AC9" w:rsidP="00441AC9"/>
        </w:tc>
      </w:tr>
      <w:tr w:rsidR="00441AC9" w:rsidRPr="00291262" w:rsidTr="00441AC9">
        <w:trPr>
          <w:trHeight w:val="291"/>
        </w:trPr>
        <w:tc>
          <w:tcPr>
            <w:tcW w:w="620" w:type="dxa"/>
            <w:shd w:val="clear" w:color="000000" w:fill="FFFFFF"/>
            <w:vAlign w:val="center"/>
            <w:hideMark/>
          </w:tcPr>
          <w:p w:rsidR="00441AC9" w:rsidRPr="006436FE" w:rsidRDefault="00441AC9" w:rsidP="00441AC9">
            <w:pPr>
              <w:jc w:val="center"/>
            </w:pPr>
            <w:r w:rsidRPr="006436FE">
              <w:t>9</w:t>
            </w:r>
          </w:p>
        </w:tc>
        <w:tc>
          <w:tcPr>
            <w:tcW w:w="8042" w:type="dxa"/>
            <w:gridSpan w:val="2"/>
            <w:shd w:val="clear" w:color="auto" w:fill="auto"/>
            <w:vAlign w:val="center"/>
            <w:hideMark/>
          </w:tcPr>
          <w:p w:rsidR="00441AC9" w:rsidRPr="006436FE" w:rsidRDefault="00441AC9" w:rsidP="00441AC9">
            <w:pPr>
              <w:rPr>
                <w:color w:val="000000"/>
              </w:rPr>
            </w:pPr>
            <w:r w:rsidRPr="006436FE">
              <w:rPr>
                <w:color w:val="000000"/>
              </w:rPr>
              <w:t>Виготовлення проектної документації щодо встановлення котлів на твердому паливі</w:t>
            </w:r>
          </w:p>
        </w:tc>
        <w:tc>
          <w:tcPr>
            <w:tcW w:w="1985" w:type="dxa"/>
            <w:gridSpan w:val="2"/>
            <w:shd w:val="clear" w:color="auto" w:fill="auto"/>
            <w:vAlign w:val="center"/>
            <w:hideMark/>
          </w:tcPr>
          <w:p w:rsidR="00441AC9" w:rsidRPr="006436FE" w:rsidRDefault="00441AC9" w:rsidP="00441AC9">
            <w:pPr>
              <w:jc w:val="center"/>
            </w:pPr>
            <w:r w:rsidRPr="006436FE">
              <w:t>600,00</w:t>
            </w:r>
          </w:p>
        </w:tc>
        <w:tc>
          <w:tcPr>
            <w:tcW w:w="1842" w:type="dxa"/>
            <w:gridSpan w:val="2"/>
            <w:shd w:val="clear" w:color="auto" w:fill="auto"/>
            <w:vAlign w:val="center"/>
            <w:hideMark/>
          </w:tcPr>
          <w:p w:rsidR="00441AC9" w:rsidRPr="006436FE" w:rsidRDefault="00441AC9" w:rsidP="00441AC9">
            <w:pPr>
              <w:jc w:val="center"/>
            </w:pPr>
            <w:r w:rsidRPr="006436FE">
              <w:t>98,50</w:t>
            </w:r>
          </w:p>
        </w:tc>
        <w:tc>
          <w:tcPr>
            <w:tcW w:w="1843" w:type="dxa"/>
            <w:shd w:val="clear" w:color="auto" w:fill="auto"/>
            <w:vAlign w:val="center"/>
            <w:hideMark/>
          </w:tcPr>
          <w:p w:rsidR="00441AC9" w:rsidRPr="006436FE" w:rsidRDefault="00441AC9" w:rsidP="00441AC9">
            <w:pPr>
              <w:jc w:val="center"/>
            </w:pPr>
            <w:r w:rsidRPr="006436FE">
              <w:t>Кошти КП "Боярка-Водоканал"</w:t>
            </w:r>
          </w:p>
        </w:tc>
      </w:tr>
      <w:tr w:rsidR="00441AC9" w:rsidRPr="00291262" w:rsidTr="00441AC9">
        <w:trPr>
          <w:trHeight w:val="440"/>
        </w:trPr>
        <w:tc>
          <w:tcPr>
            <w:tcW w:w="620" w:type="dxa"/>
            <w:shd w:val="clear" w:color="auto" w:fill="auto"/>
            <w:vAlign w:val="center"/>
            <w:hideMark/>
          </w:tcPr>
          <w:p w:rsidR="00441AC9" w:rsidRPr="006436FE" w:rsidRDefault="00441AC9" w:rsidP="00441AC9">
            <w:pPr>
              <w:jc w:val="center"/>
            </w:pPr>
            <w:r w:rsidRPr="006436FE">
              <w:t>10</w:t>
            </w:r>
          </w:p>
        </w:tc>
        <w:tc>
          <w:tcPr>
            <w:tcW w:w="8042" w:type="dxa"/>
            <w:gridSpan w:val="2"/>
            <w:shd w:val="clear" w:color="auto" w:fill="auto"/>
            <w:vAlign w:val="center"/>
            <w:hideMark/>
          </w:tcPr>
          <w:p w:rsidR="00441AC9" w:rsidRPr="006436FE" w:rsidRDefault="00441AC9" w:rsidP="00441AC9">
            <w:pPr>
              <w:rPr>
                <w:color w:val="000000"/>
              </w:rPr>
            </w:pPr>
            <w:r w:rsidRPr="006436FE">
              <w:rPr>
                <w:color w:val="000000"/>
              </w:rPr>
              <w:t>Виготовлення проекту "Будівництво каналізаційного колектору по вул.Хрещатик м.</w:t>
            </w:r>
            <w:r w:rsidRPr="00291262">
              <w:rPr>
                <w:color w:val="000000"/>
              </w:rPr>
              <w:t xml:space="preserve"> </w:t>
            </w:r>
            <w:r w:rsidRPr="006436FE">
              <w:rPr>
                <w:color w:val="000000"/>
              </w:rPr>
              <w:t>Боярка"</w:t>
            </w:r>
          </w:p>
        </w:tc>
        <w:tc>
          <w:tcPr>
            <w:tcW w:w="1985" w:type="dxa"/>
            <w:gridSpan w:val="2"/>
            <w:shd w:val="clear" w:color="auto" w:fill="auto"/>
            <w:vAlign w:val="center"/>
            <w:hideMark/>
          </w:tcPr>
          <w:p w:rsidR="00441AC9" w:rsidRPr="006436FE" w:rsidRDefault="00441AC9" w:rsidP="00441AC9">
            <w:pPr>
              <w:jc w:val="center"/>
            </w:pPr>
            <w:r w:rsidRPr="006436FE">
              <w:t>45,00</w:t>
            </w:r>
          </w:p>
        </w:tc>
        <w:tc>
          <w:tcPr>
            <w:tcW w:w="1842" w:type="dxa"/>
            <w:gridSpan w:val="2"/>
            <w:shd w:val="clear" w:color="auto" w:fill="auto"/>
            <w:vAlign w:val="center"/>
            <w:hideMark/>
          </w:tcPr>
          <w:p w:rsidR="00441AC9" w:rsidRPr="006436FE" w:rsidRDefault="00441AC9" w:rsidP="00441AC9">
            <w:pPr>
              <w:jc w:val="center"/>
            </w:pPr>
            <w:r w:rsidRPr="006436FE">
              <w:t>45,00</w:t>
            </w:r>
          </w:p>
        </w:tc>
        <w:tc>
          <w:tcPr>
            <w:tcW w:w="1843" w:type="dxa"/>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65"/>
        </w:trPr>
        <w:tc>
          <w:tcPr>
            <w:tcW w:w="14332" w:type="dxa"/>
            <w:gridSpan w:val="8"/>
            <w:shd w:val="clear" w:color="auto" w:fill="auto"/>
            <w:vAlign w:val="center"/>
            <w:hideMark/>
          </w:tcPr>
          <w:p w:rsidR="00441AC9" w:rsidRPr="006436FE" w:rsidRDefault="00441AC9" w:rsidP="00441AC9">
            <w:pPr>
              <w:jc w:val="center"/>
              <w:rPr>
                <w:b/>
                <w:bCs/>
                <w:i/>
                <w:iCs/>
                <w:color w:val="000000"/>
              </w:rPr>
            </w:pPr>
            <w:r w:rsidRPr="006436FE">
              <w:rPr>
                <w:b/>
                <w:bCs/>
                <w:i/>
                <w:iCs/>
                <w:color w:val="000000"/>
              </w:rPr>
              <w:t>КП "БГВУЖКГ"</w:t>
            </w:r>
          </w:p>
        </w:tc>
      </w:tr>
      <w:tr w:rsidR="00441AC9" w:rsidRPr="006436FE" w:rsidTr="00441AC9">
        <w:trPr>
          <w:trHeight w:val="84"/>
        </w:trPr>
        <w:tc>
          <w:tcPr>
            <w:tcW w:w="620" w:type="dxa"/>
            <w:shd w:val="clear" w:color="auto" w:fill="FBE4D5" w:themeFill="accent2" w:themeFillTint="33"/>
            <w:vAlign w:val="center"/>
          </w:tcPr>
          <w:p w:rsidR="00441AC9" w:rsidRPr="006436FE" w:rsidRDefault="00441AC9" w:rsidP="00441AC9">
            <w:pPr>
              <w:jc w:val="center"/>
              <w:rPr>
                <w:i/>
                <w:iCs/>
              </w:rPr>
            </w:pPr>
            <w:r w:rsidRPr="00291262">
              <w:rPr>
                <w:i/>
                <w:iCs/>
              </w:rPr>
              <w:t>1</w:t>
            </w:r>
          </w:p>
        </w:tc>
        <w:tc>
          <w:tcPr>
            <w:tcW w:w="7220" w:type="dxa"/>
            <w:shd w:val="clear" w:color="auto" w:fill="FBE4D5" w:themeFill="accent2" w:themeFillTint="33"/>
            <w:vAlign w:val="center"/>
          </w:tcPr>
          <w:p w:rsidR="00441AC9" w:rsidRPr="006436FE" w:rsidRDefault="00441AC9" w:rsidP="00441AC9">
            <w:pPr>
              <w:jc w:val="center"/>
              <w:rPr>
                <w:bCs/>
                <w:i/>
                <w:iCs/>
              </w:rPr>
            </w:pPr>
            <w:r w:rsidRPr="00291262">
              <w:rPr>
                <w:bCs/>
                <w:i/>
                <w:iCs/>
              </w:rPr>
              <w:t>2</w:t>
            </w:r>
          </w:p>
        </w:tc>
        <w:tc>
          <w:tcPr>
            <w:tcW w:w="1780" w:type="dxa"/>
            <w:gridSpan w:val="2"/>
            <w:shd w:val="clear" w:color="auto" w:fill="FBE4D5" w:themeFill="accent2" w:themeFillTint="33"/>
            <w:vAlign w:val="center"/>
          </w:tcPr>
          <w:p w:rsidR="00441AC9" w:rsidRPr="006436FE" w:rsidRDefault="00441AC9" w:rsidP="00441AC9">
            <w:pPr>
              <w:jc w:val="center"/>
              <w:rPr>
                <w:bCs/>
                <w:i/>
                <w:iCs/>
              </w:rPr>
            </w:pPr>
            <w:r w:rsidRPr="00291262">
              <w:rPr>
                <w:bCs/>
                <w:i/>
                <w:iCs/>
              </w:rPr>
              <w:t>3</w:t>
            </w:r>
          </w:p>
        </w:tc>
        <w:tc>
          <w:tcPr>
            <w:tcW w:w="1740" w:type="dxa"/>
            <w:gridSpan w:val="2"/>
            <w:shd w:val="clear" w:color="auto" w:fill="FBE4D5" w:themeFill="accent2" w:themeFillTint="33"/>
            <w:vAlign w:val="center"/>
          </w:tcPr>
          <w:p w:rsidR="00441AC9" w:rsidRPr="006436FE" w:rsidRDefault="00441AC9" w:rsidP="00441AC9">
            <w:pPr>
              <w:jc w:val="center"/>
              <w:rPr>
                <w:bCs/>
                <w:i/>
                <w:iCs/>
              </w:rPr>
            </w:pPr>
            <w:r w:rsidRPr="00291262">
              <w:rPr>
                <w:bCs/>
                <w:i/>
                <w:iCs/>
              </w:rPr>
              <w:t>4</w:t>
            </w:r>
          </w:p>
        </w:tc>
        <w:tc>
          <w:tcPr>
            <w:tcW w:w="2972" w:type="dxa"/>
            <w:gridSpan w:val="2"/>
            <w:shd w:val="clear" w:color="auto" w:fill="FBE4D5" w:themeFill="accent2" w:themeFillTint="33"/>
            <w:vAlign w:val="center"/>
          </w:tcPr>
          <w:p w:rsidR="00441AC9" w:rsidRPr="006436FE" w:rsidRDefault="00441AC9" w:rsidP="00441AC9">
            <w:pPr>
              <w:jc w:val="center"/>
              <w:rPr>
                <w:bCs/>
                <w:i/>
                <w:iCs/>
              </w:rPr>
            </w:pPr>
            <w:r w:rsidRPr="00291262">
              <w:rPr>
                <w:bCs/>
                <w:i/>
                <w:iCs/>
              </w:rPr>
              <w:t>5</w:t>
            </w:r>
          </w:p>
        </w:tc>
      </w:tr>
      <w:tr w:rsidR="00441AC9" w:rsidRPr="006436FE" w:rsidTr="00441AC9">
        <w:trPr>
          <w:trHeight w:val="106"/>
        </w:trPr>
        <w:tc>
          <w:tcPr>
            <w:tcW w:w="620" w:type="dxa"/>
            <w:shd w:val="clear" w:color="auto" w:fill="auto"/>
            <w:vAlign w:val="center"/>
            <w:hideMark/>
          </w:tcPr>
          <w:p w:rsidR="00441AC9" w:rsidRPr="006436FE" w:rsidRDefault="00441AC9" w:rsidP="00441AC9">
            <w:pPr>
              <w:jc w:val="center"/>
              <w:rPr>
                <w:i/>
                <w:iCs/>
              </w:rPr>
            </w:pPr>
          </w:p>
        </w:tc>
        <w:tc>
          <w:tcPr>
            <w:tcW w:w="7220" w:type="dxa"/>
            <w:shd w:val="clear" w:color="auto" w:fill="FFFFFF" w:themeFill="background1"/>
            <w:vAlign w:val="center"/>
            <w:hideMark/>
          </w:tcPr>
          <w:p w:rsidR="00441AC9" w:rsidRPr="006436FE" w:rsidRDefault="00441AC9" w:rsidP="00441AC9">
            <w:pPr>
              <w:jc w:val="center"/>
              <w:rPr>
                <w:b/>
                <w:bCs/>
                <w:iCs/>
              </w:rPr>
            </w:pPr>
            <w:r w:rsidRPr="006436FE">
              <w:rPr>
                <w:b/>
                <w:bCs/>
                <w:iCs/>
              </w:rPr>
              <w:t xml:space="preserve">Всього: </w:t>
            </w:r>
          </w:p>
        </w:tc>
        <w:tc>
          <w:tcPr>
            <w:tcW w:w="1780" w:type="dxa"/>
            <w:gridSpan w:val="2"/>
            <w:shd w:val="clear" w:color="auto" w:fill="FFFFFF" w:themeFill="background1"/>
            <w:vAlign w:val="center"/>
            <w:hideMark/>
          </w:tcPr>
          <w:p w:rsidR="00441AC9" w:rsidRPr="006436FE" w:rsidRDefault="00441AC9" w:rsidP="00441AC9">
            <w:pPr>
              <w:jc w:val="center"/>
              <w:rPr>
                <w:b/>
                <w:bCs/>
                <w:iCs/>
              </w:rPr>
            </w:pPr>
            <w:r w:rsidRPr="006436FE">
              <w:rPr>
                <w:b/>
                <w:bCs/>
                <w:iCs/>
              </w:rPr>
              <w:t>27 661,42</w:t>
            </w:r>
          </w:p>
        </w:tc>
        <w:tc>
          <w:tcPr>
            <w:tcW w:w="1740" w:type="dxa"/>
            <w:gridSpan w:val="2"/>
            <w:shd w:val="clear" w:color="auto" w:fill="FFFFFF" w:themeFill="background1"/>
            <w:vAlign w:val="center"/>
            <w:hideMark/>
          </w:tcPr>
          <w:p w:rsidR="00441AC9" w:rsidRPr="006436FE" w:rsidRDefault="00441AC9" w:rsidP="00441AC9">
            <w:pPr>
              <w:jc w:val="center"/>
              <w:rPr>
                <w:b/>
                <w:bCs/>
                <w:iCs/>
              </w:rPr>
            </w:pPr>
            <w:r w:rsidRPr="006436FE">
              <w:rPr>
                <w:b/>
                <w:bCs/>
                <w:iCs/>
              </w:rPr>
              <w:t>27 823,50</w:t>
            </w:r>
          </w:p>
        </w:tc>
        <w:tc>
          <w:tcPr>
            <w:tcW w:w="2972" w:type="dxa"/>
            <w:gridSpan w:val="2"/>
            <w:shd w:val="clear" w:color="auto" w:fill="FFFFFF" w:themeFill="background1"/>
            <w:vAlign w:val="center"/>
            <w:hideMark/>
          </w:tcPr>
          <w:p w:rsidR="00441AC9" w:rsidRPr="006436FE" w:rsidRDefault="00441AC9" w:rsidP="00441AC9">
            <w:pPr>
              <w:jc w:val="center"/>
              <w:rPr>
                <w:b/>
                <w:bCs/>
                <w:iCs/>
              </w:rPr>
            </w:pPr>
            <w:r w:rsidRPr="006436FE">
              <w:rPr>
                <w:b/>
                <w:bCs/>
                <w:iCs/>
              </w:rPr>
              <w:t> </w:t>
            </w:r>
          </w:p>
        </w:tc>
      </w:tr>
      <w:tr w:rsidR="00441AC9" w:rsidRPr="006436FE" w:rsidTr="00441AC9">
        <w:trPr>
          <w:trHeight w:val="97"/>
        </w:trPr>
        <w:tc>
          <w:tcPr>
            <w:tcW w:w="620" w:type="dxa"/>
            <w:shd w:val="clear" w:color="auto" w:fill="auto"/>
            <w:vAlign w:val="center"/>
            <w:hideMark/>
          </w:tcPr>
          <w:p w:rsidR="00441AC9" w:rsidRPr="006436FE" w:rsidRDefault="00441AC9" w:rsidP="00441AC9">
            <w:pPr>
              <w:jc w:val="center"/>
            </w:pPr>
            <w:r w:rsidRPr="006436FE">
              <w:t> </w:t>
            </w:r>
          </w:p>
        </w:tc>
        <w:tc>
          <w:tcPr>
            <w:tcW w:w="7220" w:type="dxa"/>
            <w:shd w:val="clear" w:color="auto" w:fill="auto"/>
            <w:vAlign w:val="center"/>
            <w:hideMark/>
          </w:tcPr>
          <w:p w:rsidR="00441AC9" w:rsidRPr="006436FE" w:rsidRDefault="00441AC9" w:rsidP="00441AC9">
            <w:pPr>
              <w:rPr>
                <w:b/>
                <w:bCs/>
              </w:rPr>
            </w:pPr>
            <w:r w:rsidRPr="006436FE">
              <w:rPr>
                <w:b/>
                <w:bCs/>
              </w:rPr>
              <w:t>Заміна вікон на енергозберігаючі</w:t>
            </w:r>
          </w:p>
        </w:tc>
        <w:tc>
          <w:tcPr>
            <w:tcW w:w="1780" w:type="dxa"/>
            <w:gridSpan w:val="2"/>
            <w:shd w:val="clear" w:color="auto" w:fill="auto"/>
            <w:vAlign w:val="center"/>
            <w:hideMark/>
          </w:tcPr>
          <w:p w:rsidR="00441AC9" w:rsidRPr="006436FE" w:rsidRDefault="00441AC9" w:rsidP="00441AC9">
            <w:pPr>
              <w:jc w:val="center"/>
              <w:rPr>
                <w:b/>
                <w:bCs/>
                <w:i/>
                <w:iCs/>
              </w:rPr>
            </w:pPr>
            <w:r w:rsidRPr="006436FE">
              <w:rPr>
                <w:b/>
                <w:bCs/>
                <w:i/>
                <w:iCs/>
              </w:rPr>
              <w:t>3 346,50</w:t>
            </w:r>
          </w:p>
        </w:tc>
        <w:tc>
          <w:tcPr>
            <w:tcW w:w="1740" w:type="dxa"/>
            <w:gridSpan w:val="2"/>
            <w:shd w:val="clear" w:color="auto" w:fill="auto"/>
            <w:vAlign w:val="center"/>
            <w:hideMark/>
          </w:tcPr>
          <w:p w:rsidR="00441AC9" w:rsidRPr="006436FE" w:rsidRDefault="00441AC9" w:rsidP="00441AC9">
            <w:pPr>
              <w:jc w:val="center"/>
              <w:rPr>
                <w:b/>
                <w:bCs/>
                <w:i/>
                <w:iCs/>
              </w:rPr>
            </w:pPr>
            <w:r w:rsidRPr="006436FE">
              <w:rPr>
                <w:b/>
                <w:bCs/>
                <w:i/>
                <w:iCs/>
              </w:rPr>
              <w:t>3 187,90</w:t>
            </w:r>
          </w:p>
        </w:tc>
        <w:tc>
          <w:tcPr>
            <w:tcW w:w="2972" w:type="dxa"/>
            <w:gridSpan w:val="2"/>
            <w:shd w:val="clear" w:color="auto" w:fill="auto"/>
            <w:vAlign w:val="center"/>
            <w:hideMark/>
          </w:tcPr>
          <w:p w:rsidR="00441AC9" w:rsidRPr="006436FE" w:rsidRDefault="00441AC9" w:rsidP="00441AC9">
            <w:pPr>
              <w:jc w:val="center"/>
            </w:pPr>
            <w:r w:rsidRPr="006436FE">
              <w:t> </w:t>
            </w:r>
          </w:p>
        </w:tc>
      </w:tr>
      <w:tr w:rsidR="00441AC9" w:rsidRPr="006436FE" w:rsidTr="00441AC9">
        <w:trPr>
          <w:trHeight w:val="1334"/>
        </w:trPr>
        <w:tc>
          <w:tcPr>
            <w:tcW w:w="620" w:type="dxa"/>
            <w:shd w:val="clear" w:color="auto" w:fill="auto"/>
            <w:vAlign w:val="center"/>
            <w:hideMark/>
          </w:tcPr>
          <w:p w:rsidR="00441AC9" w:rsidRPr="006436FE" w:rsidRDefault="00441AC9" w:rsidP="00441AC9">
            <w:pPr>
              <w:jc w:val="center"/>
            </w:pPr>
            <w:r w:rsidRPr="006436FE">
              <w:t>1</w:t>
            </w:r>
          </w:p>
        </w:tc>
        <w:tc>
          <w:tcPr>
            <w:tcW w:w="7220" w:type="dxa"/>
            <w:shd w:val="clear" w:color="auto" w:fill="auto"/>
            <w:vAlign w:val="center"/>
            <w:hideMark/>
          </w:tcPr>
          <w:p w:rsidR="00441AC9" w:rsidRPr="006436FE" w:rsidRDefault="00441AC9" w:rsidP="00441AC9">
            <w:r w:rsidRPr="006436FE">
              <w:t xml:space="preserve">Заміна вікон на енергозберігаючі, за адресами: вул. Білогородська, 25, 41, 43, 51 (корпус 1,2,3,4), 144, вул. Волгоградська, 20, Дежньова,5, Сєдова, 11, Молодіжна,74,76,77, Незалежності,10, Гоголя,78, Маяковського,2, Гоголя, 52а, Є.Коновальця, 23,26, Б.Хмельницького, 113. </w:t>
            </w:r>
          </w:p>
        </w:tc>
        <w:tc>
          <w:tcPr>
            <w:tcW w:w="1780" w:type="dxa"/>
            <w:gridSpan w:val="2"/>
            <w:shd w:val="clear" w:color="auto" w:fill="auto"/>
            <w:vAlign w:val="center"/>
            <w:hideMark/>
          </w:tcPr>
          <w:p w:rsidR="00441AC9" w:rsidRPr="006436FE" w:rsidRDefault="00441AC9" w:rsidP="00441AC9">
            <w:pPr>
              <w:jc w:val="center"/>
            </w:pPr>
            <w:r w:rsidRPr="006436FE">
              <w:t>3 346,50</w:t>
            </w:r>
          </w:p>
        </w:tc>
        <w:tc>
          <w:tcPr>
            <w:tcW w:w="1740" w:type="dxa"/>
            <w:gridSpan w:val="2"/>
            <w:shd w:val="clear" w:color="auto" w:fill="auto"/>
            <w:vAlign w:val="center"/>
            <w:hideMark/>
          </w:tcPr>
          <w:p w:rsidR="00441AC9" w:rsidRPr="006436FE" w:rsidRDefault="00441AC9" w:rsidP="00441AC9">
            <w:pPr>
              <w:jc w:val="center"/>
            </w:pPr>
            <w:r w:rsidRPr="006436FE">
              <w:t>3 187,90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67"/>
        </w:trPr>
        <w:tc>
          <w:tcPr>
            <w:tcW w:w="620" w:type="dxa"/>
            <w:shd w:val="clear" w:color="auto" w:fill="auto"/>
            <w:vAlign w:val="center"/>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rPr>
                <w:b/>
                <w:bCs/>
                <w:color w:val="000000"/>
              </w:rPr>
            </w:pPr>
            <w:r w:rsidRPr="006436FE">
              <w:rPr>
                <w:b/>
                <w:bCs/>
                <w:color w:val="000000"/>
              </w:rPr>
              <w:t>Капітальний ремонт під'їздів</w:t>
            </w:r>
          </w:p>
        </w:tc>
        <w:tc>
          <w:tcPr>
            <w:tcW w:w="1780" w:type="dxa"/>
            <w:gridSpan w:val="2"/>
            <w:shd w:val="clear" w:color="auto" w:fill="auto"/>
            <w:vAlign w:val="center"/>
            <w:hideMark/>
          </w:tcPr>
          <w:p w:rsidR="00441AC9" w:rsidRPr="006436FE" w:rsidRDefault="00441AC9" w:rsidP="00441AC9">
            <w:pPr>
              <w:jc w:val="center"/>
              <w:rPr>
                <w:b/>
                <w:bCs/>
                <w:i/>
                <w:iCs/>
              </w:rPr>
            </w:pPr>
            <w:r w:rsidRPr="006436FE">
              <w:rPr>
                <w:b/>
                <w:bCs/>
                <w:i/>
                <w:iCs/>
              </w:rPr>
              <w:t>277,80</w:t>
            </w:r>
          </w:p>
        </w:tc>
        <w:tc>
          <w:tcPr>
            <w:tcW w:w="1740" w:type="dxa"/>
            <w:gridSpan w:val="2"/>
            <w:shd w:val="clear" w:color="auto" w:fill="auto"/>
            <w:vAlign w:val="center"/>
            <w:hideMark/>
          </w:tcPr>
          <w:p w:rsidR="00441AC9" w:rsidRPr="006436FE" w:rsidRDefault="00441AC9" w:rsidP="00441AC9">
            <w:pPr>
              <w:jc w:val="center"/>
              <w:rPr>
                <w:b/>
                <w:bCs/>
                <w:i/>
                <w:iCs/>
              </w:rPr>
            </w:pPr>
            <w:r w:rsidRPr="006436FE">
              <w:rPr>
                <w:b/>
                <w:bCs/>
                <w:i/>
                <w:iCs/>
              </w:rPr>
              <w:t>277,80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29"/>
        </w:trPr>
        <w:tc>
          <w:tcPr>
            <w:tcW w:w="620" w:type="dxa"/>
            <w:shd w:val="clear" w:color="auto" w:fill="auto"/>
            <w:vAlign w:val="center"/>
            <w:hideMark/>
          </w:tcPr>
          <w:p w:rsidR="00441AC9" w:rsidRPr="006436FE" w:rsidRDefault="00441AC9" w:rsidP="00441AC9">
            <w:pPr>
              <w:jc w:val="center"/>
            </w:pPr>
            <w:r w:rsidRPr="006436FE">
              <w:t>1</w:t>
            </w:r>
          </w:p>
        </w:tc>
        <w:tc>
          <w:tcPr>
            <w:tcW w:w="7220" w:type="dxa"/>
            <w:shd w:val="clear" w:color="auto" w:fill="auto"/>
            <w:vAlign w:val="center"/>
            <w:hideMark/>
          </w:tcPr>
          <w:p w:rsidR="00441AC9" w:rsidRPr="006436FE" w:rsidRDefault="00441AC9" w:rsidP="00441AC9">
            <w:r w:rsidRPr="006436FE">
              <w:t>вул. Білогородська, 21</w:t>
            </w:r>
          </w:p>
        </w:tc>
        <w:tc>
          <w:tcPr>
            <w:tcW w:w="1780" w:type="dxa"/>
            <w:gridSpan w:val="2"/>
            <w:shd w:val="clear" w:color="auto" w:fill="auto"/>
            <w:vAlign w:val="center"/>
            <w:hideMark/>
          </w:tcPr>
          <w:p w:rsidR="00441AC9" w:rsidRPr="006436FE" w:rsidRDefault="00441AC9" w:rsidP="00441AC9">
            <w:pPr>
              <w:jc w:val="center"/>
            </w:pPr>
            <w:r w:rsidRPr="006436FE">
              <w:t>82,10</w:t>
            </w:r>
          </w:p>
        </w:tc>
        <w:tc>
          <w:tcPr>
            <w:tcW w:w="1740" w:type="dxa"/>
            <w:gridSpan w:val="2"/>
            <w:shd w:val="clear" w:color="auto" w:fill="auto"/>
            <w:vAlign w:val="center"/>
            <w:hideMark/>
          </w:tcPr>
          <w:p w:rsidR="00441AC9" w:rsidRPr="006436FE" w:rsidRDefault="00441AC9" w:rsidP="00441AC9">
            <w:pPr>
              <w:jc w:val="center"/>
            </w:pPr>
            <w:r w:rsidRPr="006436FE">
              <w:t>82,10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91"/>
        </w:trPr>
        <w:tc>
          <w:tcPr>
            <w:tcW w:w="620" w:type="dxa"/>
            <w:shd w:val="clear" w:color="auto" w:fill="auto"/>
            <w:vAlign w:val="center"/>
            <w:hideMark/>
          </w:tcPr>
          <w:p w:rsidR="00441AC9" w:rsidRPr="006436FE" w:rsidRDefault="00441AC9" w:rsidP="00441AC9">
            <w:pPr>
              <w:jc w:val="center"/>
            </w:pPr>
            <w:r w:rsidRPr="006436FE">
              <w:t>2</w:t>
            </w:r>
          </w:p>
        </w:tc>
        <w:tc>
          <w:tcPr>
            <w:tcW w:w="7220" w:type="dxa"/>
            <w:shd w:val="clear" w:color="auto" w:fill="auto"/>
            <w:vAlign w:val="center"/>
            <w:hideMark/>
          </w:tcPr>
          <w:p w:rsidR="00441AC9" w:rsidRPr="006436FE" w:rsidRDefault="00441AC9" w:rsidP="00441AC9">
            <w:r w:rsidRPr="006436FE">
              <w:t>вул. Білогородська, 23</w:t>
            </w:r>
          </w:p>
        </w:tc>
        <w:tc>
          <w:tcPr>
            <w:tcW w:w="1780" w:type="dxa"/>
            <w:gridSpan w:val="2"/>
            <w:shd w:val="clear" w:color="auto" w:fill="auto"/>
            <w:vAlign w:val="center"/>
            <w:hideMark/>
          </w:tcPr>
          <w:p w:rsidR="00441AC9" w:rsidRPr="006436FE" w:rsidRDefault="00441AC9" w:rsidP="00441AC9">
            <w:pPr>
              <w:jc w:val="center"/>
            </w:pPr>
            <w:r w:rsidRPr="006436FE">
              <w:t>79,40</w:t>
            </w:r>
          </w:p>
        </w:tc>
        <w:tc>
          <w:tcPr>
            <w:tcW w:w="1740" w:type="dxa"/>
            <w:gridSpan w:val="2"/>
            <w:shd w:val="clear" w:color="auto" w:fill="auto"/>
            <w:vAlign w:val="center"/>
            <w:hideMark/>
          </w:tcPr>
          <w:p w:rsidR="00441AC9" w:rsidRPr="006436FE" w:rsidRDefault="00441AC9" w:rsidP="00441AC9">
            <w:pPr>
              <w:jc w:val="center"/>
            </w:pPr>
            <w:r w:rsidRPr="006436FE">
              <w:t>79,40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95"/>
        </w:trPr>
        <w:tc>
          <w:tcPr>
            <w:tcW w:w="620" w:type="dxa"/>
            <w:shd w:val="clear" w:color="auto" w:fill="auto"/>
            <w:vAlign w:val="center"/>
            <w:hideMark/>
          </w:tcPr>
          <w:p w:rsidR="00441AC9" w:rsidRPr="006436FE" w:rsidRDefault="00441AC9" w:rsidP="00441AC9">
            <w:pPr>
              <w:jc w:val="center"/>
            </w:pPr>
            <w:r w:rsidRPr="006436FE">
              <w:t>3</w:t>
            </w:r>
          </w:p>
        </w:tc>
        <w:tc>
          <w:tcPr>
            <w:tcW w:w="7220" w:type="dxa"/>
            <w:shd w:val="clear" w:color="auto" w:fill="auto"/>
            <w:vAlign w:val="center"/>
            <w:hideMark/>
          </w:tcPr>
          <w:p w:rsidR="00441AC9" w:rsidRPr="006436FE" w:rsidRDefault="00441AC9" w:rsidP="00441AC9">
            <w:r w:rsidRPr="006436FE">
              <w:t>вул. Білогородська, 144</w:t>
            </w:r>
          </w:p>
        </w:tc>
        <w:tc>
          <w:tcPr>
            <w:tcW w:w="1780" w:type="dxa"/>
            <w:gridSpan w:val="2"/>
            <w:shd w:val="clear" w:color="auto" w:fill="auto"/>
            <w:vAlign w:val="center"/>
            <w:hideMark/>
          </w:tcPr>
          <w:p w:rsidR="00441AC9" w:rsidRPr="006436FE" w:rsidRDefault="00441AC9" w:rsidP="00441AC9">
            <w:pPr>
              <w:jc w:val="center"/>
            </w:pPr>
            <w:r w:rsidRPr="006436FE">
              <w:t>116,30</w:t>
            </w:r>
          </w:p>
        </w:tc>
        <w:tc>
          <w:tcPr>
            <w:tcW w:w="1740" w:type="dxa"/>
            <w:gridSpan w:val="2"/>
            <w:shd w:val="clear" w:color="auto" w:fill="auto"/>
            <w:vAlign w:val="center"/>
            <w:hideMark/>
          </w:tcPr>
          <w:p w:rsidR="00441AC9" w:rsidRPr="006436FE" w:rsidRDefault="00441AC9" w:rsidP="00441AC9">
            <w:pPr>
              <w:jc w:val="center"/>
            </w:pPr>
            <w:r w:rsidRPr="006436FE">
              <w:t>116,30</w:t>
            </w:r>
          </w:p>
        </w:tc>
        <w:tc>
          <w:tcPr>
            <w:tcW w:w="2972" w:type="dxa"/>
            <w:gridSpan w:val="2"/>
            <w:shd w:val="clear" w:color="auto" w:fill="auto"/>
            <w:vAlign w:val="center"/>
            <w:hideMark/>
          </w:tcPr>
          <w:p w:rsidR="00441AC9" w:rsidRPr="006436FE" w:rsidRDefault="00441AC9" w:rsidP="00441AC9">
            <w:pPr>
              <w:jc w:val="center"/>
            </w:pPr>
            <w:r w:rsidRPr="006436FE">
              <w:t>Міський бюджет</w:t>
            </w:r>
          </w:p>
        </w:tc>
      </w:tr>
      <w:tr w:rsidR="00441AC9" w:rsidRPr="006436FE" w:rsidTr="00441AC9">
        <w:trPr>
          <w:trHeight w:val="142"/>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vAlign w:val="center"/>
            <w:hideMark/>
          </w:tcPr>
          <w:p w:rsidR="00441AC9" w:rsidRPr="006436FE" w:rsidRDefault="00441AC9" w:rsidP="00441AC9">
            <w:pPr>
              <w:rPr>
                <w:b/>
                <w:bCs/>
                <w:color w:val="000000"/>
              </w:rPr>
            </w:pPr>
            <w:r w:rsidRPr="006436FE">
              <w:rPr>
                <w:b/>
                <w:bCs/>
                <w:color w:val="000000"/>
              </w:rPr>
              <w:t>Поточні видатки благоустрою</w:t>
            </w:r>
          </w:p>
        </w:tc>
        <w:tc>
          <w:tcPr>
            <w:tcW w:w="1780" w:type="dxa"/>
            <w:gridSpan w:val="2"/>
            <w:shd w:val="clear" w:color="000000" w:fill="FFFFFF"/>
            <w:vAlign w:val="center"/>
            <w:hideMark/>
          </w:tcPr>
          <w:p w:rsidR="00441AC9" w:rsidRPr="006436FE" w:rsidRDefault="00441AC9" w:rsidP="00441AC9">
            <w:pPr>
              <w:jc w:val="center"/>
              <w:rPr>
                <w:b/>
                <w:bCs/>
                <w:i/>
                <w:iCs/>
              </w:rPr>
            </w:pPr>
            <w:r w:rsidRPr="006436FE">
              <w:rPr>
                <w:b/>
                <w:bCs/>
                <w:i/>
                <w:iCs/>
              </w:rPr>
              <w:t>17000,00</w:t>
            </w:r>
          </w:p>
        </w:tc>
        <w:tc>
          <w:tcPr>
            <w:tcW w:w="1740" w:type="dxa"/>
            <w:gridSpan w:val="2"/>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16981,70</w:t>
            </w:r>
          </w:p>
        </w:tc>
        <w:tc>
          <w:tcPr>
            <w:tcW w:w="2972" w:type="dxa"/>
            <w:gridSpan w:val="2"/>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236"/>
        </w:trPr>
        <w:tc>
          <w:tcPr>
            <w:tcW w:w="620" w:type="dxa"/>
            <w:shd w:val="clear" w:color="000000" w:fill="FFFFFF"/>
            <w:vAlign w:val="center"/>
            <w:hideMark/>
          </w:tcPr>
          <w:p w:rsidR="00441AC9" w:rsidRPr="006436FE" w:rsidRDefault="00441AC9" w:rsidP="00441AC9">
            <w:pPr>
              <w:jc w:val="center"/>
            </w:pPr>
            <w:r w:rsidRPr="006436FE">
              <w:t> </w:t>
            </w:r>
          </w:p>
        </w:tc>
        <w:tc>
          <w:tcPr>
            <w:tcW w:w="13712" w:type="dxa"/>
            <w:gridSpan w:val="7"/>
            <w:shd w:val="clear" w:color="000000" w:fill="FFFFFF"/>
            <w:vAlign w:val="center"/>
            <w:hideMark/>
          </w:tcPr>
          <w:p w:rsidR="00441AC9" w:rsidRPr="006436FE" w:rsidRDefault="00441AC9" w:rsidP="00441AC9">
            <w:pPr>
              <w:jc w:val="center"/>
              <w:rPr>
                <w:b/>
                <w:bCs/>
                <w:color w:val="000000"/>
              </w:rPr>
            </w:pPr>
            <w:r w:rsidRPr="006436FE">
              <w:rPr>
                <w:b/>
                <w:bCs/>
                <w:color w:val="000000"/>
              </w:rPr>
              <w:t>Реалізація заходів щодо інвестиційного розвитку території</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rPr>
                <w:b/>
                <w:bCs/>
                <w:color w:val="000000"/>
              </w:rPr>
            </w:pPr>
            <w:r w:rsidRPr="006436FE">
              <w:rPr>
                <w:b/>
                <w:bCs/>
                <w:color w:val="000000"/>
              </w:rPr>
              <w:t> </w:t>
            </w:r>
          </w:p>
        </w:tc>
        <w:tc>
          <w:tcPr>
            <w:tcW w:w="7220" w:type="dxa"/>
            <w:shd w:val="clear" w:color="000000" w:fill="FFFFFF"/>
            <w:vAlign w:val="bottom"/>
            <w:hideMark/>
          </w:tcPr>
          <w:p w:rsidR="00441AC9" w:rsidRPr="006436FE" w:rsidRDefault="00441AC9" w:rsidP="00441AC9">
            <w:pPr>
              <w:rPr>
                <w:b/>
                <w:bCs/>
                <w:color w:val="000000"/>
              </w:rPr>
            </w:pPr>
            <w:r w:rsidRPr="006436FE">
              <w:rPr>
                <w:b/>
                <w:bCs/>
                <w:color w:val="000000"/>
              </w:rPr>
              <w:t>Утримання автомобільних доріг місцевого значення</w:t>
            </w:r>
          </w:p>
        </w:tc>
        <w:tc>
          <w:tcPr>
            <w:tcW w:w="1780" w:type="dxa"/>
            <w:gridSpan w:val="2"/>
            <w:shd w:val="clear" w:color="000000" w:fill="FFFFFF"/>
            <w:vAlign w:val="center"/>
            <w:hideMark/>
          </w:tcPr>
          <w:p w:rsidR="00441AC9" w:rsidRPr="006436FE" w:rsidRDefault="00441AC9" w:rsidP="00441AC9">
            <w:pPr>
              <w:jc w:val="center"/>
              <w:rPr>
                <w:b/>
                <w:bCs/>
                <w:i/>
                <w:iCs/>
              </w:rPr>
            </w:pPr>
            <w:r w:rsidRPr="006436FE">
              <w:rPr>
                <w:b/>
                <w:bCs/>
                <w:i/>
                <w:iCs/>
              </w:rPr>
              <w:t>4 401,32</w:t>
            </w:r>
          </w:p>
        </w:tc>
        <w:tc>
          <w:tcPr>
            <w:tcW w:w="1740" w:type="dxa"/>
            <w:gridSpan w:val="2"/>
            <w:shd w:val="clear" w:color="000000" w:fill="FFFFFF"/>
            <w:vAlign w:val="center"/>
            <w:hideMark/>
          </w:tcPr>
          <w:p w:rsidR="00441AC9" w:rsidRPr="006436FE" w:rsidRDefault="00441AC9" w:rsidP="00441AC9">
            <w:pPr>
              <w:jc w:val="center"/>
              <w:rPr>
                <w:b/>
                <w:bCs/>
                <w:i/>
                <w:iCs/>
              </w:rPr>
            </w:pPr>
            <w:r w:rsidRPr="006436FE">
              <w:rPr>
                <w:b/>
                <w:bCs/>
                <w:i/>
                <w:iCs/>
              </w:rPr>
              <w:t>4 721,50</w:t>
            </w:r>
          </w:p>
        </w:tc>
        <w:tc>
          <w:tcPr>
            <w:tcW w:w="2972" w:type="dxa"/>
            <w:gridSpan w:val="2"/>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rPr>
                <w:color w:val="000000"/>
              </w:rPr>
            </w:pPr>
            <w:r w:rsidRPr="006436FE">
              <w:rPr>
                <w:color w:val="000000"/>
              </w:rPr>
              <w:t>1</w:t>
            </w:r>
          </w:p>
        </w:tc>
        <w:tc>
          <w:tcPr>
            <w:tcW w:w="7220" w:type="dxa"/>
            <w:shd w:val="clear" w:color="000000" w:fill="FFFFFF"/>
            <w:vAlign w:val="bottom"/>
            <w:hideMark/>
          </w:tcPr>
          <w:p w:rsidR="00441AC9" w:rsidRPr="006436FE" w:rsidRDefault="00441AC9" w:rsidP="00441AC9">
            <w:pPr>
              <w:rPr>
                <w:color w:val="000000"/>
              </w:rPr>
            </w:pPr>
            <w:r w:rsidRPr="006436FE">
              <w:rPr>
                <w:color w:val="000000"/>
              </w:rPr>
              <w:t>Капітальний ремонт дороги по вул. Хрещатик</w:t>
            </w:r>
          </w:p>
        </w:tc>
        <w:tc>
          <w:tcPr>
            <w:tcW w:w="1780" w:type="dxa"/>
            <w:gridSpan w:val="2"/>
            <w:shd w:val="clear" w:color="000000" w:fill="FFFFFF"/>
            <w:vAlign w:val="center"/>
            <w:hideMark/>
          </w:tcPr>
          <w:p w:rsidR="00441AC9" w:rsidRPr="006436FE" w:rsidRDefault="00441AC9" w:rsidP="00441AC9">
            <w:pPr>
              <w:jc w:val="center"/>
            </w:pPr>
            <w:r w:rsidRPr="006436FE">
              <w:t>88,52</w:t>
            </w:r>
          </w:p>
        </w:tc>
        <w:tc>
          <w:tcPr>
            <w:tcW w:w="1740" w:type="dxa"/>
            <w:gridSpan w:val="2"/>
            <w:shd w:val="clear" w:color="000000" w:fill="FFFFFF"/>
            <w:vAlign w:val="center"/>
            <w:hideMark/>
          </w:tcPr>
          <w:p w:rsidR="00441AC9" w:rsidRPr="006436FE" w:rsidRDefault="00441AC9" w:rsidP="00441AC9">
            <w:pPr>
              <w:jc w:val="center"/>
            </w:pPr>
            <w:r w:rsidRPr="006436FE">
              <w:t>296,60</w:t>
            </w:r>
          </w:p>
        </w:tc>
        <w:tc>
          <w:tcPr>
            <w:tcW w:w="2972" w:type="dxa"/>
            <w:gridSpan w:val="2"/>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center"/>
            <w:hideMark/>
          </w:tcPr>
          <w:p w:rsidR="00441AC9" w:rsidRPr="006436FE" w:rsidRDefault="00441AC9" w:rsidP="00441AC9">
            <w:r w:rsidRPr="006436FE">
              <w:t>Капітальний ремонт дороги по вул. Гоголя</w:t>
            </w:r>
          </w:p>
        </w:tc>
        <w:tc>
          <w:tcPr>
            <w:tcW w:w="1780" w:type="dxa"/>
            <w:gridSpan w:val="2"/>
            <w:shd w:val="clear" w:color="000000" w:fill="FFFFFF"/>
            <w:vAlign w:val="center"/>
            <w:hideMark/>
          </w:tcPr>
          <w:p w:rsidR="00441AC9" w:rsidRPr="006436FE" w:rsidRDefault="00441AC9" w:rsidP="00441AC9">
            <w:pPr>
              <w:jc w:val="center"/>
            </w:pPr>
            <w:r w:rsidRPr="006436FE">
              <w:t>131,10</w:t>
            </w:r>
          </w:p>
        </w:tc>
        <w:tc>
          <w:tcPr>
            <w:tcW w:w="1740" w:type="dxa"/>
            <w:gridSpan w:val="2"/>
            <w:shd w:val="clear" w:color="000000" w:fill="FFFFFF"/>
            <w:vAlign w:val="center"/>
            <w:hideMark/>
          </w:tcPr>
          <w:p w:rsidR="00441AC9" w:rsidRPr="006436FE" w:rsidRDefault="00441AC9" w:rsidP="00441AC9">
            <w:pPr>
              <w:jc w:val="center"/>
            </w:pPr>
            <w:r w:rsidRPr="006436FE">
              <w:t>131,10</w:t>
            </w:r>
          </w:p>
        </w:tc>
        <w:tc>
          <w:tcPr>
            <w:tcW w:w="2972" w:type="dxa"/>
            <w:gridSpan w:val="2"/>
            <w:shd w:val="clear" w:color="000000" w:fill="FFFFFF"/>
            <w:vAlign w:val="center"/>
            <w:hideMark/>
          </w:tcPr>
          <w:p w:rsidR="00441AC9" w:rsidRPr="006436FE" w:rsidRDefault="00441AC9" w:rsidP="00441AC9">
            <w:pPr>
              <w:jc w:val="center"/>
            </w:pPr>
            <w:r w:rsidRPr="006436FE">
              <w:t>Міський бюджет</w:t>
            </w:r>
          </w:p>
        </w:tc>
      </w:tr>
    </w:tbl>
    <w:p w:rsidR="004C39B9" w:rsidRDefault="004C39B9" w:rsidP="004C39B9">
      <w:pPr>
        <w:jc w:val="right"/>
      </w:pPr>
      <w:r>
        <w:rPr>
          <w:i/>
        </w:rPr>
        <w:lastRenderedPageBreak/>
        <w:t>Продовження таблиці</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1780"/>
        <w:gridCol w:w="1740"/>
        <w:gridCol w:w="2972"/>
      </w:tblGrid>
      <w:tr w:rsidR="00441AC9" w:rsidRPr="006436FE" w:rsidTr="00441AC9">
        <w:trPr>
          <w:trHeight w:val="330"/>
        </w:trPr>
        <w:tc>
          <w:tcPr>
            <w:tcW w:w="620" w:type="dxa"/>
            <w:shd w:val="clear" w:color="000000" w:fill="FFFFFF"/>
            <w:vAlign w:val="center"/>
            <w:hideMark/>
          </w:tcPr>
          <w:p w:rsidR="00441AC9" w:rsidRPr="006436FE" w:rsidRDefault="00441AC9" w:rsidP="00441AC9">
            <w:pPr>
              <w:jc w:val="center"/>
            </w:pPr>
            <w:r w:rsidRPr="006436FE">
              <w:t>3</w:t>
            </w:r>
          </w:p>
        </w:tc>
        <w:tc>
          <w:tcPr>
            <w:tcW w:w="7220" w:type="dxa"/>
            <w:shd w:val="clear" w:color="000000" w:fill="FFFFFF"/>
            <w:noWrap/>
            <w:vAlign w:val="center"/>
            <w:hideMark/>
          </w:tcPr>
          <w:p w:rsidR="00441AC9" w:rsidRPr="006436FE" w:rsidRDefault="00441AC9" w:rsidP="00441AC9">
            <w:r w:rsidRPr="006436FE">
              <w:t>Капітальний ремонт тротуару по вул. Волгоградська</w:t>
            </w:r>
          </w:p>
        </w:tc>
        <w:tc>
          <w:tcPr>
            <w:tcW w:w="1780" w:type="dxa"/>
            <w:shd w:val="clear" w:color="000000" w:fill="FFFFFF"/>
            <w:vAlign w:val="center"/>
            <w:hideMark/>
          </w:tcPr>
          <w:p w:rsidR="00441AC9" w:rsidRPr="006436FE" w:rsidRDefault="00441AC9" w:rsidP="00441AC9">
            <w:pPr>
              <w:jc w:val="center"/>
            </w:pPr>
            <w:r w:rsidRPr="006436FE">
              <w:t>25,80</w:t>
            </w:r>
          </w:p>
        </w:tc>
        <w:tc>
          <w:tcPr>
            <w:tcW w:w="1740" w:type="dxa"/>
            <w:shd w:val="clear" w:color="000000" w:fill="FFFFFF"/>
            <w:vAlign w:val="center"/>
            <w:hideMark/>
          </w:tcPr>
          <w:p w:rsidR="00441AC9" w:rsidRPr="006436FE" w:rsidRDefault="00441AC9" w:rsidP="00441AC9">
            <w:pPr>
              <w:jc w:val="center"/>
            </w:pPr>
            <w:r w:rsidRPr="006436FE">
              <w:t>86,80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692"/>
        </w:trPr>
        <w:tc>
          <w:tcPr>
            <w:tcW w:w="620" w:type="dxa"/>
            <w:shd w:val="clear" w:color="000000" w:fill="FFFFFF"/>
            <w:vAlign w:val="center"/>
            <w:hideMark/>
          </w:tcPr>
          <w:p w:rsidR="00441AC9" w:rsidRPr="006436FE" w:rsidRDefault="00441AC9" w:rsidP="00441AC9">
            <w:pPr>
              <w:jc w:val="center"/>
            </w:pPr>
            <w:r w:rsidRPr="006436FE">
              <w:t>4</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від  перехрестя вул. Газова - вул. Білогородська до перехрестя вул. Сєдова - вул. Білогородська).</w:t>
            </w:r>
          </w:p>
        </w:tc>
        <w:tc>
          <w:tcPr>
            <w:tcW w:w="1780" w:type="dxa"/>
            <w:shd w:val="clear" w:color="000000" w:fill="FFFFFF"/>
            <w:vAlign w:val="center"/>
            <w:hideMark/>
          </w:tcPr>
          <w:p w:rsidR="00441AC9" w:rsidRPr="006436FE" w:rsidRDefault="00441AC9" w:rsidP="00441AC9">
            <w:pPr>
              <w:jc w:val="center"/>
            </w:pPr>
            <w:r w:rsidRPr="006436FE">
              <w:t>155,70</w:t>
            </w:r>
          </w:p>
        </w:tc>
        <w:tc>
          <w:tcPr>
            <w:tcW w:w="1740" w:type="dxa"/>
            <w:shd w:val="clear" w:color="000000" w:fill="FFFFFF"/>
            <w:vAlign w:val="center"/>
            <w:hideMark/>
          </w:tcPr>
          <w:p w:rsidR="00441AC9" w:rsidRPr="006436FE" w:rsidRDefault="00441AC9" w:rsidP="00441AC9">
            <w:pPr>
              <w:jc w:val="center"/>
            </w:pPr>
            <w:r w:rsidRPr="006436FE">
              <w:t>155,70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562"/>
        </w:trPr>
        <w:tc>
          <w:tcPr>
            <w:tcW w:w="620" w:type="dxa"/>
            <w:shd w:val="clear" w:color="000000" w:fill="FFFFFF"/>
            <w:vAlign w:val="center"/>
            <w:hideMark/>
          </w:tcPr>
          <w:p w:rsidR="00441AC9" w:rsidRPr="006436FE" w:rsidRDefault="00441AC9" w:rsidP="00441AC9">
            <w:pPr>
              <w:jc w:val="center"/>
            </w:pPr>
            <w:r w:rsidRPr="006436FE">
              <w:t>5</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на  перехресті вул. П. Сагайдачного -вул. Білогородська).</w:t>
            </w:r>
          </w:p>
        </w:tc>
        <w:tc>
          <w:tcPr>
            <w:tcW w:w="1780" w:type="dxa"/>
            <w:shd w:val="clear" w:color="000000" w:fill="FFFFFF"/>
            <w:vAlign w:val="center"/>
            <w:hideMark/>
          </w:tcPr>
          <w:p w:rsidR="00441AC9" w:rsidRPr="006436FE" w:rsidRDefault="00441AC9" w:rsidP="00441AC9">
            <w:pPr>
              <w:jc w:val="center"/>
            </w:pPr>
            <w:r w:rsidRPr="006436FE">
              <w:t>118,40</w:t>
            </w:r>
          </w:p>
        </w:tc>
        <w:tc>
          <w:tcPr>
            <w:tcW w:w="1740" w:type="dxa"/>
            <w:shd w:val="clear" w:color="000000" w:fill="FFFFFF"/>
            <w:vAlign w:val="center"/>
            <w:hideMark/>
          </w:tcPr>
          <w:p w:rsidR="00441AC9" w:rsidRPr="006436FE" w:rsidRDefault="00441AC9" w:rsidP="00441AC9">
            <w:pPr>
              <w:jc w:val="center"/>
            </w:pPr>
            <w:r w:rsidRPr="006436FE">
              <w:t>118,40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846"/>
        </w:trPr>
        <w:tc>
          <w:tcPr>
            <w:tcW w:w="620" w:type="dxa"/>
            <w:shd w:val="clear" w:color="000000" w:fill="FFFFFF"/>
            <w:vAlign w:val="center"/>
            <w:hideMark/>
          </w:tcPr>
          <w:p w:rsidR="00441AC9" w:rsidRPr="006436FE" w:rsidRDefault="00441AC9" w:rsidP="00441AC9">
            <w:pPr>
              <w:jc w:val="center"/>
            </w:pPr>
            <w:r w:rsidRPr="006436FE">
              <w:t>6</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на  перехресті капітальний ремонт (заміна покриття тротуару в місцях з’їзду з тротуару на проїжджу  частину на  перехресті вул. Гоголя - вул. Білогородська).</w:t>
            </w:r>
          </w:p>
        </w:tc>
        <w:tc>
          <w:tcPr>
            <w:tcW w:w="1780" w:type="dxa"/>
            <w:shd w:val="clear" w:color="000000" w:fill="FFFFFF"/>
            <w:vAlign w:val="center"/>
            <w:hideMark/>
          </w:tcPr>
          <w:p w:rsidR="00441AC9" w:rsidRPr="006436FE" w:rsidRDefault="00441AC9" w:rsidP="00441AC9">
            <w:pPr>
              <w:jc w:val="center"/>
            </w:pPr>
            <w:r w:rsidRPr="006436FE">
              <w:t>48,40</w:t>
            </w:r>
          </w:p>
        </w:tc>
        <w:tc>
          <w:tcPr>
            <w:tcW w:w="1740" w:type="dxa"/>
            <w:shd w:val="clear" w:color="000000" w:fill="FFFFFF"/>
            <w:vAlign w:val="center"/>
            <w:hideMark/>
          </w:tcPr>
          <w:p w:rsidR="00441AC9" w:rsidRPr="006436FE" w:rsidRDefault="00441AC9" w:rsidP="00441AC9">
            <w:pPr>
              <w:jc w:val="center"/>
            </w:pPr>
            <w:r w:rsidRPr="006436FE">
              <w:t>48,40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33"/>
        </w:trPr>
        <w:tc>
          <w:tcPr>
            <w:tcW w:w="620" w:type="dxa"/>
            <w:shd w:val="clear" w:color="000000" w:fill="FFFFFF"/>
            <w:vAlign w:val="center"/>
            <w:hideMark/>
          </w:tcPr>
          <w:p w:rsidR="00441AC9" w:rsidRPr="006436FE" w:rsidRDefault="00441AC9" w:rsidP="00441AC9">
            <w:pPr>
              <w:jc w:val="center"/>
            </w:pPr>
            <w:r w:rsidRPr="006436FE">
              <w:t>7</w:t>
            </w:r>
          </w:p>
        </w:tc>
        <w:tc>
          <w:tcPr>
            <w:tcW w:w="7220" w:type="dxa"/>
            <w:shd w:val="clear" w:color="000000" w:fill="FFFFFF"/>
            <w:vAlign w:val="center"/>
            <w:hideMark/>
          </w:tcPr>
          <w:p w:rsidR="00441AC9" w:rsidRPr="006436FE" w:rsidRDefault="00441AC9" w:rsidP="00441AC9">
            <w:r w:rsidRPr="006436FE">
              <w:t>Капітальний ремонт (заміна покриття тротуару в місцях з’їзду з тротуару на проїжджу частину від перехрестя вул. Білогородська - вул. Соборності до будинку по вул. Білогородська, 40).</w:t>
            </w:r>
          </w:p>
        </w:tc>
        <w:tc>
          <w:tcPr>
            <w:tcW w:w="1780" w:type="dxa"/>
            <w:shd w:val="clear" w:color="000000" w:fill="FFFFFF"/>
            <w:vAlign w:val="center"/>
            <w:hideMark/>
          </w:tcPr>
          <w:p w:rsidR="00441AC9" w:rsidRPr="006436FE" w:rsidRDefault="00441AC9" w:rsidP="00441AC9">
            <w:pPr>
              <w:jc w:val="center"/>
            </w:pPr>
            <w:r w:rsidRPr="006436FE">
              <w:t>45,30</w:t>
            </w:r>
          </w:p>
        </w:tc>
        <w:tc>
          <w:tcPr>
            <w:tcW w:w="1740" w:type="dxa"/>
            <w:shd w:val="clear" w:color="000000" w:fill="FFFFFF"/>
            <w:vAlign w:val="center"/>
            <w:hideMark/>
          </w:tcPr>
          <w:p w:rsidR="00441AC9" w:rsidRPr="006436FE" w:rsidRDefault="00441AC9" w:rsidP="00441AC9">
            <w:pPr>
              <w:jc w:val="center"/>
            </w:pPr>
            <w:r w:rsidRPr="006436FE">
              <w:t>90,90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30"/>
        </w:trPr>
        <w:tc>
          <w:tcPr>
            <w:tcW w:w="620" w:type="dxa"/>
            <w:shd w:val="clear" w:color="000000" w:fill="FFFFFF"/>
            <w:vAlign w:val="center"/>
            <w:hideMark/>
          </w:tcPr>
          <w:p w:rsidR="00441AC9" w:rsidRPr="006436FE" w:rsidRDefault="00441AC9" w:rsidP="00441AC9">
            <w:pPr>
              <w:jc w:val="center"/>
            </w:pPr>
            <w:r w:rsidRPr="006436FE">
              <w:t>4</w:t>
            </w:r>
          </w:p>
        </w:tc>
        <w:tc>
          <w:tcPr>
            <w:tcW w:w="7220" w:type="dxa"/>
            <w:shd w:val="clear" w:color="000000" w:fill="FFFFFF"/>
            <w:noWrap/>
            <w:vAlign w:val="center"/>
            <w:hideMark/>
          </w:tcPr>
          <w:p w:rsidR="00441AC9" w:rsidRPr="006436FE" w:rsidRDefault="00441AC9" w:rsidP="00441AC9">
            <w:r w:rsidRPr="006436FE">
              <w:t>Капітальний ремонт пішоходної доріжки по вул. Сільгосптехнікум</w:t>
            </w:r>
          </w:p>
        </w:tc>
        <w:tc>
          <w:tcPr>
            <w:tcW w:w="1780" w:type="dxa"/>
            <w:shd w:val="clear" w:color="000000" w:fill="FFFFFF"/>
            <w:vAlign w:val="center"/>
            <w:hideMark/>
          </w:tcPr>
          <w:p w:rsidR="00441AC9" w:rsidRPr="006436FE" w:rsidRDefault="00441AC9" w:rsidP="00441AC9">
            <w:pPr>
              <w:jc w:val="center"/>
            </w:pPr>
            <w:r w:rsidRPr="006436FE">
              <w:t>79,20</w:t>
            </w:r>
          </w:p>
        </w:tc>
        <w:tc>
          <w:tcPr>
            <w:tcW w:w="1740" w:type="dxa"/>
            <w:shd w:val="clear" w:color="000000" w:fill="FFFFFF"/>
            <w:vAlign w:val="center"/>
            <w:hideMark/>
          </w:tcPr>
          <w:p w:rsidR="00441AC9" w:rsidRPr="006436FE" w:rsidRDefault="00441AC9" w:rsidP="00441AC9">
            <w:pPr>
              <w:jc w:val="center"/>
            </w:pPr>
            <w:r w:rsidRPr="006436FE">
              <w:t>79,20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5</w:t>
            </w:r>
          </w:p>
        </w:tc>
        <w:tc>
          <w:tcPr>
            <w:tcW w:w="7220" w:type="dxa"/>
            <w:shd w:val="clear" w:color="000000" w:fill="FFFFFF"/>
            <w:noWrap/>
            <w:vAlign w:val="center"/>
            <w:hideMark/>
          </w:tcPr>
          <w:p w:rsidR="00441AC9" w:rsidRPr="006436FE" w:rsidRDefault="00441AC9" w:rsidP="00441AC9">
            <w:r w:rsidRPr="006436FE">
              <w:t>Дорожня розмітка по місту</w:t>
            </w:r>
          </w:p>
        </w:tc>
        <w:tc>
          <w:tcPr>
            <w:tcW w:w="1780" w:type="dxa"/>
            <w:shd w:val="clear" w:color="000000" w:fill="FFFFFF"/>
            <w:vAlign w:val="center"/>
            <w:hideMark/>
          </w:tcPr>
          <w:p w:rsidR="00441AC9" w:rsidRPr="006436FE" w:rsidRDefault="00441AC9" w:rsidP="00441AC9">
            <w:pPr>
              <w:jc w:val="center"/>
            </w:pPr>
            <w:r w:rsidRPr="006436FE">
              <w:t>557,10</w:t>
            </w:r>
          </w:p>
        </w:tc>
        <w:tc>
          <w:tcPr>
            <w:tcW w:w="1740" w:type="dxa"/>
            <w:shd w:val="clear" w:color="000000" w:fill="FFFFFF"/>
            <w:vAlign w:val="center"/>
            <w:hideMark/>
          </w:tcPr>
          <w:p w:rsidR="00441AC9" w:rsidRPr="006436FE" w:rsidRDefault="00441AC9" w:rsidP="00441AC9">
            <w:pPr>
              <w:jc w:val="center"/>
            </w:pPr>
            <w:r w:rsidRPr="006436FE">
              <w:t>557,20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03"/>
        </w:trPr>
        <w:tc>
          <w:tcPr>
            <w:tcW w:w="620" w:type="dxa"/>
            <w:shd w:val="clear" w:color="000000" w:fill="FFFFFF"/>
            <w:vAlign w:val="center"/>
            <w:hideMark/>
          </w:tcPr>
          <w:p w:rsidR="00441AC9" w:rsidRPr="006436FE" w:rsidRDefault="00441AC9" w:rsidP="00441AC9">
            <w:pPr>
              <w:jc w:val="center"/>
            </w:pPr>
            <w:r w:rsidRPr="006436FE">
              <w:t>6</w:t>
            </w:r>
          </w:p>
        </w:tc>
        <w:tc>
          <w:tcPr>
            <w:tcW w:w="7220" w:type="dxa"/>
            <w:shd w:val="clear" w:color="000000" w:fill="FFFFFF"/>
            <w:noWrap/>
            <w:vAlign w:val="center"/>
            <w:hideMark/>
          </w:tcPr>
          <w:p w:rsidR="00441AC9" w:rsidRPr="006436FE" w:rsidRDefault="00441AC9" w:rsidP="00441AC9">
            <w:r w:rsidRPr="006436FE">
              <w:t>Поточний ремонт доріг</w:t>
            </w:r>
          </w:p>
        </w:tc>
        <w:tc>
          <w:tcPr>
            <w:tcW w:w="1780" w:type="dxa"/>
            <w:shd w:val="clear" w:color="000000" w:fill="FFFFFF"/>
            <w:vAlign w:val="center"/>
            <w:hideMark/>
          </w:tcPr>
          <w:p w:rsidR="00441AC9" w:rsidRPr="006436FE" w:rsidRDefault="00441AC9" w:rsidP="00441AC9">
            <w:pPr>
              <w:jc w:val="center"/>
            </w:pPr>
            <w:r w:rsidRPr="006436FE">
              <w:t>3 151,80</w:t>
            </w:r>
          </w:p>
        </w:tc>
        <w:tc>
          <w:tcPr>
            <w:tcW w:w="1740" w:type="dxa"/>
            <w:shd w:val="clear" w:color="000000" w:fill="FFFFFF"/>
            <w:vAlign w:val="center"/>
            <w:hideMark/>
          </w:tcPr>
          <w:p w:rsidR="00441AC9" w:rsidRPr="006436FE" w:rsidRDefault="00441AC9" w:rsidP="00441AC9">
            <w:pPr>
              <w:jc w:val="center"/>
            </w:pPr>
            <w:r w:rsidRPr="006436FE">
              <w:t>3 157,20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vAlign w:val="center"/>
            <w:hideMark/>
          </w:tcPr>
          <w:p w:rsidR="00441AC9" w:rsidRPr="006436FE" w:rsidRDefault="00441AC9" w:rsidP="00441AC9">
            <w:pPr>
              <w:rPr>
                <w:b/>
                <w:bCs/>
                <w:color w:val="000000"/>
              </w:rPr>
            </w:pPr>
            <w:r w:rsidRPr="006436FE">
              <w:rPr>
                <w:b/>
                <w:bCs/>
                <w:color w:val="000000"/>
              </w:rPr>
              <w:t>Будівництво світлофорних об'єктів</w:t>
            </w:r>
          </w:p>
        </w:tc>
        <w:tc>
          <w:tcPr>
            <w:tcW w:w="178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691,00</w:t>
            </w:r>
          </w:p>
        </w:tc>
        <w:tc>
          <w:tcPr>
            <w:tcW w:w="174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644,80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536"/>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pPr>
              <w:rPr>
                <w:color w:val="000000"/>
              </w:rPr>
            </w:pPr>
            <w:r w:rsidRPr="006436FE">
              <w:rPr>
                <w:color w:val="000000"/>
              </w:rPr>
              <w:t xml:space="preserve"> Будівництво світлофорного об'єкту на перехресті вулиць Білогородська-Гоголя </w:t>
            </w:r>
          </w:p>
        </w:tc>
        <w:tc>
          <w:tcPr>
            <w:tcW w:w="1780" w:type="dxa"/>
            <w:shd w:val="clear" w:color="000000" w:fill="FFFFFF"/>
            <w:vAlign w:val="center"/>
            <w:hideMark/>
          </w:tcPr>
          <w:p w:rsidR="00441AC9" w:rsidRPr="006436FE" w:rsidRDefault="00441AC9" w:rsidP="00441AC9">
            <w:pPr>
              <w:jc w:val="center"/>
              <w:rPr>
                <w:color w:val="000000"/>
              </w:rPr>
            </w:pPr>
            <w:r w:rsidRPr="006436FE">
              <w:rPr>
                <w:color w:val="000000"/>
              </w:rPr>
              <w:t>691,00</w:t>
            </w:r>
          </w:p>
        </w:tc>
        <w:tc>
          <w:tcPr>
            <w:tcW w:w="1740" w:type="dxa"/>
            <w:shd w:val="clear" w:color="000000" w:fill="FFFFFF"/>
            <w:vAlign w:val="center"/>
            <w:hideMark/>
          </w:tcPr>
          <w:p w:rsidR="00441AC9" w:rsidRPr="006436FE" w:rsidRDefault="00441AC9" w:rsidP="00441AC9">
            <w:pPr>
              <w:jc w:val="center"/>
              <w:rPr>
                <w:color w:val="000000"/>
              </w:rPr>
            </w:pPr>
            <w:r w:rsidRPr="006436FE">
              <w:rPr>
                <w:color w:val="000000"/>
              </w:rPr>
              <w:t>644,80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260"/>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vAlign w:val="center"/>
            <w:hideMark/>
          </w:tcPr>
          <w:p w:rsidR="00441AC9" w:rsidRPr="006436FE" w:rsidRDefault="00441AC9" w:rsidP="00441AC9">
            <w:pPr>
              <w:rPr>
                <w:b/>
                <w:bCs/>
                <w:color w:val="000000"/>
              </w:rPr>
            </w:pPr>
            <w:r w:rsidRPr="006436FE">
              <w:rPr>
                <w:b/>
                <w:bCs/>
                <w:color w:val="000000"/>
              </w:rPr>
              <w:t xml:space="preserve"> Дитячі майданчики </w:t>
            </w:r>
          </w:p>
        </w:tc>
        <w:tc>
          <w:tcPr>
            <w:tcW w:w="178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408,40</w:t>
            </w:r>
          </w:p>
        </w:tc>
        <w:tc>
          <w:tcPr>
            <w:tcW w:w="174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473,20</w:t>
            </w:r>
          </w:p>
        </w:tc>
        <w:tc>
          <w:tcPr>
            <w:tcW w:w="2972" w:type="dxa"/>
            <w:shd w:val="clear" w:color="auto" w:fill="auto"/>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547"/>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pPr>
              <w:rPr>
                <w:color w:val="000000"/>
              </w:rPr>
            </w:pPr>
            <w:r w:rsidRPr="006436FE">
              <w:rPr>
                <w:color w:val="000000"/>
              </w:rPr>
              <w:t xml:space="preserve"> Придбання з встановленням дитячих та спортивного майданчиків, згідно з програмами «Бюджет участі» (Спортивний майданчик «Тато, мама, я», «Інклюзивний дитячий майданчик», «Дитячий простір» </w:t>
            </w:r>
          </w:p>
        </w:tc>
        <w:tc>
          <w:tcPr>
            <w:tcW w:w="1780" w:type="dxa"/>
            <w:shd w:val="clear" w:color="000000" w:fill="FFFFFF"/>
            <w:vAlign w:val="center"/>
            <w:hideMark/>
          </w:tcPr>
          <w:p w:rsidR="00441AC9" w:rsidRPr="006436FE" w:rsidRDefault="00441AC9" w:rsidP="00441AC9">
            <w:pPr>
              <w:jc w:val="center"/>
              <w:rPr>
                <w:color w:val="000000"/>
              </w:rPr>
            </w:pPr>
            <w:r w:rsidRPr="006436FE">
              <w:rPr>
                <w:color w:val="000000"/>
              </w:rPr>
              <w:t>408,40</w:t>
            </w:r>
          </w:p>
        </w:tc>
        <w:tc>
          <w:tcPr>
            <w:tcW w:w="1740" w:type="dxa"/>
            <w:shd w:val="clear" w:color="000000" w:fill="FFFFFF"/>
            <w:vAlign w:val="center"/>
            <w:hideMark/>
          </w:tcPr>
          <w:p w:rsidR="00441AC9" w:rsidRPr="006436FE" w:rsidRDefault="00441AC9" w:rsidP="00441AC9">
            <w:pPr>
              <w:jc w:val="center"/>
              <w:rPr>
                <w:color w:val="000000"/>
              </w:rPr>
            </w:pPr>
            <w:r w:rsidRPr="006436FE">
              <w:rPr>
                <w:color w:val="000000"/>
              </w:rPr>
              <w:t>473,20</w:t>
            </w:r>
          </w:p>
        </w:tc>
        <w:tc>
          <w:tcPr>
            <w:tcW w:w="2972" w:type="dxa"/>
            <w:shd w:val="clear" w:color="auto" w:fill="auto"/>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 </w:t>
            </w:r>
          </w:p>
        </w:tc>
        <w:tc>
          <w:tcPr>
            <w:tcW w:w="7220" w:type="dxa"/>
            <w:shd w:val="clear" w:color="000000" w:fill="FFFFFF"/>
            <w:noWrap/>
            <w:vAlign w:val="bottom"/>
            <w:hideMark/>
          </w:tcPr>
          <w:p w:rsidR="00441AC9" w:rsidRPr="006436FE" w:rsidRDefault="00441AC9" w:rsidP="00441AC9">
            <w:pPr>
              <w:rPr>
                <w:b/>
                <w:bCs/>
              </w:rPr>
            </w:pPr>
            <w:r w:rsidRPr="006436FE">
              <w:rPr>
                <w:b/>
                <w:bCs/>
              </w:rPr>
              <w:t xml:space="preserve">Освітлення міста </w:t>
            </w:r>
          </w:p>
        </w:tc>
        <w:tc>
          <w:tcPr>
            <w:tcW w:w="178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1 536,40</w:t>
            </w:r>
          </w:p>
        </w:tc>
        <w:tc>
          <w:tcPr>
            <w:tcW w:w="1740" w:type="dxa"/>
            <w:shd w:val="clear" w:color="000000" w:fill="FFFFFF"/>
            <w:vAlign w:val="center"/>
            <w:hideMark/>
          </w:tcPr>
          <w:p w:rsidR="00441AC9" w:rsidRPr="006436FE" w:rsidRDefault="00441AC9" w:rsidP="00441AC9">
            <w:pPr>
              <w:jc w:val="center"/>
              <w:rPr>
                <w:b/>
                <w:bCs/>
                <w:i/>
                <w:iCs/>
                <w:color w:val="000000"/>
              </w:rPr>
            </w:pPr>
            <w:r w:rsidRPr="006436FE">
              <w:rPr>
                <w:b/>
                <w:bCs/>
                <w:i/>
                <w:iCs/>
                <w:color w:val="000000"/>
              </w:rPr>
              <w:t>1 536,60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129"/>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noWrap/>
            <w:vAlign w:val="bottom"/>
            <w:hideMark/>
          </w:tcPr>
          <w:p w:rsidR="00441AC9" w:rsidRPr="006436FE" w:rsidRDefault="00441AC9" w:rsidP="00441AC9">
            <w:r w:rsidRPr="006436FE">
              <w:t xml:space="preserve">Капітальний ремонт вуличного освітення </w:t>
            </w:r>
          </w:p>
        </w:tc>
        <w:tc>
          <w:tcPr>
            <w:tcW w:w="1780" w:type="dxa"/>
            <w:shd w:val="clear" w:color="000000" w:fill="FFFFFF"/>
            <w:vAlign w:val="center"/>
            <w:hideMark/>
          </w:tcPr>
          <w:p w:rsidR="00441AC9" w:rsidRPr="006436FE" w:rsidRDefault="00441AC9" w:rsidP="00441AC9">
            <w:pPr>
              <w:jc w:val="center"/>
              <w:rPr>
                <w:color w:val="000000"/>
              </w:rPr>
            </w:pPr>
            <w:r w:rsidRPr="006436FE">
              <w:rPr>
                <w:color w:val="000000"/>
              </w:rPr>
              <w:t>1 495,00</w:t>
            </w:r>
          </w:p>
        </w:tc>
        <w:tc>
          <w:tcPr>
            <w:tcW w:w="1740" w:type="dxa"/>
            <w:shd w:val="clear" w:color="000000" w:fill="FFFFFF"/>
            <w:vAlign w:val="center"/>
            <w:hideMark/>
          </w:tcPr>
          <w:p w:rsidR="00441AC9" w:rsidRPr="006436FE" w:rsidRDefault="00441AC9" w:rsidP="00441AC9">
            <w:pPr>
              <w:jc w:val="center"/>
              <w:rPr>
                <w:color w:val="000000"/>
              </w:rPr>
            </w:pPr>
            <w:r w:rsidRPr="006436FE">
              <w:rPr>
                <w:color w:val="000000"/>
              </w:rPr>
              <w:t>1 495,20</w:t>
            </w:r>
          </w:p>
        </w:tc>
        <w:tc>
          <w:tcPr>
            <w:tcW w:w="2972" w:type="dxa"/>
            <w:shd w:val="clear" w:color="000000" w:fill="FFFFFF"/>
            <w:vAlign w:val="center"/>
            <w:hideMark/>
          </w:tcPr>
          <w:p w:rsidR="00441AC9" w:rsidRPr="006436FE" w:rsidRDefault="00441AC9" w:rsidP="00441AC9">
            <w:pPr>
              <w:jc w:val="center"/>
              <w:rPr>
                <w:color w:val="000000"/>
              </w:rPr>
            </w:pPr>
            <w:r w:rsidRPr="006436FE">
              <w:rPr>
                <w:color w:val="000000"/>
              </w:rPr>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bottom"/>
            <w:hideMark/>
          </w:tcPr>
          <w:p w:rsidR="00441AC9" w:rsidRPr="006436FE" w:rsidRDefault="00441AC9" w:rsidP="00441AC9">
            <w:r w:rsidRPr="006436FE">
              <w:t>Заміна опор та електричних мереж по вул. Вокзальна</w:t>
            </w:r>
          </w:p>
        </w:tc>
        <w:tc>
          <w:tcPr>
            <w:tcW w:w="1780" w:type="dxa"/>
            <w:shd w:val="clear" w:color="000000" w:fill="FFFFFF"/>
            <w:vAlign w:val="center"/>
            <w:hideMark/>
          </w:tcPr>
          <w:p w:rsidR="00441AC9" w:rsidRPr="006436FE" w:rsidRDefault="00441AC9" w:rsidP="00441AC9">
            <w:pPr>
              <w:jc w:val="center"/>
            </w:pPr>
            <w:r w:rsidRPr="006436FE">
              <w:t>41,40</w:t>
            </w:r>
          </w:p>
        </w:tc>
        <w:tc>
          <w:tcPr>
            <w:tcW w:w="1740" w:type="dxa"/>
            <w:shd w:val="clear" w:color="000000" w:fill="FFFFFF"/>
            <w:vAlign w:val="center"/>
            <w:hideMark/>
          </w:tcPr>
          <w:p w:rsidR="00441AC9" w:rsidRPr="006436FE" w:rsidRDefault="00441AC9" w:rsidP="00441AC9">
            <w:pPr>
              <w:jc w:val="center"/>
            </w:pPr>
            <w:r w:rsidRPr="006436FE">
              <w:t>41,40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65"/>
        </w:trPr>
        <w:tc>
          <w:tcPr>
            <w:tcW w:w="620" w:type="dxa"/>
            <w:shd w:val="clear" w:color="000000" w:fill="FFFFFF"/>
            <w:vAlign w:val="center"/>
            <w:hideMark/>
          </w:tcPr>
          <w:p w:rsidR="00441AC9" w:rsidRPr="006436FE" w:rsidRDefault="00441AC9" w:rsidP="00441AC9">
            <w:pPr>
              <w:jc w:val="center"/>
            </w:pPr>
            <w:r w:rsidRPr="006436FE">
              <w:t> </w:t>
            </w:r>
          </w:p>
        </w:tc>
        <w:tc>
          <w:tcPr>
            <w:tcW w:w="13712" w:type="dxa"/>
            <w:gridSpan w:val="4"/>
            <w:shd w:val="clear" w:color="auto" w:fill="auto"/>
            <w:vAlign w:val="center"/>
            <w:hideMark/>
          </w:tcPr>
          <w:p w:rsidR="00441AC9" w:rsidRPr="006436FE" w:rsidRDefault="00441AC9" w:rsidP="00441AC9">
            <w:pPr>
              <w:jc w:val="center"/>
              <w:rPr>
                <w:b/>
                <w:bCs/>
                <w:i/>
                <w:iCs/>
              </w:rPr>
            </w:pPr>
            <w:r w:rsidRPr="006436FE">
              <w:rPr>
                <w:b/>
                <w:bCs/>
                <w:i/>
                <w:iCs/>
              </w:rPr>
              <w:t>3. КП "Банно-оздоровчий комплекс"</w:t>
            </w:r>
          </w:p>
        </w:tc>
      </w:tr>
      <w:tr w:rsidR="00441AC9" w:rsidRPr="006436FE" w:rsidTr="00441AC9">
        <w:trPr>
          <w:trHeight w:val="70"/>
        </w:trPr>
        <w:tc>
          <w:tcPr>
            <w:tcW w:w="620" w:type="dxa"/>
            <w:shd w:val="clear" w:color="auto" w:fill="FBE4D5" w:themeFill="accent2" w:themeFillTint="33"/>
            <w:vAlign w:val="center"/>
          </w:tcPr>
          <w:p w:rsidR="00441AC9" w:rsidRPr="006436FE" w:rsidRDefault="00441AC9" w:rsidP="00441AC9">
            <w:pPr>
              <w:jc w:val="center"/>
              <w:rPr>
                <w:i/>
              </w:rPr>
            </w:pPr>
            <w:r w:rsidRPr="00291262">
              <w:rPr>
                <w:i/>
              </w:rPr>
              <w:t>1</w:t>
            </w:r>
          </w:p>
        </w:tc>
        <w:tc>
          <w:tcPr>
            <w:tcW w:w="7220" w:type="dxa"/>
            <w:shd w:val="clear" w:color="auto" w:fill="FBE4D5" w:themeFill="accent2" w:themeFillTint="33"/>
            <w:vAlign w:val="center"/>
          </w:tcPr>
          <w:p w:rsidR="00441AC9" w:rsidRPr="006436FE" w:rsidRDefault="00441AC9" w:rsidP="00441AC9">
            <w:pPr>
              <w:jc w:val="center"/>
              <w:rPr>
                <w:bCs/>
                <w:i/>
              </w:rPr>
            </w:pPr>
            <w:r w:rsidRPr="00291262">
              <w:rPr>
                <w:bCs/>
                <w:i/>
              </w:rPr>
              <w:t>2</w:t>
            </w:r>
          </w:p>
        </w:tc>
        <w:tc>
          <w:tcPr>
            <w:tcW w:w="1780" w:type="dxa"/>
            <w:shd w:val="clear" w:color="auto" w:fill="FBE4D5" w:themeFill="accent2" w:themeFillTint="33"/>
            <w:vAlign w:val="center"/>
          </w:tcPr>
          <w:p w:rsidR="00441AC9" w:rsidRPr="006436FE" w:rsidRDefault="00441AC9" w:rsidP="00441AC9">
            <w:pPr>
              <w:jc w:val="center"/>
              <w:rPr>
                <w:bCs/>
                <w:i/>
              </w:rPr>
            </w:pPr>
            <w:r w:rsidRPr="00291262">
              <w:rPr>
                <w:bCs/>
                <w:i/>
              </w:rPr>
              <w:t>3</w:t>
            </w:r>
          </w:p>
        </w:tc>
        <w:tc>
          <w:tcPr>
            <w:tcW w:w="1740" w:type="dxa"/>
            <w:shd w:val="clear" w:color="auto" w:fill="FBE4D5" w:themeFill="accent2" w:themeFillTint="33"/>
            <w:vAlign w:val="center"/>
          </w:tcPr>
          <w:p w:rsidR="00441AC9" w:rsidRPr="006436FE" w:rsidRDefault="00441AC9" w:rsidP="00441AC9">
            <w:pPr>
              <w:jc w:val="center"/>
              <w:rPr>
                <w:bCs/>
                <w:i/>
              </w:rPr>
            </w:pPr>
            <w:r w:rsidRPr="00291262">
              <w:rPr>
                <w:bCs/>
                <w:i/>
              </w:rPr>
              <w:t>4</w:t>
            </w:r>
          </w:p>
        </w:tc>
        <w:tc>
          <w:tcPr>
            <w:tcW w:w="2972" w:type="dxa"/>
            <w:shd w:val="clear" w:color="auto" w:fill="FBE4D5" w:themeFill="accent2" w:themeFillTint="33"/>
            <w:vAlign w:val="center"/>
          </w:tcPr>
          <w:p w:rsidR="00441AC9" w:rsidRPr="006436FE" w:rsidRDefault="00441AC9" w:rsidP="00441AC9">
            <w:pPr>
              <w:jc w:val="center"/>
              <w:rPr>
                <w:bCs/>
                <w:i/>
              </w:rPr>
            </w:pPr>
            <w:r w:rsidRPr="00291262">
              <w:rPr>
                <w:bCs/>
                <w:i/>
              </w:rPr>
              <w:t>5</w:t>
            </w:r>
          </w:p>
        </w:tc>
      </w:tr>
      <w:tr w:rsidR="00441AC9" w:rsidRPr="006436FE" w:rsidTr="00441AC9">
        <w:trPr>
          <w:trHeight w:val="214"/>
        </w:trPr>
        <w:tc>
          <w:tcPr>
            <w:tcW w:w="620" w:type="dxa"/>
            <w:shd w:val="clear" w:color="auto" w:fill="auto"/>
            <w:vAlign w:val="center"/>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Cs/>
              </w:rPr>
            </w:pPr>
            <w:r w:rsidRPr="006436FE">
              <w:rPr>
                <w:b/>
                <w:bCs/>
                <w:iCs/>
              </w:rPr>
              <w:t xml:space="preserve">Всього: </w:t>
            </w:r>
          </w:p>
        </w:tc>
        <w:tc>
          <w:tcPr>
            <w:tcW w:w="1780" w:type="dxa"/>
            <w:shd w:val="clear" w:color="auto" w:fill="auto"/>
            <w:vAlign w:val="center"/>
            <w:hideMark/>
          </w:tcPr>
          <w:p w:rsidR="00441AC9" w:rsidRPr="006436FE" w:rsidRDefault="00441AC9" w:rsidP="00441AC9">
            <w:pPr>
              <w:jc w:val="center"/>
              <w:rPr>
                <w:b/>
                <w:bCs/>
                <w:iCs/>
              </w:rPr>
            </w:pPr>
            <w:r w:rsidRPr="006436FE">
              <w:rPr>
                <w:b/>
                <w:bCs/>
                <w:iCs/>
              </w:rPr>
              <w:t>70,80</w:t>
            </w:r>
          </w:p>
        </w:tc>
        <w:tc>
          <w:tcPr>
            <w:tcW w:w="1740" w:type="dxa"/>
            <w:shd w:val="clear" w:color="auto" w:fill="auto"/>
            <w:vAlign w:val="center"/>
            <w:hideMark/>
          </w:tcPr>
          <w:p w:rsidR="00441AC9" w:rsidRPr="006436FE" w:rsidRDefault="00441AC9" w:rsidP="00441AC9">
            <w:pPr>
              <w:jc w:val="center"/>
              <w:rPr>
                <w:b/>
                <w:bCs/>
                <w:iCs/>
              </w:rPr>
            </w:pPr>
            <w:r w:rsidRPr="006436FE">
              <w:rPr>
                <w:b/>
                <w:bCs/>
                <w:iCs/>
              </w:rPr>
              <w:t>70,80</w:t>
            </w:r>
          </w:p>
        </w:tc>
        <w:tc>
          <w:tcPr>
            <w:tcW w:w="2972" w:type="dxa"/>
            <w:shd w:val="clear" w:color="auto" w:fill="auto"/>
            <w:vAlign w:val="center"/>
            <w:hideMark/>
          </w:tcPr>
          <w:p w:rsidR="00441AC9" w:rsidRPr="006436FE" w:rsidRDefault="00441AC9" w:rsidP="00441AC9">
            <w:pPr>
              <w:jc w:val="center"/>
              <w:rPr>
                <w:b/>
              </w:rPr>
            </w:pPr>
            <w:r w:rsidRPr="006436FE">
              <w:rPr>
                <w:b/>
              </w:rPr>
              <w:t> </w:t>
            </w:r>
          </w:p>
        </w:tc>
      </w:tr>
      <w:tr w:rsidR="00441AC9" w:rsidRPr="006436FE" w:rsidTr="00441AC9">
        <w:trPr>
          <w:trHeight w:val="163"/>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bottom"/>
            <w:hideMark/>
          </w:tcPr>
          <w:p w:rsidR="00441AC9" w:rsidRPr="006436FE" w:rsidRDefault="00441AC9" w:rsidP="004C39B9">
            <w:r w:rsidRPr="006436FE">
              <w:t xml:space="preserve">Капітальний ремонт системи пожежної сигналізації </w:t>
            </w:r>
          </w:p>
        </w:tc>
        <w:tc>
          <w:tcPr>
            <w:tcW w:w="1780" w:type="dxa"/>
            <w:shd w:val="clear" w:color="000000" w:fill="FFFFFF"/>
            <w:vAlign w:val="center"/>
            <w:hideMark/>
          </w:tcPr>
          <w:p w:rsidR="00441AC9" w:rsidRPr="006436FE" w:rsidRDefault="00441AC9" w:rsidP="00441AC9">
            <w:pPr>
              <w:jc w:val="center"/>
            </w:pPr>
            <w:r w:rsidRPr="006436FE">
              <w:t>70,80</w:t>
            </w:r>
          </w:p>
        </w:tc>
        <w:tc>
          <w:tcPr>
            <w:tcW w:w="1740" w:type="dxa"/>
            <w:shd w:val="clear" w:color="000000" w:fill="FFFFFF"/>
            <w:vAlign w:val="center"/>
            <w:hideMark/>
          </w:tcPr>
          <w:p w:rsidR="00441AC9" w:rsidRPr="006436FE" w:rsidRDefault="00441AC9" w:rsidP="00441AC9">
            <w:pPr>
              <w:jc w:val="center"/>
            </w:pPr>
            <w:r w:rsidRPr="006436FE">
              <w:t>70,80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bl>
    <w:p w:rsidR="00441AC9" w:rsidRPr="00441AC9" w:rsidRDefault="00441AC9" w:rsidP="00441AC9">
      <w:pPr>
        <w:jc w:val="right"/>
        <w:rPr>
          <w:i/>
        </w:rPr>
      </w:pPr>
      <w:r>
        <w:rPr>
          <w:i/>
        </w:rPr>
        <w:lastRenderedPageBreak/>
        <w:t>Продовження таблиці</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1780"/>
        <w:gridCol w:w="1740"/>
        <w:gridCol w:w="2972"/>
      </w:tblGrid>
      <w:tr w:rsidR="00441AC9" w:rsidRPr="006436FE" w:rsidTr="00441AC9">
        <w:trPr>
          <w:trHeight w:val="312"/>
        </w:trPr>
        <w:tc>
          <w:tcPr>
            <w:tcW w:w="14332" w:type="dxa"/>
            <w:gridSpan w:val="5"/>
            <w:shd w:val="clear" w:color="auto" w:fill="auto"/>
            <w:vAlign w:val="center"/>
            <w:hideMark/>
          </w:tcPr>
          <w:p w:rsidR="00441AC9" w:rsidRPr="006436FE" w:rsidRDefault="00441AC9" w:rsidP="00441AC9">
            <w:pPr>
              <w:jc w:val="center"/>
              <w:rPr>
                <w:b/>
                <w:bCs/>
                <w:i/>
                <w:iCs/>
              </w:rPr>
            </w:pPr>
            <w:r w:rsidRPr="006436FE">
              <w:rPr>
                <w:b/>
                <w:bCs/>
                <w:i/>
                <w:iCs/>
              </w:rPr>
              <w:t>4. КП "Міська ритуальна служба Боярської міської ради Києво-Святошинського району Київської області"</w:t>
            </w:r>
          </w:p>
        </w:tc>
      </w:tr>
      <w:tr w:rsidR="00441AC9" w:rsidRPr="006436FE" w:rsidTr="00441AC9">
        <w:trPr>
          <w:trHeight w:val="105"/>
        </w:trPr>
        <w:tc>
          <w:tcPr>
            <w:tcW w:w="620" w:type="dxa"/>
            <w:shd w:val="clear" w:color="auto" w:fill="auto"/>
            <w:vAlign w:val="center"/>
          </w:tcPr>
          <w:p w:rsidR="00441AC9" w:rsidRPr="006436FE" w:rsidRDefault="00441AC9" w:rsidP="00441AC9">
            <w:pPr>
              <w:jc w:val="center"/>
            </w:pPr>
            <w:r w:rsidRPr="00291262">
              <w:t>1</w:t>
            </w:r>
          </w:p>
        </w:tc>
        <w:tc>
          <w:tcPr>
            <w:tcW w:w="7220" w:type="dxa"/>
            <w:shd w:val="clear" w:color="auto" w:fill="auto"/>
            <w:vAlign w:val="center"/>
          </w:tcPr>
          <w:p w:rsidR="00441AC9" w:rsidRPr="006436FE" w:rsidRDefault="00441AC9" w:rsidP="00441AC9">
            <w:pPr>
              <w:jc w:val="center"/>
              <w:rPr>
                <w:b/>
                <w:bCs/>
              </w:rPr>
            </w:pPr>
            <w:r w:rsidRPr="00291262">
              <w:rPr>
                <w:b/>
                <w:bCs/>
              </w:rPr>
              <w:t>2</w:t>
            </w:r>
          </w:p>
        </w:tc>
        <w:tc>
          <w:tcPr>
            <w:tcW w:w="1780" w:type="dxa"/>
            <w:shd w:val="clear" w:color="auto" w:fill="auto"/>
            <w:vAlign w:val="center"/>
          </w:tcPr>
          <w:p w:rsidR="00441AC9" w:rsidRPr="006436FE" w:rsidRDefault="00441AC9" w:rsidP="00441AC9">
            <w:pPr>
              <w:jc w:val="center"/>
              <w:rPr>
                <w:b/>
                <w:bCs/>
              </w:rPr>
            </w:pPr>
            <w:r w:rsidRPr="00291262">
              <w:rPr>
                <w:b/>
                <w:bCs/>
              </w:rPr>
              <w:t>3</w:t>
            </w:r>
          </w:p>
        </w:tc>
        <w:tc>
          <w:tcPr>
            <w:tcW w:w="1740" w:type="dxa"/>
            <w:shd w:val="clear" w:color="auto" w:fill="auto"/>
            <w:vAlign w:val="center"/>
          </w:tcPr>
          <w:p w:rsidR="00441AC9" w:rsidRPr="006436FE" w:rsidRDefault="00441AC9" w:rsidP="00441AC9">
            <w:pPr>
              <w:jc w:val="center"/>
              <w:rPr>
                <w:b/>
                <w:bCs/>
              </w:rPr>
            </w:pPr>
            <w:r w:rsidRPr="00291262">
              <w:rPr>
                <w:b/>
                <w:bCs/>
              </w:rPr>
              <w:t>4</w:t>
            </w:r>
          </w:p>
        </w:tc>
        <w:tc>
          <w:tcPr>
            <w:tcW w:w="2972" w:type="dxa"/>
            <w:shd w:val="clear" w:color="auto" w:fill="auto"/>
            <w:vAlign w:val="center"/>
          </w:tcPr>
          <w:p w:rsidR="00441AC9" w:rsidRPr="006436FE" w:rsidRDefault="00441AC9" w:rsidP="00441AC9">
            <w:pPr>
              <w:jc w:val="center"/>
              <w:rPr>
                <w:b/>
                <w:bCs/>
              </w:rPr>
            </w:pPr>
            <w:r w:rsidRPr="00291262">
              <w:rPr>
                <w:b/>
                <w:bCs/>
              </w:rPr>
              <w:t>5</w:t>
            </w:r>
          </w:p>
        </w:tc>
      </w:tr>
      <w:tr w:rsidR="00441AC9" w:rsidRPr="006436FE" w:rsidTr="00441AC9">
        <w:trPr>
          <w:trHeight w:val="121"/>
        </w:trPr>
        <w:tc>
          <w:tcPr>
            <w:tcW w:w="620" w:type="dxa"/>
            <w:shd w:val="clear" w:color="auto" w:fill="auto"/>
            <w:vAlign w:val="center"/>
            <w:hideMark/>
          </w:tcPr>
          <w:p w:rsidR="00441AC9" w:rsidRPr="006436FE" w:rsidRDefault="00441AC9" w:rsidP="00441AC9">
            <w:pPr>
              <w:jc w:val="center"/>
              <w:rPr>
                <w:b/>
                <w:bCs/>
                <w:i/>
                <w:iCs/>
              </w:rPr>
            </w:pPr>
            <w:r w:rsidRPr="006436FE">
              <w:rPr>
                <w:b/>
                <w:bCs/>
                <w:i/>
                <w:iCs/>
              </w:rPr>
              <w:t> </w:t>
            </w:r>
          </w:p>
        </w:tc>
        <w:tc>
          <w:tcPr>
            <w:tcW w:w="7220" w:type="dxa"/>
            <w:shd w:val="clear" w:color="auto" w:fill="auto"/>
            <w:vAlign w:val="center"/>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center"/>
            <w:hideMark/>
          </w:tcPr>
          <w:p w:rsidR="00441AC9" w:rsidRPr="006436FE" w:rsidRDefault="00441AC9" w:rsidP="00441AC9">
            <w:pPr>
              <w:jc w:val="center"/>
              <w:rPr>
                <w:b/>
                <w:bCs/>
                <w:i/>
                <w:iCs/>
              </w:rPr>
            </w:pPr>
            <w:r w:rsidRPr="006436FE">
              <w:rPr>
                <w:b/>
                <w:bCs/>
                <w:i/>
                <w:iCs/>
              </w:rPr>
              <w:t>300,0</w:t>
            </w:r>
          </w:p>
        </w:tc>
        <w:tc>
          <w:tcPr>
            <w:tcW w:w="1740" w:type="dxa"/>
            <w:shd w:val="clear" w:color="auto" w:fill="auto"/>
            <w:vAlign w:val="center"/>
            <w:hideMark/>
          </w:tcPr>
          <w:p w:rsidR="00441AC9" w:rsidRPr="006436FE" w:rsidRDefault="00441AC9" w:rsidP="00441AC9">
            <w:pPr>
              <w:jc w:val="center"/>
              <w:rPr>
                <w:b/>
                <w:bCs/>
                <w:i/>
                <w:iCs/>
              </w:rPr>
            </w:pPr>
            <w:r w:rsidRPr="006436FE">
              <w:rPr>
                <w:b/>
                <w:bCs/>
                <w:i/>
                <w:iCs/>
              </w:rPr>
              <w:t>300,0</w:t>
            </w:r>
          </w:p>
        </w:tc>
        <w:tc>
          <w:tcPr>
            <w:tcW w:w="2972" w:type="dxa"/>
            <w:shd w:val="clear" w:color="auto" w:fill="auto"/>
            <w:vAlign w:val="center"/>
            <w:hideMark/>
          </w:tcPr>
          <w:p w:rsidR="00441AC9" w:rsidRPr="006436FE" w:rsidRDefault="00441AC9" w:rsidP="00441AC9">
            <w:pPr>
              <w:jc w:val="center"/>
            </w:pPr>
            <w:r w:rsidRPr="006436FE">
              <w:t> </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r w:rsidRPr="006436FE">
              <w:t>Завершення поточного ремонту центральної алеї на каладовищі по вул. Шевченка м. Боярка (довжина 400 м. ширина 2м)</w:t>
            </w:r>
          </w:p>
        </w:tc>
        <w:tc>
          <w:tcPr>
            <w:tcW w:w="1780" w:type="dxa"/>
            <w:shd w:val="clear" w:color="000000" w:fill="FFFFFF"/>
            <w:vAlign w:val="center"/>
            <w:hideMark/>
          </w:tcPr>
          <w:p w:rsidR="00441AC9" w:rsidRPr="006436FE" w:rsidRDefault="00441AC9" w:rsidP="00441AC9">
            <w:pPr>
              <w:jc w:val="center"/>
            </w:pPr>
            <w:r w:rsidRPr="006436FE">
              <w:t>200,0</w:t>
            </w:r>
          </w:p>
        </w:tc>
        <w:tc>
          <w:tcPr>
            <w:tcW w:w="1740" w:type="dxa"/>
            <w:shd w:val="clear" w:color="000000" w:fill="FFFFFF"/>
            <w:vAlign w:val="center"/>
            <w:hideMark/>
          </w:tcPr>
          <w:p w:rsidR="00441AC9" w:rsidRPr="006436FE" w:rsidRDefault="00441AC9" w:rsidP="00441AC9">
            <w:pPr>
              <w:jc w:val="center"/>
            </w:pPr>
            <w:r w:rsidRPr="006436FE">
              <w:t>200,0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42"/>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center"/>
            <w:hideMark/>
          </w:tcPr>
          <w:p w:rsidR="00441AC9" w:rsidRPr="006436FE" w:rsidRDefault="00441AC9" w:rsidP="00441AC9">
            <w:r w:rsidRPr="006436FE">
              <w:t>Обрізка дерев на двох кладовищах (вул. Лікарняна, вул. Шевченка)</w:t>
            </w:r>
          </w:p>
        </w:tc>
        <w:tc>
          <w:tcPr>
            <w:tcW w:w="1780" w:type="dxa"/>
            <w:shd w:val="clear" w:color="000000" w:fill="FFFFFF"/>
            <w:vAlign w:val="center"/>
            <w:hideMark/>
          </w:tcPr>
          <w:p w:rsidR="00441AC9" w:rsidRPr="006436FE" w:rsidRDefault="00441AC9" w:rsidP="00441AC9">
            <w:pPr>
              <w:jc w:val="center"/>
            </w:pPr>
            <w:r w:rsidRPr="006436FE">
              <w:t>100,0</w:t>
            </w:r>
          </w:p>
        </w:tc>
        <w:tc>
          <w:tcPr>
            <w:tcW w:w="1740" w:type="dxa"/>
            <w:shd w:val="clear" w:color="000000" w:fill="FFFFFF"/>
            <w:vAlign w:val="center"/>
            <w:hideMark/>
          </w:tcPr>
          <w:p w:rsidR="00441AC9" w:rsidRPr="006436FE" w:rsidRDefault="00441AC9" w:rsidP="00441AC9">
            <w:pPr>
              <w:jc w:val="center"/>
            </w:pPr>
            <w:r w:rsidRPr="006436FE">
              <w:t>100,0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31"/>
        </w:trPr>
        <w:tc>
          <w:tcPr>
            <w:tcW w:w="620" w:type="dxa"/>
            <w:shd w:val="clear" w:color="auto" w:fill="auto"/>
            <w:noWrap/>
            <w:vAlign w:val="center"/>
            <w:hideMark/>
          </w:tcPr>
          <w:p w:rsidR="00441AC9" w:rsidRPr="006436FE" w:rsidRDefault="00441AC9" w:rsidP="00441AC9">
            <w:pPr>
              <w:jc w:val="center"/>
            </w:pPr>
            <w:r w:rsidRPr="006436FE">
              <w:t> </w:t>
            </w:r>
          </w:p>
        </w:tc>
        <w:tc>
          <w:tcPr>
            <w:tcW w:w="13712" w:type="dxa"/>
            <w:gridSpan w:val="4"/>
            <w:shd w:val="clear" w:color="auto" w:fill="auto"/>
            <w:vAlign w:val="center"/>
            <w:hideMark/>
          </w:tcPr>
          <w:p w:rsidR="00441AC9" w:rsidRPr="006436FE" w:rsidRDefault="00441AC9" w:rsidP="00441AC9">
            <w:pPr>
              <w:jc w:val="center"/>
              <w:rPr>
                <w:b/>
                <w:bCs/>
                <w:i/>
                <w:iCs/>
              </w:rPr>
            </w:pPr>
            <w:r w:rsidRPr="006436FE">
              <w:rPr>
                <w:b/>
                <w:bCs/>
                <w:i/>
                <w:iCs/>
              </w:rPr>
              <w:t>5. Заклади освіти та охорони здоров'я</w:t>
            </w:r>
          </w:p>
        </w:tc>
      </w:tr>
      <w:tr w:rsidR="00441AC9" w:rsidRPr="006436FE" w:rsidTr="00441AC9">
        <w:trPr>
          <w:trHeight w:val="81"/>
        </w:trPr>
        <w:tc>
          <w:tcPr>
            <w:tcW w:w="620" w:type="dxa"/>
            <w:shd w:val="clear" w:color="auto" w:fill="auto"/>
            <w:vAlign w:val="bottom"/>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bottom"/>
            <w:hideMark/>
          </w:tcPr>
          <w:p w:rsidR="00441AC9" w:rsidRPr="006436FE" w:rsidRDefault="00441AC9" w:rsidP="00441AC9">
            <w:pPr>
              <w:jc w:val="center"/>
              <w:rPr>
                <w:b/>
                <w:bCs/>
                <w:i/>
                <w:iCs/>
              </w:rPr>
            </w:pPr>
            <w:r w:rsidRPr="006436FE">
              <w:rPr>
                <w:b/>
                <w:bCs/>
                <w:i/>
                <w:iCs/>
              </w:rPr>
              <w:t>955,23</w:t>
            </w:r>
          </w:p>
        </w:tc>
        <w:tc>
          <w:tcPr>
            <w:tcW w:w="1740" w:type="dxa"/>
            <w:shd w:val="clear" w:color="auto" w:fill="auto"/>
            <w:vAlign w:val="bottom"/>
            <w:hideMark/>
          </w:tcPr>
          <w:p w:rsidR="00441AC9" w:rsidRPr="006436FE" w:rsidRDefault="00441AC9" w:rsidP="00441AC9">
            <w:pPr>
              <w:jc w:val="center"/>
              <w:rPr>
                <w:b/>
                <w:bCs/>
                <w:i/>
                <w:iCs/>
              </w:rPr>
            </w:pPr>
            <w:r w:rsidRPr="006436FE">
              <w:rPr>
                <w:b/>
                <w:bCs/>
                <w:i/>
                <w:iCs/>
              </w:rPr>
              <w:t>910,23</w:t>
            </w:r>
          </w:p>
        </w:tc>
        <w:tc>
          <w:tcPr>
            <w:tcW w:w="2972" w:type="dxa"/>
            <w:shd w:val="clear" w:color="auto" w:fill="auto"/>
            <w:vAlign w:val="bottom"/>
            <w:hideMark/>
          </w:tcPr>
          <w:p w:rsidR="00441AC9" w:rsidRPr="006436FE" w:rsidRDefault="00441AC9" w:rsidP="00441AC9">
            <w:pPr>
              <w:jc w:val="center"/>
            </w:pPr>
            <w:r w:rsidRPr="006436FE">
              <w:t> </w:t>
            </w:r>
          </w:p>
        </w:tc>
      </w:tr>
      <w:tr w:rsidR="00441AC9" w:rsidRPr="006436FE" w:rsidTr="00441AC9">
        <w:trPr>
          <w:trHeight w:val="170"/>
        </w:trPr>
        <w:tc>
          <w:tcPr>
            <w:tcW w:w="620" w:type="dxa"/>
            <w:shd w:val="clear" w:color="000000" w:fill="FFFFFF"/>
            <w:vAlign w:val="bottom"/>
            <w:hideMark/>
          </w:tcPr>
          <w:p w:rsidR="00441AC9" w:rsidRPr="006436FE" w:rsidRDefault="00441AC9" w:rsidP="00441AC9">
            <w:pPr>
              <w:jc w:val="center"/>
            </w:pPr>
            <w:r w:rsidRPr="006436FE">
              <w:t>1</w:t>
            </w:r>
          </w:p>
        </w:tc>
        <w:tc>
          <w:tcPr>
            <w:tcW w:w="7220" w:type="dxa"/>
            <w:shd w:val="clear" w:color="000000" w:fill="FFFFFF"/>
            <w:vAlign w:val="bottom"/>
            <w:hideMark/>
          </w:tcPr>
          <w:p w:rsidR="00441AC9" w:rsidRPr="006436FE" w:rsidRDefault="00441AC9" w:rsidP="00441AC9">
            <w:r w:rsidRPr="006436FE">
              <w:t>Проектні роботи  по встановленню систем пожежної сигналізації ДНЗ міста</w:t>
            </w:r>
          </w:p>
        </w:tc>
        <w:tc>
          <w:tcPr>
            <w:tcW w:w="1780" w:type="dxa"/>
            <w:shd w:val="clear" w:color="000000" w:fill="FFFFFF"/>
            <w:vAlign w:val="center"/>
            <w:hideMark/>
          </w:tcPr>
          <w:p w:rsidR="00441AC9" w:rsidRPr="006436FE" w:rsidRDefault="00441AC9" w:rsidP="00441AC9">
            <w:pPr>
              <w:jc w:val="center"/>
            </w:pPr>
            <w:r w:rsidRPr="006436FE">
              <w:t>119,50</w:t>
            </w:r>
          </w:p>
        </w:tc>
        <w:tc>
          <w:tcPr>
            <w:tcW w:w="1740" w:type="dxa"/>
            <w:shd w:val="clear" w:color="000000" w:fill="FFFFFF"/>
            <w:vAlign w:val="center"/>
            <w:hideMark/>
          </w:tcPr>
          <w:p w:rsidR="00441AC9" w:rsidRPr="006436FE" w:rsidRDefault="00441AC9" w:rsidP="00441AC9">
            <w:pPr>
              <w:jc w:val="center"/>
            </w:pPr>
            <w:r w:rsidRPr="006436FE">
              <w:t>119,50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center"/>
            <w:hideMark/>
          </w:tcPr>
          <w:p w:rsidR="00441AC9" w:rsidRPr="006436FE" w:rsidRDefault="00441AC9" w:rsidP="00441AC9">
            <w:pPr>
              <w:jc w:val="center"/>
            </w:pPr>
            <w:r w:rsidRPr="006436FE">
              <w:t>2</w:t>
            </w:r>
          </w:p>
        </w:tc>
        <w:tc>
          <w:tcPr>
            <w:tcW w:w="7220" w:type="dxa"/>
            <w:shd w:val="clear" w:color="000000" w:fill="FFFFFF"/>
            <w:vAlign w:val="bottom"/>
            <w:hideMark/>
          </w:tcPr>
          <w:p w:rsidR="00441AC9" w:rsidRPr="006436FE" w:rsidRDefault="00441AC9" w:rsidP="00441AC9">
            <w:r w:rsidRPr="006436FE">
              <w:t>Капітальний ремонт покрівлі та приміщень ДНЗ-центр розвитку дитини «Джерельце»</w:t>
            </w:r>
          </w:p>
        </w:tc>
        <w:tc>
          <w:tcPr>
            <w:tcW w:w="1780" w:type="dxa"/>
            <w:shd w:val="clear" w:color="000000" w:fill="FFFFFF"/>
            <w:vAlign w:val="center"/>
            <w:hideMark/>
          </w:tcPr>
          <w:p w:rsidR="00441AC9" w:rsidRPr="006436FE" w:rsidRDefault="00441AC9" w:rsidP="00441AC9">
            <w:pPr>
              <w:jc w:val="center"/>
            </w:pPr>
            <w:r w:rsidRPr="006436FE">
              <w:t>235,73</w:t>
            </w:r>
          </w:p>
        </w:tc>
        <w:tc>
          <w:tcPr>
            <w:tcW w:w="1740" w:type="dxa"/>
            <w:shd w:val="clear" w:color="000000" w:fill="FFFFFF"/>
            <w:vAlign w:val="center"/>
            <w:hideMark/>
          </w:tcPr>
          <w:p w:rsidR="00441AC9" w:rsidRPr="006436FE" w:rsidRDefault="00441AC9" w:rsidP="00441AC9">
            <w:pPr>
              <w:jc w:val="center"/>
            </w:pPr>
            <w:r w:rsidRPr="006436FE">
              <w:t>235,73</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15"/>
        </w:trPr>
        <w:tc>
          <w:tcPr>
            <w:tcW w:w="620" w:type="dxa"/>
            <w:shd w:val="clear" w:color="000000" w:fill="FFFFFF"/>
            <w:vAlign w:val="center"/>
            <w:hideMark/>
          </w:tcPr>
          <w:p w:rsidR="00441AC9" w:rsidRPr="006436FE" w:rsidRDefault="00441AC9" w:rsidP="00441AC9">
            <w:pPr>
              <w:jc w:val="center"/>
            </w:pPr>
            <w:r w:rsidRPr="006436FE">
              <w:t>3</w:t>
            </w:r>
          </w:p>
        </w:tc>
        <w:tc>
          <w:tcPr>
            <w:tcW w:w="7220" w:type="dxa"/>
            <w:shd w:val="clear" w:color="000000" w:fill="FFFFFF"/>
            <w:vAlign w:val="bottom"/>
            <w:hideMark/>
          </w:tcPr>
          <w:p w:rsidR="00441AC9" w:rsidRPr="006436FE" w:rsidRDefault="00441AC9" w:rsidP="00441AC9">
            <w:r w:rsidRPr="006436FE">
              <w:t>Благоустрій території ДНЗ (ясла-садок) «Берізка»</w:t>
            </w:r>
          </w:p>
        </w:tc>
        <w:tc>
          <w:tcPr>
            <w:tcW w:w="1780" w:type="dxa"/>
            <w:shd w:val="clear" w:color="000000" w:fill="FFFFFF"/>
            <w:vAlign w:val="center"/>
            <w:hideMark/>
          </w:tcPr>
          <w:p w:rsidR="00441AC9" w:rsidRPr="006436FE" w:rsidRDefault="00441AC9" w:rsidP="00441AC9">
            <w:pPr>
              <w:jc w:val="center"/>
            </w:pPr>
            <w:r w:rsidRPr="006436FE">
              <w:t>600,00</w:t>
            </w:r>
          </w:p>
        </w:tc>
        <w:tc>
          <w:tcPr>
            <w:tcW w:w="1740" w:type="dxa"/>
            <w:shd w:val="clear" w:color="000000" w:fill="FFFFFF"/>
            <w:vAlign w:val="center"/>
            <w:hideMark/>
          </w:tcPr>
          <w:p w:rsidR="00441AC9" w:rsidRPr="006436FE" w:rsidRDefault="00441AC9" w:rsidP="00441AC9">
            <w:pPr>
              <w:jc w:val="center"/>
            </w:pPr>
            <w:r w:rsidRPr="006436FE">
              <w:t>555,00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49"/>
        </w:trPr>
        <w:tc>
          <w:tcPr>
            <w:tcW w:w="620" w:type="dxa"/>
            <w:shd w:val="clear" w:color="auto" w:fill="FFFFFF" w:themeFill="background1"/>
            <w:vAlign w:val="center"/>
            <w:hideMark/>
          </w:tcPr>
          <w:p w:rsidR="00441AC9" w:rsidRPr="006436FE" w:rsidRDefault="00441AC9" w:rsidP="00441AC9">
            <w:pPr>
              <w:jc w:val="center"/>
              <w:rPr>
                <w:b/>
              </w:rPr>
            </w:pPr>
            <w:r w:rsidRPr="006436FE">
              <w:rPr>
                <w:b/>
              </w:rPr>
              <w:t> </w:t>
            </w:r>
          </w:p>
        </w:tc>
        <w:tc>
          <w:tcPr>
            <w:tcW w:w="13712" w:type="dxa"/>
            <w:gridSpan w:val="4"/>
            <w:shd w:val="clear" w:color="auto" w:fill="FFFFFF" w:themeFill="background1"/>
            <w:noWrap/>
            <w:vAlign w:val="center"/>
            <w:hideMark/>
          </w:tcPr>
          <w:p w:rsidR="00441AC9" w:rsidRPr="006436FE" w:rsidRDefault="00441AC9" w:rsidP="00441AC9">
            <w:pPr>
              <w:jc w:val="center"/>
              <w:rPr>
                <w:b/>
                <w:bCs/>
                <w:i/>
                <w:iCs/>
              </w:rPr>
            </w:pPr>
            <w:r w:rsidRPr="006436FE">
              <w:rPr>
                <w:b/>
                <w:bCs/>
                <w:i/>
                <w:iCs/>
              </w:rPr>
              <w:t>6. Капітальні вкладення (БМР)</w:t>
            </w:r>
          </w:p>
        </w:tc>
      </w:tr>
      <w:tr w:rsidR="00441AC9" w:rsidRPr="006436FE" w:rsidTr="00441AC9">
        <w:trPr>
          <w:trHeight w:val="70"/>
        </w:trPr>
        <w:tc>
          <w:tcPr>
            <w:tcW w:w="620" w:type="dxa"/>
            <w:shd w:val="clear" w:color="auto" w:fill="auto"/>
            <w:vAlign w:val="bottom"/>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bottom"/>
            <w:hideMark/>
          </w:tcPr>
          <w:p w:rsidR="00441AC9" w:rsidRPr="006436FE" w:rsidRDefault="00441AC9" w:rsidP="00441AC9">
            <w:pPr>
              <w:jc w:val="center"/>
              <w:rPr>
                <w:b/>
                <w:bCs/>
                <w:i/>
                <w:iCs/>
              </w:rPr>
            </w:pPr>
            <w:r w:rsidRPr="006436FE">
              <w:rPr>
                <w:b/>
                <w:bCs/>
                <w:i/>
                <w:iCs/>
              </w:rPr>
              <w:t>3 022,60</w:t>
            </w:r>
          </w:p>
        </w:tc>
        <w:tc>
          <w:tcPr>
            <w:tcW w:w="1740" w:type="dxa"/>
            <w:shd w:val="clear" w:color="auto" w:fill="auto"/>
            <w:vAlign w:val="bottom"/>
            <w:hideMark/>
          </w:tcPr>
          <w:p w:rsidR="00441AC9" w:rsidRPr="006436FE" w:rsidRDefault="00441AC9" w:rsidP="00441AC9">
            <w:pPr>
              <w:jc w:val="center"/>
              <w:rPr>
                <w:b/>
                <w:bCs/>
                <w:i/>
                <w:iCs/>
              </w:rPr>
            </w:pPr>
            <w:r w:rsidRPr="006436FE">
              <w:rPr>
                <w:b/>
                <w:bCs/>
                <w:i/>
                <w:iCs/>
              </w:rPr>
              <w:t>2 741,60</w:t>
            </w:r>
          </w:p>
        </w:tc>
        <w:tc>
          <w:tcPr>
            <w:tcW w:w="2972" w:type="dxa"/>
            <w:shd w:val="clear" w:color="auto" w:fill="auto"/>
            <w:vAlign w:val="bottom"/>
            <w:hideMark/>
          </w:tcPr>
          <w:p w:rsidR="00441AC9" w:rsidRPr="006436FE" w:rsidRDefault="00441AC9" w:rsidP="00441AC9">
            <w:pPr>
              <w:jc w:val="center"/>
              <w:rPr>
                <w:b/>
                <w:bCs/>
                <w:i/>
                <w:iCs/>
              </w:rPr>
            </w:pPr>
            <w:r w:rsidRPr="006436FE">
              <w:rPr>
                <w:b/>
                <w:bCs/>
                <w:i/>
                <w:iCs/>
              </w:rPr>
              <w:t> </w:t>
            </w:r>
          </w:p>
        </w:tc>
      </w:tr>
      <w:tr w:rsidR="00441AC9" w:rsidRPr="006436FE" w:rsidTr="00441AC9">
        <w:trPr>
          <w:trHeight w:val="188"/>
        </w:trPr>
        <w:tc>
          <w:tcPr>
            <w:tcW w:w="620" w:type="dxa"/>
            <w:shd w:val="clear" w:color="000000" w:fill="FFFFFF"/>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r w:rsidRPr="006436FE">
              <w:t>Капітальний ремонт нежитлових приміщень цокольного поверху будівлі по вул. Грушевського, 39А у м. Боярка, Київської області</w:t>
            </w:r>
          </w:p>
        </w:tc>
        <w:tc>
          <w:tcPr>
            <w:tcW w:w="1780" w:type="dxa"/>
            <w:shd w:val="clear" w:color="000000" w:fill="FFFFFF"/>
            <w:vAlign w:val="center"/>
            <w:hideMark/>
          </w:tcPr>
          <w:p w:rsidR="00441AC9" w:rsidRPr="006436FE" w:rsidRDefault="00441AC9" w:rsidP="00441AC9">
            <w:pPr>
              <w:jc w:val="center"/>
            </w:pPr>
            <w:r w:rsidRPr="006436FE">
              <w:t>1 405,80</w:t>
            </w:r>
          </w:p>
        </w:tc>
        <w:tc>
          <w:tcPr>
            <w:tcW w:w="1740" w:type="dxa"/>
            <w:shd w:val="clear" w:color="000000" w:fill="FFFFFF"/>
            <w:vAlign w:val="center"/>
            <w:hideMark/>
          </w:tcPr>
          <w:p w:rsidR="00441AC9" w:rsidRPr="006436FE" w:rsidRDefault="00441AC9" w:rsidP="00441AC9">
            <w:pPr>
              <w:jc w:val="center"/>
            </w:pPr>
            <w:r w:rsidRPr="006436FE">
              <w:t>1 400,50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047"/>
        </w:trPr>
        <w:tc>
          <w:tcPr>
            <w:tcW w:w="620" w:type="dxa"/>
            <w:shd w:val="clear" w:color="000000" w:fill="FFFFFF"/>
            <w:hideMark/>
          </w:tcPr>
          <w:p w:rsidR="00441AC9" w:rsidRPr="006436FE" w:rsidRDefault="00441AC9" w:rsidP="00441AC9">
            <w:pPr>
              <w:jc w:val="center"/>
            </w:pPr>
            <w:r w:rsidRPr="006436FE">
              <w:t>2</w:t>
            </w:r>
          </w:p>
        </w:tc>
        <w:tc>
          <w:tcPr>
            <w:tcW w:w="7220" w:type="dxa"/>
            <w:shd w:val="clear" w:color="000000" w:fill="FFFFFF"/>
            <w:vAlign w:val="center"/>
            <w:hideMark/>
          </w:tcPr>
          <w:p w:rsidR="00441AC9" w:rsidRPr="006436FE" w:rsidRDefault="00441AC9" w:rsidP="00441AC9">
            <w:r w:rsidRPr="006436FE">
              <w:t>Капітальний ремонт нежитлових приміщень цокольного поверху будівлі по вул. Грушевського, 39А у м. Боярка, Київської області, а саме: влаштування гідроізоляції фундаментів будівлі, монтаж офісних перебірок із ПВХ - профіля, заміна дерев'яних вікон та дверей на металопластиков, заповнення дверних прорізів, влаштування ганку з накриттям.</w:t>
            </w:r>
          </w:p>
        </w:tc>
        <w:tc>
          <w:tcPr>
            <w:tcW w:w="1780" w:type="dxa"/>
            <w:shd w:val="clear" w:color="000000" w:fill="FFFFFF"/>
            <w:vAlign w:val="center"/>
            <w:hideMark/>
          </w:tcPr>
          <w:p w:rsidR="00441AC9" w:rsidRPr="006436FE" w:rsidRDefault="00441AC9" w:rsidP="00441AC9">
            <w:pPr>
              <w:jc w:val="center"/>
            </w:pPr>
            <w:r w:rsidRPr="006436FE">
              <w:t>500,00</w:t>
            </w:r>
          </w:p>
        </w:tc>
        <w:tc>
          <w:tcPr>
            <w:tcW w:w="1740" w:type="dxa"/>
            <w:shd w:val="clear" w:color="000000" w:fill="FFFFFF"/>
            <w:vAlign w:val="center"/>
            <w:hideMark/>
          </w:tcPr>
          <w:p w:rsidR="00441AC9" w:rsidRPr="006436FE" w:rsidRDefault="00441AC9" w:rsidP="00441AC9">
            <w:pPr>
              <w:jc w:val="center"/>
            </w:pPr>
            <w:r w:rsidRPr="006436FE">
              <w:t>315,20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76"/>
        </w:trPr>
        <w:tc>
          <w:tcPr>
            <w:tcW w:w="620" w:type="dxa"/>
            <w:shd w:val="clear" w:color="000000" w:fill="FFFFFF"/>
            <w:hideMark/>
          </w:tcPr>
          <w:p w:rsidR="00441AC9" w:rsidRPr="006436FE" w:rsidRDefault="00441AC9" w:rsidP="00441AC9">
            <w:pPr>
              <w:jc w:val="center"/>
            </w:pPr>
            <w:r w:rsidRPr="006436FE">
              <w:t>3</w:t>
            </w:r>
          </w:p>
        </w:tc>
        <w:tc>
          <w:tcPr>
            <w:tcW w:w="7220" w:type="dxa"/>
            <w:shd w:val="clear" w:color="000000" w:fill="FFFFFF"/>
            <w:vAlign w:val="center"/>
            <w:hideMark/>
          </w:tcPr>
          <w:p w:rsidR="00441AC9" w:rsidRPr="006436FE" w:rsidRDefault="00441AC9" w:rsidP="00441AC9">
            <w:r w:rsidRPr="006436FE">
              <w:t>Капітальний ремонт приміщення та покрівлі, за адресою: м. Боярка вул. Білогородська, 23-б.</w:t>
            </w:r>
          </w:p>
        </w:tc>
        <w:tc>
          <w:tcPr>
            <w:tcW w:w="1780" w:type="dxa"/>
            <w:shd w:val="clear" w:color="000000" w:fill="FFFFFF"/>
            <w:vAlign w:val="center"/>
            <w:hideMark/>
          </w:tcPr>
          <w:p w:rsidR="00441AC9" w:rsidRPr="006436FE" w:rsidRDefault="00441AC9" w:rsidP="00441AC9">
            <w:pPr>
              <w:jc w:val="center"/>
            </w:pPr>
            <w:r w:rsidRPr="006436FE">
              <w:t>194,70</w:t>
            </w:r>
          </w:p>
        </w:tc>
        <w:tc>
          <w:tcPr>
            <w:tcW w:w="1740" w:type="dxa"/>
            <w:shd w:val="clear" w:color="000000" w:fill="FFFFFF"/>
            <w:vAlign w:val="center"/>
            <w:hideMark/>
          </w:tcPr>
          <w:p w:rsidR="00441AC9" w:rsidRPr="006436FE" w:rsidRDefault="00441AC9" w:rsidP="00441AC9">
            <w:pPr>
              <w:jc w:val="center"/>
            </w:pPr>
            <w:r w:rsidRPr="006436FE">
              <w:t>105,70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42"/>
        </w:trPr>
        <w:tc>
          <w:tcPr>
            <w:tcW w:w="620" w:type="dxa"/>
            <w:shd w:val="clear" w:color="000000" w:fill="FFFFFF"/>
            <w:hideMark/>
          </w:tcPr>
          <w:p w:rsidR="00441AC9" w:rsidRPr="006436FE" w:rsidRDefault="00441AC9" w:rsidP="00441AC9">
            <w:pPr>
              <w:jc w:val="center"/>
            </w:pPr>
            <w:r w:rsidRPr="006436FE">
              <w:t>4</w:t>
            </w:r>
          </w:p>
        </w:tc>
        <w:tc>
          <w:tcPr>
            <w:tcW w:w="7220" w:type="dxa"/>
            <w:shd w:val="clear" w:color="000000" w:fill="FFFFFF"/>
            <w:vAlign w:val="center"/>
            <w:hideMark/>
          </w:tcPr>
          <w:p w:rsidR="00441AC9" w:rsidRPr="006436FE" w:rsidRDefault="00441AC9" w:rsidP="00441AC9">
            <w:r w:rsidRPr="006436FE">
              <w:t>Облаштування пішохідної доріжки на теритрорії Боярського НВО "ЗОШ І ступеня-дитячий садок"</w:t>
            </w:r>
          </w:p>
        </w:tc>
        <w:tc>
          <w:tcPr>
            <w:tcW w:w="1780" w:type="dxa"/>
            <w:shd w:val="clear" w:color="000000" w:fill="FFFFFF"/>
            <w:vAlign w:val="center"/>
            <w:hideMark/>
          </w:tcPr>
          <w:p w:rsidR="00441AC9" w:rsidRPr="006436FE" w:rsidRDefault="00441AC9" w:rsidP="00441AC9">
            <w:pPr>
              <w:jc w:val="center"/>
            </w:pPr>
            <w:r w:rsidRPr="006436FE">
              <w:t>80,00</w:t>
            </w:r>
          </w:p>
        </w:tc>
        <w:tc>
          <w:tcPr>
            <w:tcW w:w="1740" w:type="dxa"/>
            <w:shd w:val="clear" w:color="000000" w:fill="FFFFFF"/>
            <w:vAlign w:val="center"/>
            <w:hideMark/>
          </w:tcPr>
          <w:p w:rsidR="00441AC9" w:rsidRPr="006436FE" w:rsidRDefault="00441AC9" w:rsidP="00441AC9">
            <w:pPr>
              <w:jc w:val="center"/>
            </w:pPr>
            <w:r w:rsidRPr="006436FE">
              <w:t>80,00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36"/>
        </w:trPr>
        <w:tc>
          <w:tcPr>
            <w:tcW w:w="620" w:type="dxa"/>
            <w:shd w:val="clear" w:color="000000" w:fill="FFFFFF"/>
            <w:hideMark/>
          </w:tcPr>
          <w:p w:rsidR="00441AC9" w:rsidRPr="006436FE" w:rsidRDefault="00441AC9" w:rsidP="00441AC9">
            <w:pPr>
              <w:jc w:val="center"/>
            </w:pPr>
            <w:r w:rsidRPr="006436FE">
              <w:t>5</w:t>
            </w:r>
          </w:p>
        </w:tc>
        <w:tc>
          <w:tcPr>
            <w:tcW w:w="7220" w:type="dxa"/>
            <w:shd w:val="clear" w:color="000000" w:fill="FFFFFF"/>
            <w:vAlign w:val="center"/>
            <w:hideMark/>
          </w:tcPr>
          <w:p w:rsidR="00441AC9" w:rsidRPr="006436FE" w:rsidRDefault="00441AC9" w:rsidP="00441AC9">
            <w:r w:rsidRPr="006436FE">
              <w:t>Придбання дитячого майданчика для Боярського НВО "ЗОШ І ступеня-дитячий садок"</w:t>
            </w:r>
          </w:p>
        </w:tc>
        <w:tc>
          <w:tcPr>
            <w:tcW w:w="1780" w:type="dxa"/>
            <w:shd w:val="clear" w:color="000000" w:fill="FFFFFF"/>
            <w:vAlign w:val="center"/>
            <w:hideMark/>
          </w:tcPr>
          <w:p w:rsidR="00441AC9" w:rsidRPr="006436FE" w:rsidRDefault="00441AC9" w:rsidP="00441AC9">
            <w:pPr>
              <w:jc w:val="center"/>
            </w:pPr>
            <w:r w:rsidRPr="006436FE">
              <w:t>146,00</w:t>
            </w:r>
          </w:p>
        </w:tc>
        <w:tc>
          <w:tcPr>
            <w:tcW w:w="1740" w:type="dxa"/>
            <w:shd w:val="clear" w:color="000000" w:fill="FFFFFF"/>
            <w:vAlign w:val="center"/>
            <w:hideMark/>
          </w:tcPr>
          <w:p w:rsidR="00441AC9" w:rsidRPr="006436FE" w:rsidRDefault="00441AC9" w:rsidP="00441AC9">
            <w:pPr>
              <w:jc w:val="center"/>
            </w:pPr>
            <w:r w:rsidRPr="006436FE">
              <w:t>146,00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44"/>
        </w:trPr>
        <w:tc>
          <w:tcPr>
            <w:tcW w:w="620" w:type="dxa"/>
            <w:shd w:val="clear" w:color="000000" w:fill="FFFFFF"/>
            <w:hideMark/>
          </w:tcPr>
          <w:p w:rsidR="00441AC9" w:rsidRPr="006436FE" w:rsidRDefault="00441AC9" w:rsidP="00441AC9">
            <w:pPr>
              <w:jc w:val="center"/>
            </w:pPr>
            <w:r w:rsidRPr="006436FE">
              <w:t>6</w:t>
            </w:r>
          </w:p>
        </w:tc>
        <w:tc>
          <w:tcPr>
            <w:tcW w:w="7220" w:type="dxa"/>
            <w:shd w:val="clear" w:color="000000" w:fill="FFFFFF"/>
            <w:vAlign w:val="bottom"/>
            <w:hideMark/>
          </w:tcPr>
          <w:p w:rsidR="00441AC9" w:rsidRPr="006436FE" w:rsidRDefault="00441AC9" w:rsidP="00441AC9">
            <w:r w:rsidRPr="006436FE">
              <w:t>Виготовлення проекту "Нове будівництво треку для велосипедного спорту в парку ім.Т.Г.Шевченка в м.Боярка"</w:t>
            </w:r>
          </w:p>
        </w:tc>
        <w:tc>
          <w:tcPr>
            <w:tcW w:w="1780" w:type="dxa"/>
            <w:shd w:val="clear" w:color="000000" w:fill="FFFFFF"/>
            <w:vAlign w:val="center"/>
            <w:hideMark/>
          </w:tcPr>
          <w:p w:rsidR="00441AC9" w:rsidRPr="006436FE" w:rsidRDefault="00441AC9" w:rsidP="00441AC9">
            <w:pPr>
              <w:jc w:val="center"/>
            </w:pPr>
            <w:r w:rsidRPr="006436FE">
              <w:t>48,30</w:t>
            </w:r>
          </w:p>
        </w:tc>
        <w:tc>
          <w:tcPr>
            <w:tcW w:w="1740" w:type="dxa"/>
            <w:shd w:val="clear" w:color="000000" w:fill="FFFFFF"/>
            <w:vAlign w:val="center"/>
            <w:hideMark/>
          </w:tcPr>
          <w:p w:rsidR="00441AC9" w:rsidRPr="006436FE" w:rsidRDefault="00441AC9" w:rsidP="00441AC9">
            <w:pPr>
              <w:jc w:val="center"/>
            </w:pPr>
            <w:r w:rsidRPr="006436FE">
              <w:t>48,30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bl>
    <w:p w:rsidR="00441AC9" w:rsidRDefault="00441AC9"/>
    <w:p w:rsidR="00441AC9" w:rsidRPr="00441AC9" w:rsidRDefault="00441AC9" w:rsidP="00441AC9">
      <w:pPr>
        <w:jc w:val="right"/>
        <w:rPr>
          <w:i/>
        </w:rPr>
      </w:pPr>
      <w:r>
        <w:rPr>
          <w:i/>
        </w:rPr>
        <w:lastRenderedPageBreak/>
        <w:t>Продовження таблиці</w:t>
      </w:r>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220"/>
        <w:gridCol w:w="1780"/>
        <w:gridCol w:w="1740"/>
        <w:gridCol w:w="2972"/>
      </w:tblGrid>
      <w:tr w:rsidR="00441AC9" w:rsidRPr="006436FE" w:rsidTr="00441AC9">
        <w:trPr>
          <w:trHeight w:val="846"/>
        </w:trPr>
        <w:tc>
          <w:tcPr>
            <w:tcW w:w="620" w:type="dxa"/>
            <w:shd w:val="clear" w:color="000000" w:fill="FFFFFF"/>
            <w:hideMark/>
          </w:tcPr>
          <w:p w:rsidR="00441AC9" w:rsidRPr="006436FE" w:rsidRDefault="00441AC9" w:rsidP="00441AC9">
            <w:pPr>
              <w:jc w:val="center"/>
            </w:pPr>
            <w:r w:rsidRPr="006436FE">
              <w:t>7</w:t>
            </w:r>
          </w:p>
        </w:tc>
        <w:tc>
          <w:tcPr>
            <w:tcW w:w="7220" w:type="dxa"/>
            <w:shd w:val="clear" w:color="000000" w:fill="FFFFFF"/>
            <w:vAlign w:val="bottom"/>
            <w:hideMark/>
          </w:tcPr>
          <w:p w:rsidR="00441AC9" w:rsidRPr="006436FE" w:rsidRDefault="00441AC9" w:rsidP="00441AC9">
            <w:r w:rsidRPr="006436FE">
              <w:t>Детальний план території з реконструкції Боярських очисних споруд та будівництва сміттєсортувальної станції із когенераційною теплоелектростанцією і тепличним комплексом в адміністративних межах Боярської міської ради Києво-Святошинського району, Київської області (завершення робіт)</w:t>
            </w:r>
          </w:p>
        </w:tc>
        <w:tc>
          <w:tcPr>
            <w:tcW w:w="1780" w:type="dxa"/>
            <w:shd w:val="clear" w:color="000000" w:fill="FFFFFF"/>
            <w:vAlign w:val="center"/>
            <w:hideMark/>
          </w:tcPr>
          <w:p w:rsidR="00441AC9" w:rsidRPr="006436FE" w:rsidRDefault="00441AC9" w:rsidP="00441AC9">
            <w:pPr>
              <w:jc w:val="center"/>
            </w:pPr>
            <w:r w:rsidRPr="006436FE">
              <w:t>31,00</w:t>
            </w:r>
          </w:p>
        </w:tc>
        <w:tc>
          <w:tcPr>
            <w:tcW w:w="1740" w:type="dxa"/>
            <w:shd w:val="clear" w:color="000000" w:fill="FFFFFF"/>
            <w:vAlign w:val="center"/>
            <w:hideMark/>
          </w:tcPr>
          <w:p w:rsidR="00441AC9" w:rsidRPr="006436FE" w:rsidRDefault="00441AC9" w:rsidP="00441AC9">
            <w:pPr>
              <w:jc w:val="center"/>
            </w:pPr>
            <w:r w:rsidRPr="006436FE">
              <w:t>30,50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299"/>
        </w:trPr>
        <w:tc>
          <w:tcPr>
            <w:tcW w:w="620" w:type="dxa"/>
            <w:shd w:val="clear" w:color="000000" w:fill="FFFFFF"/>
            <w:hideMark/>
          </w:tcPr>
          <w:p w:rsidR="00441AC9" w:rsidRPr="006436FE" w:rsidRDefault="00441AC9" w:rsidP="00441AC9">
            <w:pPr>
              <w:jc w:val="center"/>
            </w:pPr>
            <w:r w:rsidRPr="006436FE">
              <w:t>8</w:t>
            </w:r>
          </w:p>
        </w:tc>
        <w:tc>
          <w:tcPr>
            <w:tcW w:w="7220" w:type="dxa"/>
            <w:shd w:val="clear" w:color="000000" w:fill="FFFFFF"/>
            <w:vAlign w:val="bottom"/>
            <w:hideMark/>
          </w:tcPr>
          <w:p w:rsidR="00441AC9" w:rsidRPr="006436FE" w:rsidRDefault="00441AC9" w:rsidP="00441AC9">
            <w:r w:rsidRPr="006436FE">
              <w:t>Передпроектні роботи будівництва адміністративної будівлі Боярської міської ради по вул.Білогородська,13 в м.Боярка Києво-Святошинського району Київської області</w:t>
            </w:r>
          </w:p>
        </w:tc>
        <w:tc>
          <w:tcPr>
            <w:tcW w:w="1780" w:type="dxa"/>
            <w:shd w:val="clear" w:color="000000" w:fill="FFFFFF"/>
            <w:vAlign w:val="center"/>
            <w:hideMark/>
          </w:tcPr>
          <w:p w:rsidR="00441AC9" w:rsidRPr="006436FE" w:rsidRDefault="00441AC9" w:rsidP="00441AC9">
            <w:pPr>
              <w:jc w:val="center"/>
            </w:pPr>
            <w:r w:rsidRPr="006436FE">
              <w:t>25,00</w:t>
            </w:r>
          </w:p>
        </w:tc>
        <w:tc>
          <w:tcPr>
            <w:tcW w:w="1740" w:type="dxa"/>
            <w:shd w:val="clear" w:color="000000" w:fill="FFFFFF"/>
            <w:vAlign w:val="center"/>
            <w:hideMark/>
          </w:tcPr>
          <w:p w:rsidR="00441AC9" w:rsidRPr="006436FE" w:rsidRDefault="00441AC9" w:rsidP="00441AC9">
            <w:pPr>
              <w:jc w:val="center"/>
            </w:pPr>
            <w:r w:rsidRPr="006436FE">
              <w:t>24,20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452"/>
        </w:trPr>
        <w:tc>
          <w:tcPr>
            <w:tcW w:w="620" w:type="dxa"/>
            <w:shd w:val="clear" w:color="000000" w:fill="FFFFFF"/>
            <w:hideMark/>
          </w:tcPr>
          <w:p w:rsidR="00441AC9" w:rsidRPr="006436FE" w:rsidRDefault="00441AC9" w:rsidP="00441AC9">
            <w:pPr>
              <w:jc w:val="center"/>
            </w:pPr>
            <w:r w:rsidRPr="006436FE">
              <w:t>9</w:t>
            </w:r>
          </w:p>
        </w:tc>
        <w:tc>
          <w:tcPr>
            <w:tcW w:w="7220" w:type="dxa"/>
            <w:shd w:val="clear" w:color="000000" w:fill="FFFFFF"/>
            <w:vAlign w:val="bottom"/>
            <w:hideMark/>
          </w:tcPr>
          <w:p w:rsidR="00441AC9" w:rsidRPr="006436FE" w:rsidRDefault="00441AC9" w:rsidP="00441AC9">
            <w:r w:rsidRPr="006436FE">
              <w:t>Виконання робочого проекту по об’єкту „Капітальний ремонт території між вулицями Київська та І.Франка в м. Боярка Києво - Святошинського району Київської області ”</w:t>
            </w:r>
          </w:p>
        </w:tc>
        <w:tc>
          <w:tcPr>
            <w:tcW w:w="1780" w:type="dxa"/>
            <w:shd w:val="clear" w:color="000000" w:fill="FFFFFF"/>
            <w:vAlign w:val="center"/>
            <w:hideMark/>
          </w:tcPr>
          <w:p w:rsidR="00441AC9" w:rsidRPr="006436FE" w:rsidRDefault="00441AC9" w:rsidP="00441AC9">
            <w:pPr>
              <w:jc w:val="center"/>
            </w:pPr>
            <w:r w:rsidRPr="006436FE">
              <w:t>20,00</w:t>
            </w:r>
          </w:p>
        </w:tc>
        <w:tc>
          <w:tcPr>
            <w:tcW w:w="1740" w:type="dxa"/>
            <w:shd w:val="clear" w:color="000000" w:fill="FFFFFF"/>
            <w:vAlign w:val="center"/>
            <w:hideMark/>
          </w:tcPr>
          <w:p w:rsidR="00441AC9" w:rsidRPr="006436FE" w:rsidRDefault="00441AC9" w:rsidP="00441AC9">
            <w:pPr>
              <w:jc w:val="center"/>
            </w:pPr>
            <w:r w:rsidRPr="006436FE">
              <w:t>19,50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81"/>
        </w:trPr>
        <w:tc>
          <w:tcPr>
            <w:tcW w:w="620" w:type="dxa"/>
            <w:shd w:val="clear" w:color="000000" w:fill="FFFFFF"/>
            <w:vAlign w:val="bottom"/>
            <w:hideMark/>
          </w:tcPr>
          <w:p w:rsidR="00441AC9" w:rsidRPr="006436FE" w:rsidRDefault="00441AC9" w:rsidP="00441AC9">
            <w:pPr>
              <w:jc w:val="center"/>
            </w:pPr>
            <w:r w:rsidRPr="006436FE">
              <w:t>10</w:t>
            </w:r>
          </w:p>
        </w:tc>
        <w:tc>
          <w:tcPr>
            <w:tcW w:w="7220" w:type="dxa"/>
            <w:shd w:val="clear" w:color="000000" w:fill="FFFFFF"/>
            <w:noWrap/>
            <w:vAlign w:val="bottom"/>
            <w:hideMark/>
          </w:tcPr>
          <w:p w:rsidR="00441AC9" w:rsidRPr="006436FE" w:rsidRDefault="00441AC9" w:rsidP="00441AC9">
            <w:r w:rsidRPr="006436FE">
              <w:t xml:space="preserve">Виконання послуг з проведення екологічного аудиту м.Боярка </w:t>
            </w:r>
          </w:p>
        </w:tc>
        <w:tc>
          <w:tcPr>
            <w:tcW w:w="1780" w:type="dxa"/>
            <w:shd w:val="clear" w:color="000000" w:fill="FFFFFF"/>
            <w:vAlign w:val="center"/>
            <w:hideMark/>
          </w:tcPr>
          <w:p w:rsidR="00441AC9" w:rsidRPr="006436FE" w:rsidRDefault="00441AC9" w:rsidP="00441AC9">
            <w:pPr>
              <w:jc w:val="center"/>
            </w:pPr>
            <w:r w:rsidRPr="006436FE">
              <w:t>84,00</w:t>
            </w:r>
          </w:p>
        </w:tc>
        <w:tc>
          <w:tcPr>
            <w:tcW w:w="1740" w:type="dxa"/>
            <w:shd w:val="clear" w:color="000000" w:fill="FFFFFF"/>
            <w:vAlign w:val="center"/>
            <w:hideMark/>
          </w:tcPr>
          <w:p w:rsidR="00441AC9" w:rsidRPr="006436FE" w:rsidRDefault="00441AC9" w:rsidP="00441AC9">
            <w:pPr>
              <w:jc w:val="center"/>
            </w:pPr>
            <w:r w:rsidRPr="006436FE">
              <w:t>84,00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184"/>
        </w:trPr>
        <w:tc>
          <w:tcPr>
            <w:tcW w:w="620" w:type="dxa"/>
            <w:shd w:val="clear" w:color="000000" w:fill="FFFFFF"/>
            <w:hideMark/>
          </w:tcPr>
          <w:p w:rsidR="00441AC9" w:rsidRPr="006436FE" w:rsidRDefault="00441AC9" w:rsidP="00441AC9">
            <w:pPr>
              <w:jc w:val="center"/>
            </w:pPr>
            <w:r w:rsidRPr="006436FE">
              <w:t>11</w:t>
            </w:r>
          </w:p>
        </w:tc>
        <w:tc>
          <w:tcPr>
            <w:tcW w:w="7220" w:type="dxa"/>
            <w:shd w:val="clear" w:color="000000" w:fill="FFFFFF"/>
            <w:vAlign w:val="center"/>
            <w:hideMark/>
          </w:tcPr>
          <w:p w:rsidR="00441AC9" w:rsidRPr="006436FE" w:rsidRDefault="00441AC9" w:rsidP="00441AC9">
            <w:r w:rsidRPr="006436FE">
              <w:t>Проведення культурно-історичного заходу -військово-історична реконструкція бою "Битва за Боярку"</w:t>
            </w:r>
          </w:p>
        </w:tc>
        <w:tc>
          <w:tcPr>
            <w:tcW w:w="1780" w:type="dxa"/>
            <w:shd w:val="clear" w:color="000000" w:fill="FFFFFF"/>
            <w:vAlign w:val="center"/>
            <w:hideMark/>
          </w:tcPr>
          <w:p w:rsidR="00441AC9" w:rsidRPr="006436FE" w:rsidRDefault="00441AC9" w:rsidP="00441AC9">
            <w:pPr>
              <w:jc w:val="center"/>
            </w:pPr>
            <w:r w:rsidRPr="006436FE">
              <w:t>100,00</w:t>
            </w:r>
          </w:p>
        </w:tc>
        <w:tc>
          <w:tcPr>
            <w:tcW w:w="1740" w:type="dxa"/>
            <w:shd w:val="clear" w:color="000000" w:fill="FFFFFF"/>
            <w:vAlign w:val="center"/>
            <w:hideMark/>
          </w:tcPr>
          <w:p w:rsidR="00441AC9" w:rsidRPr="006436FE" w:rsidRDefault="00441AC9" w:rsidP="00441AC9">
            <w:pPr>
              <w:jc w:val="center"/>
            </w:pPr>
            <w:r w:rsidRPr="006436FE">
              <w:t>100,00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476"/>
        </w:trPr>
        <w:tc>
          <w:tcPr>
            <w:tcW w:w="620" w:type="dxa"/>
            <w:shd w:val="clear" w:color="000000" w:fill="FFFFFF"/>
            <w:hideMark/>
          </w:tcPr>
          <w:p w:rsidR="00441AC9" w:rsidRPr="006436FE" w:rsidRDefault="00441AC9" w:rsidP="00441AC9">
            <w:pPr>
              <w:jc w:val="center"/>
            </w:pPr>
            <w:r w:rsidRPr="006436FE">
              <w:t>12</w:t>
            </w:r>
          </w:p>
        </w:tc>
        <w:tc>
          <w:tcPr>
            <w:tcW w:w="7220" w:type="dxa"/>
            <w:shd w:val="clear" w:color="000000" w:fill="FFFFFF"/>
            <w:vAlign w:val="bottom"/>
            <w:hideMark/>
          </w:tcPr>
          <w:p w:rsidR="00441AC9" w:rsidRPr="006436FE" w:rsidRDefault="00BC412E" w:rsidP="00441AC9">
            <w:hyperlink r:id="rId27" w:history="1">
              <w:r w:rsidR="00441AC9" w:rsidRPr="00291262">
                <w:t>Виготовлення проектно-кошторисної документації по капітальному ремонту нежитлових приміщень цокольного поверху будівлі по вул.Грушевського,39 літА у м.Боярка</w:t>
              </w:r>
            </w:hyperlink>
          </w:p>
        </w:tc>
        <w:tc>
          <w:tcPr>
            <w:tcW w:w="1780" w:type="dxa"/>
            <w:shd w:val="clear" w:color="000000" w:fill="FFFFFF"/>
            <w:vAlign w:val="center"/>
            <w:hideMark/>
          </w:tcPr>
          <w:p w:rsidR="00441AC9" w:rsidRPr="006436FE" w:rsidRDefault="00441AC9" w:rsidP="00441AC9">
            <w:pPr>
              <w:jc w:val="center"/>
            </w:pPr>
            <w:r w:rsidRPr="006436FE">
              <w:t>67,60</w:t>
            </w:r>
          </w:p>
        </w:tc>
        <w:tc>
          <w:tcPr>
            <w:tcW w:w="1740" w:type="dxa"/>
            <w:shd w:val="clear" w:color="000000" w:fill="FFFFFF"/>
            <w:vAlign w:val="center"/>
            <w:hideMark/>
          </w:tcPr>
          <w:p w:rsidR="00441AC9" w:rsidRPr="006436FE" w:rsidRDefault="00441AC9" w:rsidP="00441AC9">
            <w:pPr>
              <w:jc w:val="center"/>
            </w:pPr>
            <w:r w:rsidRPr="006436FE">
              <w:t>67,60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0"/>
        </w:trPr>
        <w:tc>
          <w:tcPr>
            <w:tcW w:w="620" w:type="dxa"/>
            <w:shd w:val="clear" w:color="000000" w:fill="FFFFFF"/>
            <w:vAlign w:val="bottom"/>
            <w:hideMark/>
          </w:tcPr>
          <w:p w:rsidR="00441AC9" w:rsidRPr="006436FE" w:rsidRDefault="00441AC9" w:rsidP="00441AC9">
            <w:pPr>
              <w:jc w:val="center"/>
            </w:pPr>
            <w:r w:rsidRPr="006436FE">
              <w:t>13</w:t>
            </w:r>
          </w:p>
        </w:tc>
        <w:tc>
          <w:tcPr>
            <w:tcW w:w="7220" w:type="dxa"/>
            <w:shd w:val="clear" w:color="000000" w:fill="FFFFFF"/>
            <w:noWrap/>
            <w:vAlign w:val="bottom"/>
            <w:hideMark/>
          </w:tcPr>
          <w:p w:rsidR="00441AC9" w:rsidRPr="006436FE" w:rsidRDefault="00441AC9" w:rsidP="00441AC9">
            <w:r w:rsidRPr="006436FE">
              <w:t>Придбання камер відеоспостереження для міста</w:t>
            </w:r>
          </w:p>
        </w:tc>
        <w:tc>
          <w:tcPr>
            <w:tcW w:w="1780" w:type="dxa"/>
            <w:shd w:val="clear" w:color="000000" w:fill="FFFFFF"/>
            <w:vAlign w:val="center"/>
            <w:hideMark/>
          </w:tcPr>
          <w:p w:rsidR="00441AC9" w:rsidRPr="006436FE" w:rsidRDefault="00441AC9" w:rsidP="00441AC9">
            <w:pPr>
              <w:jc w:val="center"/>
            </w:pPr>
            <w:r w:rsidRPr="006436FE">
              <w:t>269,80</w:t>
            </w:r>
          </w:p>
        </w:tc>
        <w:tc>
          <w:tcPr>
            <w:tcW w:w="1740" w:type="dxa"/>
            <w:shd w:val="clear" w:color="000000" w:fill="FFFFFF"/>
            <w:vAlign w:val="center"/>
            <w:hideMark/>
          </w:tcPr>
          <w:p w:rsidR="00441AC9" w:rsidRPr="006436FE" w:rsidRDefault="00441AC9" w:rsidP="00441AC9">
            <w:pPr>
              <w:jc w:val="center"/>
            </w:pPr>
            <w:r w:rsidRPr="006436FE">
              <w:t>269,70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478"/>
        </w:trPr>
        <w:tc>
          <w:tcPr>
            <w:tcW w:w="620" w:type="dxa"/>
            <w:shd w:val="clear" w:color="000000" w:fill="FFFFFF"/>
            <w:hideMark/>
          </w:tcPr>
          <w:p w:rsidR="00441AC9" w:rsidRPr="006436FE" w:rsidRDefault="00441AC9" w:rsidP="00441AC9">
            <w:pPr>
              <w:jc w:val="center"/>
            </w:pPr>
            <w:r w:rsidRPr="006436FE">
              <w:t>14</w:t>
            </w:r>
          </w:p>
        </w:tc>
        <w:tc>
          <w:tcPr>
            <w:tcW w:w="7220" w:type="dxa"/>
            <w:shd w:val="clear" w:color="000000" w:fill="FFFFFF"/>
            <w:vAlign w:val="bottom"/>
            <w:hideMark/>
          </w:tcPr>
          <w:p w:rsidR="00441AC9" w:rsidRPr="006436FE" w:rsidRDefault="00441AC9" w:rsidP="00441AC9">
            <w:r w:rsidRPr="006436FE">
              <w:t>Виготовлення  робочого проекту по об’єкту„Капітальний ремонт частини вулиць Київської та І.Франка в м. Боярка Києво – Святошинського району Київської області ”</w:t>
            </w:r>
          </w:p>
        </w:tc>
        <w:tc>
          <w:tcPr>
            <w:tcW w:w="1780" w:type="dxa"/>
            <w:shd w:val="clear" w:color="000000" w:fill="FFFFFF"/>
            <w:vAlign w:val="center"/>
            <w:hideMark/>
          </w:tcPr>
          <w:p w:rsidR="00441AC9" w:rsidRPr="006436FE" w:rsidRDefault="00441AC9" w:rsidP="00441AC9">
            <w:pPr>
              <w:jc w:val="center"/>
            </w:pPr>
            <w:r w:rsidRPr="006436FE">
              <w:t>27,70</w:t>
            </w:r>
          </w:p>
        </w:tc>
        <w:tc>
          <w:tcPr>
            <w:tcW w:w="1740" w:type="dxa"/>
            <w:shd w:val="clear" w:color="000000" w:fill="FFFFFF"/>
            <w:vAlign w:val="center"/>
            <w:hideMark/>
          </w:tcPr>
          <w:p w:rsidR="00441AC9" w:rsidRPr="006436FE" w:rsidRDefault="00441AC9" w:rsidP="00441AC9">
            <w:pPr>
              <w:jc w:val="center"/>
            </w:pPr>
            <w:r w:rsidRPr="006436FE">
              <w:t>27,70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349"/>
        </w:trPr>
        <w:tc>
          <w:tcPr>
            <w:tcW w:w="620" w:type="dxa"/>
            <w:shd w:val="clear" w:color="000000" w:fill="FFFFFF"/>
            <w:hideMark/>
          </w:tcPr>
          <w:p w:rsidR="00441AC9" w:rsidRPr="006436FE" w:rsidRDefault="00441AC9" w:rsidP="00441AC9">
            <w:pPr>
              <w:jc w:val="center"/>
            </w:pPr>
            <w:r w:rsidRPr="006436FE">
              <w:t>15</w:t>
            </w:r>
          </w:p>
        </w:tc>
        <w:tc>
          <w:tcPr>
            <w:tcW w:w="7220" w:type="dxa"/>
            <w:shd w:val="clear" w:color="000000" w:fill="FFFFFF"/>
            <w:vAlign w:val="bottom"/>
            <w:hideMark/>
          </w:tcPr>
          <w:p w:rsidR="00441AC9" w:rsidRPr="006436FE" w:rsidRDefault="00441AC9" w:rsidP="00441AC9">
            <w:r w:rsidRPr="006436FE">
              <w:t xml:space="preserve">Проектні роботи з розробки проектної документації по об'єкту:»Будівництво футбольного поля зі штучним покриттям за адресою:м.Боярка, вул.Молодіжна,5б» </w:t>
            </w:r>
          </w:p>
        </w:tc>
        <w:tc>
          <w:tcPr>
            <w:tcW w:w="1780" w:type="dxa"/>
            <w:shd w:val="clear" w:color="000000" w:fill="FFFFFF"/>
            <w:vAlign w:val="center"/>
            <w:hideMark/>
          </w:tcPr>
          <w:p w:rsidR="00441AC9" w:rsidRPr="006436FE" w:rsidRDefault="00441AC9" w:rsidP="00441AC9">
            <w:pPr>
              <w:jc w:val="center"/>
            </w:pPr>
            <w:r w:rsidRPr="006436FE">
              <w:t>22,70</w:t>
            </w:r>
          </w:p>
        </w:tc>
        <w:tc>
          <w:tcPr>
            <w:tcW w:w="1740" w:type="dxa"/>
            <w:shd w:val="clear" w:color="000000" w:fill="FFFFFF"/>
            <w:vAlign w:val="center"/>
            <w:hideMark/>
          </w:tcPr>
          <w:p w:rsidR="00441AC9" w:rsidRPr="006436FE" w:rsidRDefault="00441AC9" w:rsidP="00441AC9">
            <w:pPr>
              <w:jc w:val="center"/>
            </w:pPr>
            <w:r w:rsidRPr="006436FE">
              <w:t>22,70</w:t>
            </w:r>
          </w:p>
        </w:tc>
        <w:tc>
          <w:tcPr>
            <w:tcW w:w="2972" w:type="dxa"/>
            <w:shd w:val="clear" w:color="000000" w:fill="FFFFFF"/>
            <w:vAlign w:val="center"/>
            <w:hideMark/>
          </w:tcPr>
          <w:p w:rsidR="00441AC9" w:rsidRPr="006436FE" w:rsidRDefault="00441AC9" w:rsidP="00441AC9">
            <w:pPr>
              <w:jc w:val="center"/>
            </w:pPr>
            <w:r w:rsidRPr="006436FE">
              <w:t>Міський бюджет</w:t>
            </w:r>
          </w:p>
        </w:tc>
      </w:tr>
      <w:tr w:rsidR="00441AC9" w:rsidRPr="006436FE" w:rsidTr="00441AC9">
        <w:trPr>
          <w:trHeight w:val="76"/>
        </w:trPr>
        <w:tc>
          <w:tcPr>
            <w:tcW w:w="620" w:type="dxa"/>
            <w:shd w:val="clear" w:color="auto" w:fill="auto"/>
            <w:vAlign w:val="bottom"/>
            <w:hideMark/>
          </w:tcPr>
          <w:p w:rsidR="00441AC9" w:rsidRPr="006436FE" w:rsidRDefault="00441AC9" w:rsidP="00441AC9">
            <w:pPr>
              <w:jc w:val="center"/>
            </w:pPr>
            <w:r w:rsidRPr="006436FE">
              <w:t> </w:t>
            </w:r>
          </w:p>
        </w:tc>
        <w:tc>
          <w:tcPr>
            <w:tcW w:w="13712" w:type="dxa"/>
            <w:gridSpan w:val="4"/>
            <w:shd w:val="clear" w:color="auto" w:fill="auto"/>
            <w:noWrap/>
            <w:vAlign w:val="center"/>
            <w:hideMark/>
          </w:tcPr>
          <w:p w:rsidR="00441AC9" w:rsidRPr="006436FE" w:rsidRDefault="00441AC9" w:rsidP="00441AC9">
            <w:pPr>
              <w:jc w:val="center"/>
              <w:rPr>
                <w:b/>
                <w:bCs/>
                <w:i/>
                <w:iCs/>
              </w:rPr>
            </w:pPr>
            <w:r w:rsidRPr="006436FE">
              <w:rPr>
                <w:b/>
                <w:bCs/>
                <w:i/>
                <w:iCs/>
              </w:rPr>
              <w:t>7. Підтримка ОСББ (БМР)</w:t>
            </w:r>
          </w:p>
        </w:tc>
      </w:tr>
      <w:tr w:rsidR="00441AC9" w:rsidRPr="006436FE" w:rsidTr="00441AC9">
        <w:trPr>
          <w:trHeight w:val="70"/>
        </w:trPr>
        <w:tc>
          <w:tcPr>
            <w:tcW w:w="620" w:type="dxa"/>
            <w:shd w:val="clear" w:color="auto" w:fill="auto"/>
            <w:vAlign w:val="bottom"/>
            <w:hideMark/>
          </w:tcPr>
          <w:p w:rsidR="00441AC9" w:rsidRPr="006436FE" w:rsidRDefault="00441AC9" w:rsidP="00441AC9">
            <w:pPr>
              <w:jc w:val="center"/>
            </w:pPr>
            <w:r w:rsidRPr="006436FE">
              <w:t> </w:t>
            </w:r>
          </w:p>
        </w:tc>
        <w:tc>
          <w:tcPr>
            <w:tcW w:w="7220" w:type="dxa"/>
            <w:shd w:val="clear" w:color="auto" w:fill="auto"/>
            <w:vAlign w:val="bottom"/>
            <w:hideMark/>
          </w:tcPr>
          <w:p w:rsidR="00441AC9" w:rsidRPr="006436FE" w:rsidRDefault="00441AC9" w:rsidP="00441AC9">
            <w:pPr>
              <w:jc w:val="center"/>
              <w:rPr>
                <w:b/>
                <w:bCs/>
                <w:i/>
                <w:iCs/>
              </w:rPr>
            </w:pPr>
            <w:r w:rsidRPr="006436FE">
              <w:rPr>
                <w:b/>
                <w:bCs/>
                <w:i/>
                <w:iCs/>
              </w:rPr>
              <w:t xml:space="preserve">Всього: </w:t>
            </w:r>
          </w:p>
        </w:tc>
        <w:tc>
          <w:tcPr>
            <w:tcW w:w="1780" w:type="dxa"/>
            <w:shd w:val="clear" w:color="auto" w:fill="auto"/>
            <w:vAlign w:val="bottom"/>
            <w:hideMark/>
          </w:tcPr>
          <w:p w:rsidR="00441AC9" w:rsidRPr="006436FE" w:rsidRDefault="00441AC9" w:rsidP="00441AC9">
            <w:pPr>
              <w:jc w:val="center"/>
              <w:rPr>
                <w:b/>
                <w:bCs/>
                <w:i/>
                <w:iCs/>
              </w:rPr>
            </w:pPr>
            <w:r w:rsidRPr="006436FE">
              <w:rPr>
                <w:b/>
                <w:bCs/>
                <w:i/>
                <w:iCs/>
              </w:rPr>
              <w:t>479,04</w:t>
            </w:r>
          </w:p>
        </w:tc>
        <w:tc>
          <w:tcPr>
            <w:tcW w:w="1740" w:type="dxa"/>
            <w:shd w:val="clear" w:color="auto" w:fill="auto"/>
            <w:vAlign w:val="bottom"/>
            <w:hideMark/>
          </w:tcPr>
          <w:p w:rsidR="00441AC9" w:rsidRPr="006436FE" w:rsidRDefault="00441AC9" w:rsidP="00441AC9">
            <w:pPr>
              <w:jc w:val="center"/>
              <w:rPr>
                <w:b/>
                <w:bCs/>
                <w:i/>
                <w:iCs/>
              </w:rPr>
            </w:pPr>
            <w:r w:rsidRPr="006436FE">
              <w:rPr>
                <w:b/>
                <w:bCs/>
                <w:i/>
                <w:iCs/>
              </w:rPr>
              <w:t>468,10</w:t>
            </w:r>
          </w:p>
        </w:tc>
        <w:tc>
          <w:tcPr>
            <w:tcW w:w="2972" w:type="dxa"/>
            <w:shd w:val="clear" w:color="auto" w:fill="auto"/>
            <w:vAlign w:val="bottom"/>
            <w:hideMark/>
          </w:tcPr>
          <w:p w:rsidR="00441AC9" w:rsidRPr="006436FE" w:rsidRDefault="00441AC9" w:rsidP="00441AC9">
            <w:pPr>
              <w:jc w:val="center"/>
              <w:rPr>
                <w:b/>
                <w:bCs/>
                <w:i/>
                <w:iCs/>
              </w:rPr>
            </w:pPr>
            <w:r w:rsidRPr="006436FE">
              <w:rPr>
                <w:b/>
                <w:bCs/>
                <w:i/>
                <w:iCs/>
              </w:rPr>
              <w:t> </w:t>
            </w:r>
          </w:p>
        </w:tc>
      </w:tr>
      <w:tr w:rsidR="00441AC9" w:rsidRPr="006436FE" w:rsidTr="00441AC9">
        <w:trPr>
          <w:trHeight w:val="542"/>
        </w:trPr>
        <w:tc>
          <w:tcPr>
            <w:tcW w:w="620" w:type="dxa"/>
            <w:shd w:val="clear" w:color="000000" w:fill="FFFFFF"/>
            <w:hideMark/>
          </w:tcPr>
          <w:p w:rsidR="00441AC9" w:rsidRPr="006436FE" w:rsidRDefault="00441AC9" w:rsidP="00441AC9">
            <w:pPr>
              <w:jc w:val="center"/>
            </w:pPr>
            <w:r w:rsidRPr="006436FE">
              <w:t>1</w:t>
            </w:r>
          </w:p>
        </w:tc>
        <w:tc>
          <w:tcPr>
            <w:tcW w:w="7220" w:type="dxa"/>
            <w:shd w:val="clear" w:color="000000" w:fill="FFFFFF"/>
            <w:vAlign w:val="center"/>
            <w:hideMark/>
          </w:tcPr>
          <w:p w:rsidR="00441AC9" w:rsidRPr="006436FE" w:rsidRDefault="00441AC9" w:rsidP="00441AC9">
            <w:r w:rsidRPr="006436FE">
              <w:t>Капітальний ремонт багатоквартирних житлових будинків - заміна віконних блоків на металопластикові та відновлення укосів на сходових клітинах) за адресами: вул. Полярна 10, вул. Гоголя 50А -  вул. Молодіжна.</w:t>
            </w:r>
          </w:p>
        </w:tc>
        <w:tc>
          <w:tcPr>
            <w:tcW w:w="1780" w:type="dxa"/>
            <w:shd w:val="clear" w:color="000000" w:fill="FFFFFF"/>
            <w:noWrap/>
            <w:vAlign w:val="center"/>
            <w:hideMark/>
          </w:tcPr>
          <w:p w:rsidR="00441AC9" w:rsidRPr="006436FE" w:rsidRDefault="00441AC9" w:rsidP="00441AC9">
            <w:pPr>
              <w:jc w:val="center"/>
            </w:pPr>
            <w:r w:rsidRPr="006436FE">
              <w:t>479,04</w:t>
            </w:r>
          </w:p>
        </w:tc>
        <w:tc>
          <w:tcPr>
            <w:tcW w:w="1740" w:type="dxa"/>
            <w:shd w:val="clear" w:color="000000" w:fill="FFFFFF"/>
            <w:noWrap/>
            <w:vAlign w:val="center"/>
            <w:hideMark/>
          </w:tcPr>
          <w:p w:rsidR="00441AC9" w:rsidRPr="006436FE" w:rsidRDefault="00441AC9" w:rsidP="00441AC9">
            <w:pPr>
              <w:jc w:val="center"/>
            </w:pPr>
            <w:r w:rsidRPr="006436FE">
              <w:t>468,10</w:t>
            </w:r>
          </w:p>
        </w:tc>
        <w:tc>
          <w:tcPr>
            <w:tcW w:w="2972" w:type="dxa"/>
            <w:shd w:val="clear" w:color="000000" w:fill="FFFFFF"/>
            <w:noWrap/>
            <w:vAlign w:val="center"/>
            <w:hideMark/>
          </w:tcPr>
          <w:p w:rsidR="00441AC9" w:rsidRPr="006436FE" w:rsidRDefault="00441AC9" w:rsidP="00441AC9">
            <w:pPr>
              <w:jc w:val="center"/>
            </w:pPr>
            <w:r w:rsidRPr="006436FE">
              <w:t>Міський бюджет</w:t>
            </w:r>
          </w:p>
        </w:tc>
      </w:tr>
    </w:tbl>
    <w:p w:rsidR="00C776FF" w:rsidRPr="00CF02C7" w:rsidRDefault="00C776FF" w:rsidP="00C776FF">
      <w:pPr>
        <w:jc w:val="both"/>
        <w:rPr>
          <w:rFonts w:eastAsia="Calibri"/>
          <w:i/>
        </w:rPr>
      </w:pPr>
    </w:p>
    <w:p w:rsidR="00DF1F29" w:rsidRPr="005D2622" w:rsidRDefault="00C776FF" w:rsidP="00441AC9">
      <w:pPr>
        <w:rPr>
          <w:sz w:val="26"/>
          <w:szCs w:val="26"/>
        </w:rPr>
      </w:pPr>
      <w:r w:rsidRPr="00CF02C7">
        <w:rPr>
          <w:b/>
        </w:rPr>
        <w:t xml:space="preserve">Начальник </w:t>
      </w:r>
      <w:r w:rsidR="00ED54C9">
        <w:rPr>
          <w:b/>
        </w:rPr>
        <w:t>управління інфраструктурного розвитку та житлово-комунального господарства</w:t>
      </w:r>
      <w:r>
        <w:rPr>
          <w:b/>
        </w:rPr>
        <w:t xml:space="preserve">     </w:t>
      </w:r>
      <w:r w:rsidRPr="00CF02C7">
        <w:rPr>
          <w:b/>
        </w:rPr>
        <w:t xml:space="preserve">                                    </w:t>
      </w:r>
      <w:r w:rsidR="00ED54C9">
        <w:rPr>
          <w:b/>
        </w:rPr>
        <w:t xml:space="preserve"> </w:t>
      </w:r>
      <w:r w:rsidRPr="00CF02C7">
        <w:rPr>
          <w:b/>
        </w:rPr>
        <w:t>М. Савчук</w:t>
      </w:r>
    </w:p>
    <w:sectPr w:rsidR="00DF1F29" w:rsidRPr="005D2622" w:rsidSect="00441AC9">
      <w:pgSz w:w="15840" w:h="12240" w:orient="landscape"/>
      <w:pgMar w:top="1418" w:right="81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12E" w:rsidRDefault="00BC412E" w:rsidP="00823DAB">
      <w:r>
        <w:separator/>
      </w:r>
    </w:p>
  </w:endnote>
  <w:endnote w:type="continuationSeparator" w:id="0">
    <w:p w:rsidR="00BC412E" w:rsidRDefault="00BC412E" w:rsidP="0082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Antiqua">
    <w:altName w:val="Century Gothic"/>
    <w:charset w:val="00"/>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098589"/>
      <w:docPartObj>
        <w:docPartGallery w:val="Page Numbers (Bottom of Page)"/>
        <w:docPartUnique/>
      </w:docPartObj>
    </w:sdtPr>
    <w:sdtEndPr/>
    <w:sdtContent>
      <w:p w:rsidR="00B67CEF" w:rsidRDefault="00154625">
        <w:pPr>
          <w:pStyle w:val="af1"/>
          <w:jc w:val="center"/>
        </w:pPr>
        <w:r>
          <w:fldChar w:fldCharType="begin"/>
        </w:r>
        <w:r w:rsidR="00B67CEF">
          <w:instrText>PAGE   \* MERGEFORMAT</w:instrText>
        </w:r>
        <w:r>
          <w:fldChar w:fldCharType="separate"/>
        </w:r>
        <w:r w:rsidR="00ED4F8D" w:rsidRPr="00ED4F8D">
          <w:rPr>
            <w:noProof/>
            <w:lang w:val="ru-RU"/>
          </w:rPr>
          <w:t>1</w:t>
        </w:r>
        <w:r>
          <w:rPr>
            <w:noProof/>
            <w:lang w:val="ru-RU"/>
          </w:rPr>
          <w:fldChar w:fldCharType="end"/>
        </w:r>
      </w:p>
    </w:sdtContent>
  </w:sdt>
  <w:p w:rsidR="00B67CEF" w:rsidRDefault="00B67CEF">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5373"/>
      <w:docPartObj>
        <w:docPartGallery w:val="Page Numbers (Bottom of Page)"/>
        <w:docPartUnique/>
      </w:docPartObj>
    </w:sdtPr>
    <w:sdtEndPr/>
    <w:sdtContent>
      <w:p w:rsidR="00B67CEF" w:rsidRDefault="00154625">
        <w:pPr>
          <w:pStyle w:val="af1"/>
          <w:jc w:val="center"/>
        </w:pPr>
        <w:r>
          <w:fldChar w:fldCharType="begin"/>
        </w:r>
        <w:r w:rsidR="00B67CEF">
          <w:instrText>PAGE   \* MERGEFORMAT</w:instrText>
        </w:r>
        <w:r>
          <w:fldChar w:fldCharType="separate"/>
        </w:r>
        <w:r w:rsidR="00ED4F8D" w:rsidRPr="00ED4F8D">
          <w:rPr>
            <w:noProof/>
            <w:lang w:val="ru-RU"/>
          </w:rPr>
          <w:t>73</w:t>
        </w:r>
        <w:r>
          <w:rPr>
            <w:noProof/>
            <w:lang w:val="ru-RU"/>
          </w:rPr>
          <w:fldChar w:fldCharType="end"/>
        </w:r>
      </w:p>
    </w:sdtContent>
  </w:sdt>
  <w:p w:rsidR="00B67CEF" w:rsidRDefault="00B67CE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12E" w:rsidRDefault="00BC412E" w:rsidP="00823DAB">
      <w:r>
        <w:separator/>
      </w:r>
    </w:p>
  </w:footnote>
  <w:footnote w:type="continuationSeparator" w:id="0">
    <w:p w:rsidR="00BC412E" w:rsidRDefault="00BC412E" w:rsidP="00823D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E5C"/>
    <w:multiLevelType w:val="hybridMultilevel"/>
    <w:tmpl w:val="27068482"/>
    <w:lvl w:ilvl="0" w:tplc="BE10FBCA">
      <w:numFmt w:val="bullet"/>
      <w:lvlText w:val="-"/>
      <w:lvlJc w:val="left"/>
      <w:pPr>
        <w:ind w:left="1440" w:hanging="360"/>
      </w:pPr>
      <w:rPr>
        <w:rFonts w:ascii="Calibri" w:eastAsia="Calibr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2082706"/>
    <w:multiLevelType w:val="hybridMultilevel"/>
    <w:tmpl w:val="A3C4164E"/>
    <w:lvl w:ilvl="0" w:tplc="BE10FBCA">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832861"/>
    <w:multiLevelType w:val="multilevel"/>
    <w:tmpl w:val="05832861"/>
    <w:lvl w:ilvl="0">
      <w:numFmt w:val="bullet"/>
      <w:lvlText w:val="-"/>
      <w:lvlJc w:val="left"/>
      <w:pPr>
        <w:ind w:left="1566"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9617B74"/>
    <w:multiLevelType w:val="hybridMultilevel"/>
    <w:tmpl w:val="7E68D59E"/>
    <w:lvl w:ilvl="0" w:tplc="A07E7466">
      <w:start w:val="1"/>
      <w:numFmt w:val="decimal"/>
      <w:lvlText w:val="%1)"/>
      <w:lvlJc w:val="left"/>
      <w:pPr>
        <w:ind w:left="928" w:hanging="360"/>
      </w:pPr>
      <w:rPr>
        <w:rFonts w:ascii="Times New Roman" w:eastAsia="Times New Roman" w:hAnsi="Times New Roman" w:cs="Times New Roman"/>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4" w15:restartNumberingAfterBreak="0">
    <w:nsid w:val="0998459C"/>
    <w:multiLevelType w:val="hybridMultilevel"/>
    <w:tmpl w:val="1B7A7B5A"/>
    <w:lvl w:ilvl="0" w:tplc="21DA025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831F54"/>
    <w:multiLevelType w:val="hybridMultilevel"/>
    <w:tmpl w:val="09B24C2C"/>
    <w:lvl w:ilvl="0" w:tplc="C3AE9D3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DAB1E7B"/>
    <w:multiLevelType w:val="hybridMultilevel"/>
    <w:tmpl w:val="11BA8D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521C37"/>
    <w:multiLevelType w:val="hybridMultilevel"/>
    <w:tmpl w:val="F194648A"/>
    <w:lvl w:ilvl="0" w:tplc="E0A00F5E">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15:restartNumberingAfterBreak="0">
    <w:nsid w:val="199B06B8"/>
    <w:multiLevelType w:val="hybridMultilevel"/>
    <w:tmpl w:val="D95A0E92"/>
    <w:lvl w:ilvl="0" w:tplc="04190011">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BAA0774"/>
    <w:multiLevelType w:val="hybridMultilevel"/>
    <w:tmpl w:val="00CAA696"/>
    <w:lvl w:ilvl="0" w:tplc="632AB5D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0" w15:restartNumberingAfterBreak="0">
    <w:nsid w:val="1E707236"/>
    <w:multiLevelType w:val="hybridMultilevel"/>
    <w:tmpl w:val="7ABE6560"/>
    <w:lvl w:ilvl="0" w:tplc="BB3C69B4">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51417FC"/>
    <w:multiLevelType w:val="multilevel"/>
    <w:tmpl w:val="251417FC"/>
    <w:lvl w:ilvl="0">
      <w:numFmt w:val="bullet"/>
      <w:lvlText w:val="-"/>
      <w:lvlJc w:val="left"/>
      <w:pPr>
        <w:ind w:left="1566"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26832D06"/>
    <w:multiLevelType w:val="hybridMultilevel"/>
    <w:tmpl w:val="8D0EF878"/>
    <w:lvl w:ilvl="0" w:tplc="2F9257C4">
      <w:start w:val="15"/>
      <w:numFmt w:val="bullet"/>
      <w:lvlText w:val="-"/>
      <w:lvlJc w:val="left"/>
      <w:pPr>
        <w:ind w:left="921" w:hanging="360"/>
      </w:pPr>
      <w:rPr>
        <w:rFonts w:ascii="Times New Roman" w:eastAsia="Times New Roman" w:hAnsi="Times New Roman" w:cs="Times New Roman"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3" w15:restartNumberingAfterBreak="0">
    <w:nsid w:val="2B3A1CE5"/>
    <w:multiLevelType w:val="hybridMultilevel"/>
    <w:tmpl w:val="AE0C97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2E37300"/>
    <w:multiLevelType w:val="multilevel"/>
    <w:tmpl w:val="32E37300"/>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15" w15:restartNumberingAfterBreak="0">
    <w:nsid w:val="341D0023"/>
    <w:multiLevelType w:val="multilevel"/>
    <w:tmpl w:val="CC800660"/>
    <w:lvl w:ilvl="0">
      <w:start w:val="1"/>
      <w:numFmt w:val="decimal"/>
      <w:lvlText w:val="%1)"/>
      <w:lvlJc w:val="left"/>
      <w:pPr>
        <w:ind w:left="1259" w:hanging="360"/>
      </w:pPr>
      <w:rPr>
        <w:rFonts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16" w15:restartNumberingAfterBreak="0">
    <w:nsid w:val="44F35CE8"/>
    <w:multiLevelType w:val="hybridMultilevel"/>
    <w:tmpl w:val="0060ABD6"/>
    <w:lvl w:ilvl="0" w:tplc="3FBA425A">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17" w15:restartNumberingAfterBreak="0">
    <w:nsid w:val="4886776B"/>
    <w:multiLevelType w:val="hybridMultilevel"/>
    <w:tmpl w:val="81225B48"/>
    <w:lvl w:ilvl="0" w:tplc="5CA6A5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0331AC"/>
    <w:multiLevelType w:val="hybridMultilevel"/>
    <w:tmpl w:val="7ECE44F2"/>
    <w:lvl w:ilvl="0" w:tplc="46409482">
      <w:start w:val="1"/>
      <w:numFmt w:val="decimal"/>
      <w:lvlText w:val="%1)"/>
      <w:lvlJc w:val="left"/>
      <w:pPr>
        <w:ind w:left="570" w:hanging="360"/>
      </w:pPr>
      <w:rPr>
        <w:rFonts w:ascii="Times New Roman" w:eastAsia="Calibri" w:hAnsi="Times New Roman" w:cs="Times New Roman"/>
        <w:b w:val="0"/>
      </w:r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19" w15:restartNumberingAfterBreak="0">
    <w:nsid w:val="5E9708C5"/>
    <w:multiLevelType w:val="multilevel"/>
    <w:tmpl w:val="5E9708C5"/>
    <w:lvl w:ilvl="0">
      <w:numFmt w:val="bullet"/>
      <w:lvlText w:val="-"/>
      <w:lvlJc w:val="left"/>
      <w:pPr>
        <w:ind w:left="999" w:hanging="360"/>
      </w:pPr>
      <w:rPr>
        <w:rFonts w:ascii="Times New Roman" w:eastAsiaTheme="minorHAnsi" w:hAnsi="Times New Roman" w:cs="Times New Roman"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0" w15:restartNumberingAfterBreak="0">
    <w:nsid w:val="62F11546"/>
    <w:multiLevelType w:val="hybridMultilevel"/>
    <w:tmpl w:val="E0E688F2"/>
    <w:lvl w:ilvl="0" w:tplc="B25868F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59522C"/>
    <w:multiLevelType w:val="multilevel"/>
    <w:tmpl w:val="7059522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C6342D5"/>
    <w:multiLevelType w:val="hybridMultilevel"/>
    <w:tmpl w:val="A0F460B8"/>
    <w:lvl w:ilvl="0" w:tplc="5CD611B4">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abstractNumId w:val="22"/>
  </w:num>
  <w:num w:numId="2">
    <w:abstractNumId w:val="9"/>
  </w:num>
  <w:num w:numId="3">
    <w:abstractNumId w:val="12"/>
  </w:num>
  <w:num w:numId="4">
    <w:abstractNumId w:val="10"/>
  </w:num>
  <w:num w:numId="5">
    <w:abstractNumId w:val="17"/>
  </w:num>
  <w:num w:numId="6">
    <w:abstractNumId w:val="1"/>
  </w:num>
  <w:num w:numId="7">
    <w:abstractNumId w:val="0"/>
  </w:num>
  <w:num w:numId="8">
    <w:abstractNumId w:val="5"/>
  </w:num>
  <w:num w:numId="9">
    <w:abstractNumId w:val="20"/>
  </w:num>
  <w:num w:numId="10">
    <w:abstractNumId w:val="7"/>
  </w:num>
  <w:num w:numId="11">
    <w:abstractNumId w:val="3"/>
  </w:num>
  <w:num w:numId="12">
    <w:abstractNumId w:val="8"/>
  </w:num>
  <w:num w:numId="13">
    <w:abstractNumId w:val="6"/>
  </w:num>
  <w:num w:numId="14">
    <w:abstractNumId w:val="21"/>
  </w:num>
  <w:num w:numId="15">
    <w:abstractNumId w:val="4"/>
  </w:num>
  <w:num w:numId="16">
    <w:abstractNumId w:val="19"/>
  </w:num>
  <w:num w:numId="17">
    <w:abstractNumId w:val="2"/>
  </w:num>
  <w:num w:numId="18">
    <w:abstractNumId w:val="11"/>
  </w:num>
  <w:num w:numId="19">
    <w:abstractNumId w:val="14"/>
  </w:num>
  <w:num w:numId="20">
    <w:abstractNumId w:val="15"/>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E8A"/>
    <w:rsid w:val="000056DB"/>
    <w:rsid w:val="000078E0"/>
    <w:rsid w:val="00026079"/>
    <w:rsid w:val="000268BF"/>
    <w:rsid w:val="00027AE9"/>
    <w:rsid w:val="0003405D"/>
    <w:rsid w:val="0004237B"/>
    <w:rsid w:val="00047E9E"/>
    <w:rsid w:val="000507C2"/>
    <w:rsid w:val="0005271D"/>
    <w:rsid w:val="000573D4"/>
    <w:rsid w:val="0006203F"/>
    <w:rsid w:val="00067FF0"/>
    <w:rsid w:val="00080F5E"/>
    <w:rsid w:val="00081AD9"/>
    <w:rsid w:val="000833B2"/>
    <w:rsid w:val="00083764"/>
    <w:rsid w:val="000874C6"/>
    <w:rsid w:val="00090585"/>
    <w:rsid w:val="000B6ED2"/>
    <w:rsid w:val="000C2EFF"/>
    <w:rsid w:val="000C67D0"/>
    <w:rsid w:val="000D047F"/>
    <w:rsid w:val="000D6035"/>
    <w:rsid w:val="000D61D3"/>
    <w:rsid w:val="000E098E"/>
    <w:rsid w:val="000E56A1"/>
    <w:rsid w:val="000E6E1F"/>
    <w:rsid w:val="000F2031"/>
    <w:rsid w:val="000F4F6B"/>
    <w:rsid w:val="0010245D"/>
    <w:rsid w:val="0010327A"/>
    <w:rsid w:val="00103FC8"/>
    <w:rsid w:val="00105511"/>
    <w:rsid w:val="001107AE"/>
    <w:rsid w:val="001121A5"/>
    <w:rsid w:val="00125B4B"/>
    <w:rsid w:val="00126568"/>
    <w:rsid w:val="001269A3"/>
    <w:rsid w:val="001335DE"/>
    <w:rsid w:val="00133E25"/>
    <w:rsid w:val="001404C1"/>
    <w:rsid w:val="001410A1"/>
    <w:rsid w:val="00145165"/>
    <w:rsid w:val="0015062D"/>
    <w:rsid w:val="00151C70"/>
    <w:rsid w:val="00154625"/>
    <w:rsid w:val="00154743"/>
    <w:rsid w:val="00156B9B"/>
    <w:rsid w:val="00160DA3"/>
    <w:rsid w:val="00163594"/>
    <w:rsid w:val="00171A36"/>
    <w:rsid w:val="001837A7"/>
    <w:rsid w:val="0018471E"/>
    <w:rsid w:val="00186802"/>
    <w:rsid w:val="001870BF"/>
    <w:rsid w:val="00187247"/>
    <w:rsid w:val="00190FA2"/>
    <w:rsid w:val="0019684D"/>
    <w:rsid w:val="001A367B"/>
    <w:rsid w:val="001A6563"/>
    <w:rsid w:val="001B5415"/>
    <w:rsid w:val="001B6599"/>
    <w:rsid w:val="001C6741"/>
    <w:rsid w:val="001D0AF7"/>
    <w:rsid w:val="001D556D"/>
    <w:rsid w:val="001D5885"/>
    <w:rsid w:val="001D5995"/>
    <w:rsid w:val="001D7738"/>
    <w:rsid w:val="001E0CE9"/>
    <w:rsid w:val="001E1C2B"/>
    <w:rsid w:val="001E21E5"/>
    <w:rsid w:val="001E5398"/>
    <w:rsid w:val="00206352"/>
    <w:rsid w:val="002064DB"/>
    <w:rsid w:val="00216BBE"/>
    <w:rsid w:val="0022064C"/>
    <w:rsid w:val="00224277"/>
    <w:rsid w:val="00234A43"/>
    <w:rsid w:val="00236550"/>
    <w:rsid w:val="00236C59"/>
    <w:rsid w:val="00242701"/>
    <w:rsid w:val="00244D30"/>
    <w:rsid w:val="00246341"/>
    <w:rsid w:val="00255869"/>
    <w:rsid w:val="00262FC7"/>
    <w:rsid w:val="002633B4"/>
    <w:rsid w:val="00270C1E"/>
    <w:rsid w:val="002732DA"/>
    <w:rsid w:val="00275121"/>
    <w:rsid w:val="00277600"/>
    <w:rsid w:val="00282568"/>
    <w:rsid w:val="002907B9"/>
    <w:rsid w:val="002909B7"/>
    <w:rsid w:val="00290A4D"/>
    <w:rsid w:val="002939BA"/>
    <w:rsid w:val="002A0909"/>
    <w:rsid w:val="002A530B"/>
    <w:rsid w:val="002A6066"/>
    <w:rsid w:val="002B1D1A"/>
    <w:rsid w:val="002B3238"/>
    <w:rsid w:val="002C12C1"/>
    <w:rsid w:val="002C17DD"/>
    <w:rsid w:val="002C37F9"/>
    <w:rsid w:val="002D1412"/>
    <w:rsid w:val="002D325D"/>
    <w:rsid w:val="002D5845"/>
    <w:rsid w:val="002D5895"/>
    <w:rsid w:val="002D640A"/>
    <w:rsid w:val="002D6896"/>
    <w:rsid w:val="002E333F"/>
    <w:rsid w:val="002E4BD6"/>
    <w:rsid w:val="002E5DED"/>
    <w:rsid w:val="002F51BE"/>
    <w:rsid w:val="00300936"/>
    <w:rsid w:val="00300DDD"/>
    <w:rsid w:val="0030331E"/>
    <w:rsid w:val="003046B1"/>
    <w:rsid w:val="00310D20"/>
    <w:rsid w:val="003167A3"/>
    <w:rsid w:val="003174B1"/>
    <w:rsid w:val="003213F0"/>
    <w:rsid w:val="00326A73"/>
    <w:rsid w:val="00334A7F"/>
    <w:rsid w:val="003358CB"/>
    <w:rsid w:val="00342633"/>
    <w:rsid w:val="00344A32"/>
    <w:rsid w:val="00344BC6"/>
    <w:rsid w:val="00344D5B"/>
    <w:rsid w:val="00351BD0"/>
    <w:rsid w:val="0035255F"/>
    <w:rsid w:val="0036118D"/>
    <w:rsid w:val="00366FF2"/>
    <w:rsid w:val="00376DC4"/>
    <w:rsid w:val="00397B12"/>
    <w:rsid w:val="003A0620"/>
    <w:rsid w:val="003A38C7"/>
    <w:rsid w:val="003A47AD"/>
    <w:rsid w:val="003A5661"/>
    <w:rsid w:val="003C160E"/>
    <w:rsid w:val="003D2729"/>
    <w:rsid w:val="003D3CE3"/>
    <w:rsid w:val="003E175E"/>
    <w:rsid w:val="003F6096"/>
    <w:rsid w:val="0040137F"/>
    <w:rsid w:val="00402EB2"/>
    <w:rsid w:val="00406FC8"/>
    <w:rsid w:val="00434EF5"/>
    <w:rsid w:val="00437861"/>
    <w:rsid w:val="00441AC9"/>
    <w:rsid w:val="0044706B"/>
    <w:rsid w:val="00460007"/>
    <w:rsid w:val="004649E3"/>
    <w:rsid w:val="00471D5B"/>
    <w:rsid w:val="00472278"/>
    <w:rsid w:val="00475282"/>
    <w:rsid w:val="004769A2"/>
    <w:rsid w:val="0047795A"/>
    <w:rsid w:val="00480650"/>
    <w:rsid w:val="00481E23"/>
    <w:rsid w:val="00486789"/>
    <w:rsid w:val="004926E4"/>
    <w:rsid w:val="004954EA"/>
    <w:rsid w:val="004A0BB0"/>
    <w:rsid w:val="004B5B08"/>
    <w:rsid w:val="004C39B9"/>
    <w:rsid w:val="004D0D41"/>
    <w:rsid w:val="004D6993"/>
    <w:rsid w:val="004E6347"/>
    <w:rsid w:val="004E7346"/>
    <w:rsid w:val="004E73E4"/>
    <w:rsid w:val="004F28BF"/>
    <w:rsid w:val="00501E3B"/>
    <w:rsid w:val="00506AA6"/>
    <w:rsid w:val="005123B1"/>
    <w:rsid w:val="005137F2"/>
    <w:rsid w:val="00516498"/>
    <w:rsid w:val="00516AB1"/>
    <w:rsid w:val="005173A6"/>
    <w:rsid w:val="005176F4"/>
    <w:rsid w:val="005177DB"/>
    <w:rsid w:val="005217AD"/>
    <w:rsid w:val="005221A9"/>
    <w:rsid w:val="00522D8E"/>
    <w:rsid w:val="00524743"/>
    <w:rsid w:val="00525DAC"/>
    <w:rsid w:val="005370C5"/>
    <w:rsid w:val="005401D6"/>
    <w:rsid w:val="0054685E"/>
    <w:rsid w:val="00546861"/>
    <w:rsid w:val="00551C1A"/>
    <w:rsid w:val="00553539"/>
    <w:rsid w:val="00567369"/>
    <w:rsid w:val="00573057"/>
    <w:rsid w:val="00576F1F"/>
    <w:rsid w:val="00580730"/>
    <w:rsid w:val="00593C27"/>
    <w:rsid w:val="00594419"/>
    <w:rsid w:val="005953A9"/>
    <w:rsid w:val="005A039E"/>
    <w:rsid w:val="005A1DD2"/>
    <w:rsid w:val="005A286B"/>
    <w:rsid w:val="005A6E8A"/>
    <w:rsid w:val="005A7C9D"/>
    <w:rsid w:val="005A7D49"/>
    <w:rsid w:val="005B0081"/>
    <w:rsid w:val="005B1CBC"/>
    <w:rsid w:val="005B3ECC"/>
    <w:rsid w:val="005B5E82"/>
    <w:rsid w:val="005D1AA6"/>
    <w:rsid w:val="005D2622"/>
    <w:rsid w:val="005E5D45"/>
    <w:rsid w:val="005F781F"/>
    <w:rsid w:val="00602F48"/>
    <w:rsid w:val="006107BC"/>
    <w:rsid w:val="00611536"/>
    <w:rsid w:val="00612525"/>
    <w:rsid w:val="006132CE"/>
    <w:rsid w:val="0061512B"/>
    <w:rsid w:val="00617EFA"/>
    <w:rsid w:val="00631D5C"/>
    <w:rsid w:val="0063456E"/>
    <w:rsid w:val="00644EEE"/>
    <w:rsid w:val="00661431"/>
    <w:rsid w:val="00670D5D"/>
    <w:rsid w:val="00677906"/>
    <w:rsid w:val="006847B3"/>
    <w:rsid w:val="00685059"/>
    <w:rsid w:val="00685977"/>
    <w:rsid w:val="00685EF3"/>
    <w:rsid w:val="0069110C"/>
    <w:rsid w:val="006A0762"/>
    <w:rsid w:val="006A330E"/>
    <w:rsid w:val="006A4FB7"/>
    <w:rsid w:val="006B0800"/>
    <w:rsid w:val="006B2DD0"/>
    <w:rsid w:val="006C06A9"/>
    <w:rsid w:val="006C3005"/>
    <w:rsid w:val="006C4677"/>
    <w:rsid w:val="006D03B1"/>
    <w:rsid w:val="006D091E"/>
    <w:rsid w:val="006D3883"/>
    <w:rsid w:val="006E113A"/>
    <w:rsid w:val="006E1B24"/>
    <w:rsid w:val="006E30F4"/>
    <w:rsid w:val="006E4734"/>
    <w:rsid w:val="006E7C9A"/>
    <w:rsid w:val="006F2974"/>
    <w:rsid w:val="006F5E40"/>
    <w:rsid w:val="006F75C0"/>
    <w:rsid w:val="0070202C"/>
    <w:rsid w:val="007033B1"/>
    <w:rsid w:val="007214FB"/>
    <w:rsid w:val="00721CD0"/>
    <w:rsid w:val="007235AC"/>
    <w:rsid w:val="007321ED"/>
    <w:rsid w:val="00751864"/>
    <w:rsid w:val="007550FE"/>
    <w:rsid w:val="007608AF"/>
    <w:rsid w:val="00764A72"/>
    <w:rsid w:val="00782F0D"/>
    <w:rsid w:val="00792882"/>
    <w:rsid w:val="007A3023"/>
    <w:rsid w:val="007B41ED"/>
    <w:rsid w:val="007C1C1C"/>
    <w:rsid w:val="007C4FB7"/>
    <w:rsid w:val="007C72AE"/>
    <w:rsid w:val="007D2C9D"/>
    <w:rsid w:val="007E0047"/>
    <w:rsid w:val="007E111A"/>
    <w:rsid w:val="007E2B5C"/>
    <w:rsid w:val="00804B41"/>
    <w:rsid w:val="0080799F"/>
    <w:rsid w:val="008168FD"/>
    <w:rsid w:val="00820F82"/>
    <w:rsid w:val="00821F46"/>
    <w:rsid w:val="00822BAD"/>
    <w:rsid w:val="00823DAB"/>
    <w:rsid w:val="00824251"/>
    <w:rsid w:val="00824447"/>
    <w:rsid w:val="00827408"/>
    <w:rsid w:val="00831F92"/>
    <w:rsid w:val="0083292E"/>
    <w:rsid w:val="00832A8C"/>
    <w:rsid w:val="00835264"/>
    <w:rsid w:val="008476AD"/>
    <w:rsid w:val="00847721"/>
    <w:rsid w:val="00851148"/>
    <w:rsid w:val="00865765"/>
    <w:rsid w:val="008723CA"/>
    <w:rsid w:val="008806C5"/>
    <w:rsid w:val="00885A79"/>
    <w:rsid w:val="008A0CC2"/>
    <w:rsid w:val="008B19F4"/>
    <w:rsid w:val="008B61DD"/>
    <w:rsid w:val="008C0970"/>
    <w:rsid w:val="008C7E0E"/>
    <w:rsid w:val="008E3212"/>
    <w:rsid w:val="008F760A"/>
    <w:rsid w:val="009075DA"/>
    <w:rsid w:val="00907730"/>
    <w:rsid w:val="00915493"/>
    <w:rsid w:val="009204DB"/>
    <w:rsid w:val="0092085B"/>
    <w:rsid w:val="00925EB1"/>
    <w:rsid w:val="0092745D"/>
    <w:rsid w:val="00941C75"/>
    <w:rsid w:val="009421D6"/>
    <w:rsid w:val="00942A6A"/>
    <w:rsid w:val="00944DFC"/>
    <w:rsid w:val="0094704D"/>
    <w:rsid w:val="00952728"/>
    <w:rsid w:val="00952DD8"/>
    <w:rsid w:val="00961235"/>
    <w:rsid w:val="009633BA"/>
    <w:rsid w:val="00965CDE"/>
    <w:rsid w:val="00973B8F"/>
    <w:rsid w:val="00974984"/>
    <w:rsid w:val="00975B09"/>
    <w:rsid w:val="00976958"/>
    <w:rsid w:val="0098430E"/>
    <w:rsid w:val="0099466B"/>
    <w:rsid w:val="009A0A09"/>
    <w:rsid w:val="009A15AE"/>
    <w:rsid w:val="009A5086"/>
    <w:rsid w:val="009A61F8"/>
    <w:rsid w:val="009A6E57"/>
    <w:rsid w:val="009B187A"/>
    <w:rsid w:val="009B2165"/>
    <w:rsid w:val="009B3BC8"/>
    <w:rsid w:val="009B3F60"/>
    <w:rsid w:val="009B5AAE"/>
    <w:rsid w:val="009B6B81"/>
    <w:rsid w:val="009B77BB"/>
    <w:rsid w:val="009C3CFB"/>
    <w:rsid w:val="009C4D15"/>
    <w:rsid w:val="009D1E4A"/>
    <w:rsid w:val="009D252F"/>
    <w:rsid w:val="009D41D1"/>
    <w:rsid w:val="009D487E"/>
    <w:rsid w:val="009D5F0C"/>
    <w:rsid w:val="009D75DE"/>
    <w:rsid w:val="009E0294"/>
    <w:rsid w:val="009E0554"/>
    <w:rsid w:val="009E2514"/>
    <w:rsid w:val="009E4E8F"/>
    <w:rsid w:val="009F0495"/>
    <w:rsid w:val="00A02821"/>
    <w:rsid w:val="00A05BBD"/>
    <w:rsid w:val="00A05CFB"/>
    <w:rsid w:val="00A14253"/>
    <w:rsid w:val="00A14CCF"/>
    <w:rsid w:val="00A16611"/>
    <w:rsid w:val="00A17829"/>
    <w:rsid w:val="00A17B83"/>
    <w:rsid w:val="00A22AEF"/>
    <w:rsid w:val="00A24FED"/>
    <w:rsid w:val="00A25EC1"/>
    <w:rsid w:val="00A3086D"/>
    <w:rsid w:val="00A30989"/>
    <w:rsid w:val="00A4120C"/>
    <w:rsid w:val="00A43605"/>
    <w:rsid w:val="00A4621B"/>
    <w:rsid w:val="00A467A3"/>
    <w:rsid w:val="00A54884"/>
    <w:rsid w:val="00A630DC"/>
    <w:rsid w:val="00A752E5"/>
    <w:rsid w:val="00A75BA5"/>
    <w:rsid w:val="00A820B5"/>
    <w:rsid w:val="00A86C7E"/>
    <w:rsid w:val="00A91599"/>
    <w:rsid w:val="00A9174B"/>
    <w:rsid w:val="00A94285"/>
    <w:rsid w:val="00A96A70"/>
    <w:rsid w:val="00AA012C"/>
    <w:rsid w:val="00AA0EA4"/>
    <w:rsid w:val="00AA7F45"/>
    <w:rsid w:val="00AB3E3D"/>
    <w:rsid w:val="00AB45A3"/>
    <w:rsid w:val="00AB4FFB"/>
    <w:rsid w:val="00AC1CC8"/>
    <w:rsid w:val="00AC3C51"/>
    <w:rsid w:val="00AC4CBF"/>
    <w:rsid w:val="00AD3A28"/>
    <w:rsid w:val="00AD57FF"/>
    <w:rsid w:val="00AD5C70"/>
    <w:rsid w:val="00AD63B2"/>
    <w:rsid w:val="00AE1EB4"/>
    <w:rsid w:val="00AE4A31"/>
    <w:rsid w:val="00AE7104"/>
    <w:rsid w:val="00AF4599"/>
    <w:rsid w:val="00B00244"/>
    <w:rsid w:val="00B002E1"/>
    <w:rsid w:val="00B016E5"/>
    <w:rsid w:val="00B116AA"/>
    <w:rsid w:val="00B11DD6"/>
    <w:rsid w:val="00B1233E"/>
    <w:rsid w:val="00B144C1"/>
    <w:rsid w:val="00B15EB0"/>
    <w:rsid w:val="00B22C0D"/>
    <w:rsid w:val="00B253F8"/>
    <w:rsid w:val="00B2699D"/>
    <w:rsid w:val="00B51660"/>
    <w:rsid w:val="00B51C04"/>
    <w:rsid w:val="00B52F0D"/>
    <w:rsid w:val="00B601FA"/>
    <w:rsid w:val="00B62A4C"/>
    <w:rsid w:val="00B6303B"/>
    <w:rsid w:val="00B67CEF"/>
    <w:rsid w:val="00B77419"/>
    <w:rsid w:val="00B83689"/>
    <w:rsid w:val="00B85D91"/>
    <w:rsid w:val="00B91870"/>
    <w:rsid w:val="00B94301"/>
    <w:rsid w:val="00B94981"/>
    <w:rsid w:val="00B94B7F"/>
    <w:rsid w:val="00B96084"/>
    <w:rsid w:val="00BA383E"/>
    <w:rsid w:val="00BA476E"/>
    <w:rsid w:val="00BB222C"/>
    <w:rsid w:val="00BB4E39"/>
    <w:rsid w:val="00BB62A8"/>
    <w:rsid w:val="00BC412E"/>
    <w:rsid w:val="00BC48A2"/>
    <w:rsid w:val="00BC691D"/>
    <w:rsid w:val="00BD1545"/>
    <w:rsid w:val="00BD15DC"/>
    <w:rsid w:val="00BD586D"/>
    <w:rsid w:val="00BD6650"/>
    <w:rsid w:val="00BE3ED7"/>
    <w:rsid w:val="00BE60D5"/>
    <w:rsid w:val="00BF0B6C"/>
    <w:rsid w:val="00BF37A9"/>
    <w:rsid w:val="00BF7E9D"/>
    <w:rsid w:val="00C06371"/>
    <w:rsid w:val="00C14762"/>
    <w:rsid w:val="00C16366"/>
    <w:rsid w:val="00C20881"/>
    <w:rsid w:val="00C20DD8"/>
    <w:rsid w:val="00C2548E"/>
    <w:rsid w:val="00C254F2"/>
    <w:rsid w:val="00C36558"/>
    <w:rsid w:val="00C41ED9"/>
    <w:rsid w:val="00C423B8"/>
    <w:rsid w:val="00C42D7B"/>
    <w:rsid w:val="00C46C29"/>
    <w:rsid w:val="00C50D1C"/>
    <w:rsid w:val="00C514E1"/>
    <w:rsid w:val="00C51BA9"/>
    <w:rsid w:val="00C52021"/>
    <w:rsid w:val="00C61DF6"/>
    <w:rsid w:val="00C61F2F"/>
    <w:rsid w:val="00C63322"/>
    <w:rsid w:val="00C7024F"/>
    <w:rsid w:val="00C776FF"/>
    <w:rsid w:val="00C83531"/>
    <w:rsid w:val="00C877CD"/>
    <w:rsid w:val="00C9089B"/>
    <w:rsid w:val="00C937F7"/>
    <w:rsid w:val="00C93A26"/>
    <w:rsid w:val="00CA2321"/>
    <w:rsid w:val="00CA2D9A"/>
    <w:rsid w:val="00CA53C5"/>
    <w:rsid w:val="00CB0287"/>
    <w:rsid w:val="00CB3EAF"/>
    <w:rsid w:val="00CB52E6"/>
    <w:rsid w:val="00CB5C62"/>
    <w:rsid w:val="00CB6206"/>
    <w:rsid w:val="00CC5D56"/>
    <w:rsid w:val="00CC5D5F"/>
    <w:rsid w:val="00CD3C4E"/>
    <w:rsid w:val="00CE0442"/>
    <w:rsid w:val="00CE5CAB"/>
    <w:rsid w:val="00CF40BA"/>
    <w:rsid w:val="00D07864"/>
    <w:rsid w:val="00D0788E"/>
    <w:rsid w:val="00D10013"/>
    <w:rsid w:val="00D110D6"/>
    <w:rsid w:val="00D1217A"/>
    <w:rsid w:val="00D14E3D"/>
    <w:rsid w:val="00D17F22"/>
    <w:rsid w:val="00D23BA6"/>
    <w:rsid w:val="00D23F3C"/>
    <w:rsid w:val="00D24186"/>
    <w:rsid w:val="00D24B54"/>
    <w:rsid w:val="00D330C6"/>
    <w:rsid w:val="00D372C7"/>
    <w:rsid w:val="00D441C7"/>
    <w:rsid w:val="00D45F76"/>
    <w:rsid w:val="00D469B6"/>
    <w:rsid w:val="00D51D86"/>
    <w:rsid w:val="00D53CC5"/>
    <w:rsid w:val="00D562F7"/>
    <w:rsid w:val="00D56646"/>
    <w:rsid w:val="00D574CB"/>
    <w:rsid w:val="00D603A7"/>
    <w:rsid w:val="00D67ED0"/>
    <w:rsid w:val="00D71F14"/>
    <w:rsid w:val="00D84B44"/>
    <w:rsid w:val="00D857D1"/>
    <w:rsid w:val="00D90B70"/>
    <w:rsid w:val="00D9319B"/>
    <w:rsid w:val="00D93555"/>
    <w:rsid w:val="00D94FF2"/>
    <w:rsid w:val="00DB1BDC"/>
    <w:rsid w:val="00DB29CC"/>
    <w:rsid w:val="00DB3675"/>
    <w:rsid w:val="00DB625A"/>
    <w:rsid w:val="00DC1FBB"/>
    <w:rsid w:val="00DC2E9F"/>
    <w:rsid w:val="00DC664C"/>
    <w:rsid w:val="00DC713C"/>
    <w:rsid w:val="00DD240C"/>
    <w:rsid w:val="00DE565A"/>
    <w:rsid w:val="00DF1AF4"/>
    <w:rsid w:val="00DF1F29"/>
    <w:rsid w:val="00E01745"/>
    <w:rsid w:val="00E066C4"/>
    <w:rsid w:val="00E06A30"/>
    <w:rsid w:val="00E0782C"/>
    <w:rsid w:val="00E212FA"/>
    <w:rsid w:val="00E3194D"/>
    <w:rsid w:val="00E42734"/>
    <w:rsid w:val="00E42D0F"/>
    <w:rsid w:val="00E4403D"/>
    <w:rsid w:val="00E459D9"/>
    <w:rsid w:val="00E460EC"/>
    <w:rsid w:val="00E5410A"/>
    <w:rsid w:val="00E5679D"/>
    <w:rsid w:val="00E61AA1"/>
    <w:rsid w:val="00E64831"/>
    <w:rsid w:val="00E70878"/>
    <w:rsid w:val="00E733D3"/>
    <w:rsid w:val="00E74628"/>
    <w:rsid w:val="00E7748D"/>
    <w:rsid w:val="00E81E45"/>
    <w:rsid w:val="00E82248"/>
    <w:rsid w:val="00E9125A"/>
    <w:rsid w:val="00E95625"/>
    <w:rsid w:val="00EA081A"/>
    <w:rsid w:val="00EA0A70"/>
    <w:rsid w:val="00EB2021"/>
    <w:rsid w:val="00EB45CE"/>
    <w:rsid w:val="00EC02F6"/>
    <w:rsid w:val="00EC2820"/>
    <w:rsid w:val="00EC7AE0"/>
    <w:rsid w:val="00ED4F8D"/>
    <w:rsid w:val="00ED54C9"/>
    <w:rsid w:val="00ED6DAE"/>
    <w:rsid w:val="00ED7D7B"/>
    <w:rsid w:val="00EE1FCE"/>
    <w:rsid w:val="00EE3CF8"/>
    <w:rsid w:val="00EE4258"/>
    <w:rsid w:val="00EF18C8"/>
    <w:rsid w:val="00EF3585"/>
    <w:rsid w:val="00EF3BD6"/>
    <w:rsid w:val="00EF49F8"/>
    <w:rsid w:val="00EF4A49"/>
    <w:rsid w:val="00EF7162"/>
    <w:rsid w:val="00F0355B"/>
    <w:rsid w:val="00F03816"/>
    <w:rsid w:val="00F30189"/>
    <w:rsid w:val="00F30CB4"/>
    <w:rsid w:val="00F3370B"/>
    <w:rsid w:val="00F4538D"/>
    <w:rsid w:val="00F52F5B"/>
    <w:rsid w:val="00F57106"/>
    <w:rsid w:val="00F6159F"/>
    <w:rsid w:val="00F61BB2"/>
    <w:rsid w:val="00F630D6"/>
    <w:rsid w:val="00F71832"/>
    <w:rsid w:val="00F73B90"/>
    <w:rsid w:val="00F76F35"/>
    <w:rsid w:val="00F8182A"/>
    <w:rsid w:val="00F82CD3"/>
    <w:rsid w:val="00F84457"/>
    <w:rsid w:val="00F8691D"/>
    <w:rsid w:val="00F943AE"/>
    <w:rsid w:val="00FA2082"/>
    <w:rsid w:val="00FA3D9C"/>
    <w:rsid w:val="00FB4FD3"/>
    <w:rsid w:val="00FB77DE"/>
    <w:rsid w:val="00FC57C9"/>
    <w:rsid w:val="00FD0D44"/>
    <w:rsid w:val="00FD72CE"/>
    <w:rsid w:val="00FD771F"/>
    <w:rsid w:val="00FE0038"/>
    <w:rsid w:val="00FE23C5"/>
    <w:rsid w:val="00FE5F13"/>
    <w:rsid w:val="00FF1864"/>
    <w:rsid w:val="00FF2E02"/>
    <w:rsid w:val="00FF5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DC73CCE-C7BD-4939-9B6F-B01EE83E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AA1"/>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E61AA1"/>
    <w:pPr>
      <w:spacing w:after="120" w:line="480" w:lineRule="auto"/>
    </w:pPr>
  </w:style>
  <w:style w:type="character" w:customStyle="1" w:styleId="20">
    <w:name w:val="Основной текст 2 Знак"/>
    <w:basedOn w:val="a0"/>
    <w:link w:val="2"/>
    <w:rsid w:val="00E61AA1"/>
    <w:rPr>
      <w:rFonts w:ascii="Times New Roman" w:eastAsia="Times New Roman" w:hAnsi="Times New Roman" w:cs="Times New Roman"/>
      <w:sz w:val="24"/>
      <w:szCs w:val="24"/>
      <w:lang w:val="uk-UA" w:eastAsia="ru-RU"/>
    </w:rPr>
  </w:style>
  <w:style w:type="paragraph" w:customStyle="1" w:styleId="21">
    <w:name w:val="Основной текст с отступом 21"/>
    <w:basedOn w:val="a"/>
    <w:rsid w:val="00E61AA1"/>
    <w:pPr>
      <w:suppressAutoHyphens/>
      <w:ind w:left="748" w:firstLine="708"/>
    </w:pPr>
    <w:rPr>
      <w:lang w:eastAsia="ar-SA"/>
    </w:rPr>
  </w:style>
  <w:style w:type="paragraph" w:styleId="a3">
    <w:name w:val="Title"/>
    <w:basedOn w:val="a"/>
    <w:link w:val="a4"/>
    <w:qFormat/>
    <w:rsid w:val="00E61AA1"/>
    <w:pPr>
      <w:jc w:val="center"/>
    </w:pPr>
    <w:rPr>
      <w:rFonts w:ascii="Times New Roman CYR" w:hAnsi="Times New Roman CYR"/>
      <w:b/>
      <w:szCs w:val="20"/>
    </w:rPr>
  </w:style>
  <w:style w:type="character" w:customStyle="1" w:styleId="a4">
    <w:name w:val="Название Знак"/>
    <w:basedOn w:val="a0"/>
    <w:link w:val="a3"/>
    <w:rsid w:val="00E61AA1"/>
    <w:rPr>
      <w:rFonts w:ascii="Times New Roman CYR" w:eastAsia="Times New Roman" w:hAnsi="Times New Roman CYR" w:cs="Times New Roman"/>
      <w:b/>
      <w:sz w:val="24"/>
      <w:szCs w:val="20"/>
      <w:lang w:val="uk-UA" w:eastAsia="ru-RU"/>
    </w:rPr>
  </w:style>
  <w:style w:type="paragraph" w:styleId="a5">
    <w:name w:val="Body Text"/>
    <w:aliases w:val="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
    <w:unhideWhenUsed/>
    <w:rsid w:val="00E61AA1"/>
    <w:pPr>
      <w:spacing w:after="120"/>
    </w:pPr>
  </w:style>
  <w:style w:type="character" w:customStyle="1" w:styleId="a6">
    <w:name w:val="Основной текст Знак"/>
    <w:basedOn w:val="a0"/>
    <w:uiPriority w:val="99"/>
    <w:semiHidden/>
    <w:rsid w:val="00E61AA1"/>
    <w:rPr>
      <w:rFonts w:ascii="Times New Roman" w:eastAsia="Times New Roman" w:hAnsi="Times New Roman" w:cs="Times New Roman"/>
      <w:sz w:val="24"/>
      <w:szCs w:val="24"/>
      <w:lang w:val="uk-UA" w:eastAsia="ru-RU"/>
    </w:rPr>
  </w:style>
  <w:style w:type="character" w:customStyle="1" w:styleId="1">
    <w:name w:val="Основной текст Знак1"/>
    <w:aliases w:val="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Знак1 Знак1 Знак Зн Знак"/>
    <w:basedOn w:val="a0"/>
    <w:link w:val="a5"/>
    <w:rsid w:val="00E61AA1"/>
    <w:rPr>
      <w:rFonts w:ascii="Times New Roman" w:eastAsia="Times New Roman" w:hAnsi="Times New Roman" w:cs="Times New Roman"/>
      <w:sz w:val="24"/>
      <w:szCs w:val="24"/>
      <w:lang w:val="uk-UA" w:eastAsia="ru-RU"/>
    </w:rPr>
  </w:style>
  <w:style w:type="table" w:styleId="a7">
    <w:name w:val="Table Grid"/>
    <w:basedOn w:val="a1"/>
    <w:rsid w:val="00E61AA1"/>
    <w:pPr>
      <w:spacing w:after="0"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a"/>
    <w:rsid w:val="005A7C9D"/>
    <w:rPr>
      <w:rFonts w:ascii="Verdana" w:hAnsi="Verdana" w:cs="Verdana"/>
      <w:sz w:val="20"/>
      <w:szCs w:val="20"/>
      <w:lang w:val="en-US" w:eastAsia="en-US"/>
    </w:rPr>
  </w:style>
  <w:style w:type="character" w:customStyle="1" w:styleId="rvts23">
    <w:name w:val="rvts23"/>
    <w:basedOn w:val="a0"/>
    <w:rsid w:val="009B3BC8"/>
  </w:style>
  <w:style w:type="paragraph" w:customStyle="1" w:styleId="rvps6">
    <w:name w:val="rvps6"/>
    <w:basedOn w:val="a"/>
    <w:rsid w:val="009B3BC8"/>
    <w:pPr>
      <w:spacing w:before="100" w:beforeAutospacing="1" w:after="100" w:afterAutospacing="1"/>
    </w:pPr>
    <w:rPr>
      <w:lang w:val="ru-RU"/>
    </w:rPr>
  </w:style>
  <w:style w:type="paragraph" w:styleId="a8">
    <w:name w:val="List Paragraph"/>
    <w:basedOn w:val="a"/>
    <w:uiPriority w:val="34"/>
    <w:qFormat/>
    <w:rsid w:val="009B3BC8"/>
    <w:pPr>
      <w:ind w:left="720"/>
      <w:contextualSpacing/>
    </w:pPr>
    <w:rPr>
      <w:lang w:val="ru-RU"/>
    </w:rPr>
  </w:style>
  <w:style w:type="character" w:styleId="a9">
    <w:name w:val="Strong"/>
    <w:basedOn w:val="a0"/>
    <w:uiPriority w:val="22"/>
    <w:qFormat/>
    <w:rsid w:val="009B3BC8"/>
    <w:rPr>
      <w:b/>
      <w:bCs/>
    </w:rPr>
  </w:style>
  <w:style w:type="paragraph" w:styleId="aa">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b"/>
    <w:uiPriority w:val="99"/>
    <w:unhideWhenUsed/>
    <w:rsid w:val="009B3BC8"/>
    <w:pPr>
      <w:spacing w:before="100" w:beforeAutospacing="1" w:after="100" w:afterAutospacing="1"/>
    </w:pPr>
    <w:rPr>
      <w:lang w:val="ru-RU"/>
    </w:rPr>
  </w:style>
  <w:style w:type="table" w:customStyle="1" w:styleId="-221">
    <w:name w:val="Список-таблица 2 — акцент 21"/>
    <w:basedOn w:val="a1"/>
    <w:uiPriority w:val="47"/>
    <w:rsid w:val="009B3BC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c">
    <w:name w:val="Balloon Text"/>
    <w:basedOn w:val="a"/>
    <w:link w:val="ad"/>
    <w:semiHidden/>
    <w:unhideWhenUsed/>
    <w:rsid w:val="00E42734"/>
    <w:rPr>
      <w:rFonts w:ascii="Segoe UI" w:hAnsi="Segoe UI" w:cs="Segoe UI"/>
      <w:sz w:val="18"/>
      <w:szCs w:val="18"/>
    </w:rPr>
  </w:style>
  <w:style w:type="character" w:customStyle="1" w:styleId="ad">
    <w:name w:val="Текст выноски Знак"/>
    <w:basedOn w:val="a0"/>
    <w:link w:val="ac"/>
    <w:semiHidden/>
    <w:rsid w:val="00E42734"/>
    <w:rPr>
      <w:rFonts w:ascii="Segoe UI" w:eastAsia="Times New Roman" w:hAnsi="Segoe UI" w:cs="Segoe UI"/>
      <w:sz w:val="18"/>
      <w:szCs w:val="18"/>
      <w:lang w:val="uk-UA" w:eastAsia="ru-RU"/>
    </w:rPr>
  </w:style>
  <w:style w:type="character" w:customStyle="1" w:styleId="5yl5">
    <w:name w:val="_5yl5"/>
    <w:basedOn w:val="a0"/>
    <w:rsid w:val="00A16611"/>
  </w:style>
  <w:style w:type="character" w:customStyle="1" w:styleId="ab">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a"/>
    <w:locked/>
    <w:rsid w:val="003046B1"/>
    <w:rPr>
      <w:rFonts w:ascii="Times New Roman" w:eastAsia="Times New Roman" w:hAnsi="Times New Roman" w:cs="Times New Roman"/>
      <w:sz w:val="24"/>
      <w:szCs w:val="24"/>
      <w:lang w:val="ru-RU" w:eastAsia="ru-RU"/>
    </w:rPr>
  </w:style>
  <w:style w:type="paragraph" w:styleId="30">
    <w:name w:val="Body Text 3"/>
    <w:basedOn w:val="a"/>
    <w:link w:val="31"/>
    <w:uiPriority w:val="99"/>
    <w:semiHidden/>
    <w:unhideWhenUsed/>
    <w:rsid w:val="008723CA"/>
    <w:pPr>
      <w:spacing w:after="120"/>
    </w:pPr>
    <w:rPr>
      <w:sz w:val="16"/>
      <w:szCs w:val="16"/>
    </w:rPr>
  </w:style>
  <w:style w:type="character" w:customStyle="1" w:styleId="31">
    <w:name w:val="Основной текст 3 Знак"/>
    <w:basedOn w:val="a0"/>
    <w:link w:val="30"/>
    <w:uiPriority w:val="99"/>
    <w:semiHidden/>
    <w:rsid w:val="008723CA"/>
    <w:rPr>
      <w:rFonts w:ascii="Times New Roman" w:eastAsia="Times New Roman" w:hAnsi="Times New Roman" w:cs="Times New Roman"/>
      <w:sz w:val="16"/>
      <w:szCs w:val="16"/>
      <w:lang w:val="uk-UA" w:eastAsia="ru-RU"/>
    </w:rPr>
  </w:style>
  <w:style w:type="paragraph" w:styleId="ae">
    <w:name w:val="No Spacing"/>
    <w:uiPriority w:val="1"/>
    <w:qFormat/>
    <w:rsid w:val="008723CA"/>
    <w:pPr>
      <w:spacing w:after="0" w:line="240" w:lineRule="auto"/>
    </w:pPr>
    <w:rPr>
      <w:rFonts w:ascii="Calibri" w:eastAsia="Calibri" w:hAnsi="Calibri" w:cs="Times New Roman"/>
      <w:lang w:val="ru-RU"/>
    </w:rPr>
  </w:style>
  <w:style w:type="paragraph" w:styleId="af">
    <w:name w:val="header"/>
    <w:basedOn w:val="a"/>
    <w:link w:val="af0"/>
    <w:uiPriority w:val="99"/>
    <w:unhideWhenUsed/>
    <w:rsid w:val="00823DAB"/>
    <w:pPr>
      <w:tabs>
        <w:tab w:val="center" w:pos="4844"/>
        <w:tab w:val="right" w:pos="9689"/>
      </w:tabs>
    </w:pPr>
  </w:style>
  <w:style w:type="character" w:customStyle="1" w:styleId="af0">
    <w:name w:val="Верхний колонтитул Знак"/>
    <w:basedOn w:val="a0"/>
    <w:link w:val="af"/>
    <w:uiPriority w:val="99"/>
    <w:rsid w:val="00823DAB"/>
    <w:rPr>
      <w:rFonts w:ascii="Times New Roman" w:eastAsia="Times New Roman" w:hAnsi="Times New Roman" w:cs="Times New Roman"/>
      <w:sz w:val="24"/>
      <w:szCs w:val="24"/>
      <w:lang w:val="uk-UA" w:eastAsia="ru-RU"/>
    </w:rPr>
  </w:style>
  <w:style w:type="paragraph" w:styleId="af1">
    <w:name w:val="footer"/>
    <w:basedOn w:val="a"/>
    <w:link w:val="af2"/>
    <w:uiPriority w:val="99"/>
    <w:unhideWhenUsed/>
    <w:rsid w:val="00823DAB"/>
    <w:pPr>
      <w:tabs>
        <w:tab w:val="center" w:pos="4844"/>
        <w:tab w:val="right" w:pos="9689"/>
      </w:tabs>
    </w:pPr>
  </w:style>
  <w:style w:type="character" w:customStyle="1" w:styleId="af2">
    <w:name w:val="Нижний колонтитул Знак"/>
    <w:basedOn w:val="a0"/>
    <w:link w:val="af1"/>
    <w:uiPriority w:val="99"/>
    <w:rsid w:val="00823DAB"/>
    <w:rPr>
      <w:rFonts w:ascii="Times New Roman" w:eastAsia="Times New Roman" w:hAnsi="Times New Roman" w:cs="Times New Roman"/>
      <w:sz w:val="24"/>
      <w:szCs w:val="24"/>
      <w:lang w:val="uk-UA" w:eastAsia="ru-RU"/>
    </w:rPr>
  </w:style>
  <w:style w:type="paragraph" w:customStyle="1" w:styleId="10">
    <w:name w:val="Знак Знак1"/>
    <w:basedOn w:val="a"/>
    <w:rsid w:val="00A24FED"/>
    <w:rPr>
      <w:rFonts w:ascii="Verdana" w:hAnsi="Verdana"/>
      <w:sz w:val="20"/>
      <w:szCs w:val="20"/>
      <w:lang w:val="en-US" w:eastAsia="en-US"/>
    </w:rPr>
  </w:style>
  <w:style w:type="paragraph" w:customStyle="1" w:styleId="22">
    <w:name w:val="Основной текст с отступом 22"/>
    <w:basedOn w:val="a"/>
    <w:rsid w:val="006F2974"/>
    <w:pPr>
      <w:suppressAutoHyphens/>
      <w:spacing w:after="120" w:line="480" w:lineRule="auto"/>
      <w:ind w:left="283"/>
    </w:pPr>
    <w:rPr>
      <w:lang w:val="ru-RU" w:eastAsia="ar-SA"/>
    </w:rPr>
  </w:style>
  <w:style w:type="paragraph" w:customStyle="1" w:styleId="af3">
    <w:name w:val="Обычный абзац"/>
    <w:basedOn w:val="a"/>
    <w:rsid w:val="003213F0"/>
    <w:pPr>
      <w:spacing w:before="120"/>
      <w:jc w:val="both"/>
    </w:pPr>
    <w:rPr>
      <w:szCs w:val="26"/>
    </w:rPr>
  </w:style>
  <w:style w:type="table" w:customStyle="1" w:styleId="-261">
    <w:name w:val="Список-таблица 2 — акцент 61"/>
    <w:basedOn w:val="a1"/>
    <w:uiPriority w:val="47"/>
    <w:rsid w:val="009A6E57"/>
    <w:pPr>
      <w:spacing w:after="0" w:line="240" w:lineRule="auto"/>
    </w:pPr>
    <w:rPr>
      <w:lang w:val="uk-UA"/>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4">
    <w:name w:val="Hyperlink"/>
    <w:basedOn w:val="a0"/>
    <w:uiPriority w:val="99"/>
    <w:unhideWhenUsed/>
    <w:rsid w:val="00EF49F8"/>
    <w:rPr>
      <w:color w:val="0000FF"/>
      <w:u w:val="single"/>
    </w:rPr>
  </w:style>
  <w:style w:type="paragraph" w:styleId="23">
    <w:name w:val="Body Text Indent 2"/>
    <w:basedOn w:val="a"/>
    <w:link w:val="24"/>
    <w:uiPriority w:val="99"/>
    <w:semiHidden/>
    <w:unhideWhenUsed/>
    <w:rsid w:val="00E460EC"/>
    <w:pPr>
      <w:spacing w:after="120" w:line="480" w:lineRule="auto"/>
      <w:ind w:left="283"/>
    </w:pPr>
  </w:style>
  <w:style w:type="character" w:customStyle="1" w:styleId="24">
    <w:name w:val="Основной текст с отступом 2 Знак"/>
    <w:basedOn w:val="a0"/>
    <w:link w:val="23"/>
    <w:uiPriority w:val="99"/>
    <w:semiHidden/>
    <w:rsid w:val="00E460EC"/>
    <w:rPr>
      <w:rFonts w:ascii="Times New Roman" w:eastAsia="Times New Roman" w:hAnsi="Times New Roman" w:cs="Times New Roman"/>
      <w:sz w:val="24"/>
      <w:szCs w:val="24"/>
      <w:lang w:val="uk-UA" w:eastAsia="ru-RU"/>
    </w:rPr>
  </w:style>
  <w:style w:type="character" w:styleId="af5">
    <w:name w:val="Emphasis"/>
    <w:basedOn w:val="a0"/>
    <w:qFormat/>
    <w:rsid w:val="00270C1E"/>
    <w:rPr>
      <w:i/>
      <w:iCs/>
    </w:rPr>
  </w:style>
  <w:style w:type="paragraph" w:customStyle="1" w:styleId="11">
    <w:name w:val="Знак Знак1"/>
    <w:basedOn w:val="a"/>
    <w:rsid w:val="007C1C1C"/>
    <w:rPr>
      <w:rFonts w:ascii="Verdana" w:hAnsi="Verdana"/>
      <w:sz w:val="20"/>
      <w:szCs w:val="20"/>
      <w:lang w:val="en-US" w:eastAsia="en-US"/>
    </w:rPr>
  </w:style>
  <w:style w:type="character" w:customStyle="1" w:styleId="FontStyle12">
    <w:name w:val="Font Style12"/>
    <w:rsid w:val="00C937F7"/>
    <w:rPr>
      <w:rFonts w:ascii="Times New Roman" w:hAnsi="Times New Roman" w:cs="Times New Roman" w:hint="default"/>
      <w:spacing w:val="10"/>
      <w:sz w:val="24"/>
      <w:szCs w:val="24"/>
    </w:rPr>
  </w:style>
  <w:style w:type="table" w:customStyle="1" w:styleId="-241">
    <w:name w:val="Таблица-сетка 2 — акцент 41"/>
    <w:basedOn w:val="a1"/>
    <w:uiPriority w:val="47"/>
    <w:rsid w:val="008A0CC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12">
    <w:name w:val="Знак Знак1"/>
    <w:basedOn w:val="a"/>
    <w:rsid w:val="002909B7"/>
    <w:rPr>
      <w:rFonts w:ascii="Verdana" w:hAnsi="Verdana"/>
      <w:sz w:val="20"/>
      <w:szCs w:val="20"/>
      <w:lang w:val="en-US" w:eastAsia="en-US"/>
    </w:rPr>
  </w:style>
  <w:style w:type="paragraph" w:styleId="af6">
    <w:name w:val="Body Text Indent"/>
    <w:basedOn w:val="a"/>
    <w:link w:val="af7"/>
    <w:uiPriority w:val="99"/>
    <w:semiHidden/>
    <w:unhideWhenUsed/>
    <w:rsid w:val="00A25EC1"/>
    <w:pPr>
      <w:spacing w:after="120"/>
      <w:ind w:left="283"/>
    </w:pPr>
  </w:style>
  <w:style w:type="character" w:customStyle="1" w:styleId="af7">
    <w:name w:val="Основной текст с отступом Знак"/>
    <w:basedOn w:val="a0"/>
    <w:link w:val="af6"/>
    <w:uiPriority w:val="99"/>
    <w:semiHidden/>
    <w:rsid w:val="00A25EC1"/>
    <w:rPr>
      <w:rFonts w:ascii="Times New Roman" w:eastAsia="Times New Roman" w:hAnsi="Times New Roman" w:cs="Times New Roman"/>
      <w:sz w:val="24"/>
      <w:szCs w:val="24"/>
      <w:lang w:val="uk-UA" w:eastAsia="ru-RU"/>
    </w:rPr>
  </w:style>
  <w:style w:type="paragraph" w:customStyle="1" w:styleId="13">
    <w:name w:val="Абзац списка1"/>
    <w:basedOn w:val="a"/>
    <w:rsid w:val="002E4BD6"/>
    <w:pPr>
      <w:ind w:left="720"/>
    </w:pPr>
    <w:rPr>
      <w:lang w:eastAsia="uk-UA"/>
    </w:rPr>
  </w:style>
  <w:style w:type="table" w:customStyle="1" w:styleId="461">
    <w:name w:val="Сітка таблиці 4 – акцент 61"/>
    <w:basedOn w:val="a1"/>
    <w:uiPriority w:val="49"/>
    <w:rsid w:val="009D75DE"/>
    <w:pPr>
      <w:spacing w:after="0" w:line="240" w:lineRule="auto"/>
    </w:pPr>
    <w:rPr>
      <w:lang w:val="uk-U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41">
    <w:name w:val="Таблица-сетка 6 цветная — акцент 41"/>
    <w:basedOn w:val="a1"/>
    <w:uiPriority w:val="51"/>
    <w:rsid w:val="0048678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FR4">
    <w:name w:val="FR4"/>
    <w:rsid w:val="00186802"/>
    <w:pPr>
      <w:widowControl w:val="0"/>
      <w:spacing w:after="0" w:line="240" w:lineRule="auto"/>
    </w:pPr>
    <w:rPr>
      <w:rFonts w:ascii="Arial" w:eastAsia="Times New Roman" w:hAnsi="Arial" w:cs="Times New Roman"/>
      <w:snapToGrid w:val="0"/>
      <w:sz w:val="20"/>
      <w:szCs w:val="20"/>
      <w:lang w:val="uk-UA" w:eastAsia="ru-RU"/>
    </w:rPr>
  </w:style>
  <w:style w:type="character" w:customStyle="1" w:styleId="highlightnode">
    <w:name w:val="highlightnode"/>
    <w:basedOn w:val="a0"/>
    <w:rsid w:val="00186802"/>
  </w:style>
  <w:style w:type="character" w:customStyle="1" w:styleId="FontStyle22">
    <w:name w:val="Font Style22"/>
    <w:rsid w:val="00186802"/>
    <w:rPr>
      <w:rFonts w:ascii="Times New Roman" w:hAnsi="Times New Roman"/>
      <w:sz w:val="26"/>
    </w:rPr>
  </w:style>
  <w:style w:type="paragraph" w:customStyle="1" w:styleId="14">
    <w:name w:val="Без интервала1"/>
    <w:qFormat/>
    <w:rsid w:val="00262FC7"/>
    <w:pPr>
      <w:spacing w:after="0" w:line="240" w:lineRule="auto"/>
    </w:pPr>
    <w:rPr>
      <w:rFonts w:ascii="Calibri" w:eastAsia="Times New Roman" w:hAnsi="Calibri" w:cs="Times New Roman"/>
      <w:lang w:val="uk-UA" w:eastAsia="uk-UA"/>
    </w:rPr>
  </w:style>
  <w:style w:type="paragraph" w:customStyle="1" w:styleId="15">
    <w:name w:val="Знак Знак1"/>
    <w:basedOn w:val="a"/>
    <w:rsid w:val="00BF0B6C"/>
    <w:rPr>
      <w:rFonts w:ascii="Verdana" w:hAnsi="Verdana"/>
      <w:sz w:val="20"/>
      <w:szCs w:val="20"/>
      <w:lang w:val="en-US" w:eastAsia="en-US"/>
    </w:rPr>
  </w:style>
  <w:style w:type="paragraph" w:customStyle="1" w:styleId="220">
    <w:name w:val="Основной текст 22"/>
    <w:basedOn w:val="a"/>
    <w:rsid w:val="00B2699D"/>
    <w:pPr>
      <w:suppressAutoHyphens/>
      <w:spacing w:after="120" w:line="480" w:lineRule="auto"/>
    </w:pPr>
    <w:rPr>
      <w:lang w:eastAsia="zh-CN"/>
    </w:rPr>
  </w:style>
  <w:style w:type="paragraph" w:customStyle="1" w:styleId="WW-2">
    <w:name w:val="WW-Основной текст с отступом 2"/>
    <w:basedOn w:val="a"/>
    <w:rsid w:val="009204DB"/>
    <w:pPr>
      <w:suppressAutoHyphens/>
      <w:autoSpaceDE w:val="0"/>
      <w:ind w:left="993" w:hanging="142"/>
    </w:pPr>
    <w:rPr>
      <w:sz w:val="20"/>
      <w:lang w:eastAsia="ar-SA"/>
    </w:rPr>
  </w:style>
  <w:style w:type="paragraph" w:styleId="HTML">
    <w:name w:val="HTML Preformatted"/>
    <w:basedOn w:val="a"/>
    <w:link w:val="HTML0"/>
    <w:uiPriority w:val="99"/>
    <w:semiHidden/>
    <w:rsid w:val="009B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semiHidden/>
    <w:rsid w:val="009B5AAE"/>
    <w:rPr>
      <w:rFonts w:ascii="Courier New" w:eastAsia="Times New Roman" w:hAnsi="Courier New" w:cs="Courier New"/>
      <w:sz w:val="20"/>
      <w:szCs w:val="20"/>
      <w:lang w:val="ru-RU" w:eastAsia="ru-RU"/>
    </w:rPr>
  </w:style>
  <w:style w:type="table" w:customStyle="1" w:styleId="-341">
    <w:name w:val="Таблица-сетка 3 — акцент 41"/>
    <w:basedOn w:val="a1"/>
    <w:uiPriority w:val="48"/>
    <w:rsid w:val="001B541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242">
    <w:name w:val="Таблица-сетка 2 — акцент 42"/>
    <w:basedOn w:val="a1"/>
    <w:uiPriority w:val="47"/>
    <w:rsid w:val="00D2418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
    <w:name w:val="Light Shading Accent 4"/>
    <w:basedOn w:val="a1"/>
    <w:uiPriority w:val="60"/>
    <w:rsid w:val="00B6303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2">
    <w:name w:val="Light Shading Accent 2"/>
    <w:basedOn w:val="a1"/>
    <w:uiPriority w:val="60"/>
    <w:rsid w:val="00B6303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TML1">
    <w:name w:val="HTML Code"/>
    <w:basedOn w:val="a0"/>
    <w:uiPriority w:val="99"/>
    <w:semiHidden/>
    <w:unhideWhenUsed/>
    <w:rsid w:val="00E82248"/>
    <w:rPr>
      <w:rFonts w:ascii="Courier New" w:eastAsia="Times New Roman" w:hAnsi="Courier New" w:cs="Courier New"/>
      <w:sz w:val="20"/>
      <w:szCs w:val="20"/>
    </w:rPr>
  </w:style>
  <w:style w:type="table" w:styleId="-20">
    <w:name w:val="Light List Accent 2"/>
    <w:basedOn w:val="a1"/>
    <w:uiPriority w:val="61"/>
    <w:rsid w:val="00AE1EB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40">
    <w:name w:val="Light List Accent 4"/>
    <w:basedOn w:val="a1"/>
    <w:uiPriority w:val="61"/>
    <w:rsid w:val="00AE1EB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16">
    <w:name w:val="Знак Знак1"/>
    <w:basedOn w:val="a"/>
    <w:rsid w:val="002732DA"/>
    <w:rPr>
      <w:rFonts w:ascii="Verdana" w:hAnsi="Verdana"/>
      <w:sz w:val="20"/>
      <w:szCs w:val="20"/>
      <w:lang w:val="en-US" w:eastAsia="en-US"/>
    </w:rPr>
  </w:style>
  <w:style w:type="paragraph" w:customStyle="1" w:styleId="msolistparagraph0">
    <w:name w:val="msolistparagraph"/>
    <w:basedOn w:val="a"/>
    <w:rsid w:val="00F82CD3"/>
    <w:pPr>
      <w:spacing w:after="160" w:line="256" w:lineRule="auto"/>
      <w:ind w:left="720"/>
      <w:contextualSpacing/>
    </w:pPr>
    <w:rPr>
      <w:rFonts w:ascii="Calibri" w:eastAsia="Calibri" w:hAnsi="Calibri"/>
      <w:sz w:val="22"/>
      <w:szCs w:val="22"/>
      <w:lang w:val="en-US" w:eastAsia="en-US"/>
    </w:rPr>
  </w:style>
  <w:style w:type="paragraph" w:customStyle="1" w:styleId="af8">
    <w:name w:val="Нормальний текст"/>
    <w:basedOn w:val="a"/>
    <w:rsid w:val="00F82CD3"/>
    <w:pPr>
      <w:spacing w:before="120"/>
      <w:ind w:firstLine="567"/>
    </w:pPr>
    <w:rPr>
      <w:rFonts w:ascii="Antiqua" w:hAnsi="Antiqua"/>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532263">
      <w:bodyDiv w:val="1"/>
      <w:marLeft w:val="0"/>
      <w:marRight w:val="0"/>
      <w:marTop w:val="0"/>
      <w:marBottom w:val="0"/>
      <w:divBdr>
        <w:top w:val="none" w:sz="0" w:space="0" w:color="auto"/>
        <w:left w:val="none" w:sz="0" w:space="0" w:color="auto"/>
        <w:bottom w:val="none" w:sz="0" w:space="0" w:color="auto"/>
        <w:right w:val="none" w:sz="0" w:space="0" w:color="auto"/>
      </w:divBdr>
    </w:div>
    <w:div w:id="593129023">
      <w:bodyDiv w:val="1"/>
      <w:marLeft w:val="0"/>
      <w:marRight w:val="0"/>
      <w:marTop w:val="0"/>
      <w:marBottom w:val="0"/>
      <w:divBdr>
        <w:top w:val="none" w:sz="0" w:space="0" w:color="auto"/>
        <w:left w:val="none" w:sz="0" w:space="0" w:color="auto"/>
        <w:bottom w:val="none" w:sz="0" w:space="0" w:color="auto"/>
        <w:right w:val="none" w:sz="0" w:space="0" w:color="auto"/>
      </w:divBdr>
    </w:div>
    <w:div w:id="735594744">
      <w:bodyDiv w:val="1"/>
      <w:marLeft w:val="0"/>
      <w:marRight w:val="0"/>
      <w:marTop w:val="0"/>
      <w:marBottom w:val="0"/>
      <w:divBdr>
        <w:top w:val="none" w:sz="0" w:space="0" w:color="auto"/>
        <w:left w:val="none" w:sz="0" w:space="0" w:color="auto"/>
        <w:bottom w:val="none" w:sz="0" w:space="0" w:color="auto"/>
        <w:right w:val="none" w:sz="0" w:space="0" w:color="auto"/>
      </w:divBdr>
    </w:div>
    <w:div w:id="838235585">
      <w:bodyDiv w:val="1"/>
      <w:marLeft w:val="0"/>
      <w:marRight w:val="0"/>
      <w:marTop w:val="0"/>
      <w:marBottom w:val="0"/>
      <w:divBdr>
        <w:top w:val="none" w:sz="0" w:space="0" w:color="auto"/>
        <w:left w:val="none" w:sz="0" w:space="0" w:color="auto"/>
        <w:bottom w:val="none" w:sz="0" w:space="0" w:color="auto"/>
        <w:right w:val="none" w:sz="0" w:space="0" w:color="auto"/>
      </w:divBdr>
      <w:divsChild>
        <w:div w:id="1538734445">
          <w:marLeft w:val="0"/>
          <w:marRight w:val="0"/>
          <w:marTop w:val="0"/>
          <w:marBottom w:val="0"/>
          <w:divBdr>
            <w:top w:val="none" w:sz="0" w:space="0" w:color="auto"/>
            <w:left w:val="none" w:sz="0" w:space="0" w:color="auto"/>
            <w:bottom w:val="none" w:sz="0" w:space="0" w:color="auto"/>
            <w:right w:val="none" w:sz="0" w:space="0" w:color="auto"/>
          </w:divBdr>
          <w:divsChild>
            <w:div w:id="1711569414">
              <w:marLeft w:val="0"/>
              <w:marRight w:val="0"/>
              <w:marTop w:val="0"/>
              <w:marBottom w:val="360"/>
              <w:divBdr>
                <w:top w:val="none" w:sz="0" w:space="0" w:color="auto"/>
                <w:left w:val="none" w:sz="0" w:space="0" w:color="auto"/>
                <w:bottom w:val="none" w:sz="0" w:space="0" w:color="auto"/>
                <w:right w:val="none" w:sz="0" w:space="0" w:color="auto"/>
              </w:divBdr>
              <w:divsChild>
                <w:div w:id="1440876530">
                  <w:marLeft w:val="0"/>
                  <w:marRight w:val="0"/>
                  <w:marTop w:val="0"/>
                  <w:marBottom w:val="0"/>
                  <w:divBdr>
                    <w:top w:val="none" w:sz="0" w:space="0" w:color="auto"/>
                    <w:left w:val="none" w:sz="0" w:space="0" w:color="auto"/>
                    <w:bottom w:val="none" w:sz="0" w:space="0" w:color="auto"/>
                    <w:right w:val="none" w:sz="0" w:space="0" w:color="auto"/>
                  </w:divBdr>
                  <w:divsChild>
                    <w:div w:id="7042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4004">
          <w:marLeft w:val="0"/>
          <w:marRight w:val="0"/>
          <w:marTop w:val="0"/>
          <w:marBottom w:val="0"/>
          <w:divBdr>
            <w:top w:val="none" w:sz="0" w:space="0" w:color="auto"/>
            <w:left w:val="none" w:sz="0" w:space="0" w:color="auto"/>
            <w:bottom w:val="none" w:sz="0" w:space="0" w:color="auto"/>
            <w:right w:val="none" w:sz="0" w:space="0" w:color="auto"/>
          </w:divBdr>
          <w:divsChild>
            <w:div w:id="2128741154">
              <w:marLeft w:val="0"/>
              <w:marRight w:val="0"/>
              <w:marTop w:val="0"/>
              <w:marBottom w:val="0"/>
              <w:divBdr>
                <w:top w:val="none" w:sz="0" w:space="0" w:color="auto"/>
                <w:left w:val="none" w:sz="0" w:space="0" w:color="auto"/>
                <w:bottom w:val="none" w:sz="0" w:space="0" w:color="auto"/>
                <w:right w:val="none" w:sz="0" w:space="0" w:color="auto"/>
              </w:divBdr>
              <w:divsChild>
                <w:div w:id="667682353">
                  <w:marLeft w:val="0"/>
                  <w:marRight w:val="0"/>
                  <w:marTop w:val="0"/>
                  <w:marBottom w:val="210"/>
                  <w:divBdr>
                    <w:top w:val="none" w:sz="0" w:space="0" w:color="auto"/>
                    <w:left w:val="none" w:sz="0" w:space="0" w:color="auto"/>
                    <w:bottom w:val="none" w:sz="0" w:space="0" w:color="auto"/>
                    <w:right w:val="none" w:sz="0" w:space="0" w:color="auto"/>
                  </w:divBdr>
                </w:div>
                <w:div w:id="1451167318">
                  <w:marLeft w:val="0"/>
                  <w:marRight w:val="0"/>
                  <w:marTop w:val="0"/>
                  <w:marBottom w:val="0"/>
                  <w:divBdr>
                    <w:top w:val="none" w:sz="0" w:space="0" w:color="auto"/>
                    <w:left w:val="none" w:sz="0" w:space="0" w:color="auto"/>
                    <w:bottom w:val="none" w:sz="0" w:space="0" w:color="auto"/>
                    <w:right w:val="none" w:sz="0" w:space="0" w:color="auto"/>
                  </w:divBdr>
                  <w:divsChild>
                    <w:div w:id="1552575279">
                      <w:marLeft w:val="0"/>
                      <w:marRight w:val="450"/>
                      <w:marTop w:val="0"/>
                      <w:marBottom w:val="450"/>
                      <w:divBdr>
                        <w:top w:val="none" w:sz="0" w:space="0" w:color="auto"/>
                        <w:left w:val="none" w:sz="0" w:space="0" w:color="auto"/>
                        <w:bottom w:val="none" w:sz="0" w:space="0" w:color="auto"/>
                        <w:right w:val="none" w:sz="0" w:space="0" w:color="auto"/>
                      </w:divBdr>
                      <w:divsChild>
                        <w:div w:id="798571219">
                          <w:marLeft w:val="0"/>
                          <w:marRight w:val="0"/>
                          <w:marTop w:val="0"/>
                          <w:marBottom w:val="0"/>
                          <w:divBdr>
                            <w:top w:val="none" w:sz="0" w:space="0" w:color="auto"/>
                            <w:left w:val="none" w:sz="0" w:space="0" w:color="auto"/>
                            <w:bottom w:val="none" w:sz="0" w:space="0" w:color="auto"/>
                            <w:right w:val="none" w:sz="0" w:space="0" w:color="auto"/>
                          </w:divBdr>
                          <w:divsChild>
                            <w:div w:id="192235296">
                              <w:marLeft w:val="0"/>
                              <w:marRight w:val="0"/>
                              <w:marTop w:val="0"/>
                              <w:marBottom w:val="0"/>
                              <w:divBdr>
                                <w:top w:val="none" w:sz="0" w:space="0" w:color="auto"/>
                                <w:left w:val="none" w:sz="0" w:space="0" w:color="auto"/>
                                <w:bottom w:val="none" w:sz="0" w:space="0" w:color="auto"/>
                                <w:right w:val="none" w:sz="0" w:space="0" w:color="auto"/>
                              </w:divBdr>
                              <w:divsChild>
                                <w:div w:id="1174877191">
                                  <w:marLeft w:val="15"/>
                                  <w:marRight w:val="285"/>
                                  <w:marTop w:val="90"/>
                                  <w:marBottom w:val="285"/>
                                  <w:divBdr>
                                    <w:top w:val="none" w:sz="0" w:space="0" w:color="auto"/>
                                    <w:left w:val="none" w:sz="0" w:space="0" w:color="auto"/>
                                    <w:bottom w:val="none" w:sz="0" w:space="0" w:color="auto"/>
                                    <w:right w:val="single" w:sz="18" w:space="0" w:color="FFD412"/>
                                  </w:divBdr>
                                  <w:divsChild>
                                    <w:div w:id="790175334">
                                      <w:marLeft w:val="0"/>
                                      <w:marRight w:val="0"/>
                                      <w:marTop w:val="0"/>
                                      <w:marBottom w:val="0"/>
                                      <w:divBdr>
                                        <w:top w:val="none" w:sz="0" w:space="0" w:color="auto"/>
                                        <w:left w:val="none" w:sz="0" w:space="0" w:color="auto"/>
                                        <w:bottom w:val="none" w:sz="0" w:space="0" w:color="auto"/>
                                        <w:right w:val="none" w:sz="0" w:space="0" w:color="auto"/>
                                      </w:divBdr>
                                      <w:divsChild>
                                        <w:div w:id="4671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0858">
                                  <w:marLeft w:val="0"/>
                                  <w:marRight w:val="0"/>
                                  <w:marTop w:val="0"/>
                                  <w:marBottom w:val="120"/>
                                  <w:divBdr>
                                    <w:top w:val="none" w:sz="0" w:space="0" w:color="auto"/>
                                    <w:left w:val="none" w:sz="0" w:space="0" w:color="auto"/>
                                    <w:bottom w:val="none" w:sz="0" w:space="0" w:color="auto"/>
                                    <w:right w:val="none" w:sz="0" w:space="0" w:color="auto"/>
                                  </w:divBdr>
                                  <w:divsChild>
                                    <w:div w:id="194272510">
                                      <w:marLeft w:val="0"/>
                                      <w:marRight w:val="0"/>
                                      <w:marTop w:val="0"/>
                                      <w:marBottom w:val="0"/>
                                      <w:divBdr>
                                        <w:top w:val="none" w:sz="0" w:space="0" w:color="auto"/>
                                        <w:left w:val="none" w:sz="0" w:space="0" w:color="auto"/>
                                        <w:bottom w:val="none" w:sz="0" w:space="0" w:color="auto"/>
                                        <w:right w:val="none" w:sz="0" w:space="0" w:color="auto"/>
                                      </w:divBdr>
                                      <w:divsChild>
                                        <w:div w:id="23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0102">
                                  <w:marLeft w:val="0"/>
                                  <w:marRight w:val="0"/>
                                  <w:marTop w:val="0"/>
                                  <w:marBottom w:val="0"/>
                                  <w:divBdr>
                                    <w:top w:val="none" w:sz="0" w:space="0" w:color="auto"/>
                                    <w:left w:val="none" w:sz="0" w:space="0" w:color="auto"/>
                                    <w:bottom w:val="none" w:sz="0" w:space="0" w:color="auto"/>
                                    <w:right w:val="none" w:sz="0" w:space="0" w:color="auto"/>
                                  </w:divBdr>
                                  <w:divsChild>
                                    <w:div w:id="1056891">
                                      <w:marLeft w:val="0"/>
                                      <w:marRight w:val="0"/>
                                      <w:marTop w:val="0"/>
                                      <w:marBottom w:val="0"/>
                                      <w:divBdr>
                                        <w:top w:val="none" w:sz="0" w:space="0" w:color="auto"/>
                                        <w:left w:val="none" w:sz="0" w:space="0" w:color="auto"/>
                                        <w:bottom w:val="none" w:sz="0" w:space="0" w:color="auto"/>
                                        <w:right w:val="none" w:sz="0" w:space="0" w:color="auto"/>
                                      </w:divBdr>
                                      <w:divsChild>
                                        <w:div w:id="20284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239069">
      <w:bodyDiv w:val="1"/>
      <w:marLeft w:val="0"/>
      <w:marRight w:val="0"/>
      <w:marTop w:val="0"/>
      <w:marBottom w:val="0"/>
      <w:divBdr>
        <w:top w:val="none" w:sz="0" w:space="0" w:color="auto"/>
        <w:left w:val="none" w:sz="0" w:space="0" w:color="auto"/>
        <w:bottom w:val="none" w:sz="0" w:space="0" w:color="auto"/>
        <w:right w:val="none" w:sz="0" w:space="0" w:color="auto"/>
      </w:divBdr>
    </w:div>
    <w:div w:id="1040319549">
      <w:bodyDiv w:val="1"/>
      <w:marLeft w:val="0"/>
      <w:marRight w:val="0"/>
      <w:marTop w:val="0"/>
      <w:marBottom w:val="0"/>
      <w:divBdr>
        <w:top w:val="none" w:sz="0" w:space="0" w:color="auto"/>
        <w:left w:val="none" w:sz="0" w:space="0" w:color="auto"/>
        <w:bottom w:val="none" w:sz="0" w:space="0" w:color="auto"/>
        <w:right w:val="none" w:sz="0" w:space="0" w:color="auto"/>
      </w:divBdr>
    </w:div>
    <w:div w:id="1200362074">
      <w:bodyDiv w:val="1"/>
      <w:marLeft w:val="0"/>
      <w:marRight w:val="0"/>
      <w:marTop w:val="0"/>
      <w:marBottom w:val="0"/>
      <w:divBdr>
        <w:top w:val="none" w:sz="0" w:space="0" w:color="auto"/>
        <w:left w:val="none" w:sz="0" w:space="0" w:color="auto"/>
        <w:bottom w:val="none" w:sz="0" w:space="0" w:color="auto"/>
        <w:right w:val="none" w:sz="0" w:space="0" w:color="auto"/>
      </w:divBdr>
    </w:div>
    <w:div w:id="1238898792">
      <w:bodyDiv w:val="1"/>
      <w:marLeft w:val="0"/>
      <w:marRight w:val="0"/>
      <w:marTop w:val="0"/>
      <w:marBottom w:val="0"/>
      <w:divBdr>
        <w:top w:val="none" w:sz="0" w:space="0" w:color="auto"/>
        <w:left w:val="none" w:sz="0" w:space="0" w:color="auto"/>
        <w:bottom w:val="none" w:sz="0" w:space="0" w:color="auto"/>
        <w:right w:val="none" w:sz="0" w:space="0" w:color="auto"/>
      </w:divBdr>
    </w:div>
    <w:div w:id="1268273732">
      <w:bodyDiv w:val="1"/>
      <w:marLeft w:val="0"/>
      <w:marRight w:val="0"/>
      <w:marTop w:val="0"/>
      <w:marBottom w:val="0"/>
      <w:divBdr>
        <w:top w:val="none" w:sz="0" w:space="0" w:color="auto"/>
        <w:left w:val="none" w:sz="0" w:space="0" w:color="auto"/>
        <w:bottom w:val="none" w:sz="0" w:space="0" w:color="auto"/>
        <w:right w:val="none" w:sz="0" w:space="0" w:color="auto"/>
      </w:divBdr>
    </w:div>
    <w:div w:id="1360934740">
      <w:bodyDiv w:val="1"/>
      <w:marLeft w:val="0"/>
      <w:marRight w:val="0"/>
      <w:marTop w:val="0"/>
      <w:marBottom w:val="0"/>
      <w:divBdr>
        <w:top w:val="none" w:sz="0" w:space="0" w:color="auto"/>
        <w:left w:val="none" w:sz="0" w:space="0" w:color="auto"/>
        <w:bottom w:val="none" w:sz="0" w:space="0" w:color="auto"/>
        <w:right w:val="none" w:sz="0" w:space="0" w:color="auto"/>
      </w:divBdr>
    </w:div>
    <w:div w:id="1568566487">
      <w:bodyDiv w:val="1"/>
      <w:marLeft w:val="0"/>
      <w:marRight w:val="0"/>
      <w:marTop w:val="0"/>
      <w:marBottom w:val="0"/>
      <w:divBdr>
        <w:top w:val="none" w:sz="0" w:space="0" w:color="auto"/>
        <w:left w:val="none" w:sz="0" w:space="0" w:color="auto"/>
        <w:bottom w:val="none" w:sz="0" w:space="0" w:color="auto"/>
        <w:right w:val="none" w:sz="0" w:space="0" w:color="auto"/>
      </w:divBdr>
    </w:div>
    <w:div w:id="1836995033">
      <w:bodyDiv w:val="1"/>
      <w:marLeft w:val="0"/>
      <w:marRight w:val="0"/>
      <w:marTop w:val="0"/>
      <w:marBottom w:val="0"/>
      <w:divBdr>
        <w:top w:val="none" w:sz="0" w:space="0" w:color="auto"/>
        <w:left w:val="none" w:sz="0" w:space="0" w:color="auto"/>
        <w:bottom w:val="none" w:sz="0" w:space="0" w:color="auto"/>
        <w:right w:val="none" w:sz="0" w:space="0" w:color="auto"/>
      </w:divBdr>
    </w:div>
    <w:div w:id="19909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uk.wikipedia.org/wiki/Fozzy_Group" TargetMode="External"/><Relationship Id="rId18" Type="http://schemas.openxmlformats.org/officeDocument/2006/relationships/hyperlink" Target="http://cid.cente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istoboyarka.gov.ua/" TargetMode="External"/><Relationship Id="rId7" Type="http://schemas.openxmlformats.org/officeDocument/2006/relationships/endnotes" Target="endnotes.xml"/><Relationship Id="rId12" Type="http://schemas.openxmlformats.org/officeDocument/2006/relationships/hyperlink" Target="https://uk.wikipedia.org/wiki/%D0%A1%D1%83%D0%BF%D0%B5%D1%80%D0%BC%D0%B0%D1%80%D0%BA%D0%B5%D1%82" TargetMode="External"/><Relationship Id="rId17" Type="http://schemas.openxmlformats.org/officeDocument/2006/relationships/hyperlink" Target="https://donors.decentralization.gov.ua/project/u-lead"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ecology-kievoblast.com.u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tb.ua/" TargetMode="External"/><Relationship Id="rId24" Type="http://schemas.openxmlformats.org/officeDocument/2006/relationships/hyperlink" Target="http://invest.mistoboyarka.gov.ua"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maino.mistoboyarka.gov.ua"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uk.wikipedia.org/wiki/&#208;&#145;&#208;&#181;&#208;&#183;&#208;&#191;&#208;&#181;&#208;&#186;&#208;&#176;_&#208;&#182;&#208;&#184;&#209;&#130;&#209;&#130;&#209;&#148;&#208;&#180;&#209;&#150;&#209;&#143;&#20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vestment-estate.com/sale-production" TargetMode="External"/><Relationship Id="rId22" Type="http://schemas.openxmlformats.org/officeDocument/2006/relationships/hyperlink" Target="http://golos.mistoboyarka.gov.ua" TargetMode="External"/><Relationship Id="rId27" Type="http://schemas.openxmlformats.org/officeDocument/2006/relationships/hyperlink" Target="https://zakupki.prom.ua/gov/tenders/UA-2018-06-21-002644-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вул. Хмельницького</c:v>
                </c:pt>
              </c:strCache>
            </c:strRef>
          </c:tx>
          <c:invertIfNegative val="0"/>
          <c:cat>
            <c:strRef>
              <c:f>Лист1!$A$2:$A$4</c:f>
              <c:strCache>
                <c:ptCount val="3"/>
                <c:pt idx="0">
                  <c:v>2016 рік</c:v>
                </c:pt>
                <c:pt idx="1">
                  <c:v>2017 рік</c:v>
                </c:pt>
                <c:pt idx="2">
                  <c:v>2018 рік</c:v>
                </c:pt>
              </c:strCache>
            </c:strRef>
          </c:cat>
          <c:val>
            <c:numRef>
              <c:f>Лист1!$B$2:$B$4</c:f>
              <c:numCache>
                <c:formatCode>General</c:formatCode>
                <c:ptCount val="3"/>
                <c:pt idx="0">
                  <c:v>411.7</c:v>
                </c:pt>
                <c:pt idx="1">
                  <c:v>542.1</c:v>
                </c:pt>
                <c:pt idx="2">
                  <c:v>529.4</c:v>
                </c:pt>
              </c:numCache>
            </c:numRef>
          </c:val>
          <c:extLst>
            <c:ext xmlns:c16="http://schemas.microsoft.com/office/drawing/2014/chart" uri="{C3380CC4-5D6E-409C-BE32-E72D297353CC}">
              <c16:uniqueId val="{00000000-FC05-49D0-8658-FBD07781030A}"/>
            </c:ext>
          </c:extLst>
        </c:ser>
        <c:ser>
          <c:idx val="1"/>
          <c:order val="1"/>
          <c:tx>
            <c:strRef>
              <c:f>Лист1!$C$1</c:f>
              <c:strCache>
                <c:ptCount val="1"/>
                <c:pt idx="0">
                  <c:v>вул. Кібенка</c:v>
                </c:pt>
              </c:strCache>
            </c:strRef>
          </c:tx>
          <c:invertIfNegative val="0"/>
          <c:cat>
            <c:strRef>
              <c:f>Лист1!$A$2:$A$4</c:f>
              <c:strCache>
                <c:ptCount val="3"/>
                <c:pt idx="0">
                  <c:v>2016 рік</c:v>
                </c:pt>
                <c:pt idx="1">
                  <c:v>2017 рік</c:v>
                </c:pt>
                <c:pt idx="2">
                  <c:v>2018 рік</c:v>
                </c:pt>
              </c:strCache>
            </c:strRef>
          </c:cat>
          <c:val>
            <c:numRef>
              <c:f>Лист1!$C$2:$C$4</c:f>
              <c:numCache>
                <c:formatCode>General</c:formatCode>
                <c:ptCount val="3"/>
                <c:pt idx="0">
                  <c:v>157.4</c:v>
                </c:pt>
                <c:pt idx="1">
                  <c:v>216.5</c:v>
                </c:pt>
                <c:pt idx="2">
                  <c:v>208.7</c:v>
                </c:pt>
              </c:numCache>
            </c:numRef>
          </c:val>
          <c:extLst>
            <c:ext xmlns:c16="http://schemas.microsoft.com/office/drawing/2014/chart" uri="{C3380CC4-5D6E-409C-BE32-E72D297353CC}">
              <c16:uniqueId val="{00000001-FC05-49D0-8658-FBD07781030A}"/>
            </c:ext>
          </c:extLst>
        </c:ser>
        <c:ser>
          <c:idx val="2"/>
          <c:order val="2"/>
          <c:tx>
            <c:strRef>
              <c:f>Лист1!$D$1</c:f>
              <c:strCache>
                <c:ptCount val="1"/>
                <c:pt idx="0">
                  <c:v>Разом</c:v>
                </c:pt>
              </c:strCache>
            </c:strRef>
          </c:tx>
          <c:invertIfNegative val="0"/>
          <c:cat>
            <c:strRef>
              <c:f>Лист1!$A$2:$A$4</c:f>
              <c:strCache>
                <c:ptCount val="3"/>
                <c:pt idx="0">
                  <c:v>2016 рік</c:v>
                </c:pt>
                <c:pt idx="1">
                  <c:v>2017 рік</c:v>
                </c:pt>
                <c:pt idx="2">
                  <c:v>2018 рік</c:v>
                </c:pt>
              </c:strCache>
            </c:strRef>
          </c:cat>
          <c:val>
            <c:numRef>
              <c:f>Лист1!$D$2:$D$4</c:f>
              <c:numCache>
                <c:formatCode>General</c:formatCode>
                <c:ptCount val="3"/>
                <c:pt idx="0">
                  <c:v>569.1</c:v>
                </c:pt>
                <c:pt idx="1">
                  <c:v>758.6</c:v>
                </c:pt>
                <c:pt idx="2">
                  <c:v>738.1</c:v>
                </c:pt>
              </c:numCache>
            </c:numRef>
          </c:val>
          <c:extLst>
            <c:ext xmlns:c16="http://schemas.microsoft.com/office/drawing/2014/chart" uri="{C3380CC4-5D6E-409C-BE32-E72D297353CC}">
              <c16:uniqueId val="{00000002-FC05-49D0-8658-FBD07781030A}"/>
            </c:ext>
          </c:extLst>
        </c:ser>
        <c:dLbls>
          <c:showLegendKey val="0"/>
          <c:showVal val="0"/>
          <c:showCatName val="0"/>
          <c:showSerName val="0"/>
          <c:showPercent val="0"/>
          <c:showBubbleSize val="0"/>
        </c:dLbls>
        <c:gapWidth val="150"/>
        <c:shape val="cylinder"/>
        <c:axId val="118234112"/>
        <c:axId val="73368704"/>
        <c:axId val="52783296"/>
      </c:bar3DChart>
      <c:catAx>
        <c:axId val="118234112"/>
        <c:scaling>
          <c:orientation val="minMax"/>
        </c:scaling>
        <c:delete val="0"/>
        <c:axPos val="b"/>
        <c:numFmt formatCode="General" sourceLinked="0"/>
        <c:majorTickMark val="out"/>
        <c:minorTickMark val="none"/>
        <c:tickLblPos val="nextTo"/>
        <c:crossAx val="73368704"/>
        <c:crosses val="autoZero"/>
        <c:auto val="1"/>
        <c:lblAlgn val="ctr"/>
        <c:lblOffset val="100"/>
        <c:noMultiLvlLbl val="0"/>
      </c:catAx>
      <c:valAx>
        <c:axId val="73368704"/>
        <c:scaling>
          <c:orientation val="minMax"/>
        </c:scaling>
        <c:delete val="0"/>
        <c:axPos val="l"/>
        <c:majorGridlines/>
        <c:numFmt formatCode="General" sourceLinked="1"/>
        <c:majorTickMark val="out"/>
        <c:minorTickMark val="none"/>
        <c:tickLblPos val="nextTo"/>
        <c:crossAx val="118234112"/>
        <c:crosses val="autoZero"/>
        <c:crossBetween val="between"/>
      </c:valAx>
      <c:serAx>
        <c:axId val="52783296"/>
        <c:scaling>
          <c:orientation val="minMax"/>
        </c:scaling>
        <c:delete val="1"/>
        <c:axPos val="b"/>
        <c:majorTickMark val="out"/>
        <c:minorTickMark val="none"/>
        <c:tickLblPos val="none"/>
        <c:crossAx val="73368704"/>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
          <c:y val="0"/>
          <c:w val="0.88696047666777578"/>
          <c:h val="0.86137812966949923"/>
        </c:manualLayout>
      </c:layout>
      <c:bar3DChart>
        <c:barDir val="col"/>
        <c:grouping val="clustered"/>
        <c:varyColors val="0"/>
        <c:ser>
          <c:idx val="0"/>
          <c:order val="0"/>
          <c:tx>
            <c:strRef>
              <c:f>Лист1!$B$1</c:f>
              <c:strCache>
                <c:ptCount val="1"/>
                <c:pt idx="0">
                  <c:v>2016</c:v>
                </c:pt>
              </c:strCache>
            </c:strRef>
          </c:tx>
          <c:invertIfNegative val="0"/>
          <c:cat>
            <c:strRef>
              <c:f>Лист1!$A$2</c:f>
              <c:strCache>
                <c:ptCount val="1"/>
                <c:pt idx="0">
                  <c:v>кВт</c:v>
                </c:pt>
              </c:strCache>
            </c:strRef>
          </c:cat>
          <c:val>
            <c:numRef>
              <c:f>Лист1!$B$2</c:f>
              <c:numCache>
                <c:formatCode>#,##0</c:formatCode>
                <c:ptCount val="1"/>
                <c:pt idx="0">
                  <c:v>1401383</c:v>
                </c:pt>
              </c:numCache>
            </c:numRef>
          </c:val>
          <c:extLst>
            <c:ext xmlns:c16="http://schemas.microsoft.com/office/drawing/2014/chart" uri="{C3380CC4-5D6E-409C-BE32-E72D297353CC}">
              <c16:uniqueId val="{00000000-8802-408D-9C50-B4EA5A0043E4}"/>
            </c:ext>
          </c:extLst>
        </c:ser>
        <c:ser>
          <c:idx val="1"/>
          <c:order val="1"/>
          <c:tx>
            <c:strRef>
              <c:f>Лист1!$C$1</c:f>
              <c:strCache>
                <c:ptCount val="1"/>
                <c:pt idx="0">
                  <c:v>2017</c:v>
                </c:pt>
              </c:strCache>
            </c:strRef>
          </c:tx>
          <c:invertIfNegative val="0"/>
          <c:cat>
            <c:strRef>
              <c:f>Лист1!$A$2</c:f>
              <c:strCache>
                <c:ptCount val="1"/>
                <c:pt idx="0">
                  <c:v>кВт</c:v>
                </c:pt>
              </c:strCache>
            </c:strRef>
          </c:cat>
          <c:val>
            <c:numRef>
              <c:f>Лист1!$C$2</c:f>
              <c:numCache>
                <c:formatCode>#,##0</c:formatCode>
                <c:ptCount val="1"/>
                <c:pt idx="0">
                  <c:v>1293579</c:v>
                </c:pt>
              </c:numCache>
            </c:numRef>
          </c:val>
          <c:extLst>
            <c:ext xmlns:c16="http://schemas.microsoft.com/office/drawing/2014/chart" uri="{C3380CC4-5D6E-409C-BE32-E72D297353CC}">
              <c16:uniqueId val="{00000001-8802-408D-9C50-B4EA5A0043E4}"/>
            </c:ext>
          </c:extLst>
        </c:ser>
        <c:ser>
          <c:idx val="2"/>
          <c:order val="2"/>
          <c:tx>
            <c:strRef>
              <c:f>Лист1!$D$1</c:f>
              <c:strCache>
                <c:ptCount val="1"/>
                <c:pt idx="0">
                  <c:v>2018</c:v>
                </c:pt>
              </c:strCache>
            </c:strRef>
          </c:tx>
          <c:spPr>
            <a:ln>
              <a:solidFill>
                <a:schemeClr val="bg1"/>
              </a:solidFill>
            </a:ln>
          </c:spPr>
          <c:invertIfNegative val="0"/>
          <c:cat>
            <c:strRef>
              <c:f>Лист1!$A$2</c:f>
              <c:strCache>
                <c:ptCount val="1"/>
                <c:pt idx="0">
                  <c:v>кВт</c:v>
                </c:pt>
              </c:strCache>
            </c:strRef>
          </c:cat>
          <c:val>
            <c:numRef>
              <c:f>Лист1!$D$2</c:f>
              <c:numCache>
                <c:formatCode>#,##0</c:formatCode>
                <c:ptCount val="1"/>
                <c:pt idx="0">
                  <c:v>1114880</c:v>
                </c:pt>
              </c:numCache>
            </c:numRef>
          </c:val>
          <c:extLst>
            <c:ext xmlns:c16="http://schemas.microsoft.com/office/drawing/2014/chart" uri="{C3380CC4-5D6E-409C-BE32-E72D297353CC}">
              <c16:uniqueId val="{00000002-8802-408D-9C50-B4EA5A0043E4}"/>
            </c:ext>
          </c:extLst>
        </c:ser>
        <c:dLbls>
          <c:showLegendKey val="0"/>
          <c:showVal val="0"/>
          <c:showCatName val="0"/>
          <c:showSerName val="0"/>
          <c:showPercent val="0"/>
          <c:showBubbleSize val="0"/>
        </c:dLbls>
        <c:gapWidth val="150"/>
        <c:shape val="cylinder"/>
        <c:axId val="73683712"/>
        <c:axId val="73685248"/>
        <c:axId val="0"/>
      </c:bar3DChart>
      <c:catAx>
        <c:axId val="73683712"/>
        <c:scaling>
          <c:orientation val="minMax"/>
        </c:scaling>
        <c:delete val="0"/>
        <c:axPos val="b"/>
        <c:numFmt formatCode="General" sourceLinked="0"/>
        <c:majorTickMark val="none"/>
        <c:minorTickMark val="none"/>
        <c:tickLblPos val="nextTo"/>
        <c:crossAx val="73685248"/>
        <c:crosses val="autoZero"/>
        <c:auto val="1"/>
        <c:lblAlgn val="ctr"/>
        <c:lblOffset val="100"/>
        <c:noMultiLvlLbl val="0"/>
      </c:catAx>
      <c:valAx>
        <c:axId val="73685248"/>
        <c:scaling>
          <c:orientation val="minMax"/>
        </c:scaling>
        <c:delete val="1"/>
        <c:axPos val="l"/>
        <c:majorGridlines/>
        <c:numFmt formatCode="#,##0" sourceLinked="1"/>
        <c:majorTickMark val="none"/>
        <c:minorTickMark val="none"/>
        <c:tickLblPos val="none"/>
        <c:crossAx val="73683712"/>
        <c:crosses val="autoZero"/>
        <c:crossBetween val="between"/>
      </c:valAx>
    </c:plotArea>
    <c:legend>
      <c:legendPos val="r"/>
      <c:overlay val="0"/>
    </c:legend>
    <c:plotVisOnly val="1"/>
    <c:dispBlanksAs val="gap"/>
    <c:showDLblsOverMax val="0"/>
  </c:chart>
  <c:txPr>
    <a:bodyPr/>
    <a:lstStyle/>
    <a:p>
      <a:pPr>
        <a:defRPr>
          <a:solidFill>
            <a:schemeClr val="bg1"/>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4B9E7-F37F-4B95-9CED-A55E6EEC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27315</Words>
  <Characters>155697</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DoOm</dc:creator>
  <cp:lastModifiedBy>Marina_Rada</cp:lastModifiedBy>
  <cp:revision>3</cp:revision>
  <cp:lastPrinted>2019-05-29T05:32:00Z</cp:lastPrinted>
  <dcterms:created xsi:type="dcterms:W3CDTF">2019-06-04T06:51:00Z</dcterms:created>
  <dcterms:modified xsi:type="dcterms:W3CDTF">2019-06-04T06:51:00Z</dcterms:modified>
</cp:coreProperties>
</file>