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547523" w:rsidRPr="006F53C3" w:rsidRDefault="00D93B85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2</w:t>
      </w:r>
    </w:p>
    <w:p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9"/>
        <w:gridCol w:w="15"/>
        <w:gridCol w:w="7019"/>
        <w:gridCol w:w="1984"/>
        <w:gridCol w:w="15"/>
      </w:tblGrid>
      <w:tr w:rsidR="00547523" w:rsidRPr="00A208B8" w:rsidTr="00FB53F5">
        <w:trPr>
          <w:gridAfter w:val="1"/>
          <w:wAfter w:w="15" w:type="dxa"/>
          <w:trHeight w:val="342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:rsidTr="00FB53F5">
        <w:trPr>
          <w:gridAfter w:val="1"/>
          <w:wAfter w:w="15" w:type="dxa"/>
          <w:trHeight w:val="405"/>
        </w:trPr>
        <w:tc>
          <w:tcPr>
            <w:tcW w:w="621" w:type="dxa"/>
            <w:gridSpan w:val="2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gridSpan w:val="2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97AC8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Багатопрофільна стаціонарна медична допомога населенню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D93B85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18 777 299</w:t>
            </w:r>
            <w:r w:rsidR="00697AC8" w:rsidRPr="00FB53F5">
              <w:rPr>
                <w:b/>
                <w:bCs/>
                <w:color w:val="000000"/>
              </w:rPr>
              <w:t>,00</w:t>
            </w:r>
            <w:r w:rsidR="00CF6037" w:rsidRPr="00FB53F5">
              <w:rPr>
                <w:b/>
                <w:bCs/>
                <w:color w:val="000000"/>
              </w:rPr>
              <w:t xml:space="preserve"> </w:t>
            </w:r>
          </w:p>
          <w:p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6749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D86749" w:rsidRPr="00FB53F5" w:rsidRDefault="00D86749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D86749" w:rsidRPr="00FB53F5" w:rsidRDefault="00D86749" w:rsidP="00A73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тому числі: за рахунок субвенції з інших місцевих бюджетів на розрахунки за енергоносії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D86749" w:rsidRPr="00FB53F5" w:rsidRDefault="00D93B85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956 500</w:t>
            </w:r>
            <w:r w:rsidR="00D86749">
              <w:rPr>
                <w:b/>
                <w:bCs/>
                <w:color w:val="000000"/>
              </w:rPr>
              <w:t>,00</w:t>
            </w: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D93B85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619B8"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F16B0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Надання медичних послуг пунктами невідкладної допомоги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6F16B0" w:rsidP="00A73838">
            <w:pPr>
              <w:jc w:val="center"/>
              <w:rPr>
                <w:b/>
                <w:bCs/>
                <w:color w:val="000000"/>
              </w:rPr>
            </w:pPr>
            <w:r w:rsidRPr="00FB53F5">
              <w:rPr>
                <w:b/>
                <w:bCs/>
                <w:color w:val="000000"/>
              </w:rPr>
              <w:t>3 500 000,00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1301.за рахунок субвенцій з інших місцевих бюджетів.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</w:t>
            </w:r>
            <w:r w:rsidR="00CE2A91" w:rsidRPr="00FB53F5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CE2A91"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Медичний огляд призовників.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140 058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3"/>
            <w:shd w:val="clear" w:color="auto" w:fill="auto"/>
            <w:vAlign w:val="center"/>
            <w:hideMark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E2A91" w:rsidRPr="00FB53F5" w:rsidRDefault="00D80D07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23 3</w:t>
            </w:r>
            <w:r w:rsidR="00D93B85">
              <w:rPr>
                <w:b/>
                <w:bCs/>
                <w:color w:val="000000"/>
              </w:rPr>
              <w:t>97 357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</w:tbl>
    <w:p w:rsidR="008B1D09" w:rsidRDefault="008B1D09"/>
    <w:p w:rsidR="003A3688" w:rsidRDefault="003A3688"/>
    <w:p w:rsidR="00697AC8" w:rsidRDefault="00697AC8" w:rsidP="003A3688">
      <w:pPr>
        <w:widowControl w:val="0"/>
        <w:tabs>
          <w:tab w:val="left" w:pos="540"/>
        </w:tabs>
      </w:pPr>
    </w:p>
    <w:p w:rsidR="00697AC8" w:rsidRDefault="00697AC8" w:rsidP="003A3688">
      <w:pPr>
        <w:widowControl w:val="0"/>
        <w:tabs>
          <w:tab w:val="left" w:pos="540"/>
        </w:tabs>
      </w:pPr>
    </w:p>
    <w:p w:rsidR="006B6497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780B6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4152F4"/>
    <w:rsid w:val="00492E83"/>
    <w:rsid w:val="005046F9"/>
    <w:rsid w:val="00505E8F"/>
    <w:rsid w:val="00524FCF"/>
    <w:rsid w:val="00535D55"/>
    <w:rsid w:val="00546F0F"/>
    <w:rsid w:val="00547523"/>
    <w:rsid w:val="0056171F"/>
    <w:rsid w:val="005C2FB7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A67DA4"/>
    <w:rsid w:val="00B15746"/>
    <w:rsid w:val="00B2518D"/>
    <w:rsid w:val="00B627D0"/>
    <w:rsid w:val="00B7215E"/>
    <w:rsid w:val="00BB3F6B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63F99-70FE-41A4-9E14-D420D348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2023-02-01T12:05:00Z</cp:lastPrinted>
  <dcterms:created xsi:type="dcterms:W3CDTF">2023-02-16T12:10:00Z</dcterms:created>
  <dcterms:modified xsi:type="dcterms:W3CDTF">2023-02-16T12:10:00Z</dcterms:modified>
</cp:coreProperties>
</file>