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31916307"/>
        <w:docPartObj>
          <w:docPartGallery w:val="Cover Pages"/>
          <w:docPartUnique/>
        </w:docPartObj>
      </w:sdtPr>
      <w:sdtEndPr>
        <w:rPr>
          <w:b/>
          <w:sz w:val="28"/>
          <w:szCs w:val="28"/>
        </w:rPr>
      </w:sdtEndPr>
      <w:sdtContent>
        <w:p w:rsidR="003538E0" w:rsidRDefault="003538E0" w:rsidP="009754CD">
          <w:pPr>
            <w:ind w:left="4820"/>
            <w:rPr>
              <w:b/>
              <w:szCs w:val="28"/>
            </w:rPr>
          </w:pPr>
        </w:p>
        <w:p w:rsidR="000C491E" w:rsidRPr="006760F1" w:rsidRDefault="000C491E" w:rsidP="000C491E">
          <w:pPr>
            <w:jc w:val="right"/>
            <w:rPr>
              <w:i/>
              <w:sz w:val="26"/>
              <w:szCs w:val="26"/>
            </w:rPr>
          </w:pPr>
          <w:r w:rsidRPr="006760F1">
            <w:rPr>
              <w:i/>
              <w:sz w:val="26"/>
              <w:szCs w:val="26"/>
            </w:rPr>
            <w:t>Затверджено</w:t>
          </w:r>
        </w:p>
        <w:p w:rsidR="000C491E" w:rsidRPr="006760F1" w:rsidRDefault="000C491E" w:rsidP="000C491E">
          <w:pPr>
            <w:jc w:val="right"/>
            <w:rPr>
              <w:i/>
              <w:sz w:val="26"/>
              <w:szCs w:val="26"/>
            </w:rPr>
          </w:pPr>
          <w:r w:rsidRPr="006760F1">
            <w:rPr>
              <w:i/>
              <w:sz w:val="26"/>
              <w:szCs w:val="26"/>
            </w:rPr>
            <w:t>рішенням Боярської міської ради</w:t>
          </w:r>
        </w:p>
        <w:p w:rsidR="000C491E" w:rsidRPr="006760F1" w:rsidRDefault="000C491E" w:rsidP="000C491E">
          <w:pPr>
            <w:jc w:val="right"/>
            <w:outlineLvl w:val="0"/>
            <w:rPr>
              <w:b/>
              <w:bCs/>
              <w:i/>
              <w:caps/>
              <w:sz w:val="28"/>
              <w:szCs w:val="28"/>
            </w:rPr>
          </w:pPr>
          <w:r w:rsidRPr="006760F1">
            <w:rPr>
              <w:i/>
              <w:sz w:val="26"/>
              <w:szCs w:val="26"/>
            </w:rPr>
            <w:t xml:space="preserve">від </w:t>
          </w:r>
          <w:r>
            <w:rPr>
              <w:i/>
              <w:sz w:val="26"/>
              <w:szCs w:val="26"/>
            </w:rPr>
            <w:t>16.02.2017</w:t>
          </w:r>
          <w:r w:rsidRPr="006760F1">
            <w:rPr>
              <w:i/>
              <w:sz w:val="26"/>
              <w:szCs w:val="26"/>
            </w:rPr>
            <w:t xml:space="preserve"> №</w:t>
          </w:r>
          <w:r w:rsidR="00E508B0">
            <w:rPr>
              <w:i/>
              <w:sz w:val="26"/>
              <w:szCs w:val="26"/>
            </w:rPr>
            <w:t>26/772</w:t>
          </w:r>
        </w:p>
        <w:p w:rsidR="003538E0" w:rsidRDefault="003538E0" w:rsidP="003538E0">
          <w:pPr>
            <w:jc w:val="center"/>
            <w:rPr>
              <w:b/>
              <w:szCs w:val="28"/>
            </w:rPr>
          </w:pPr>
        </w:p>
        <w:p w:rsidR="003538E0" w:rsidRDefault="003538E0" w:rsidP="003538E0">
          <w:pPr>
            <w:jc w:val="center"/>
            <w:rPr>
              <w:b/>
              <w:szCs w:val="28"/>
            </w:rPr>
          </w:pPr>
        </w:p>
        <w:p w:rsidR="009754CD" w:rsidRDefault="009754CD" w:rsidP="003538E0">
          <w:pPr>
            <w:jc w:val="center"/>
            <w:rPr>
              <w:b/>
              <w:szCs w:val="28"/>
            </w:rPr>
          </w:pPr>
        </w:p>
        <w:p w:rsidR="00875F80" w:rsidRDefault="00875F80" w:rsidP="003538E0">
          <w:pPr>
            <w:jc w:val="center"/>
            <w:rPr>
              <w:b/>
              <w:szCs w:val="28"/>
            </w:rPr>
          </w:pPr>
        </w:p>
        <w:p w:rsidR="00875F80" w:rsidRDefault="00875F80" w:rsidP="003538E0">
          <w:pPr>
            <w:jc w:val="center"/>
            <w:rPr>
              <w:b/>
              <w:szCs w:val="28"/>
            </w:rPr>
          </w:pPr>
        </w:p>
        <w:p w:rsidR="00875F80" w:rsidRDefault="00875F80" w:rsidP="003538E0">
          <w:pPr>
            <w:jc w:val="center"/>
            <w:rPr>
              <w:b/>
              <w:szCs w:val="28"/>
            </w:rPr>
          </w:pPr>
        </w:p>
        <w:p w:rsidR="003538E0" w:rsidRDefault="00E647FB" w:rsidP="003538E0">
          <w:pPr>
            <w:jc w:val="center"/>
            <w:rPr>
              <w:b/>
              <w:szCs w:val="28"/>
            </w:rPr>
          </w:pPr>
          <w:r w:rsidRPr="00EA5EAF">
            <w:rPr>
              <w:b/>
              <w:szCs w:val="28"/>
            </w:rPr>
            <w:object w:dxaOrig="9361"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35pt;height:276.6pt" o:ole="">
                <v:imagedata r:id="rId9" o:title=""/>
              </v:shape>
              <o:OLEObject Type="Embed" ProgID="AcroExch.Document.11" ShapeID="_x0000_i1025" DrawAspect="Content" ObjectID="_1549111433" r:id="rId10"/>
            </w:object>
          </w:r>
        </w:p>
        <w:p w:rsidR="003538E0" w:rsidRDefault="003538E0" w:rsidP="003538E0">
          <w:pPr>
            <w:jc w:val="center"/>
          </w:pPr>
        </w:p>
        <w:p w:rsidR="00E647FB" w:rsidRDefault="00E647FB" w:rsidP="003538E0">
          <w:pPr>
            <w:jc w:val="center"/>
          </w:pPr>
        </w:p>
        <w:p w:rsidR="00E647FB" w:rsidRDefault="00E647FB" w:rsidP="003538E0">
          <w:pPr>
            <w:jc w:val="center"/>
          </w:pPr>
        </w:p>
        <w:p w:rsidR="00E647FB" w:rsidRDefault="00E647FB" w:rsidP="003538E0">
          <w:pPr>
            <w:jc w:val="center"/>
          </w:pPr>
        </w:p>
        <w:p w:rsidR="00E647FB" w:rsidRDefault="00E647FB" w:rsidP="003538E0">
          <w:pPr>
            <w:jc w:val="center"/>
          </w:pPr>
        </w:p>
        <w:p w:rsidR="004207CE" w:rsidRDefault="004207CE" w:rsidP="003538E0">
          <w:pPr>
            <w:jc w:val="center"/>
          </w:pPr>
        </w:p>
        <w:p w:rsidR="004207CE" w:rsidRDefault="004207CE" w:rsidP="003538E0">
          <w:pPr>
            <w:jc w:val="center"/>
          </w:pPr>
        </w:p>
        <w:p w:rsidR="004207CE" w:rsidRDefault="004207CE" w:rsidP="003538E0">
          <w:pPr>
            <w:jc w:val="center"/>
          </w:pPr>
        </w:p>
        <w:p w:rsidR="004207CE" w:rsidRDefault="008D7D09" w:rsidP="003538E0">
          <w:pPr>
            <w:jc w:val="center"/>
          </w:pPr>
          <w:r w:rsidRPr="008D7D09">
            <w:rPr>
              <w:noProof/>
              <w:lang w:eastAsia="uk-UA"/>
            </w:rPr>
            <w:pict>
              <v:shapetype id="_x0000_t202" coordsize="21600,21600" o:spt="202" path="m,l,21600r21600,l21600,xe">
                <v:stroke joinstyle="miter"/>
                <v:path gradientshapeok="t" o:connecttype="rect"/>
              </v:shapetype>
              <v:shape id="Текстове поле 131" o:spid="_x0000_s1026" type="#_x0000_t202" style="position:absolute;left:0;text-align:left;margin-left:2823.8pt;margin-top:481pt;width:445pt;height:104.25pt;z-index:251660288;visibility:visible;mso-wrap-distance-left:14.4pt;mso-wrap-distance-right:14.4pt;mso-position-horizontal:right;mso-position-horizontal-relative:margin;mso-position-vertic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" filled="f" stroked="f" strokeweight=".5pt">
                <v:textbox inset="0,0,0,0">
                  <w:txbxContent>
                    <w:p w:rsidR="00974185" w:rsidRPr="003538E0" w:rsidRDefault="008D7D09" w:rsidP="00CA7297">
                      <w:pPr>
                        <w:pStyle w:val="af5"/>
                        <w:spacing w:before="40" w:after="560" w:line="216" w:lineRule="auto"/>
                        <w:jc w:val="center"/>
                        <w:rPr>
                          <w:color w:val="5B9BD5" w:themeColor="accent1"/>
                          <w:sz w:val="32"/>
                          <w:szCs w:val="32"/>
                        </w:rPr>
                      </w:pPr>
                      <w:sdt>
                        <w:sdtPr>
                          <w:rPr>
                            <w:rFonts w:ascii="Times New Roman" w:eastAsia="Times New Roman" w:hAnsi="Times New Roman" w:cs="Times New Roman"/>
                            <w:b/>
                            <w:noProof/>
                            <w:sz w:val="32"/>
                            <w:szCs w:val="32"/>
                            <w:lang w:val="ru-RU"/>
                          </w:rPr>
                          <w:alias w:val="Заголовок"/>
                          <w:tag w:val=""/>
                          <w:id w:val="183872846"/>
                          <w:dataBinding w:prefixMappings="xmlns:ns0='http://purl.org/dc/elements/1.1/' xmlns:ns1='http://schemas.openxmlformats.org/package/2006/metadata/core-properties' " w:xpath="/ns1:coreProperties[1]/ns0:title[1]" w:storeItemID="{6C3C8BC8-F283-45AE-878A-BAB7291924A1}"/>
                          <w:text/>
                        </w:sdtPr>
                        <w:sdtContent>
                          <w:r w:rsidR="00974185" w:rsidRPr="003538E0">
                            <w:rPr>
                              <w:rFonts w:ascii="Times New Roman" w:eastAsia="Times New Roman" w:hAnsi="Times New Roman" w:cs="Times New Roman"/>
                              <w:b/>
                              <w:noProof/>
                              <w:sz w:val="32"/>
                              <w:szCs w:val="32"/>
                              <w:lang w:val="ru-RU"/>
                            </w:rPr>
                            <w:t>ЗВІТ ПРО ВИКОНАННЯ ПРОГРАМИ СОЦІАЛЬНО</w:t>
                          </w:r>
                          <w:r w:rsidR="001F4415">
                            <w:rPr>
                              <w:rFonts w:ascii="Times New Roman" w:eastAsia="Times New Roman" w:hAnsi="Times New Roman" w:cs="Times New Roman"/>
                              <w:b/>
                              <w:noProof/>
                              <w:sz w:val="32"/>
                              <w:szCs w:val="32"/>
                              <w:lang w:val="ru-RU"/>
                            </w:rPr>
                            <w:t>-</w:t>
                          </w:r>
                          <w:r w:rsidR="00974185" w:rsidRPr="003538E0">
                            <w:rPr>
                              <w:rFonts w:ascii="Times New Roman" w:eastAsia="Times New Roman" w:hAnsi="Times New Roman" w:cs="Times New Roman"/>
                              <w:b/>
                              <w:noProof/>
                              <w:sz w:val="32"/>
                              <w:szCs w:val="32"/>
                              <w:lang w:val="ru-RU"/>
                            </w:rPr>
                            <w:t>ЕКОНОМІЧНОГО ТА КУЛЬ</w:t>
                          </w:r>
                          <w:r w:rsidR="00974185">
                            <w:rPr>
                              <w:rFonts w:ascii="Times New Roman" w:eastAsia="Times New Roman" w:hAnsi="Times New Roman" w:cs="Times New Roman"/>
                              <w:b/>
                              <w:noProof/>
                              <w:sz w:val="32"/>
                              <w:szCs w:val="32"/>
                              <w:lang w:val="ru-RU"/>
                            </w:rPr>
                            <w:t>ТУРНОГО</w:t>
                          </w:r>
                          <w:r w:rsidR="00974185" w:rsidRPr="003538E0">
                            <w:rPr>
                              <w:rFonts w:ascii="Times New Roman" w:eastAsia="Times New Roman" w:hAnsi="Times New Roman" w:cs="Times New Roman"/>
                              <w:b/>
                              <w:noProof/>
                              <w:sz w:val="32"/>
                              <w:szCs w:val="32"/>
                              <w:lang w:val="ru-RU"/>
                            </w:rPr>
                            <w:t xml:space="preserve"> РОЗВИТКУ МІСТА БОЯРКА ЗА 2016 РІК</w:t>
                          </w:r>
                        </w:sdtContent>
                      </w:sdt>
                    </w:p>
                    <w:sdt>
                      <w:sdtPr>
                        <w:rPr>
                          <w:rFonts w:ascii="Times New Roman" w:hAnsi="Times New Roman" w:cs="Times New Roman"/>
                          <w:b/>
                          <w:caps/>
                          <w:color w:val="1F3864" w:themeColor="accent5" w:themeShade="80"/>
                          <w:sz w:val="24"/>
                          <w:szCs w:val="24"/>
                        </w:rPr>
                        <w:alias w:val="Підзаголовок"/>
                        <w:tag w:val=""/>
                        <w:id w:val="-367376093"/>
                        <w:showingPlcHdr/>
                        <w:dataBinding w:prefixMappings="xmlns:ns0='http://purl.org/dc/elements/1.1/' xmlns:ns1='http://schemas.openxmlformats.org/package/2006/metadata/core-properties' " w:xpath="/ns1:coreProperties[1]/ns0:subject[1]" w:storeItemID="{6C3C8BC8-F283-45AE-878A-BAB7291924A1}"/>
                        <w:text/>
                      </w:sdtPr>
                      <w:sdtContent>
                        <w:p w:rsidR="00974185" w:rsidRPr="004207CE" w:rsidRDefault="00974185" w:rsidP="004207CE">
                          <w:pPr>
                            <w:pStyle w:val="af5"/>
                            <w:spacing w:before="40" w:after="40"/>
                            <w:rPr>
                              <w:rFonts w:ascii="Times New Roman" w:hAnsi="Times New Roman" w:cs="Times New Roman"/>
                              <w:b/>
                              <w:caps/>
                              <w:color w:val="4472C4" w:themeColor="accent5"/>
                              <w:sz w:val="24"/>
                              <w:szCs w:val="24"/>
                            </w:rPr>
                          </w:pPr>
                          <w:r>
                            <w:rPr>
                              <w:rFonts w:ascii="Times New Roman" w:hAnsi="Times New Roman" w:cs="Times New Roman"/>
                              <w:b/>
                              <w:caps/>
                              <w:color w:val="1F3864" w:themeColor="accent5" w:themeShade="80"/>
                              <w:sz w:val="24"/>
                              <w:szCs w:val="24"/>
                            </w:rPr>
                            <w:t xml:space="preserve">     </w:t>
                          </w:r>
                        </w:p>
                      </w:sdtContent>
                    </w:sdt>
                  </w:txbxContent>
                </v:textbox>
                <w10:wrap type="square" anchorx="margin" anchory="margin"/>
              </v:shape>
            </w:pict>
          </w:r>
        </w:p>
        <w:p w:rsidR="004207CE" w:rsidRDefault="004207CE" w:rsidP="003538E0">
          <w:pPr>
            <w:jc w:val="center"/>
          </w:pPr>
        </w:p>
        <w:p w:rsidR="004207CE" w:rsidRDefault="004207CE" w:rsidP="003538E0">
          <w:pPr>
            <w:jc w:val="center"/>
          </w:pPr>
        </w:p>
        <w:p w:rsidR="004207CE" w:rsidRDefault="004207CE" w:rsidP="003538E0">
          <w:pPr>
            <w:jc w:val="center"/>
          </w:pPr>
        </w:p>
        <w:p w:rsidR="004207CE" w:rsidRDefault="004207CE" w:rsidP="003538E0">
          <w:pPr>
            <w:jc w:val="center"/>
          </w:pPr>
        </w:p>
        <w:p w:rsidR="004207CE" w:rsidRDefault="004207CE" w:rsidP="003538E0">
          <w:pPr>
            <w:jc w:val="center"/>
          </w:pPr>
        </w:p>
        <w:p w:rsidR="004207CE" w:rsidRDefault="004207CE" w:rsidP="003538E0">
          <w:pPr>
            <w:jc w:val="center"/>
          </w:pPr>
        </w:p>
        <w:p w:rsidR="004207CE" w:rsidRDefault="004207CE" w:rsidP="003538E0">
          <w:pPr>
            <w:jc w:val="center"/>
          </w:pPr>
        </w:p>
        <w:p w:rsidR="004207CE" w:rsidRDefault="004207CE" w:rsidP="003538E0">
          <w:pPr>
            <w:jc w:val="center"/>
          </w:pPr>
        </w:p>
        <w:p w:rsidR="004207CE" w:rsidRDefault="004207CE" w:rsidP="003538E0">
          <w:pPr>
            <w:jc w:val="center"/>
          </w:pPr>
        </w:p>
        <w:p w:rsidR="004207CE" w:rsidRDefault="004207CE" w:rsidP="003538E0">
          <w:pPr>
            <w:jc w:val="center"/>
          </w:pPr>
        </w:p>
        <w:p w:rsidR="004207CE" w:rsidRDefault="004207CE" w:rsidP="003538E0">
          <w:pPr>
            <w:jc w:val="center"/>
          </w:pPr>
        </w:p>
        <w:p w:rsidR="004207CE" w:rsidRDefault="004207CE" w:rsidP="003538E0">
          <w:pPr>
            <w:jc w:val="center"/>
          </w:pPr>
        </w:p>
        <w:p w:rsidR="004207CE" w:rsidRDefault="004207CE" w:rsidP="003538E0">
          <w:pPr>
            <w:jc w:val="center"/>
          </w:pPr>
        </w:p>
        <w:p w:rsidR="004207CE" w:rsidRPr="004207CE" w:rsidRDefault="004207CE" w:rsidP="003538E0">
          <w:pPr>
            <w:jc w:val="center"/>
            <w:rPr>
              <w:b/>
              <w:sz w:val="28"/>
              <w:szCs w:val="28"/>
            </w:rPr>
          </w:pPr>
          <w:r w:rsidRPr="004207CE">
            <w:rPr>
              <w:b/>
              <w:sz w:val="28"/>
              <w:szCs w:val="28"/>
            </w:rPr>
            <w:t>Боярка 2017</w:t>
          </w:r>
        </w:p>
        <w:p w:rsidR="003538E0" w:rsidRDefault="003538E0">
          <w:pPr>
            <w:spacing w:after="160" w:line="259" w:lineRule="auto"/>
            <w:rPr>
              <w:b/>
              <w:sz w:val="28"/>
              <w:szCs w:val="28"/>
            </w:rPr>
          </w:pPr>
          <w:r>
            <w:rPr>
              <w:b/>
              <w:sz w:val="28"/>
              <w:szCs w:val="28"/>
            </w:rPr>
            <w:br w:type="page"/>
          </w:r>
        </w:p>
      </w:sdtContent>
    </w:sdt>
    <w:p w:rsidR="003538E0" w:rsidRDefault="003538E0" w:rsidP="007B76A5">
      <w:pPr>
        <w:ind w:firstLine="567"/>
        <w:jc w:val="center"/>
        <w:rPr>
          <w:b/>
          <w:sz w:val="28"/>
          <w:szCs w:val="28"/>
        </w:rPr>
      </w:pPr>
      <w:r>
        <w:rPr>
          <w:b/>
          <w:sz w:val="28"/>
          <w:szCs w:val="28"/>
        </w:rPr>
        <w:lastRenderedPageBreak/>
        <w:t>ЗМІСТ</w:t>
      </w:r>
    </w:p>
    <w:p w:rsidR="007B76A5" w:rsidRDefault="007B76A5" w:rsidP="007B76A5">
      <w:pPr>
        <w:ind w:firstLine="567"/>
        <w:jc w:val="center"/>
        <w:rPr>
          <w:b/>
          <w:sz w:val="28"/>
          <w:szCs w:val="28"/>
        </w:rPr>
      </w:pPr>
    </w:p>
    <w:p w:rsidR="003538E0" w:rsidRPr="00F31932" w:rsidRDefault="003538E0" w:rsidP="00F4278E">
      <w:pPr>
        <w:ind w:firstLine="567"/>
        <w:jc w:val="both"/>
        <w:rPr>
          <w:sz w:val="28"/>
          <w:szCs w:val="28"/>
        </w:rPr>
      </w:pPr>
    </w:p>
    <w:tbl>
      <w:tblPr>
        <w:tblStyle w:val="161"/>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0"/>
        <w:gridCol w:w="993"/>
      </w:tblGrid>
      <w:tr w:rsidR="00925D70" w:rsidTr="00FD2064">
        <w:trPr>
          <w:cnfStyle w:val="100000000000"/>
        </w:trPr>
        <w:tc>
          <w:tcPr>
            <w:cnfStyle w:val="001000000000"/>
            <w:tcW w:w="8500" w:type="dxa"/>
            <w:tcBorders>
              <w:bottom w:val="none" w:sz="0" w:space="0" w:color="auto"/>
            </w:tcBorders>
          </w:tcPr>
          <w:p w:rsidR="00925D70" w:rsidRPr="00925D70" w:rsidRDefault="00925D70" w:rsidP="00F4278E">
            <w:pPr>
              <w:jc w:val="both"/>
              <w:rPr>
                <w:b w:val="0"/>
                <w:sz w:val="28"/>
                <w:szCs w:val="28"/>
              </w:rPr>
            </w:pPr>
            <w:r w:rsidRPr="00925D70">
              <w:rPr>
                <w:b w:val="0"/>
                <w:sz w:val="28"/>
                <w:szCs w:val="28"/>
              </w:rPr>
              <w:t>ВСТУП</w:t>
            </w:r>
          </w:p>
        </w:tc>
        <w:tc>
          <w:tcPr>
            <w:tcW w:w="993" w:type="dxa"/>
            <w:tcBorders>
              <w:bottom w:val="none" w:sz="0" w:space="0" w:color="auto"/>
            </w:tcBorders>
          </w:tcPr>
          <w:p w:rsidR="00925D70" w:rsidRPr="00C34058" w:rsidRDefault="00925D70" w:rsidP="004207CE">
            <w:pPr>
              <w:jc w:val="center"/>
              <w:cnfStyle w:val="100000000000"/>
              <w:rPr>
                <w:b w:val="0"/>
                <w:sz w:val="28"/>
                <w:szCs w:val="28"/>
              </w:rPr>
            </w:pPr>
            <w:r w:rsidRPr="00C34058">
              <w:rPr>
                <w:b w:val="0"/>
                <w:sz w:val="28"/>
                <w:szCs w:val="28"/>
              </w:rPr>
              <w:t>2</w:t>
            </w:r>
          </w:p>
        </w:tc>
      </w:tr>
      <w:tr w:rsidR="00925D70" w:rsidTr="00FD2064">
        <w:tc>
          <w:tcPr>
            <w:cnfStyle w:val="001000000000"/>
            <w:tcW w:w="8500" w:type="dxa"/>
          </w:tcPr>
          <w:p w:rsidR="00925D70" w:rsidRPr="00925D70" w:rsidRDefault="00925D70" w:rsidP="00F4278E">
            <w:pPr>
              <w:jc w:val="both"/>
              <w:rPr>
                <w:sz w:val="28"/>
                <w:szCs w:val="28"/>
              </w:rPr>
            </w:pPr>
            <w:r w:rsidRPr="00925D70">
              <w:rPr>
                <w:sz w:val="28"/>
                <w:szCs w:val="28"/>
              </w:rPr>
              <w:t>Пріоритет А. Добре врядування Європейського зразка</w:t>
            </w:r>
          </w:p>
        </w:tc>
        <w:tc>
          <w:tcPr>
            <w:tcW w:w="993" w:type="dxa"/>
          </w:tcPr>
          <w:p w:rsidR="00925D70" w:rsidRPr="004207CE" w:rsidRDefault="00925D70" w:rsidP="004207CE">
            <w:pPr>
              <w:jc w:val="center"/>
              <w:cnfStyle w:val="000000000000"/>
              <w:rPr>
                <w:sz w:val="28"/>
                <w:szCs w:val="28"/>
              </w:rPr>
            </w:pPr>
            <w:r w:rsidRPr="004207CE">
              <w:rPr>
                <w:sz w:val="28"/>
                <w:szCs w:val="28"/>
              </w:rPr>
              <w:t>3</w:t>
            </w:r>
          </w:p>
        </w:tc>
      </w:tr>
      <w:tr w:rsidR="00925D70" w:rsidTr="00FD2064">
        <w:tc>
          <w:tcPr>
            <w:cnfStyle w:val="001000000000"/>
            <w:tcW w:w="8500" w:type="dxa"/>
          </w:tcPr>
          <w:p w:rsidR="00925D70" w:rsidRPr="00925D70" w:rsidRDefault="00925D70" w:rsidP="004207CE">
            <w:pPr>
              <w:rPr>
                <w:b w:val="0"/>
                <w:sz w:val="28"/>
                <w:szCs w:val="28"/>
              </w:rPr>
            </w:pPr>
            <w:r w:rsidRPr="00925D70">
              <w:rPr>
                <w:b w:val="0"/>
                <w:sz w:val="28"/>
                <w:szCs w:val="28"/>
              </w:rPr>
              <w:t xml:space="preserve">Стратегічна ціль А.1. </w:t>
            </w:r>
          </w:p>
          <w:p w:rsidR="00925D70" w:rsidRPr="00925D70" w:rsidRDefault="00925D70" w:rsidP="004207CE">
            <w:pPr>
              <w:rPr>
                <w:b w:val="0"/>
                <w:sz w:val="28"/>
                <w:szCs w:val="28"/>
              </w:rPr>
            </w:pPr>
            <w:r w:rsidRPr="00925D70">
              <w:rPr>
                <w:b w:val="0"/>
                <w:sz w:val="28"/>
                <w:szCs w:val="28"/>
              </w:rPr>
              <w:t>Розвиток громадянського суспільства</w:t>
            </w:r>
          </w:p>
        </w:tc>
        <w:tc>
          <w:tcPr>
            <w:tcW w:w="993" w:type="dxa"/>
          </w:tcPr>
          <w:p w:rsidR="00925D70" w:rsidRPr="004207CE" w:rsidRDefault="00925D70" w:rsidP="004207CE">
            <w:pPr>
              <w:jc w:val="center"/>
              <w:cnfStyle w:val="000000000000"/>
              <w:rPr>
                <w:sz w:val="28"/>
                <w:szCs w:val="28"/>
              </w:rPr>
            </w:pPr>
          </w:p>
          <w:p w:rsidR="00925D70" w:rsidRPr="004207CE" w:rsidRDefault="00925D70" w:rsidP="004207CE">
            <w:pPr>
              <w:jc w:val="center"/>
              <w:cnfStyle w:val="000000000000"/>
              <w:rPr>
                <w:sz w:val="28"/>
                <w:szCs w:val="28"/>
              </w:rPr>
            </w:pPr>
            <w:r w:rsidRPr="004207CE">
              <w:rPr>
                <w:sz w:val="28"/>
                <w:szCs w:val="28"/>
              </w:rPr>
              <w:t>3</w:t>
            </w:r>
          </w:p>
        </w:tc>
      </w:tr>
      <w:tr w:rsidR="00925D70" w:rsidTr="00FD2064">
        <w:tc>
          <w:tcPr>
            <w:cnfStyle w:val="001000000000"/>
            <w:tcW w:w="8500" w:type="dxa"/>
          </w:tcPr>
          <w:p w:rsidR="00925D70" w:rsidRPr="00925D70" w:rsidRDefault="00925D70" w:rsidP="004207CE">
            <w:pPr>
              <w:pStyle w:val="HTML"/>
              <w:shd w:val="clear" w:color="auto" w:fill="FFFFFF"/>
              <w:jc w:val="both"/>
              <w:textAlignment w:val="baseline"/>
              <w:rPr>
                <w:rFonts w:ascii="Times New Roman" w:hAnsi="Times New Roman" w:cs="Times New Roman"/>
                <w:b w:val="0"/>
                <w:sz w:val="28"/>
                <w:szCs w:val="28"/>
                <w:lang w:val="uk-UA"/>
              </w:rPr>
            </w:pPr>
            <w:r w:rsidRPr="00925D70">
              <w:rPr>
                <w:rFonts w:ascii="Times New Roman" w:hAnsi="Times New Roman" w:cs="Times New Roman"/>
                <w:b w:val="0"/>
                <w:sz w:val="28"/>
                <w:szCs w:val="28"/>
                <w:lang w:val="uk-UA"/>
              </w:rPr>
              <w:t xml:space="preserve">Стратегічна ціль А.2. </w:t>
            </w:r>
          </w:p>
          <w:p w:rsidR="00925D70" w:rsidRPr="00925D70" w:rsidRDefault="00925D70" w:rsidP="004207CE">
            <w:pPr>
              <w:pStyle w:val="HTML"/>
              <w:shd w:val="clear" w:color="auto" w:fill="FFFFFF"/>
              <w:jc w:val="both"/>
              <w:textAlignment w:val="baseline"/>
              <w:rPr>
                <w:b w:val="0"/>
                <w:sz w:val="28"/>
                <w:szCs w:val="28"/>
                <w:lang w:val="uk-UA"/>
              </w:rPr>
            </w:pPr>
            <w:r w:rsidRPr="00925D70">
              <w:rPr>
                <w:rFonts w:ascii="Times New Roman" w:hAnsi="Times New Roman" w:cs="Times New Roman"/>
                <w:b w:val="0"/>
                <w:sz w:val="28"/>
                <w:szCs w:val="28"/>
                <w:lang w:val="uk-UA"/>
              </w:rPr>
              <w:t>Підвищенні ефективності та дієвості місцевого самоврядування</w:t>
            </w:r>
          </w:p>
        </w:tc>
        <w:tc>
          <w:tcPr>
            <w:tcW w:w="993" w:type="dxa"/>
          </w:tcPr>
          <w:p w:rsidR="00925D70" w:rsidRDefault="00925D70" w:rsidP="004207CE">
            <w:pPr>
              <w:jc w:val="center"/>
              <w:cnfStyle w:val="000000000000"/>
              <w:rPr>
                <w:sz w:val="28"/>
                <w:szCs w:val="28"/>
              </w:rPr>
            </w:pPr>
          </w:p>
          <w:p w:rsidR="00925D70" w:rsidRPr="004207CE" w:rsidRDefault="00925D70" w:rsidP="004207CE">
            <w:pPr>
              <w:jc w:val="center"/>
              <w:cnfStyle w:val="000000000000"/>
              <w:rPr>
                <w:sz w:val="28"/>
                <w:szCs w:val="28"/>
              </w:rPr>
            </w:pPr>
            <w:r>
              <w:rPr>
                <w:sz w:val="28"/>
                <w:szCs w:val="28"/>
              </w:rPr>
              <w:t>4</w:t>
            </w:r>
          </w:p>
        </w:tc>
      </w:tr>
      <w:tr w:rsidR="00925D70" w:rsidTr="00FD2064">
        <w:tc>
          <w:tcPr>
            <w:cnfStyle w:val="001000000000"/>
            <w:tcW w:w="8500" w:type="dxa"/>
          </w:tcPr>
          <w:p w:rsidR="00925D70" w:rsidRPr="00925D70" w:rsidRDefault="00925D70" w:rsidP="00D21925">
            <w:pPr>
              <w:widowControl w:val="0"/>
              <w:ind w:firstLine="35"/>
              <w:jc w:val="both"/>
              <w:rPr>
                <w:b w:val="0"/>
                <w:sz w:val="28"/>
                <w:szCs w:val="28"/>
              </w:rPr>
            </w:pPr>
            <w:r w:rsidRPr="00925D70">
              <w:rPr>
                <w:b w:val="0"/>
                <w:sz w:val="28"/>
                <w:szCs w:val="28"/>
              </w:rPr>
              <w:t xml:space="preserve">Стратегічна ціль А.3 </w:t>
            </w:r>
          </w:p>
          <w:p w:rsidR="00925D70" w:rsidRPr="00925D70" w:rsidRDefault="00925D70" w:rsidP="00D21925">
            <w:pPr>
              <w:widowControl w:val="0"/>
              <w:ind w:firstLine="35"/>
              <w:jc w:val="both"/>
              <w:rPr>
                <w:b w:val="0"/>
                <w:sz w:val="28"/>
                <w:szCs w:val="28"/>
              </w:rPr>
            </w:pPr>
            <w:r w:rsidRPr="00925D70">
              <w:rPr>
                <w:b w:val="0"/>
                <w:sz w:val="28"/>
                <w:szCs w:val="28"/>
              </w:rPr>
              <w:t>Розвиток адміністративних та соціальних послуг, орієнтованих на жителів</w:t>
            </w:r>
          </w:p>
        </w:tc>
        <w:tc>
          <w:tcPr>
            <w:tcW w:w="993" w:type="dxa"/>
          </w:tcPr>
          <w:p w:rsidR="00925D70" w:rsidRDefault="00925D70" w:rsidP="004207CE">
            <w:pPr>
              <w:jc w:val="center"/>
              <w:cnfStyle w:val="000000000000"/>
              <w:rPr>
                <w:sz w:val="28"/>
                <w:szCs w:val="28"/>
              </w:rPr>
            </w:pPr>
          </w:p>
          <w:p w:rsidR="00925D70" w:rsidRDefault="00925D70" w:rsidP="004207CE">
            <w:pPr>
              <w:jc w:val="center"/>
              <w:cnfStyle w:val="000000000000"/>
              <w:rPr>
                <w:sz w:val="28"/>
                <w:szCs w:val="28"/>
              </w:rPr>
            </w:pPr>
          </w:p>
          <w:p w:rsidR="00925D70" w:rsidRPr="004207CE" w:rsidRDefault="00925D70" w:rsidP="004207CE">
            <w:pPr>
              <w:jc w:val="center"/>
              <w:cnfStyle w:val="000000000000"/>
              <w:rPr>
                <w:sz w:val="28"/>
                <w:szCs w:val="28"/>
              </w:rPr>
            </w:pPr>
            <w:r>
              <w:rPr>
                <w:sz w:val="28"/>
                <w:szCs w:val="28"/>
              </w:rPr>
              <w:t>7</w:t>
            </w:r>
          </w:p>
        </w:tc>
      </w:tr>
      <w:tr w:rsidR="00925D70" w:rsidTr="00FD2064">
        <w:tc>
          <w:tcPr>
            <w:cnfStyle w:val="001000000000"/>
            <w:tcW w:w="8500" w:type="dxa"/>
          </w:tcPr>
          <w:p w:rsidR="00925D70" w:rsidRPr="00925D70" w:rsidRDefault="00925D70" w:rsidP="00F31932">
            <w:pPr>
              <w:widowControl w:val="0"/>
              <w:ind w:firstLine="35"/>
              <w:jc w:val="both"/>
              <w:rPr>
                <w:b w:val="0"/>
                <w:sz w:val="28"/>
                <w:szCs w:val="28"/>
              </w:rPr>
            </w:pPr>
            <w:r w:rsidRPr="00925D70">
              <w:rPr>
                <w:b w:val="0"/>
                <w:sz w:val="28"/>
                <w:szCs w:val="28"/>
              </w:rPr>
              <w:t>Стратегічна ціль А.4.</w:t>
            </w:r>
          </w:p>
          <w:p w:rsidR="00925D70" w:rsidRPr="00925D70" w:rsidRDefault="00925D70" w:rsidP="00F31932">
            <w:pPr>
              <w:widowControl w:val="0"/>
              <w:ind w:firstLine="35"/>
              <w:jc w:val="both"/>
              <w:rPr>
                <w:b w:val="0"/>
                <w:sz w:val="28"/>
                <w:szCs w:val="28"/>
              </w:rPr>
            </w:pPr>
            <w:r w:rsidRPr="00925D70">
              <w:rPr>
                <w:b w:val="0"/>
                <w:sz w:val="28"/>
                <w:szCs w:val="28"/>
              </w:rPr>
              <w:t>Розширення зв’язків та співпраці на регіональному та міжнародному рівнях</w:t>
            </w:r>
          </w:p>
        </w:tc>
        <w:tc>
          <w:tcPr>
            <w:tcW w:w="993" w:type="dxa"/>
          </w:tcPr>
          <w:p w:rsidR="00925D70" w:rsidRDefault="00925D70" w:rsidP="004207CE">
            <w:pPr>
              <w:jc w:val="center"/>
              <w:cnfStyle w:val="000000000000"/>
              <w:rPr>
                <w:sz w:val="28"/>
                <w:szCs w:val="28"/>
              </w:rPr>
            </w:pPr>
          </w:p>
          <w:p w:rsidR="00925D70" w:rsidRDefault="00925D70" w:rsidP="004207CE">
            <w:pPr>
              <w:jc w:val="center"/>
              <w:cnfStyle w:val="000000000000"/>
              <w:rPr>
                <w:sz w:val="28"/>
                <w:szCs w:val="28"/>
              </w:rPr>
            </w:pPr>
          </w:p>
          <w:p w:rsidR="00925D70" w:rsidRDefault="00925D70" w:rsidP="004207CE">
            <w:pPr>
              <w:jc w:val="center"/>
              <w:cnfStyle w:val="000000000000"/>
              <w:rPr>
                <w:sz w:val="28"/>
                <w:szCs w:val="28"/>
              </w:rPr>
            </w:pPr>
            <w:r>
              <w:rPr>
                <w:sz w:val="28"/>
                <w:szCs w:val="28"/>
              </w:rPr>
              <w:t>9</w:t>
            </w:r>
          </w:p>
        </w:tc>
      </w:tr>
      <w:tr w:rsidR="00925D70" w:rsidTr="00FD2064">
        <w:tc>
          <w:tcPr>
            <w:cnfStyle w:val="001000000000"/>
            <w:tcW w:w="8500" w:type="dxa"/>
          </w:tcPr>
          <w:p w:rsidR="00925D70" w:rsidRPr="00925D70" w:rsidRDefault="00925D70" w:rsidP="00F31932">
            <w:pPr>
              <w:widowControl w:val="0"/>
              <w:ind w:firstLine="35"/>
              <w:jc w:val="both"/>
              <w:rPr>
                <w:sz w:val="28"/>
                <w:szCs w:val="28"/>
              </w:rPr>
            </w:pPr>
            <w:r w:rsidRPr="00925D70">
              <w:rPr>
                <w:sz w:val="28"/>
                <w:szCs w:val="28"/>
              </w:rPr>
              <w:t xml:space="preserve">Пріоритет В </w:t>
            </w:r>
          </w:p>
          <w:p w:rsidR="00925D70" w:rsidRPr="00925D70" w:rsidRDefault="00925D70" w:rsidP="00F31932">
            <w:pPr>
              <w:widowControl w:val="0"/>
              <w:ind w:firstLine="35"/>
              <w:jc w:val="both"/>
              <w:rPr>
                <w:b w:val="0"/>
                <w:sz w:val="28"/>
                <w:szCs w:val="28"/>
              </w:rPr>
            </w:pPr>
            <w:r w:rsidRPr="00925D70">
              <w:rPr>
                <w:sz w:val="28"/>
                <w:szCs w:val="28"/>
              </w:rPr>
              <w:t>Сприятливе бізнес-середовище, сучасна місцева економіка</w:t>
            </w:r>
          </w:p>
        </w:tc>
        <w:tc>
          <w:tcPr>
            <w:tcW w:w="993" w:type="dxa"/>
          </w:tcPr>
          <w:p w:rsidR="00925D70" w:rsidRDefault="00925D70" w:rsidP="004207CE">
            <w:pPr>
              <w:jc w:val="center"/>
              <w:cnfStyle w:val="000000000000"/>
              <w:rPr>
                <w:sz w:val="28"/>
                <w:szCs w:val="28"/>
              </w:rPr>
            </w:pPr>
          </w:p>
          <w:p w:rsidR="00925D70" w:rsidRDefault="00925D70" w:rsidP="004207CE">
            <w:pPr>
              <w:jc w:val="center"/>
              <w:cnfStyle w:val="000000000000"/>
              <w:rPr>
                <w:sz w:val="28"/>
                <w:szCs w:val="28"/>
              </w:rPr>
            </w:pPr>
            <w:r>
              <w:rPr>
                <w:sz w:val="28"/>
                <w:szCs w:val="28"/>
              </w:rPr>
              <w:t>11</w:t>
            </w:r>
          </w:p>
        </w:tc>
      </w:tr>
      <w:tr w:rsidR="00925D70" w:rsidTr="00FD2064">
        <w:tc>
          <w:tcPr>
            <w:cnfStyle w:val="001000000000"/>
            <w:tcW w:w="8500" w:type="dxa"/>
          </w:tcPr>
          <w:p w:rsidR="00925D70" w:rsidRPr="00925D70" w:rsidRDefault="00925D70" w:rsidP="00F31932">
            <w:pPr>
              <w:rPr>
                <w:b w:val="0"/>
                <w:sz w:val="28"/>
                <w:szCs w:val="28"/>
              </w:rPr>
            </w:pPr>
            <w:r w:rsidRPr="00925D70">
              <w:rPr>
                <w:b w:val="0"/>
                <w:sz w:val="28"/>
                <w:szCs w:val="28"/>
              </w:rPr>
              <w:t xml:space="preserve">Стратегічна ціль В.1. </w:t>
            </w:r>
          </w:p>
          <w:p w:rsidR="00925D70" w:rsidRPr="00925D70" w:rsidRDefault="00925D70" w:rsidP="00F31932">
            <w:pPr>
              <w:widowControl w:val="0"/>
              <w:ind w:firstLine="35"/>
              <w:jc w:val="both"/>
              <w:rPr>
                <w:b w:val="0"/>
                <w:sz w:val="28"/>
                <w:szCs w:val="28"/>
              </w:rPr>
            </w:pPr>
            <w:r w:rsidRPr="00925D70">
              <w:rPr>
                <w:b w:val="0"/>
                <w:sz w:val="28"/>
                <w:szCs w:val="28"/>
              </w:rPr>
              <w:t>Формування сприятливого бізнес-клімату</w:t>
            </w:r>
            <w:r w:rsidR="00465587">
              <w:rPr>
                <w:b w:val="0"/>
                <w:sz w:val="28"/>
                <w:szCs w:val="28"/>
              </w:rPr>
              <w:t xml:space="preserve"> та бюджет</w:t>
            </w:r>
            <w:r w:rsidR="00974185">
              <w:rPr>
                <w:b w:val="0"/>
                <w:sz w:val="28"/>
                <w:szCs w:val="28"/>
              </w:rPr>
              <w:t>у</w:t>
            </w:r>
          </w:p>
        </w:tc>
        <w:tc>
          <w:tcPr>
            <w:tcW w:w="993" w:type="dxa"/>
          </w:tcPr>
          <w:p w:rsidR="00925D70" w:rsidRDefault="00925D70" w:rsidP="004207CE">
            <w:pPr>
              <w:jc w:val="center"/>
              <w:cnfStyle w:val="000000000000"/>
              <w:rPr>
                <w:sz w:val="28"/>
                <w:szCs w:val="28"/>
              </w:rPr>
            </w:pPr>
          </w:p>
          <w:p w:rsidR="00925D70" w:rsidRDefault="00925D70" w:rsidP="004207CE">
            <w:pPr>
              <w:jc w:val="center"/>
              <w:cnfStyle w:val="000000000000"/>
              <w:rPr>
                <w:sz w:val="28"/>
                <w:szCs w:val="28"/>
              </w:rPr>
            </w:pPr>
            <w:r>
              <w:rPr>
                <w:sz w:val="28"/>
                <w:szCs w:val="28"/>
              </w:rPr>
              <w:t>11</w:t>
            </w:r>
          </w:p>
        </w:tc>
      </w:tr>
      <w:tr w:rsidR="00925D70" w:rsidTr="00FD2064">
        <w:tc>
          <w:tcPr>
            <w:cnfStyle w:val="001000000000"/>
            <w:tcW w:w="8500" w:type="dxa"/>
          </w:tcPr>
          <w:p w:rsidR="00925D70" w:rsidRPr="00925D70" w:rsidRDefault="00925D70" w:rsidP="00F31932">
            <w:pPr>
              <w:widowControl w:val="0"/>
              <w:rPr>
                <w:b w:val="0"/>
                <w:sz w:val="28"/>
                <w:szCs w:val="28"/>
              </w:rPr>
            </w:pPr>
            <w:r w:rsidRPr="00925D70">
              <w:rPr>
                <w:b w:val="0"/>
                <w:sz w:val="28"/>
                <w:szCs w:val="28"/>
              </w:rPr>
              <w:t>Стратегічна ціль В 2</w:t>
            </w:r>
          </w:p>
          <w:p w:rsidR="00925D70" w:rsidRPr="00925D70" w:rsidRDefault="00925D70" w:rsidP="00F31932">
            <w:pPr>
              <w:widowControl w:val="0"/>
              <w:rPr>
                <w:b w:val="0"/>
                <w:sz w:val="28"/>
                <w:szCs w:val="28"/>
              </w:rPr>
            </w:pPr>
            <w:r w:rsidRPr="00925D70">
              <w:rPr>
                <w:b w:val="0"/>
                <w:sz w:val="28"/>
                <w:szCs w:val="28"/>
              </w:rPr>
              <w:t>Розвинена інфраструктура для бізнесу</w:t>
            </w:r>
          </w:p>
        </w:tc>
        <w:tc>
          <w:tcPr>
            <w:tcW w:w="993" w:type="dxa"/>
          </w:tcPr>
          <w:p w:rsidR="00925D70" w:rsidRDefault="00925D70" w:rsidP="00F31932">
            <w:pPr>
              <w:cnfStyle w:val="000000000000"/>
              <w:rPr>
                <w:sz w:val="28"/>
                <w:szCs w:val="28"/>
              </w:rPr>
            </w:pPr>
          </w:p>
          <w:p w:rsidR="00925D70" w:rsidRDefault="00925D70" w:rsidP="00F31932">
            <w:pPr>
              <w:jc w:val="center"/>
              <w:cnfStyle w:val="000000000000"/>
              <w:rPr>
                <w:sz w:val="28"/>
                <w:szCs w:val="28"/>
              </w:rPr>
            </w:pPr>
            <w:r>
              <w:rPr>
                <w:sz w:val="28"/>
                <w:szCs w:val="28"/>
              </w:rPr>
              <w:t>17</w:t>
            </w:r>
          </w:p>
        </w:tc>
      </w:tr>
      <w:tr w:rsidR="00597006" w:rsidTr="00FD2064">
        <w:tc>
          <w:tcPr>
            <w:cnfStyle w:val="001000000000"/>
            <w:tcW w:w="8500" w:type="dxa"/>
          </w:tcPr>
          <w:p w:rsidR="00597006" w:rsidRDefault="00597006" w:rsidP="00F31932">
            <w:pPr>
              <w:widowControl w:val="0"/>
              <w:rPr>
                <w:b w:val="0"/>
                <w:sz w:val="28"/>
                <w:szCs w:val="28"/>
              </w:rPr>
            </w:pPr>
            <w:r>
              <w:rPr>
                <w:b w:val="0"/>
                <w:sz w:val="28"/>
                <w:szCs w:val="28"/>
              </w:rPr>
              <w:t>Стратегічна ціль В 3</w:t>
            </w:r>
          </w:p>
          <w:p w:rsidR="00597006" w:rsidRPr="00925D70" w:rsidRDefault="00597006" w:rsidP="00F31932">
            <w:pPr>
              <w:widowControl w:val="0"/>
              <w:rPr>
                <w:b w:val="0"/>
                <w:sz w:val="28"/>
                <w:szCs w:val="28"/>
              </w:rPr>
            </w:pPr>
            <w:r>
              <w:rPr>
                <w:b w:val="0"/>
                <w:sz w:val="28"/>
                <w:szCs w:val="28"/>
              </w:rPr>
              <w:t>Кваліфіковані та освічені кадри</w:t>
            </w:r>
          </w:p>
        </w:tc>
        <w:tc>
          <w:tcPr>
            <w:tcW w:w="993" w:type="dxa"/>
          </w:tcPr>
          <w:p w:rsidR="00597006" w:rsidRDefault="00597006" w:rsidP="00597006">
            <w:pPr>
              <w:jc w:val="center"/>
              <w:cnfStyle w:val="000000000000"/>
              <w:rPr>
                <w:sz w:val="28"/>
                <w:szCs w:val="28"/>
              </w:rPr>
            </w:pPr>
          </w:p>
          <w:p w:rsidR="00597006" w:rsidRDefault="00FD2064" w:rsidP="00597006">
            <w:pPr>
              <w:jc w:val="center"/>
              <w:cnfStyle w:val="000000000000"/>
              <w:rPr>
                <w:sz w:val="28"/>
                <w:szCs w:val="28"/>
              </w:rPr>
            </w:pPr>
            <w:r>
              <w:rPr>
                <w:sz w:val="28"/>
                <w:szCs w:val="28"/>
              </w:rPr>
              <w:t>18</w:t>
            </w:r>
          </w:p>
        </w:tc>
      </w:tr>
      <w:tr w:rsidR="00925D70" w:rsidTr="00FD2064">
        <w:tc>
          <w:tcPr>
            <w:cnfStyle w:val="001000000000"/>
            <w:tcW w:w="8500" w:type="dxa"/>
          </w:tcPr>
          <w:p w:rsidR="00925D70" w:rsidRPr="00925D70" w:rsidRDefault="00925D70" w:rsidP="00F31932">
            <w:pPr>
              <w:widowControl w:val="0"/>
              <w:rPr>
                <w:b w:val="0"/>
                <w:sz w:val="28"/>
                <w:szCs w:val="28"/>
              </w:rPr>
            </w:pPr>
            <w:r w:rsidRPr="00925D70">
              <w:rPr>
                <w:b w:val="0"/>
                <w:sz w:val="28"/>
                <w:szCs w:val="28"/>
              </w:rPr>
              <w:t>Стратегічна ціль В 4</w:t>
            </w:r>
          </w:p>
          <w:p w:rsidR="00925D70" w:rsidRPr="00925D70" w:rsidRDefault="00925D70" w:rsidP="00F31932">
            <w:pPr>
              <w:rPr>
                <w:b w:val="0"/>
                <w:sz w:val="28"/>
                <w:szCs w:val="28"/>
              </w:rPr>
            </w:pPr>
            <w:r w:rsidRPr="00925D70">
              <w:rPr>
                <w:b w:val="0"/>
                <w:sz w:val="28"/>
                <w:szCs w:val="28"/>
              </w:rPr>
              <w:t>Залучення приватних інвестицій</w:t>
            </w:r>
          </w:p>
        </w:tc>
        <w:tc>
          <w:tcPr>
            <w:tcW w:w="993" w:type="dxa"/>
          </w:tcPr>
          <w:p w:rsidR="00925D70" w:rsidRDefault="00925D70" w:rsidP="004207CE">
            <w:pPr>
              <w:jc w:val="center"/>
              <w:cnfStyle w:val="000000000000"/>
              <w:rPr>
                <w:sz w:val="28"/>
                <w:szCs w:val="28"/>
              </w:rPr>
            </w:pPr>
          </w:p>
          <w:p w:rsidR="00925D70" w:rsidRDefault="00925D70" w:rsidP="004207CE">
            <w:pPr>
              <w:jc w:val="center"/>
              <w:cnfStyle w:val="000000000000"/>
              <w:rPr>
                <w:sz w:val="28"/>
                <w:szCs w:val="28"/>
              </w:rPr>
            </w:pPr>
            <w:r>
              <w:rPr>
                <w:sz w:val="28"/>
                <w:szCs w:val="28"/>
              </w:rPr>
              <w:t>19</w:t>
            </w:r>
          </w:p>
        </w:tc>
      </w:tr>
      <w:tr w:rsidR="00925D70" w:rsidTr="00FD2064">
        <w:tc>
          <w:tcPr>
            <w:cnfStyle w:val="001000000000"/>
            <w:tcW w:w="8500" w:type="dxa"/>
          </w:tcPr>
          <w:p w:rsidR="00925D70" w:rsidRPr="00925D70" w:rsidRDefault="00925D70" w:rsidP="00F31932">
            <w:pPr>
              <w:widowControl w:val="0"/>
              <w:rPr>
                <w:sz w:val="28"/>
                <w:szCs w:val="28"/>
              </w:rPr>
            </w:pPr>
            <w:r w:rsidRPr="00925D70">
              <w:rPr>
                <w:bCs w:val="0"/>
                <w:sz w:val="28"/>
                <w:szCs w:val="28"/>
              </w:rPr>
              <w:t>Пріоритет С. Високі соціальні стандарти життя</w:t>
            </w:r>
          </w:p>
        </w:tc>
        <w:tc>
          <w:tcPr>
            <w:tcW w:w="993" w:type="dxa"/>
          </w:tcPr>
          <w:p w:rsidR="00925D70" w:rsidRDefault="00FD2064" w:rsidP="004207CE">
            <w:pPr>
              <w:jc w:val="center"/>
              <w:cnfStyle w:val="000000000000"/>
              <w:rPr>
                <w:sz w:val="28"/>
                <w:szCs w:val="28"/>
              </w:rPr>
            </w:pPr>
            <w:r>
              <w:rPr>
                <w:sz w:val="28"/>
                <w:szCs w:val="28"/>
              </w:rPr>
              <w:t>21</w:t>
            </w:r>
          </w:p>
        </w:tc>
      </w:tr>
      <w:tr w:rsidR="00925D70" w:rsidTr="00FD2064">
        <w:tc>
          <w:tcPr>
            <w:cnfStyle w:val="001000000000"/>
            <w:tcW w:w="8500" w:type="dxa"/>
          </w:tcPr>
          <w:p w:rsidR="00925D70" w:rsidRPr="00925D70" w:rsidRDefault="00925D70" w:rsidP="00F31932">
            <w:pPr>
              <w:widowControl w:val="0"/>
              <w:ind w:firstLine="35"/>
              <w:rPr>
                <w:b w:val="0"/>
                <w:sz w:val="28"/>
                <w:szCs w:val="28"/>
              </w:rPr>
            </w:pPr>
            <w:r w:rsidRPr="00925D70">
              <w:rPr>
                <w:b w:val="0"/>
                <w:sz w:val="28"/>
                <w:szCs w:val="28"/>
              </w:rPr>
              <w:t>Стратегічна ціль С 1</w:t>
            </w:r>
          </w:p>
          <w:p w:rsidR="00925D70" w:rsidRPr="00925D70" w:rsidRDefault="00925D70" w:rsidP="00F31932">
            <w:pPr>
              <w:widowControl w:val="0"/>
              <w:ind w:firstLine="35"/>
              <w:jc w:val="both"/>
              <w:rPr>
                <w:b w:val="0"/>
                <w:sz w:val="28"/>
                <w:szCs w:val="28"/>
              </w:rPr>
            </w:pPr>
            <w:r w:rsidRPr="00925D70">
              <w:rPr>
                <w:b w:val="0"/>
                <w:sz w:val="28"/>
                <w:szCs w:val="28"/>
              </w:rPr>
              <w:t>Реалізація потреб дітей та молоді</w:t>
            </w:r>
          </w:p>
        </w:tc>
        <w:tc>
          <w:tcPr>
            <w:tcW w:w="993" w:type="dxa"/>
          </w:tcPr>
          <w:p w:rsidR="00925D70" w:rsidRDefault="00925D70" w:rsidP="004207CE">
            <w:pPr>
              <w:jc w:val="center"/>
              <w:cnfStyle w:val="000000000000"/>
              <w:rPr>
                <w:sz w:val="28"/>
                <w:szCs w:val="28"/>
              </w:rPr>
            </w:pPr>
          </w:p>
          <w:p w:rsidR="00925D70" w:rsidRDefault="00FD2064" w:rsidP="004207CE">
            <w:pPr>
              <w:jc w:val="center"/>
              <w:cnfStyle w:val="000000000000"/>
              <w:rPr>
                <w:sz w:val="28"/>
                <w:szCs w:val="28"/>
              </w:rPr>
            </w:pPr>
            <w:r>
              <w:rPr>
                <w:sz w:val="28"/>
                <w:szCs w:val="28"/>
              </w:rPr>
              <w:t>21</w:t>
            </w:r>
          </w:p>
        </w:tc>
      </w:tr>
      <w:tr w:rsidR="00925D70" w:rsidTr="00FD2064">
        <w:tc>
          <w:tcPr>
            <w:cnfStyle w:val="001000000000"/>
            <w:tcW w:w="8500" w:type="dxa"/>
          </w:tcPr>
          <w:p w:rsidR="00925D70" w:rsidRPr="00925D70" w:rsidRDefault="00925D70" w:rsidP="00A237E9">
            <w:pPr>
              <w:widowControl w:val="0"/>
              <w:rPr>
                <w:b w:val="0"/>
                <w:sz w:val="28"/>
                <w:szCs w:val="28"/>
              </w:rPr>
            </w:pPr>
            <w:r w:rsidRPr="00925D70">
              <w:rPr>
                <w:b w:val="0"/>
                <w:sz w:val="28"/>
                <w:szCs w:val="28"/>
              </w:rPr>
              <w:t>Стратегічна ціль С 2</w:t>
            </w:r>
          </w:p>
          <w:p w:rsidR="00925D70" w:rsidRPr="00925D70" w:rsidRDefault="00925D70" w:rsidP="00A237E9">
            <w:pPr>
              <w:widowControl w:val="0"/>
              <w:jc w:val="both"/>
              <w:rPr>
                <w:b w:val="0"/>
                <w:sz w:val="28"/>
                <w:szCs w:val="28"/>
              </w:rPr>
            </w:pPr>
            <w:r w:rsidRPr="00925D70">
              <w:rPr>
                <w:b w:val="0"/>
                <w:sz w:val="28"/>
                <w:szCs w:val="28"/>
              </w:rPr>
              <w:t>Сучасні стандарти охорони здоров’я</w:t>
            </w:r>
          </w:p>
        </w:tc>
        <w:tc>
          <w:tcPr>
            <w:tcW w:w="993" w:type="dxa"/>
          </w:tcPr>
          <w:p w:rsidR="00925D70" w:rsidRDefault="00925D70" w:rsidP="004207CE">
            <w:pPr>
              <w:jc w:val="center"/>
              <w:cnfStyle w:val="000000000000"/>
              <w:rPr>
                <w:sz w:val="28"/>
                <w:szCs w:val="28"/>
              </w:rPr>
            </w:pPr>
          </w:p>
          <w:p w:rsidR="00925D70" w:rsidRDefault="00FD2064" w:rsidP="004207CE">
            <w:pPr>
              <w:jc w:val="center"/>
              <w:cnfStyle w:val="000000000000"/>
              <w:rPr>
                <w:sz w:val="28"/>
                <w:szCs w:val="28"/>
              </w:rPr>
            </w:pPr>
            <w:r>
              <w:rPr>
                <w:sz w:val="28"/>
                <w:szCs w:val="28"/>
              </w:rPr>
              <w:t>24</w:t>
            </w:r>
          </w:p>
        </w:tc>
      </w:tr>
      <w:tr w:rsidR="00925D70" w:rsidTr="00FD2064">
        <w:tc>
          <w:tcPr>
            <w:cnfStyle w:val="001000000000"/>
            <w:tcW w:w="8500" w:type="dxa"/>
          </w:tcPr>
          <w:p w:rsidR="00925D70" w:rsidRPr="00925D70" w:rsidRDefault="00925D70" w:rsidP="00A237E9">
            <w:pPr>
              <w:widowControl w:val="0"/>
              <w:rPr>
                <w:b w:val="0"/>
                <w:sz w:val="28"/>
                <w:szCs w:val="28"/>
              </w:rPr>
            </w:pPr>
            <w:r w:rsidRPr="00925D70">
              <w:rPr>
                <w:b w:val="0"/>
                <w:sz w:val="28"/>
                <w:szCs w:val="28"/>
              </w:rPr>
              <w:t>Стратегічна ціль С 3</w:t>
            </w:r>
          </w:p>
          <w:p w:rsidR="00925D70" w:rsidRPr="00925D70" w:rsidRDefault="00925D70" w:rsidP="00A237E9">
            <w:pPr>
              <w:widowControl w:val="0"/>
              <w:jc w:val="both"/>
              <w:rPr>
                <w:b w:val="0"/>
                <w:sz w:val="28"/>
                <w:szCs w:val="28"/>
              </w:rPr>
            </w:pPr>
            <w:r w:rsidRPr="00925D70">
              <w:rPr>
                <w:b w:val="0"/>
                <w:sz w:val="28"/>
                <w:szCs w:val="28"/>
              </w:rPr>
              <w:t>Розвиток історико-культурної спадщини</w:t>
            </w:r>
          </w:p>
        </w:tc>
        <w:tc>
          <w:tcPr>
            <w:tcW w:w="993" w:type="dxa"/>
          </w:tcPr>
          <w:p w:rsidR="00925D70" w:rsidRDefault="00925D70" w:rsidP="004207CE">
            <w:pPr>
              <w:jc w:val="center"/>
              <w:cnfStyle w:val="000000000000"/>
              <w:rPr>
                <w:sz w:val="28"/>
                <w:szCs w:val="28"/>
              </w:rPr>
            </w:pPr>
          </w:p>
          <w:p w:rsidR="00925D70" w:rsidRDefault="00FD2064" w:rsidP="004207CE">
            <w:pPr>
              <w:jc w:val="center"/>
              <w:cnfStyle w:val="000000000000"/>
              <w:rPr>
                <w:sz w:val="28"/>
                <w:szCs w:val="28"/>
              </w:rPr>
            </w:pPr>
            <w:r>
              <w:rPr>
                <w:sz w:val="28"/>
                <w:szCs w:val="28"/>
              </w:rPr>
              <w:t>24</w:t>
            </w:r>
          </w:p>
        </w:tc>
      </w:tr>
      <w:tr w:rsidR="00925D70" w:rsidTr="00FD2064">
        <w:tc>
          <w:tcPr>
            <w:cnfStyle w:val="001000000000"/>
            <w:tcW w:w="8500" w:type="dxa"/>
          </w:tcPr>
          <w:p w:rsidR="00925D70" w:rsidRPr="00FD2064" w:rsidRDefault="00925D70" w:rsidP="00A237E9">
            <w:pPr>
              <w:widowControl w:val="0"/>
              <w:rPr>
                <w:b w:val="0"/>
                <w:sz w:val="28"/>
                <w:szCs w:val="28"/>
              </w:rPr>
            </w:pPr>
            <w:r w:rsidRPr="00FD2064">
              <w:rPr>
                <w:b w:val="0"/>
                <w:sz w:val="28"/>
                <w:szCs w:val="28"/>
              </w:rPr>
              <w:t>Стратегічна ціль С 4</w:t>
            </w:r>
          </w:p>
          <w:p w:rsidR="00925D70" w:rsidRPr="00FD2064" w:rsidRDefault="00925D70" w:rsidP="00A237E9">
            <w:pPr>
              <w:widowControl w:val="0"/>
              <w:jc w:val="both"/>
              <w:rPr>
                <w:b w:val="0"/>
                <w:sz w:val="28"/>
                <w:szCs w:val="28"/>
              </w:rPr>
            </w:pPr>
            <w:r w:rsidRPr="00FD2064">
              <w:rPr>
                <w:b w:val="0"/>
                <w:sz w:val="28"/>
                <w:szCs w:val="28"/>
              </w:rPr>
              <w:t>Соціальна злагода та міжвікова інтеграція</w:t>
            </w:r>
          </w:p>
        </w:tc>
        <w:tc>
          <w:tcPr>
            <w:tcW w:w="993" w:type="dxa"/>
          </w:tcPr>
          <w:p w:rsidR="00925D70" w:rsidRDefault="00925D70" w:rsidP="004207CE">
            <w:pPr>
              <w:jc w:val="center"/>
              <w:cnfStyle w:val="000000000000"/>
              <w:rPr>
                <w:sz w:val="28"/>
                <w:szCs w:val="28"/>
              </w:rPr>
            </w:pPr>
          </w:p>
          <w:p w:rsidR="00925D70" w:rsidRDefault="00FD2064" w:rsidP="004207CE">
            <w:pPr>
              <w:jc w:val="center"/>
              <w:cnfStyle w:val="000000000000"/>
              <w:rPr>
                <w:sz w:val="28"/>
                <w:szCs w:val="28"/>
              </w:rPr>
            </w:pPr>
            <w:r>
              <w:rPr>
                <w:sz w:val="28"/>
                <w:szCs w:val="28"/>
              </w:rPr>
              <w:t>27</w:t>
            </w:r>
          </w:p>
        </w:tc>
      </w:tr>
      <w:tr w:rsidR="00925D70" w:rsidTr="00FD2064">
        <w:tc>
          <w:tcPr>
            <w:cnfStyle w:val="001000000000"/>
            <w:tcW w:w="8500" w:type="dxa"/>
          </w:tcPr>
          <w:p w:rsidR="00925D70" w:rsidRPr="00925D70" w:rsidRDefault="00925D70" w:rsidP="00A237E9">
            <w:pPr>
              <w:widowControl w:val="0"/>
              <w:rPr>
                <w:bCs w:val="0"/>
                <w:sz w:val="28"/>
                <w:szCs w:val="28"/>
                <w:lang w:val="ru-RU"/>
              </w:rPr>
            </w:pPr>
            <w:r w:rsidRPr="00925D70">
              <w:rPr>
                <w:bCs w:val="0"/>
                <w:sz w:val="28"/>
                <w:szCs w:val="28"/>
              </w:rPr>
              <w:t>Пріоритет</w:t>
            </w:r>
            <w:r w:rsidRPr="00925D70">
              <w:rPr>
                <w:bCs w:val="0"/>
                <w:sz w:val="28"/>
                <w:szCs w:val="28"/>
                <w:lang w:val="ru-RU"/>
              </w:rPr>
              <w:t xml:space="preserve"> </w:t>
            </w:r>
            <w:r w:rsidRPr="00925D70">
              <w:rPr>
                <w:bCs w:val="0"/>
                <w:sz w:val="28"/>
                <w:szCs w:val="28"/>
                <w:lang w:val="en-US"/>
              </w:rPr>
              <w:t>D</w:t>
            </w:r>
          </w:p>
          <w:p w:rsidR="00925D70" w:rsidRPr="00925D70" w:rsidRDefault="00925D70" w:rsidP="00A237E9">
            <w:pPr>
              <w:widowControl w:val="0"/>
              <w:rPr>
                <w:b w:val="0"/>
                <w:sz w:val="28"/>
                <w:szCs w:val="28"/>
              </w:rPr>
            </w:pPr>
            <w:r w:rsidRPr="00925D70">
              <w:rPr>
                <w:bCs w:val="0"/>
                <w:sz w:val="28"/>
                <w:szCs w:val="28"/>
              </w:rPr>
              <w:t>Рекреаційний центр столиці та пристоличного регіону</w:t>
            </w:r>
          </w:p>
        </w:tc>
        <w:tc>
          <w:tcPr>
            <w:tcW w:w="993" w:type="dxa"/>
          </w:tcPr>
          <w:p w:rsidR="00925D70" w:rsidRDefault="00925D70" w:rsidP="004207CE">
            <w:pPr>
              <w:jc w:val="center"/>
              <w:cnfStyle w:val="000000000000"/>
              <w:rPr>
                <w:sz w:val="28"/>
                <w:szCs w:val="28"/>
              </w:rPr>
            </w:pPr>
          </w:p>
          <w:p w:rsidR="00925D70" w:rsidRDefault="00FD2064" w:rsidP="004207CE">
            <w:pPr>
              <w:jc w:val="center"/>
              <w:cnfStyle w:val="000000000000"/>
              <w:rPr>
                <w:sz w:val="28"/>
                <w:szCs w:val="28"/>
              </w:rPr>
            </w:pPr>
            <w:r>
              <w:rPr>
                <w:sz w:val="28"/>
                <w:szCs w:val="28"/>
              </w:rPr>
              <w:t>32</w:t>
            </w:r>
          </w:p>
        </w:tc>
      </w:tr>
      <w:tr w:rsidR="00925D70" w:rsidTr="00FD2064">
        <w:tc>
          <w:tcPr>
            <w:cnfStyle w:val="001000000000"/>
            <w:tcW w:w="8500" w:type="dxa"/>
          </w:tcPr>
          <w:p w:rsidR="00925D70" w:rsidRPr="00925D70" w:rsidRDefault="00925D70" w:rsidP="00B776FA">
            <w:pPr>
              <w:widowControl w:val="0"/>
              <w:rPr>
                <w:b w:val="0"/>
                <w:sz w:val="28"/>
                <w:szCs w:val="28"/>
              </w:rPr>
            </w:pPr>
            <w:r w:rsidRPr="00925D70">
              <w:rPr>
                <w:b w:val="0"/>
                <w:sz w:val="28"/>
                <w:szCs w:val="28"/>
              </w:rPr>
              <w:t xml:space="preserve">Стратегічна ціль </w:t>
            </w:r>
            <w:r w:rsidRPr="00925D70">
              <w:rPr>
                <w:b w:val="0"/>
                <w:bCs w:val="0"/>
                <w:sz w:val="28"/>
                <w:szCs w:val="28"/>
                <w:lang w:val="en-US"/>
              </w:rPr>
              <w:t>D</w:t>
            </w:r>
            <w:r w:rsidRPr="00925D70">
              <w:rPr>
                <w:b w:val="0"/>
                <w:sz w:val="28"/>
                <w:szCs w:val="28"/>
              </w:rPr>
              <w:t xml:space="preserve"> 1</w:t>
            </w:r>
          </w:p>
          <w:p w:rsidR="00925D70" w:rsidRPr="00925D70" w:rsidRDefault="00925D70" w:rsidP="00B776FA">
            <w:pPr>
              <w:widowControl w:val="0"/>
              <w:rPr>
                <w:b w:val="0"/>
                <w:sz w:val="28"/>
                <w:szCs w:val="28"/>
              </w:rPr>
            </w:pPr>
            <w:r w:rsidRPr="00925D70">
              <w:rPr>
                <w:b w:val="0"/>
                <w:sz w:val="28"/>
                <w:szCs w:val="28"/>
              </w:rPr>
              <w:t>Місто комфортного проживання</w:t>
            </w:r>
          </w:p>
        </w:tc>
        <w:tc>
          <w:tcPr>
            <w:tcW w:w="993" w:type="dxa"/>
          </w:tcPr>
          <w:p w:rsidR="00925D70" w:rsidRDefault="00925D70" w:rsidP="004207CE">
            <w:pPr>
              <w:jc w:val="center"/>
              <w:cnfStyle w:val="000000000000"/>
              <w:rPr>
                <w:sz w:val="28"/>
                <w:szCs w:val="28"/>
              </w:rPr>
            </w:pPr>
          </w:p>
          <w:p w:rsidR="00925D70" w:rsidRDefault="00FD2064" w:rsidP="004207CE">
            <w:pPr>
              <w:jc w:val="center"/>
              <w:cnfStyle w:val="000000000000"/>
              <w:rPr>
                <w:sz w:val="28"/>
                <w:szCs w:val="28"/>
              </w:rPr>
            </w:pPr>
            <w:r>
              <w:rPr>
                <w:sz w:val="28"/>
                <w:szCs w:val="28"/>
              </w:rPr>
              <w:t>32</w:t>
            </w:r>
          </w:p>
        </w:tc>
      </w:tr>
      <w:tr w:rsidR="00925D70" w:rsidTr="00FD2064">
        <w:tc>
          <w:tcPr>
            <w:cnfStyle w:val="001000000000"/>
            <w:tcW w:w="8500" w:type="dxa"/>
          </w:tcPr>
          <w:p w:rsidR="00925D70" w:rsidRPr="00925D70" w:rsidRDefault="00925D70" w:rsidP="00B776FA">
            <w:pPr>
              <w:widowControl w:val="0"/>
              <w:rPr>
                <w:b w:val="0"/>
                <w:sz w:val="28"/>
                <w:szCs w:val="28"/>
              </w:rPr>
            </w:pPr>
            <w:r w:rsidRPr="00925D70">
              <w:rPr>
                <w:b w:val="0"/>
                <w:sz w:val="28"/>
                <w:szCs w:val="28"/>
              </w:rPr>
              <w:t xml:space="preserve">Стратегічна ціль </w:t>
            </w:r>
            <w:r w:rsidRPr="00925D70">
              <w:rPr>
                <w:b w:val="0"/>
                <w:bCs w:val="0"/>
                <w:sz w:val="28"/>
                <w:szCs w:val="28"/>
                <w:lang w:val="en-US"/>
              </w:rPr>
              <w:t>D</w:t>
            </w:r>
            <w:r w:rsidRPr="00925D70">
              <w:rPr>
                <w:b w:val="0"/>
                <w:sz w:val="28"/>
                <w:szCs w:val="28"/>
              </w:rPr>
              <w:t xml:space="preserve"> 3</w:t>
            </w:r>
          </w:p>
          <w:p w:rsidR="00925D70" w:rsidRPr="00925D70" w:rsidRDefault="00925D70" w:rsidP="00B776FA">
            <w:pPr>
              <w:widowControl w:val="0"/>
              <w:jc w:val="both"/>
              <w:rPr>
                <w:b w:val="0"/>
                <w:sz w:val="28"/>
                <w:szCs w:val="28"/>
              </w:rPr>
            </w:pPr>
            <w:r w:rsidRPr="00925D70">
              <w:rPr>
                <w:b w:val="0"/>
                <w:sz w:val="28"/>
                <w:szCs w:val="28"/>
              </w:rPr>
              <w:t>Розвиток сучасної міської інфраструктури</w:t>
            </w:r>
          </w:p>
        </w:tc>
        <w:tc>
          <w:tcPr>
            <w:tcW w:w="993" w:type="dxa"/>
          </w:tcPr>
          <w:p w:rsidR="00925D70" w:rsidRDefault="00925D70" w:rsidP="00B776FA">
            <w:pPr>
              <w:jc w:val="center"/>
              <w:cnfStyle w:val="000000000000"/>
              <w:rPr>
                <w:sz w:val="28"/>
                <w:szCs w:val="28"/>
              </w:rPr>
            </w:pPr>
          </w:p>
          <w:p w:rsidR="00925D70" w:rsidRDefault="00FD2064" w:rsidP="00B776FA">
            <w:pPr>
              <w:jc w:val="center"/>
              <w:cnfStyle w:val="000000000000"/>
              <w:rPr>
                <w:sz w:val="28"/>
                <w:szCs w:val="28"/>
              </w:rPr>
            </w:pPr>
            <w:r>
              <w:rPr>
                <w:sz w:val="28"/>
                <w:szCs w:val="28"/>
              </w:rPr>
              <w:t>34</w:t>
            </w:r>
          </w:p>
        </w:tc>
      </w:tr>
      <w:tr w:rsidR="00925D70" w:rsidTr="00FD2064">
        <w:tc>
          <w:tcPr>
            <w:cnfStyle w:val="001000000000"/>
            <w:tcW w:w="8500" w:type="dxa"/>
          </w:tcPr>
          <w:p w:rsidR="00925D70" w:rsidRPr="00925D70" w:rsidRDefault="00925D70" w:rsidP="00D21925">
            <w:pPr>
              <w:widowControl w:val="0"/>
              <w:ind w:firstLine="35"/>
              <w:jc w:val="both"/>
              <w:rPr>
                <w:sz w:val="28"/>
                <w:szCs w:val="28"/>
              </w:rPr>
            </w:pPr>
            <w:r w:rsidRPr="00925D70">
              <w:rPr>
                <w:sz w:val="28"/>
                <w:szCs w:val="28"/>
              </w:rPr>
              <w:t>ЗАМІСТЬ ПІСЛЯМОВИ</w:t>
            </w:r>
          </w:p>
        </w:tc>
        <w:tc>
          <w:tcPr>
            <w:tcW w:w="993" w:type="dxa"/>
          </w:tcPr>
          <w:p w:rsidR="00925D70" w:rsidRDefault="00FD2064" w:rsidP="004207CE">
            <w:pPr>
              <w:jc w:val="center"/>
              <w:cnfStyle w:val="000000000000"/>
              <w:rPr>
                <w:sz w:val="28"/>
                <w:szCs w:val="28"/>
              </w:rPr>
            </w:pPr>
            <w:r>
              <w:rPr>
                <w:sz w:val="28"/>
                <w:szCs w:val="28"/>
              </w:rPr>
              <w:t>44</w:t>
            </w:r>
          </w:p>
        </w:tc>
      </w:tr>
    </w:tbl>
    <w:p w:rsidR="004207CE" w:rsidRDefault="004207CE" w:rsidP="00F4278E">
      <w:pPr>
        <w:ind w:firstLine="567"/>
        <w:jc w:val="both"/>
        <w:rPr>
          <w:b/>
          <w:sz w:val="28"/>
          <w:szCs w:val="28"/>
        </w:rPr>
      </w:pPr>
    </w:p>
    <w:p w:rsidR="003538E0" w:rsidRDefault="003538E0" w:rsidP="00F4278E">
      <w:pPr>
        <w:ind w:firstLine="567"/>
        <w:jc w:val="both"/>
        <w:rPr>
          <w:b/>
          <w:sz w:val="28"/>
          <w:szCs w:val="28"/>
        </w:rPr>
      </w:pPr>
    </w:p>
    <w:p w:rsidR="003538E0" w:rsidRDefault="003538E0">
      <w:pPr>
        <w:spacing w:after="160" w:line="259" w:lineRule="auto"/>
        <w:rPr>
          <w:b/>
          <w:sz w:val="28"/>
          <w:szCs w:val="28"/>
        </w:rPr>
      </w:pPr>
      <w:r>
        <w:rPr>
          <w:b/>
          <w:sz w:val="28"/>
          <w:szCs w:val="28"/>
        </w:rPr>
        <w:br w:type="page"/>
      </w:r>
    </w:p>
    <w:p w:rsidR="000F1E79" w:rsidRDefault="000F1E79" w:rsidP="00F4278E">
      <w:pPr>
        <w:ind w:firstLine="567"/>
        <w:jc w:val="both"/>
        <w:rPr>
          <w:b/>
          <w:sz w:val="28"/>
          <w:szCs w:val="28"/>
        </w:rPr>
      </w:pPr>
    </w:p>
    <w:p w:rsidR="005C06B6" w:rsidRPr="000F1E79" w:rsidRDefault="005C06B6" w:rsidP="00F4278E">
      <w:pPr>
        <w:ind w:firstLine="567"/>
        <w:jc w:val="both"/>
        <w:rPr>
          <w:b/>
          <w:sz w:val="28"/>
          <w:szCs w:val="28"/>
        </w:rPr>
      </w:pPr>
      <w:r w:rsidRPr="000F1E79">
        <w:rPr>
          <w:b/>
          <w:sz w:val="28"/>
          <w:szCs w:val="28"/>
        </w:rPr>
        <w:t>ВСТУП</w:t>
      </w:r>
    </w:p>
    <w:p w:rsidR="005C06B6" w:rsidRPr="000F1E79" w:rsidRDefault="005C06B6" w:rsidP="00F4278E">
      <w:pPr>
        <w:ind w:firstLine="567"/>
        <w:jc w:val="both"/>
        <w:rPr>
          <w:b/>
          <w:i/>
          <w:sz w:val="28"/>
          <w:szCs w:val="28"/>
        </w:rPr>
      </w:pPr>
    </w:p>
    <w:p w:rsidR="005C06B6" w:rsidRPr="000F1E79" w:rsidRDefault="005C06B6" w:rsidP="00F4278E">
      <w:pPr>
        <w:ind w:firstLine="567"/>
        <w:jc w:val="both"/>
        <w:rPr>
          <w:sz w:val="28"/>
          <w:szCs w:val="28"/>
        </w:rPr>
      </w:pPr>
      <w:r w:rsidRPr="000F1E79">
        <w:rPr>
          <w:sz w:val="28"/>
          <w:szCs w:val="28"/>
        </w:rPr>
        <w:t>Метою Програми соціально-економічного та культурного розвитку міста Боярка у 2016 році</w:t>
      </w:r>
      <w:r w:rsidR="000F1E79" w:rsidRPr="000F1E79">
        <w:rPr>
          <w:sz w:val="28"/>
          <w:szCs w:val="28"/>
        </w:rPr>
        <w:t xml:space="preserve"> було</w:t>
      </w:r>
      <w:r w:rsidRPr="000F1E79">
        <w:rPr>
          <w:sz w:val="28"/>
          <w:szCs w:val="28"/>
        </w:rPr>
        <w:t xml:space="preserve"> </w:t>
      </w:r>
      <w:r w:rsidR="00C01706">
        <w:rPr>
          <w:sz w:val="28"/>
          <w:szCs w:val="28"/>
        </w:rPr>
        <w:t xml:space="preserve">визначено </w:t>
      </w:r>
      <w:r w:rsidRPr="000F1E79">
        <w:rPr>
          <w:sz w:val="28"/>
          <w:szCs w:val="28"/>
        </w:rPr>
        <w:t xml:space="preserve">створення умов для забезпечення сталого розвитку міста, підвищення ефективності використання його внутрішнього природно-ресурсного потенціалу, </w:t>
      </w:r>
      <w:r w:rsidR="000F1E79">
        <w:rPr>
          <w:sz w:val="28"/>
          <w:szCs w:val="28"/>
        </w:rPr>
        <w:t xml:space="preserve">покращення </w:t>
      </w:r>
      <w:r w:rsidRPr="000F1E79">
        <w:rPr>
          <w:sz w:val="28"/>
          <w:szCs w:val="28"/>
        </w:rPr>
        <w:t xml:space="preserve">якості життя жителів, розв'язання економічних проблем та задоволення соціальних й культурних потреб боярчан. </w:t>
      </w:r>
    </w:p>
    <w:p w:rsidR="000F1E79" w:rsidRDefault="000F1E79" w:rsidP="00F4278E">
      <w:pPr>
        <w:ind w:firstLine="567"/>
        <w:jc w:val="both"/>
        <w:rPr>
          <w:sz w:val="28"/>
          <w:szCs w:val="28"/>
        </w:rPr>
      </w:pPr>
    </w:p>
    <w:p w:rsidR="005C06B6" w:rsidRPr="000F1E79" w:rsidRDefault="005C06B6" w:rsidP="00F4278E">
      <w:pPr>
        <w:ind w:firstLine="567"/>
        <w:jc w:val="both"/>
        <w:rPr>
          <w:sz w:val="28"/>
          <w:szCs w:val="28"/>
        </w:rPr>
      </w:pPr>
      <w:r w:rsidRPr="000F1E79">
        <w:rPr>
          <w:sz w:val="28"/>
          <w:szCs w:val="28"/>
        </w:rPr>
        <w:t xml:space="preserve">При розробці цієї Програми </w:t>
      </w:r>
      <w:r w:rsidR="000F1E79">
        <w:rPr>
          <w:sz w:val="28"/>
          <w:szCs w:val="28"/>
        </w:rPr>
        <w:t>було розглянуто та застосовано підхо</w:t>
      </w:r>
      <w:r w:rsidRPr="000F1E79">
        <w:rPr>
          <w:sz w:val="28"/>
          <w:szCs w:val="28"/>
        </w:rPr>
        <w:t>д</w:t>
      </w:r>
      <w:r w:rsidR="000F1E79">
        <w:rPr>
          <w:sz w:val="28"/>
          <w:szCs w:val="28"/>
        </w:rPr>
        <w:t>и</w:t>
      </w:r>
      <w:r w:rsidRPr="000F1E79">
        <w:rPr>
          <w:sz w:val="28"/>
          <w:szCs w:val="28"/>
        </w:rPr>
        <w:t xml:space="preserve">, </w:t>
      </w:r>
      <w:r w:rsidR="000F1E79">
        <w:rPr>
          <w:sz w:val="28"/>
          <w:szCs w:val="28"/>
        </w:rPr>
        <w:t xml:space="preserve">що </w:t>
      </w:r>
      <w:r w:rsidR="00C01706">
        <w:rPr>
          <w:sz w:val="28"/>
          <w:szCs w:val="28"/>
        </w:rPr>
        <w:t>дозвол</w:t>
      </w:r>
      <w:r w:rsidR="000F1E79">
        <w:rPr>
          <w:sz w:val="28"/>
          <w:szCs w:val="28"/>
        </w:rPr>
        <w:t>яли</w:t>
      </w:r>
      <w:r w:rsidRPr="000F1E79">
        <w:rPr>
          <w:sz w:val="28"/>
          <w:szCs w:val="28"/>
        </w:rPr>
        <w:t xml:space="preserve"> усвідом</w:t>
      </w:r>
      <w:r w:rsidR="00974185">
        <w:rPr>
          <w:sz w:val="28"/>
          <w:szCs w:val="28"/>
        </w:rPr>
        <w:t>лювати</w:t>
      </w:r>
      <w:r w:rsidRPr="000F1E79">
        <w:rPr>
          <w:sz w:val="28"/>
          <w:szCs w:val="28"/>
        </w:rPr>
        <w:t xml:space="preserve"> та досяг</w:t>
      </w:r>
      <w:r w:rsidR="00974185">
        <w:rPr>
          <w:sz w:val="28"/>
          <w:szCs w:val="28"/>
        </w:rPr>
        <w:t>а</w:t>
      </w:r>
      <w:r w:rsidRPr="000F1E79">
        <w:rPr>
          <w:sz w:val="28"/>
          <w:szCs w:val="28"/>
        </w:rPr>
        <w:t xml:space="preserve">ти умотивованого зв’язку між стратегічними пріоритетами, цілями та завданнями, які необхідно </w:t>
      </w:r>
      <w:r w:rsidR="00C01706">
        <w:rPr>
          <w:sz w:val="28"/>
          <w:szCs w:val="28"/>
        </w:rPr>
        <w:t xml:space="preserve">було першочергово </w:t>
      </w:r>
      <w:r w:rsidRPr="000F1E79">
        <w:rPr>
          <w:sz w:val="28"/>
          <w:szCs w:val="28"/>
        </w:rPr>
        <w:t xml:space="preserve">запровадити для досягнення поставленої </w:t>
      </w:r>
      <w:r w:rsidR="00C01706" w:rsidRPr="000F1E79">
        <w:rPr>
          <w:sz w:val="28"/>
          <w:szCs w:val="28"/>
        </w:rPr>
        <w:t>у 2016 році</w:t>
      </w:r>
      <w:r w:rsidR="00C01706">
        <w:rPr>
          <w:sz w:val="28"/>
          <w:szCs w:val="28"/>
        </w:rPr>
        <w:t xml:space="preserve"> </w:t>
      </w:r>
      <w:r w:rsidRPr="000F1E79">
        <w:rPr>
          <w:sz w:val="28"/>
          <w:szCs w:val="28"/>
        </w:rPr>
        <w:t xml:space="preserve">мети </w:t>
      </w:r>
      <w:r w:rsidR="000F1E79">
        <w:rPr>
          <w:sz w:val="28"/>
          <w:szCs w:val="28"/>
        </w:rPr>
        <w:t xml:space="preserve">та </w:t>
      </w:r>
      <w:r w:rsidR="00C01706">
        <w:rPr>
          <w:sz w:val="28"/>
          <w:szCs w:val="28"/>
        </w:rPr>
        <w:t xml:space="preserve">розглянути </w:t>
      </w:r>
      <w:r w:rsidR="00974185">
        <w:rPr>
          <w:sz w:val="28"/>
          <w:szCs w:val="28"/>
        </w:rPr>
        <w:t xml:space="preserve">оптимальні </w:t>
      </w:r>
      <w:r w:rsidR="00C01706">
        <w:rPr>
          <w:sz w:val="28"/>
          <w:szCs w:val="28"/>
        </w:rPr>
        <w:t xml:space="preserve">моделі сталого розвитку </w:t>
      </w:r>
      <w:r w:rsidR="000F1E79">
        <w:rPr>
          <w:sz w:val="28"/>
          <w:szCs w:val="28"/>
        </w:rPr>
        <w:t>на найближчу перспективу</w:t>
      </w:r>
      <w:r w:rsidRPr="000F1E79">
        <w:rPr>
          <w:sz w:val="28"/>
          <w:szCs w:val="28"/>
        </w:rPr>
        <w:t>.</w:t>
      </w:r>
    </w:p>
    <w:p w:rsidR="000F1E79" w:rsidRDefault="000F1E79" w:rsidP="00F4278E">
      <w:pPr>
        <w:ind w:firstLine="567"/>
        <w:jc w:val="both"/>
        <w:rPr>
          <w:sz w:val="28"/>
          <w:szCs w:val="28"/>
        </w:rPr>
      </w:pPr>
    </w:p>
    <w:p w:rsidR="005C06B6" w:rsidRPr="000F1E79" w:rsidRDefault="005C06B6" w:rsidP="00F4278E">
      <w:pPr>
        <w:ind w:firstLine="567"/>
        <w:jc w:val="both"/>
        <w:rPr>
          <w:sz w:val="28"/>
          <w:szCs w:val="28"/>
        </w:rPr>
      </w:pPr>
      <w:r w:rsidRPr="000F1E79">
        <w:rPr>
          <w:sz w:val="28"/>
          <w:szCs w:val="28"/>
        </w:rPr>
        <w:t>Основу визначення цілей та завдань Програми скла</w:t>
      </w:r>
      <w:r w:rsidR="000F1E79">
        <w:rPr>
          <w:sz w:val="28"/>
          <w:szCs w:val="28"/>
        </w:rPr>
        <w:t>ли</w:t>
      </w:r>
      <w:r w:rsidRPr="000F1E79">
        <w:rPr>
          <w:sz w:val="28"/>
          <w:szCs w:val="28"/>
        </w:rPr>
        <w:t xml:space="preserve"> проект Стратегічного плану розвитку Боярки до 2020 року, проект Генерального плану міста, міські галузеві програми, міські громадські ініціативи, депутатські запити та звернення. </w:t>
      </w:r>
    </w:p>
    <w:p w:rsidR="000F1E79" w:rsidRDefault="000F1E79" w:rsidP="00F4278E">
      <w:pPr>
        <w:ind w:firstLine="567"/>
        <w:jc w:val="both"/>
        <w:rPr>
          <w:sz w:val="28"/>
          <w:szCs w:val="28"/>
        </w:rPr>
      </w:pPr>
    </w:p>
    <w:p w:rsidR="005C06B6" w:rsidRDefault="005C06B6" w:rsidP="00F4278E">
      <w:pPr>
        <w:ind w:firstLine="567"/>
        <w:jc w:val="both"/>
        <w:rPr>
          <w:sz w:val="28"/>
          <w:szCs w:val="28"/>
        </w:rPr>
      </w:pPr>
      <w:r w:rsidRPr="000F1E79">
        <w:rPr>
          <w:sz w:val="28"/>
          <w:szCs w:val="28"/>
        </w:rPr>
        <w:t xml:space="preserve">Програму </w:t>
      </w:r>
      <w:r w:rsidR="000F1E79">
        <w:rPr>
          <w:sz w:val="28"/>
          <w:szCs w:val="28"/>
        </w:rPr>
        <w:t xml:space="preserve">було </w:t>
      </w:r>
      <w:r w:rsidRPr="000F1E79">
        <w:rPr>
          <w:sz w:val="28"/>
          <w:szCs w:val="28"/>
        </w:rPr>
        <w:t>побудовано за принципами взаємодії стратегічних пріоритетів. Такий підхід сприя</w:t>
      </w:r>
      <w:r w:rsidR="000F1E79">
        <w:rPr>
          <w:sz w:val="28"/>
          <w:szCs w:val="28"/>
        </w:rPr>
        <w:t>в</w:t>
      </w:r>
      <w:r w:rsidRPr="000F1E79">
        <w:rPr>
          <w:sz w:val="28"/>
          <w:szCs w:val="28"/>
        </w:rPr>
        <w:t xml:space="preserve"> комплексному баченню та загальному розумінню процесів розвитку міста як на найближчий період так і на перспективу. Стратегічні пріоритети – це головні сталі цілі, які обумовлені постійною зміною якісних вимог для їх досягнення. </w:t>
      </w:r>
    </w:p>
    <w:p w:rsidR="00C01706" w:rsidRPr="000F1E79" w:rsidRDefault="00C01706" w:rsidP="00F4278E">
      <w:pPr>
        <w:ind w:firstLine="567"/>
        <w:jc w:val="both"/>
        <w:rPr>
          <w:sz w:val="28"/>
          <w:szCs w:val="28"/>
        </w:rPr>
      </w:pPr>
    </w:p>
    <w:p w:rsidR="00C01706" w:rsidRPr="000F1E79" w:rsidRDefault="00C01706" w:rsidP="00F4278E">
      <w:pPr>
        <w:ind w:firstLine="567"/>
        <w:jc w:val="both"/>
        <w:rPr>
          <w:sz w:val="28"/>
          <w:szCs w:val="28"/>
        </w:rPr>
      </w:pPr>
      <w:r w:rsidRPr="000F1E79">
        <w:rPr>
          <w:sz w:val="28"/>
          <w:szCs w:val="28"/>
        </w:rPr>
        <w:t>Виходячи з комплексної оцінки потенціалу міста, його конкурентних переваг, потреб та зовнішніх викликів, Програма визначила основні стратегічні  пріоритети сталого розвитку м. Боярка на 2016 рік та найближчі роки, окресл</w:t>
      </w:r>
      <w:r>
        <w:rPr>
          <w:sz w:val="28"/>
          <w:szCs w:val="28"/>
        </w:rPr>
        <w:t>ила</w:t>
      </w:r>
      <w:r w:rsidRPr="000F1E79">
        <w:rPr>
          <w:sz w:val="28"/>
          <w:szCs w:val="28"/>
        </w:rPr>
        <w:t xml:space="preserve"> шл</w:t>
      </w:r>
      <w:r>
        <w:rPr>
          <w:sz w:val="28"/>
          <w:szCs w:val="28"/>
        </w:rPr>
        <w:t>яхи та механізми їх реалізації, а саме:</w:t>
      </w:r>
    </w:p>
    <w:p w:rsidR="000F1E79" w:rsidRPr="000F1E79" w:rsidRDefault="000F1E79" w:rsidP="00F4278E">
      <w:pPr>
        <w:pStyle w:val="1"/>
        <w:keepNext w:val="0"/>
        <w:keepLines w:val="0"/>
        <w:widowControl w:val="0"/>
        <w:spacing w:before="0"/>
        <w:jc w:val="left"/>
        <w:rPr>
          <w:rFonts w:ascii="Times New Roman" w:hAnsi="Times New Roman"/>
          <w:b w:val="0"/>
          <w:color w:val="auto"/>
          <w:sz w:val="16"/>
          <w:szCs w:val="16"/>
          <w:lang w:val="uk-UA"/>
        </w:rPr>
      </w:pPr>
    </w:p>
    <w:p w:rsidR="005C06B6" w:rsidRPr="000F1E79" w:rsidRDefault="005C06B6" w:rsidP="00F4278E">
      <w:pPr>
        <w:pStyle w:val="1"/>
        <w:keepNext w:val="0"/>
        <w:keepLines w:val="0"/>
        <w:widowControl w:val="0"/>
        <w:spacing w:before="0"/>
        <w:jc w:val="left"/>
        <w:rPr>
          <w:rFonts w:ascii="Times New Roman" w:hAnsi="Times New Roman"/>
          <w:b w:val="0"/>
          <w:color w:val="auto"/>
          <w:lang w:val="uk-UA"/>
        </w:rPr>
      </w:pPr>
      <w:r w:rsidRPr="000F1E79">
        <w:rPr>
          <w:rFonts w:ascii="Times New Roman" w:hAnsi="Times New Roman"/>
          <w:b w:val="0"/>
          <w:color w:val="auto"/>
          <w:lang w:val="uk-UA"/>
        </w:rPr>
        <w:t>А. Добре врядування Європейського зразка;</w:t>
      </w:r>
    </w:p>
    <w:p w:rsidR="007340D4" w:rsidRPr="007340D4" w:rsidRDefault="007340D4" w:rsidP="00F4278E">
      <w:pPr>
        <w:ind w:firstLine="567"/>
        <w:jc w:val="both"/>
        <w:rPr>
          <w:rFonts w:eastAsia="Times New Roman"/>
          <w:sz w:val="16"/>
          <w:szCs w:val="16"/>
          <w:lang w:eastAsia="ru-RU"/>
        </w:rPr>
      </w:pPr>
    </w:p>
    <w:p w:rsidR="005C06B6" w:rsidRPr="000F1E79" w:rsidRDefault="005C06B6" w:rsidP="00F4278E">
      <w:pPr>
        <w:ind w:firstLine="567"/>
        <w:jc w:val="both"/>
        <w:rPr>
          <w:sz w:val="28"/>
          <w:szCs w:val="28"/>
        </w:rPr>
      </w:pPr>
      <w:r w:rsidRPr="000F1E79">
        <w:rPr>
          <w:rFonts w:eastAsia="Times New Roman"/>
          <w:sz w:val="28"/>
          <w:szCs w:val="28"/>
          <w:lang w:eastAsia="ru-RU"/>
        </w:rPr>
        <w:t>В. Сприятливе бізнес-середовище, сучасна місцева економіка;</w:t>
      </w:r>
    </w:p>
    <w:p w:rsidR="007340D4" w:rsidRPr="007340D4" w:rsidRDefault="007340D4" w:rsidP="00F4278E">
      <w:pPr>
        <w:ind w:firstLine="567"/>
        <w:jc w:val="both"/>
        <w:rPr>
          <w:rFonts w:eastAsia="Times New Roman"/>
          <w:sz w:val="16"/>
          <w:szCs w:val="16"/>
          <w:lang w:eastAsia="ru-RU"/>
        </w:rPr>
      </w:pPr>
    </w:p>
    <w:p w:rsidR="005C06B6" w:rsidRPr="000F1E79" w:rsidRDefault="005C06B6" w:rsidP="00F4278E">
      <w:pPr>
        <w:ind w:firstLine="567"/>
        <w:jc w:val="both"/>
        <w:rPr>
          <w:rFonts w:eastAsia="Times New Roman"/>
          <w:sz w:val="28"/>
          <w:szCs w:val="28"/>
          <w:lang w:eastAsia="ru-RU"/>
        </w:rPr>
      </w:pPr>
      <w:r w:rsidRPr="000F1E79">
        <w:rPr>
          <w:rFonts w:eastAsia="Times New Roman"/>
          <w:sz w:val="28"/>
          <w:szCs w:val="28"/>
          <w:lang w:eastAsia="ru-RU"/>
        </w:rPr>
        <w:t>С. Високі соціальні стандарти життя;</w:t>
      </w:r>
    </w:p>
    <w:p w:rsidR="007340D4" w:rsidRPr="007340D4" w:rsidRDefault="007340D4" w:rsidP="00F4278E">
      <w:pPr>
        <w:ind w:firstLine="567"/>
        <w:jc w:val="both"/>
        <w:rPr>
          <w:rFonts w:eastAsia="Times New Roman"/>
          <w:sz w:val="16"/>
          <w:szCs w:val="16"/>
          <w:lang w:eastAsia="ru-RU"/>
        </w:rPr>
      </w:pPr>
    </w:p>
    <w:p w:rsidR="005C06B6" w:rsidRPr="000F1E79" w:rsidRDefault="005C06B6" w:rsidP="00F4278E">
      <w:pPr>
        <w:ind w:firstLine="567"/>
        <w:jc w:val="both"/>
        <w:rPr>
          <w:rFonts w:eastAsia="Times New Roman"/>
          <w:sz w:val="28"/>
          <w:szCs w:val="28"/>
          <w:lang w:eastAsia="ru-RU"/>
        </w:rPr>
      </w:pPr>
      <w:r w:rsidRPr="000F1E79">
        <w:rPr>
          <w:rFonts w:eastAsia="Times New Roman"/>
          <w:sz w:val="28"/>
          <w:szCs w:val="28"/>
          <w:lang w:val="en-US" w:eastAsia="ru-RU"/>
        </w:rPr>
        <w:t>D</w:t>
      </w:r>
      <w:r w:rsidRPr="000F1E79">
        <w:rPr>
          <w:rFonts w:eastAsia="Times New Roman"/>
          <w:sz w:val="28"/>
          <w:szCs w:val="28"/>
          <w:lang w:eastAsia="ru-RU"/>
        </w:rPr>
        <w:t>. Рекреаційний центр столиці та пристоличного регіону.</w:t>
      </w:r>
    </w:p>
    <w:p w:rsidR="005C06B6" w:rsidRPr="00F4278E" w:rsidRDefault="005C06B6" w:rsidP="00F4278E">
      <w:pPr>
        <w:ind w:firstLine="567"/>
        <w:jc w:val="both"/>
        <w:rPr>
          <w:rFonts w:eastAsia="Times New Roman"/>
          <w:sz w:val="16"/>
          <w:szCs w:val="16"/>
          <w:lang w:eastAsia="ru-RU"/>
        </w:rPr>
      </w:pPr>
    </w:p>
    <w:p w:rsidR="009940D6" w:rsidRDefault="00C01706" w:rsidP="00F4278E">
      <w:pPr>
        <w:ind w:firstLine="567"/>
        <w:jc w:val="both"/>
        <w:rPr>
          <w:sz w:val="28"/>
          <w:szCs w:val="28"/>
        </w:rPr>
      </w:pPr>
      <w:r>
        <w:rPr>
          <w:sz w:val="28"/>
          <w:szCs w:val="28"/>
        </w:rPr>
        <w:t xml:space="preserve">То ж, </w:t>
      </w:r>
      <w:r w:rsidR="000E51BF">
        <w:rPr>
          <w:sz w:val="28"/>
          <w:szCs w:val="28"/>
        </w:rPr>
        <w:t>розглянемо, у який спосіб відбувалась</w:t>
      </w:r>
      <w:r>
        <w:rPr>
          <w:sz w:val="28"/>
          <w:szCs w:val="28"/>
        </w:rPr>
        <w:t xml:space="preserve"> </w:t>
      </w:r>
      <w:r w:rsidR="000E51BF">
        <w:rPr>
          <w:sz w:val="28"/>
          <w:szCs w:val="28"/>
        </w:rPr>
        <w:t xml:space="preserve">реалізація </w:t>
      </w:r>
      <w:r w:rsidR="00974185">
        <w:rPr>
          <w:sz w:val="28"/>
          <w:szCs w:val="28"/>
        </w:rPr>
        <w:t xml:space="preserve">запропонованих </w:t>
      </w:r>
      <w:r w:rsidR="000E51BF">
        <w:rPr>
          <w:sz w:val="28"/>
          <w:szCs w:val="28"/>
        </w:rPr>
        <w:t xml:space="preserve"> </w:t>
      </w:r>
      <w:r>
        <w:rPr>
          <w:sz w:val="28"/>
          <w:szCs w:val="28"/>
        </w:rPr>
        <w:t>основн</w:t>
      </w:r>
      <w:r w:rsidR="000E51BF">
        <w:rPr>
          <w:sz w:val="28"/>
          <w:szCs w:val="28"/>
        </w:rPr>
        <w:t xml:space="preserve">их пріоритетів </w:t>
      </w:r>
      <w:r w:rsidR="004262E6">
        <w:rPr>
          <w:sz w:val="28"/>
          <w:szCs w:val="28"/>
        </w:rPr>
        <w:t>протягом  2016 року</w:t>
      </w:r>
    </w:p>
    <w:p w:rsidR="000F1E79" w:rsidRDefault="000F1E79" w:rsidP="00F4278E">
      <w:pPr>
        <w:ind w:firstLine="567"/>
        <w:rPr>
          <w:sz w:val="28"/>
          <w:szCs w:val="28"/>
        </w:rPr>
      </w:pPr>
    </w:p>
    <w:p w:rsidR="000F1E79" w:rsidRDefault="000F1E79" w:rsidP="00F4278E">
      <w:pPr>
        <w:ind w:firstLine="567"/>
        <w:rPr>
          <w:sz w:val="28"/>
          <w:szCs w:val="28"/>
        </w:rPr>
      </w:pPr>
    </w:p>
    <w:p w:rsidR="000F1E79" w:rsidRDefault="000F1E79" w:rsidP="00F4278E">
      <w:pPr>
        <w:ind w:firstLine="567"/>
        <w:rPr>
          <w:sz w:val="28"/>
          <w:szCs w:val="28"/>
        </w:rPr>
      </w:pPr>
    </w:p>
    <w:p w:rsidR="00C01706" w:rsidRDefault="00C01706" w:rsidP="00F4278E">
      <w:pPr>
        <w:ind w:firstLine="567"/>
        <w:rPr>
          <w:sz w:val="28"/>
          <w:szCs w:val="28"/>
        </w:rPr>
      </w:pPr>
    </w:p>
    <w:p w:rsidR="000F1E79" w:rsidRDefault="000F1E79" w:rsidP="00F4278E">
      <w:pPr>
        <w:ind w:firstLine="567"/>
        <w:rPr>
          <w:sz w:val="28"/>
          <w:szCs w:val="28"/>
        </w:rPr>
      </w:pPr>
    </w:p>
    <w:p w:rsidR="004B6A42" w:rsidRPr="004B6A42" w:rsidRDefault="00570F02" w:rsidP="007653AB">
      <w:pPr>
        <w:pStyle w:val="1"/>
        <w:keepNext w:val="0"/>
        <w:keepLines w:val="0"/>
        <w:widowControl w:val="0"/>
        <w:shd w:val="clear" w:color="auto" w:fill="FFF2CC" w:themeFill="accent4" w:themeFillTint="33"/>
        <w:spacing w:before="0"/>
        <w:jc w:val="left"/>
        <w:rPr>
          <w:b w:val="0"/>
          <w:i/>
          <w:sz w:val="16"/>
          <w:szCs w:val="16"/>
        </w:rPr>
      </w:pPr>
      <w:r w:rsidRPr="00570F02">
        <w:rPr>
          <w:rFonts w:ascii="Times New Roman" w:hAnsi="Times New Roman"/>
          <w:color w:val="auto"/>
          <w:lang w:val="uk-UA"/>
        </w:rPr>
        <w:lastRenderedPageBreak/>
        <w:t xml:space="preserve">Пріоритет </w:t>
      </w:r>
      <w:r w:rsidR="000F1E79" w:rsidRPr="00570F02">
        <w:rPr>
          <w:rFonts w:ascii="Times New Roman" w:hAnsi="Times New Roman"/>
          <w:color w:val="auto"/>
          <w:lang w:val="uk-UA"/>
        </w:rPr>
        <w:t xml:space="preserve">А. Добре </w:t>
      </w:r>
      <w:r w:rsidRPr="00570F02">
        <w:rPr>
          <w:rFonts w:ascii="Times New Roman" w:hAnsi="Times New Roman"/>
          <w:color w:val="auto"/>
          <w:lang w:val="uk-UA"/>
        </w:rPr>
        <w:t>врядування Європейського зразка</w:t>
      </w:r>
    </w:p>
    <w:p w:rsidR="007653AB" w:rsidRPr="007653AB" w:rsidRDefault="007653AB" w:rsidP="00F4278E">
      <w:pPr>
        <w:ind w:firstLine="567"/>
        <w:rPr>
          <w:b/>
          <w:i/>
          <w:sz w:val="16"/>
          <w:szCs w:val="16"/>
        </w:rPr>
      </w:pPr>
    </w:p>
    <w:p w:rsidR="000F1E79" w:rsidRPr="00A10105" w:rsidRDefault="00A10105" w:rsidP="00F4278E">
      <w:pPr>
        <w:ind w:firstLine="567"/>
        <w:rPr>
          <w:b/>
          <w:i/>
          <w:sz w:val="28"/>
          <w:szCs w:val="28"/>
        </w:rPr>
      </w:pPr>
      <w:r w:rsidRPr="00A10105">
        <w:rPr>
          <w:b/>
          <w:i/>
          <w:sz w:val="28"/>
          <w:szCs w:val="28"/>
        </w:rPr>
        <w:t>Стратегічна ціль А.1. Розвиток громадянського суспільства</w:t>
      </w:r>
    </w:p>
    <w:p w:rsidR="004B6A42" w:rsidRPr="00570F02" w:rsidRDefault="004B6A42" w:rsidP="004B6A42">
      <w:pPr>
        <w:widowControl w:val="0"/>
        <w:autoSpaceDE w:val="0"/>
        <w:autoSpaceDN w:val="0"/>
        <w:adjustRightInd w:val="0"/>
        <w:ind w:firstLine="567"/>
        <w:jc w:val="both"/>
        <w:rPr>
          <w:sz w:val="28"/>
          <w:szCs w:val="28"/>
        </w:rPr>
      </w:pPr>
      <w:r w:rsidRPr="00570F02">
        <w:rPr>
          <w:sz w:val="28"/>
          <w:szCs w:val="28"/>
        </w:rPr>
        <w:t>Для повноцінного розвитку міста, необхідно чітко усвідом</w:t>
      </w:r>
      <w:r>
        <w:rPr>
          <w:sz w:val="28"/>
          <w:szCs w:val="28"/>
        </w:rPr>
        <w:t>лювати</w:t>
      </w:r>
      <w:r w:rsidRPr="00570F02">
        <w:rPr>
          <w:sz w:val="28"/>
          <w:szCs w:val="28"/>
        </w:rPr>
        <w:t xml:space="preserve">, що головним суб’єктом усіх перетворень міста є територіальна громада. Тільки сильна місцева громада, здійснюючи міське самоврядування як безпосередньо, так і через органи місцевого самоврядування, може втілити в життя бачення майбутнього Боярки. </w:t>
      </w:r>
    </w:p>
    <w:p w:rsidR="004B6A42" w:rsidRPr="00570F02" w:rsidRDefault="004B6A42" w:rsidP="004B6A42">
      <w:pPr>
        <w:widowControl w:val="0"/>
        <w:autoSpaceDE w:val="0"/>
        <w:autoSpaceDN w:val="0"/>
        <w:adjustRightInd w:val="0"/>
        <w:ind w:firstLine="567"/>
        <w:jc w:val="both"/>
        <w:rPr>
          <w:sz w:val="28"/>
          <w:szCs w:val="28"/>
        </w:rPr>
      </w:pPr>
      <w:r w:rsidRPr="00570F02">
        <w:rPr>
          <w:sz w:val="28"/>
          <w:szCs w:val="28"/>
        </w:rPr>
        <w:t>Європейська хартія місцевого самоврядування, визначає органи місцевого самоврядування однією з головних підвалин будь-якого демократичного устрою, а охорона й посилення місцевого самоврядування – важливим внеском у розбудову сусп</w:t>
      </w:r>
      <w:r>
        <w:rPr>
          <w:sz w:val="28"/>
          <w:szCs w:val="28"/>
        </w:rPr>
        <w:t>ільства на принципах демократії</w:t>
      </w:r>
      <w:r w:rsidRPr="00570F02">
        <w:rPr>
          <w:sz w:val="28"/>
          <w:szCs w:val="28"/>
        </w:rPr>
        <w:t xml:space="preserve"> участі та децентралізації влади. Цей документ передбачає право громадян на участь в управлінні державними справами й те, що це право найбільш безпосередньо може здійснюватися саме на місцевому рівні. </w:t>
      </w:r>
    </w:p>
    <w:p w:rsidR="004B6A42" w:rsidRDefault="004B6A42" w:rsidP="004B6A42">
      <w:pPr>
        <w:autoSpaceDE w:val="0"/>
        <w:autoSpaceDN w:val="0"/>
        <w:adjustRightInd w:val="0"/>
        <w:ind w:firstLine="567"/>
        <w:jc w:val="both"/>
        <w:rPr>
          <w:rFonts w:eastAsia="Times New Roman"/>
          <w:color w:val="000000"/>
          <w:sz w:val="28"/>
          <w:szCs w:val="28"/>
          <w:lang w:eastAsia="uk-UA"/>
        </w:rPr>
      </w:pPr>
      <w:r w:rsidRPr="006E18AD">
        <w:rPr>
          <w:rFonts w:eastAsia="Times New Roman"/>
          <w:bCs/>
          <w:iCs/>
          <w:color w:val="000000"/>
          <w:sz w:val="28"/>
          <w:szCs w:val="28"/>
          <w:lang w:eastAsia="uk-UA"/>
        </w:rPr>
        <w:t>Публічна політика (</w:t>
      </w:r>
      <w:r w:rsidRPr="006E18AD">
        <w:rPr>
          <w:rFonts w:eastAsia="Times New Roman"/>
          <w:bCs/>
          <w:iCs/>
          <w:color w:val="000000"/>
          <w:sz w:val="28"/>
          <w:szCs w:val="28"/>
          <w:lang w:val="en-US" w:eastAsia="uk-UA"/>
        </w:rPr>
        <w:t>public</w:t>
      </w:r>
      <w:r w:rsidRPr="006E18AD">
        <w:rPr>
          <w:rFonts w:eastAsia="Times New Roman"/>
          <w:bCs/>
          <w:iCs/>
          <w:color w:val="000000"/>
          <w:sz w:val="28"/>
          <w:szCs w:val="28"/>
          <w:lang w:eastAsia="uk-UA"/>
        </w:rPr>
        <w:t xml:space="preserve"> </w:t>
      </w:r>
      <w:r w:rsidRPr="006E18AD">
        <w:rPr>
          <w:rFonts w:eastAsia="Times New Roman"/>
          <w:bCs/>
          <w:iCs/>
          <w:color w:val="000000"/>
          <w:sz w:val="28"/>
          <w:szCs w:val="28"/>
          <w:lang w:val="en-US" w:eastAsia="uk-UA"/>
        </w:rPr>
        <w:t>policy</w:t>
      </w:r>
      <w:r w:rsidRPr="006E18AD">
        <w:rPr>
          <w:rFonts w:eastAsia="Times New Roman"/>
          <w:bCs/>
          <w:iCs/>
          <w:color w:val="000000"/>
          <w:sz w:val="28"/>
          <w:szCs w:val="28"/>
          <w:lang w:eastAsia="uk-UA"/>
        </w:rPr>
        <w:t>)</w:t>
      </w:r>
      <w:r>
        <w:rPr>
          <w:rFonts w:eastAsia="Times New Roman"/>
          <w:color w:val="000000"/>
          <w:sz w:val="28"/>
          <w:szCs w:val="28"/>
          <w:lang w:eastAsia="uk-UA"/>
        </w:rPr>
        <w:t xml:space="preserve"> </w:t>
      </w:r>
      <w:r w:rsidRPr="006E18AD">
        <w:rPr>
          <w:rFonts w:eastAsia="Times New Roman"/>
          <w:color w:val="000000"/>
          <w:sz w:val="28"/>
          <w:szCs w:val="28"/>
          <w:lang w:eastAsia="uk-UA"/>
        </w:rPr>
        <w:t>–</w:t>
      </w:r>
      <w:r>
        <w:rPr>
          <w:rFonts w:eastAsia="Times New Roman"/>
          <w:color w:val="000000"/>
          <w:sz w:val="28"/>
          <w:szCs w:val="28"/>
          <w:lang w:eastAsia="uk-UA"/>
        </w:rPr>
        <w:t xml:space="preserve"> спосіб </w:t>
      </w:r>
      <w:r w:rsidR="00736FE7">
        <w:rPr>
          <w:rFonts w:eastAsia="Times New Roman"/>
          <w:color w:val="000000"/>
          <w:sz w:val="28"/>
          <w:szCs w:val="28"/>
          <w:lang w:eastAsia="uk-UA"/>
        </w:rPr>
        <w:t xml:space="preserve">управління громадським життям, </w:t>
      </w:r>
      <w:r>
        <w:rPr>
          <w:rFonts w:eastAsia="Times New Roman"/>
          <w:color w:val="000000"/>
          <w:sz w:val="28"/>
          <w:szCs w:val="28"/>
          <w:lang w:eastAsia="uk-UA"/>
        </w:rPr>
        <w:t>заснований</w:t>
      </w:r>
      <w:r w:rsidRPr="006E18AD">
        <w:rPr>
          <w:rFonts w:eastAsia="Times New Roman"/>
          <w:color w:val="000000"/>
          <w:sz w:val="28"/>
          <w:szCs w:val="28"/>
          <w:lang w:eastAsia="uk-UA"/>
        </w:rPr>
        <w:t xml:space="preserve"> на механізмах публічного узгодження</w:t>
      </w:r>
      <w:r>
        <w:rPr>
          <w:rFonts w:eastAsia="Times New Roman"/>
          <w:color w:val="000000"/>
          <w:sz w:val="28"/>
          <w:szCs w:val="28"/>
          <w:lang w:eastAsia="uk-UA"/>
        </w:rPr>
        <w:t xml:space="preserve"> </w:t>
      </w:r>
      <w:r w:rsidRPr="006E18AD">
        <w:rPr>
          <w:rFonts w:eastAsia="Times New Roman"/>
          <w:color w:val="000000"/>
          <w:sz w:val="28"/>
          <w:szCs w:val="28"/>
          <w:lang w:eastAsia="uk-UA"/>
        </w:rPr>
        <w:t>інтересів заінтересованих сторін, політика органів публічного управління, яка спрямована на досягнення суспільно</w:t>
      </w:r>
      <w:r>
        <w:rPr>
          <w:rFonts w:eastAsia="Times New Roman"/>
          <w:color w:val="000000"/>
          <w:sz w:val="28"/>
          <w:szCs w:val="28"/>
          <w:lang w:eastAsia="uk-UA"/>
        </w:rPr>
        <w:t xml:space="preserve"> </w:t>
      </w:r>
      <w:r w:rsidRPr="006E18AD">
        <w:rPr>
          <w:rFonts w:eastAsia="Times New Roman"/>
          <w:color w:val="000000"/>
          <w:sz w:val="28"/>
          <w:szCs w:val="28"/>
          <w:lang w:eastAsia="uk-UA"/>
        </w:rPr>
        <w:t>значимих цілей та вирішення суспільно</w:t>
      </w:r>
      <w:r>
        <w:rPr>
          <w:rFonts w:eastAsia="Times New Roman"/>
          <w:color w:val="000000"/>
          <w:sz w:val="28"/>
          <w:szCs w:val="28"/>
          <w:lang w:eastAsia="uk-UA"/>
        </w:rPr>
        <w:t xml:space="preserve"> </w:t>
      </w:r>
      <w:r w:rsidRPr="006E18AD">
        <w:rPr>
          <w:rFonts w:eastAsia="Times New Roman"/>
          <w:color w:val="000000"/>
          <w:sz w:val="28"/>
          <w:szCs w:val="28"/>
          <w:lang w:eastAsia="uk-UA"/>
        </w:rPr>
        <w:t>важливих за</w:t>
      </w:r>
      <w:r>
        <w:rPr>
          <w:rFonts w:eastAsia="Times New Roman"/>
          <w:color w:val="000000"/>
          <w:sz w:val="28"/>
          <w:szCs w:val="28"/>
          <w:lang w:eastAsia="uk-UA"/>
        </w:rPr>
        <w:t xml:space="preserve">вдань. </w:t>
      </w:r>
    </w:p>
    <w:p w:rsidR="004B6A42" w:rsidRDefault="004B6A42" w:rsidP="004B6A42">
      <w:pPr>
        <w:autoSpaceDE w:val="0"/>
        <w:autoSpaceDN w:val="0"/>
        <w:adjustRightInd w:val="0"/>
        <w:ind w:firstLine="567"/>
        <w:jc w:val="both"/>
        <w:rPr>
          <w:sz w:val="28"/>
          <w:szCs w:val="28"/>
        </w:rPr>
      </w:pPr>
      <w:r w:rsidRPr="00570F02">
        <w:rPr>
          <w:sz w:val="28"/>
          <w:szCs w:val="28"/>
        </w:rPr>
        <w:t xml:space="preserve">Як місцева громада, що будує сильну спільноту, </w:t>
      </w:r>
      <w:r>
        <w:rPr>
          <w:sz w:val="28"/>
          <w:szCs w:val="28"/>
        </w:rPr>
        <w:t xml:space="preserve">виконавчий комітет та </w:t>
      </w:r>
      <w:r w:rsidRPr="00570F02">
        <w:rPr>
          <w:sz w:val="28"/>
          <w:szCs w:val="28"/>
        </w:rPr>
        <w:t>Бояр</w:t>
      </w:r>
      <w:r>
        <w:rPr>
          <w:sz w:val="28"/>
          <w:szCs w:val="28"/>
        </w:rPr>
        <w:t xml:space="preserve">ська міська рада </w:t>
      </w:r>
      <w:r w:rsidR="00736FE7">
        <w:rPr>
          <w:sz w:val="28"/>
          <w:szCs w:val="28"/>
        </w:rPr>
        <w:t xml:space="preserve">протягом 2016 року </w:t>
      </w:r>
      <w:r w:rsidRPr="00570F02">
        <w:rPr>
          <w:sz w:val="28"/>
          <w:szCs w:val="28"/>
        </w:rPr>
        <w:t>надава</w:t>
      </w:r>
      <w:r>
        <w:rPr>
          <w:sz w:val="28"/>
          <w:szCs w:val="28"/>
        </w:rPr>
        <w:t>ли</w:t>
      </w:r>
      <w:r w:rsidRPr="00570F02">
        <w:rPr>
          <w:sz w:val="28"/>
          <w:szCs w:val="28"/>
        </w:rPr>
        <w:t xml:space="preserve"> пріоритетного значення цим процесам. </w:t>
      </w:r>
      <w:r w:rsidR="00736FE7">
        <w:rPr>
          <w:sz w:val="28"/>
          <w:szCs w:val="28"/>
        </w:rPr>
        <w:t xml:space="preserve"> </w:t>
      </w:r>
    </w:p>
    <w:p w:rsidR="004B6A42" w:rsidRPr="004B6A42" w:rsidRDefault="004B6A42" w:rsidP="004B6A42">
      <w:pPr>
        <w:ind w:firstLine="567"/>
        <w:jc w:val="both"/>
        <w:rPr>
          <w:sz w:val="28"/>
          <w:szCs w:val="28"/>
        </w:rPr>
      </w:pPr>
      <w:r w:rsidRPr="004B6A42">
        <w:rPr>
          <w:sz w:val="28"/>
          <w:szCs w:val="28"/>
        </w:rPr>
        <w:t xml:space="preserve">Серед найбільш знакових подій становлення громадського простору Боярки </w:t>
      </w:r>
      <w:r>
        <w:rPr>
          <w:sz w:val="28"/>
          <w:szCs w:val="28"/>
        </w:rPr>
        <w:t>протягом 2016 року</w:t>
      </w:r>
      <w:r w:rsidRPr="004B6A42">
        <w:rPr>
          <w:sz w:val="28"/>
          <w:szCs w:val="28"/>
        </w:rPr>
        <w:t xml:space="preserve"> можна відзначити такі:</w:t>
      </w:r>
    </w:p>
    <w:p w:rsidR="004B6A42" w:rsidRPr="004B6A42" w:rsidRDefault="004B6A42" w:rsidP="004B6A42">
      <w:pPr>
        <w:ind w:firstLine="567"/>
        <w:jc w:val="both"/>
        <w:rPr>
          <w:sz w:val="28"/>
          <w:szCs w:val="28"/>
        </w:rPr>
      </w:pPr>
      <w:r w:rsidRPr="004B6A42">
        <w:rPr>
          <w:sz w:val="28"/>
          <w:szCs w:val="28"/>
        </w:rPr>
        <w:t>- проведення громадського форуму з презентації проекту соціально-економічного та культурного розвитку міста;</w:t>
      </w:r>
    </w:p>
    <w:p w:rsidR="004B6A42" w:rsidRPr="004B6A42" w:rsidRDefault="004B6A42" w:rsidP="004B6A42">
      <w:pPr>
        <w:ind w:firstLine="567"/>
        <w:jc w:val="both"/>
        <w:rPr>
          <w:sz w:val="28"/>
          <w:szCs w:val="28"/>
        </w:rPr>
      </w:pPr>
      <w:r w:rsidRPr="004B6A42">
        <w:rPr>
          <w:sz w:val="28"/>
          <w:szCs w:val="28"/>
        </w:rPr>
        <w:t>- проведення форуму Електронної демократії;</w:t>
      </w:r>
    </w:p>
    <w:p w:rsidR="004B6A42" w:rsidRDefault="004B6A42" w:rsidP="004B6A42">
      <w:pPr>
        <w:ind w:firstLine="567"/>
        <w:jc w:val="both"/>
        <w:rPr>
          <w:sz w:val="28"/>
          <w:szCs w:val="28"/>
          <w:shd w:val="clear" w:color="auto" w:fill="FFFFFF"/>
        </w:rPr>
      </w:pPr>
      <w:r w:rsidRPr="004B6A42">
        <w:rPr>
          <w:sz w:val="28"/>
          <w:szCs w:val="28"/>
        </w:rPr>
        <w:t xml:space="preserve">- </w:t>
      </w:r>
      <w:r w:rsidR="00736FE7">
        <w:rPr>
          <w:sz w:val="28"/>
          <w:szCs w:val="28"/>
        </w:rPr>
        <w:t xml:space="preserve">проведення </w:t>
      </w:r>
      <w:r w:rsidRPr="004B6A42">
        <w:rPr>
          <w:sz w:val="28"/>
          <w:szCs w:val="28"/>
        </w:rPr>
        <w:t>конференції громадських організацій міста</w:t>
      </w:r>
      <w:r w:rsidR="00D4273E" w:rsidRPr="00A2679E">
        <w:rPr>
          <w:sz w:val="28"/>
          <w:szCs w:val="28"/>
          <w:shd w:val="clear" w:color="auto" w:fill="FFFFFF"/>
        </w:rPr>
        <w:t xml:space="preserve"> на тему  «Перспективи розвитку громадського сектору в м.</w:t>
      </w:r>
      <w:r w:rsidR="00D4273E">
        <w:rPr>
          <w:sz w:val="28"/>
          <w:szCs w:val="28"/>
          <w:shd w:val="clear" w:color="auto" w:fill="FFFFFF"/>
        </w:rPr>
        <w:t xml:space="preserve"> Боярка»;</w:t>
      </w:r>
    </w:p>
    <w:p w:rsidR="004B6A42" w:rsidRPr="004B6A42" w:rsidRDefault="007B2B76" w:rsidP="00D4273E">
      <w:pPr>
        <w:pStyle w:val="a3"/>
        <w:numPr>
          <w:ilvl w:val="0"/>
          <w:numId w:val="2"/>
        </w:numPr>
        <w:ind w:left="0" w:firstLine="567"/>
        <w:contextualSpacing/>
        <w:rPr>
          <w:rFonts w:ascii="Times New Roman" w:hAnsi="Times New Roman"/>
          <w:sz w:val="28"/>
          <w:szCs w:val="28"/>
          <w:lang w:val="uk-UA"/>
        </w:rPr>
      </w:pPr>
      <w:r>
        <w:rPr>
          <w:rFonts w:ascii="Times New Roman" w:hAnsi="Times New Roman"/>
          <w:sz w:val="28"/>
          <w:szCs w:val="28"/>
          <w:lang w:val="uk-UA"/>
        </w:rPr>
        <w:t xml:space="preserve"> </w:t>
      </w:r>
      <w:r w:rsidR="00974185">
        <w:rPr>
          <w:rFonts w:ascii="Times New Roman" w:hAnsi="Times New Roman"/>
          <w:sz w:val="28"/>
          <w:szCs w:val="28"/>
          <w:lang w:val="uk-UA"/>
        </w:rPr>
        <w:t>п</w:t>
      </w:r>
      <w:r>
        <w:rPr>
          <w:rFonts w:ascii="Times New Roman" w:hAnsi="Times New Roman"/>
          <w:sz w:val="28"/>
          <w:szCs w:val="28"/>
          <w:lang w:val="uk-UA"/>
        </w:rPr>
        <w:t>резентація та обговорення</w:t>
      </w:r>
      <w:r w:rsidRPr="004B6A42">
        <w:rPr>
          <w:rFonts w:ascii="Times New Roman" w:hAnsi="Times New Roman"/>
          <w:sz w:val="28"/>
          <w:szCs w:val="28"/>
          <w:lang w:val="uk-UA"/>
        </w:rPr>
        <w:t xml:space="preserve"> лекції</w:t>
      </w:r>
      <w:r>
        <w:rPr>
          <w:rFonts w:ascii="Times New Roman" w:hAnsi="Times New Roman"/>
          <w:sz w:val="28"/>
          <w:szCs w:val="28"/>
          <w:lang w:val="uk-UA"/>
        </w:rPr>
        <w:t xml:space="preserve"> </w:t>
      </w:r>
      <w:r w:rsidR="004B6A42" w:rsidRPr="004B6A42">
        <w:rPr>
          <w:rFonts w:ascii="Times New Roman" w:hAnsi="Times New Roman"/>
          <w:sz w:val="28"/>
          <w:szCs w:val="28"/>
          <w:lang w:val="uk-UA"/>
        </w:rPr>
        <w:t>на тему «Брендінг міст та територій»</w:t>
      </w:r>
      <w:r w:rsidR="004B6A42">
        <w:rPr>
          <w:rFonts w:ascii="Times New Roman" w:hAnsi="Times New Roman"/>
          <w:sz w:val="28"/>
          <w:szCs w:val="28"/>
          <w:lang w:val="uk-UA"/>
        </w:rPr>
        <w:t>;</w:t>
      </w:r>
    </w:p>
    <w:p w:rsidR="004B6A42" w:rsidRDefault="00974185" w:rsidP="004B6A42">
      <w:pPr>
        <w:pStyle w:val="a3"/>
        <w:numPr>
          <w:ilvl w:val="0"/>
          <w:numId w:val="2"/>
        </w:numPr>
        <w:ind w:left="0" w:firstLine="567"/>
        <w:contextualSpacing/>
        <w:rPr>
          <w:rFonts w:ascii="Times New Roman" w:hAnsi="Times New Roman"/>
          <w:sz w:val="28"/>
          <w:szCs w:val="28"/>
          <w:lang w:val="uk-UA"/>
        </w:rPr>
      </w:pPr>
      <w:r>
        <w:rPr>
          <w:rFonts w:ascii="Times New Roman" w:hAnsi="Times New Roman"/>
          <w:sz w:val="28"/>
          <w:szCs w:val="28"/>
          <w:lang w:val="uk-UA"/>
        </w:rPr>
        <w:t xml:space="preserve">проведення </w:t>
      </w:r>
      <w:r w:rsidR="004B6A42" w:rsidRPr="004B6A42">
        <w:rPr>
          <w:rFonts w:ascii="Times New Roman" w:hAnsi="Times New Roman"/>
          <w:sz w:val="28"/>
          <w:szCs w:val="28"/>
          <w:lang w:val="uk-UA"/>
        </w:rPr>
        <w:t>практичного семінару з написання проектів</w:t>
      </w:r>
      <w:r w:rsidR="00DA16BA">
        <w:rPr>
          <w:rFonts w:ascii="Times New Roman" w:hAnsi="Times New Roman"/>
          <w:sz w:val="28"/>
          <w:szCs w:val="28"/>
          <w:lang w:val="uk-UA"/>
        </w:rPr>
        <w:t xml:space="preserve"> для інститутів</w:t>
      </w:r>
      <w:r w:rsidR="007B2B76">
        <w:rPr>
          <w:rFonts w:ascii="Times New Roman" w:hAnsi="Times New Roman"/>
          <w:sz w:val="28"/>
          <w:szCs w:val="28"/>
          <w:lang w:val="uk-UA"/>
        </w:rPr>
        <w:t xml:space="preserve"> громадянського суспільства</w:t>
      </w:r>
      <w:r w:rsidR="00DA16BA">
        <w:rPr>
          <w:rFonts w:ascii="Times New Roman" w:hAnsi="Times New Roman"/>
          <w:sz w:val="28"/>
          <w:szCs w:val="28"/>
          <w:lang w:val="uk-UA"/>
        </w:rPr>
        <w:t xml:space="preserve"> Боярки</w:t>
      </w:r>
      <w:r>
        <w:rPr>
          <w:rFonts w:ascii="Times New Roman" w:hAnsi="Times New Roman"/>
          <w:sz w:val="28"/>
          <w:szCs w:val="28"/>
          <w:lang w:val="uk-UA"/>
        </w:rPr>
        <w:t xml:space="preserve"> тощо</w:t>
      </w:r>
      <w:r w:rsidR="00197506">
        <w:rPr>
          <w:rFonts w:ascii="Times New Roman" w:hAnsi="Times New Roman"/>
          <w:sz w:val="28"/>
          <w:szCs w:val="28"/>
          <w:lang w:val="uk-UA"/>
        </w:rPr>
        <w:t>.</w:t>
      </w:r>
      <w:r w:rsidR="007B2B76">
        <w:rPr>
          <w:rFonts w:ascii="Times New Roman" w:hAnsi="Times New Roman"/>
          <w:sz w:val="28"/>
          <w:szCs w:val="28"/>
          <w:lang w:val="uk-UA"/>
        </w:rPr>
        <w:t xml:space="preserve"> </w:t>
      </w:r>
    </w:p>
    <w:p w:rsidR="007B2B76" w:rsidRPr="00A2679E" w:rsidRDefault="007B2B76" w:rsidP="007B2B76">
      <w:pPr>
        <w:ind w:firstLine="567"/>
        <w:jc w:val="both"/>
        <w:rPr>
          <w:rStyle w:val="apple-converted-space"/>
          <w:sz w:val="28"/>
          <w:szCs w:val="28"/>
          <w:bdr w:val="none" w:sz="0" w:space="0" w:color="auto" w:frame="1"/>
          <w:shd w:val="clear" w:color="auto" w:fill="FFFFFF"/>
        </w:rPr>
      </w:pPr>
      <w:r>
        <w:rPr>
          <w:sz w:val="28"/>
          <w:szCs w:val="28"/>
          <w:shd w:val="clear" w:color="auto" w:fill="FFFFFF"/>
        </w:rPr>
        <w:t>У</w:t>
      </w:r>
      <w:r w:rsidRPr="00A2679E">
        <w:rPr>
          <w:sz w:val="28"/>
          <w:szCs w:val="28"/>
          <w:shd w:val="clear" w:color="auto" w:fill="FFFFFF"/>
        </w:rPr>
        <w:t xml:space="preserve"> рамках </w:t>
      </w:r>
      <w:r>
        <w:rPr>
          <w:sz w:val="28"/>
          <w:szCs w:val="28"/>
          <w:shd w:val="clear" w:color="auto" w:fill="FFFFFF"/>
        </w:rPr>
        <w:t xml:space="preserve">реалізації міської цільової </w:t>
      </w:r>
      <w:r w:rsidRPr="00A2679E">
        <w:rPr>
          <w:sz w:val="28"/>
          <w:szCs w:val="28"/>
          <w:shd w:val="clear" w:color="auto" w:fill="FFFFFF"/>
        </w:rPr>
        <w:t>Програми підтри</w:t>
      </w:r>
      <w:r w:rsidR="00DA16BA">
        <w:rPr>
          <w:sz w:val="28"/>
          <w:szCs w:val="28"/>
          <w:shd w:val="clear" w:color="auto" w:fill="FFFFFF"/>
        </w:rPr>
        <w:t>мки громадських ініціатив-2016,</w:t>
      </w:r>
      <w:r>
        <w:rPr>
          <w:sz w:val="28"/>
          <w:szCs w:val="28"/>
          <w:shd w:val="clear" w:color="auto" w:fill="FFFFFF"/>
        </w:rPr>
        <w:t xml:space="preserve"> </w:t>
      </w:r>
      <w:r w:rsidR="00974185">
        <w:rPr>
          <w:sz w:val="28"/>
          <w:szCs w:val="28"/>
          <w:shd w:val="clear" w:color="auto" w:fill="FFFFFF"/>
        </w:rPr>
        <w:t xml:space="preserve">діяльність яких була спрямована на розвиток громадського простору міста, </w:t>
      </w:r>
      <w:r>
        <w:rPr>
          <w:rStyle w:val="apple-converted-space"/>
          <w:sz w:val="28"/>
          <w:szCs w:val="28"/>
          <w:bdr w:val="none" w:sz="0" w:space="0" w:color="auto" w:frame="1"/>
          <w:shd w:val="clear" w:color="auto" w:fill="FFFFFF"/>
        </w:rPr>
        <w:t>ф</w:t>
      </w:r>
      <w:r w:rsidRPr="00A2679E">
        <w:rPr>
          <w:rStyle w:val="apple-converted-space"/>
          <w:sz w:val="28"/>
          <w:szCs w:val="28"/>
          <w:bdr w:val="none" w:sz="0" w:space="0" w:color="auto" w:frame="1"/>
          <w:shd w:val="clear" w:color="auto" w:fill="FFFFFF"/>
        </w:rPr>
        <w:t xml:space="preserve">інансування отримали </w:t>
      </w:r>
      <w:r>
        <w:rPr>
          <w:rStyle w:val="apple-converted-space"/>
          <w:sz w:val="28"/>
          <w:szCs w:val="28"/>
          <w:bdr w:val="none" w:sz="0" w:space="0" w:color="auto" w:frame="1"/>
          <w:shd w:val="clear" w:color="auto" w:fill="FFFFFF"/>
        </w:rPr>
        <w:t xml:space="preserve">такі </w:t>
      </w:r>
      <w:r w:rsidRPr="00A2679E">
        <w:rPr>
          <w:rStyle w:val="apple-converted-space"/>
          <w:sz w:val="28"/>
          <w:szCs w:val="28"/>
          <w:bdr w:val="none" w:sz="0" w:space="0" w:color="auto" w:frame="1"/>
          <w:shd w:val="clear" w:color="auto" w:fill="FFFFFF"/>
        </w:rPr>
        <w:t>проекти</w:t>
      </w:r>
      <w:r>
        <w:rPr>
          <w:rStyle w:val="apple-converted-space"/>
          <w:sz w:val="28"/>
          <w:szCs w:val="28"/>
          <w:bdr w:val="none" w:sz="0" w:space="0" w:color="auto" w:frame="1"/>
          <w:shd w:val="clear" w:color="auto" w:fill="FFFFFF"/>
        </w:rPr>
        <w:t xml:space="preserve">, </w:t>
      </w:r>
      <w:r w:rsidR="00DA16BA">
        <w:rPr>
          <w:rStyle w:val="apple-converted-space"/>
          <w:sz w:val="28"/>
          <w:szCs w:val="28"/>
          <w:bdr w:val="none" w:sz="0" w:space="0" w:color="auto" w:frame="1"/>
          <w:shd w:val="clear" w:color="auto" w:fill="FFFFFF"/>
        </w:rPr>
        <w:t xml:space="preserve">що </w:t>
      </w:r>
      <w:r>
        <w:rPr>
          <w:rStyle w:val="apple-converted-space"/>
          <w:sz w:val="28"/>
          <w:szCs w:val="28"/>
          <w:bdr w:val="none" w:sz="0" w:space="0" w:color="auto" w:frame="1"/>
          <w:shd w:val="clear" w:color="auto" w:fill="FFFFFF"/>
        </w:rPr>
        <w:t xml:space="preserve">вибороли перемогу у </w:t>
      </w:r>
      <w:r w:rsidR="00DA16BA">
        <w:rPr>
          <w:rStyle w:val="apple-converted-space"/>
          <w:sz w:val="28"/>
          <w:szCs w:val="28"/>
          <w:bdr w:val="none" w:sz="0" w:space="0" w:color="auto" w:frame="1"/>
          <w:shd w:val="clear" w:color="auto" w:fill="FFFFFF"/>
        </w:rPr>
        <w:t>міському конкурсі</w:t>
      </w:r>
      <w:r w:rsidRPr="00A2679E">
        <w:rPr>
          <w:rStyle w:val="apple-converted-space"/>
          <w:sz w:val="28"/>
          <w:szCs w:val="28"/>
          <w:bdr w:val="none" w:sz="0" w:space="0" w:color="auto" w:frame="1"/>
          <w:shd w:val="clear" w:color="auto" w:fill="FFFFFF"/>
        </w:rPr>
        <w:t>:</w:t>
      </w:r>
    </w:p>
    <w:p w:rsidR="007B2B76" w:rsidRPr="00A2679E" w:rsidRDefault="007B2B76" w:rsidP="007B2B76">
      <w:pPr>
        <w:pStyle w:val="a7"/>
        <w:numPr>
          <w:ilvl w:val="0"/>
          <w:numId w:val="2"/>
        </w:numPr>
        <w:shd w:val="clear" w:color="auto" w:fill="FFFFFF"/>
        <w:spacing w:before="0" w:beforeAutospacing="0" w:after="0" w:afterAutospacing="0"/>
        <w:jc w:val="both"/>
        <w:textAlignment w:val="baseline"/>
        <w:rPr>
          <w:sz w:val="28"/>
          <w:szCs w:val="28"/>
          <w:shd w:val="clear" w:color="auto" w:fill="FFFFFF"/>
        </w:rPr>
      </w:pPr>
      <w:r w:rsidRPr="00A2679E">
        <w:rPr>
          <w:rStyle w:val="apple-converted-space"/>
          <w:sz w:val="28"/>
          <w:szCs w:val="28"/>
          <w:bdr w:val="none" w:sz="0" w:space="0" w:color="auto" w:frame="1"/>
          <w:shd w:val="clear" w:color="auto" w:fill="FFFFFF"/>
        </w:rPr>
        <w:t>«Арт-простір:</w:t>
      </w:r>
      <w:r w:rsidRPr="00A2679E">
        <w:rPr>
          <w:sz w:val="28"/>
          <w:szCs w:val="28"/>
          <w:shd w:val="clear" w:color="auto" w:fill="FFFFFF"/>
        </w:rPr>
        <w:t> облаштування літньої сцени в одному з парків Боярки» (ГО «Боярський простір») – 20</w:t>
      </w:r>
      <w:r w:rsidR="00791674">
        <w:rPr>
          <w:sz w:val="28"/>
          <w:szCs w:val="28"/>
          <w:shd w:val="clear" w:color="auto" w:fill="FFFFFF"/>
        </w:rPr>
        <w:t xml:space="preserve"> </w:t>
      </w:r>
      <w:r w:rsidRPr="00A2679E">
        <w:rPr>
          <w:sz w:val="28"/>
          <w:szCs w:val="28"/>
          <w:shd w:val="clear" w:color="auto" w:fill="FFFFFF"/>
        </w:rPr>
        <w:t>000,00 грн.</w:t>
      </w:r>
    </w:p>
    <w:p w:rsidR="007B2B76" w:rsidRPr="00A2679E" w:rsidRDefault="007B2B76" w:rsidP="007B2B76">
      <w:pPr>
        <w:pStyle w:val="a7"/>
        <w:numPr>
          <w:ilvl w:val="0"/>
          <w:numId w:val="2"/>
        </w:numPr>
        <w:shd w:val="clear" w:color="auto" w:fill="FFFFFF"/>
        <w:spacing w:before="0" w:beforeAutospacing="0" w:after="0" w:afterAutospacing="0"/>
        <w:jc w:val="both"/>
        <w:textAlignment w:val="baseline"/>
        <w:rPr>
          <w:sz w:val="28"/>
          <w:szCs w:val="28"/>
          <w:shd w:val="clear" w:color="auto" w:fill="FFFFFF"/>
        </w:rPr>
      </w:pPr>
      <w:r w:rsidRPr="00A2679E">
        <w:rPr>
          <w:rStyle w:val="apple-converted-space"/>
          <w:sz w:val="28"/>
          <w:szCs w:val="28"/>
          <w:bdr w:val="none" w:sz="0" w:space="0" w:color="auto" w:frame="1"/>
          <w:shd w:val="clear" w:color="auto" w:fill="FFFFFF"/>
        </w:rPr>
        <w:t>«Лісовими стежками:</w:t>
      </w:r>
      <w:r w:rsidRPr="00A2679E">
        <w:rPr>
          <w:sz w:val="28"/>
          <w:szCs w:val="28"/>
          <w:shd w:val="clear" w:color="auto" w:fill="FFFFFF"/>
        </w:rPr>
        <w:t> облаштування пілотного лісового екскурсійно-туристичного маршруту» («ВелоБоярка») – 15</w:t>
      </w:r>
      <w:r w:rsidR="00791674">
        <w:rPr>
          <w:sz w:val="28"/>
          <w:szCs w:val="28"/>
          <w:shd w:val="clear" w:color="auto" w:fill="FFFFFF"/>
        </w:rPr>
        <w:t xml:space="preserve"> </w:t>
      </w:r>
      <w:r w:rsidRPr="00A2679E">
        <w:rPr>
          <w:sz w:val="28"/>
          <w:szCs w:val="28"/>
          <w:shd w:val="clear" w:color="auto" w:fill="FFFFFF"/>
        </w:rPr>
        <w:t>000,00 грн.</w:t>
      </w:r>
    </w:p>
    <w:p w:rsidR="007B2B76" w:rsidRPr="00A2679E" w:rsidRDefault="007B2B76" w:rsidP="007B2B76">
      <w:pPr>
        <w:pStyle w:val="a7"/>
        <w:numPr>
          <w:ilvl w:val="0"/>
          <w:numId w:val="2"/>
        </w:numPr>
        <w:shd w:val="clear" w:color="auto" w:fill="FFFFFF"/>
        <w:spacing w:before="0" w:beforeAutospacing="0" w:after="0" w:afterAutospacing="0"/>
        <w:jc w:val="both"/>
        <w:textAlignment w:val="baseline"/>
        <w:rPr>
          <w:sz w:val="28"/>
          <w:szCs w:val="28"/>
          <w:shd w:val="clear" w:color="auto" w:fill="FFFFFF"/>
        </w:rPr>
      </w:pPr>
      <w:r w:rsidRPr="00A2679E">
        <w:rPr>
          <w:rStyle w:val="apple-converted-space"/>
          <w:sz w:val="28"/>
          <w:szCs w:val="28"/>
          <w:bdr w:val="none" w:sz="0" w:space="0" w:color="auto" w:frame="1"/>
          <w:shd w:val="clear" w:color="auto" w:fill="FFFFFF"/>
        </w:rPr>
        <w:t>«Боярка історична:</w:t>
      </w:r>
      <w:r w:rsidRPr="00A2679E">
        <w:rPr>
          <w:sz w:val="28"/>
          <w:szCs w:val="28"/>
          <w:shd w:val="clear" w:color="auto" w:fill="FFFFFF"/>
        </w:rPr>
        <w:t> створення трьох інтернет-ресурсів з історичної тематики» – (ГО «Контактер») – 10</w:t>
      </w:r>
      <w:r w:rsidR="00791674">
        <w:rPr>
          <w:sz w:val="28"/>
          <w:szCs w:val="28"/>
          <w:shd w:val="clear" w:color="auto" w:fill="FFFFFF"/>
        </w:rPr>
        <w:t xml:space="preserve"> </w:t>
      </w:r>
      <w:r w:rsidRPr="00A2679E">
        <w:rPr>
          <w:sz w:val="28"/>
          <w:szCs w:val="28"/>
          <w:shd w:val="clear" w:color="auto" w:fill="FFFFFF"/>
        </w:rPr>
        <w:t>000,00 грн.</w:t>
      </w:r>
    </w:p>
    <w:p w:rsidR="007B2B76" w:rsidRPr="00A2679E" w:rsidRDefault="007B2B76" w:rsidP="007B2B76">
      <w:pPr>
        <w:pStyle w:val="a7"/>
        <w:numPr>
          <w:ilvl w:val="0"/>
          <w:numId w:val="2"/>
        </w:numPr>
        <w:shd w:val="clear" w:color="auto" w:fill="FFFFFF"/>
        <w:spacing w:before="0" w:beforeAutospacing="0" w:after="0" w:afterAutospacing="0"/>
        <w:jc w:val="both"/>
        <w:textAlignment w:val="baseline"/>
        <w:rPr>
          <w:sz w:val="28"/>
          <w:szCs w:val="28"/>
          <w:shd w:val="clear" w:color="auto" w:fill="FFFFFF"/>
        </w:rPr>
      </w:pPr>
      <w:r w:rsidRPr="00A2679E">
        <w:rPr>
          <w:rStyle w:val="apple-converted-space"/>
          <w:sz w:val="28"/>
          <w:szCs w:val="28"/>
          <w:bdr w:val="none" w:sz="0" w:space="0" w:color="auto" w:frame="1"/>
          <w:shd w:val="clear" w:color="auto" w:fill="FFFFFF"/>
        </w:rPr>
        <w:t>«Шляхами Будаївських гайдамаків:</w:t>
      </w:r>
      <w:r w:rsidRPr="00A2679E">
        <w:rPr>
          <w:sz w:val="28"/>
          <w:szCs w:val="28"/>
          <w:shd w:val="clear" w:color="auto" w:fill="FFFFFF"/>
        </w:rPr>
        <w:t> військово-патріотична гра» (ГО «Рада волонтерів») – 5</w:t>
      </w:r>
      <w:r w:rsidR="00791674">
        <w:rPr>
          <w:sz w:val="28"/>
          <w:szCs w:val="28"/>
          <w:shd w:val="clear" w:color="auto" w:fill="FFFFFF"/>
        </w:rPr>
        <w:t xml:space="preserve"> </w:t>
      </w:r>
      <w:r w:rsidRPr="00A2679E">
        <w:rPr>
          <w:sz w:val="28"/>
          <w:szCs w:val="28"/>
          <w:shd w:val="clear" w:color="auto" w:fill="FFFFFF"/>
        </w:rPr>
        <w:t>000,00 грн.</w:t>
      </w:r>
    </w:p>
    <w:p w:rsidR="004B6A42" w:rsidRPr="004B6A42" w:rsidRDefault="004B6A42" w:rsidP="004B6A42">
      <w:pPr>
        <w:ind w:firstLine="567"/>
        <w:jc w:val="both"/>
        <w:rPr>
          <w:sz w:val="28"/>
          <w:szCs w:val="28"/>
        </w:rPr>
      </w:pPr>
      <w:r w:rsidRPr="004B6A42">
        <w:rPr>
          <w:sz w:val="28"/>
          <w:szCs w:val="28"/>
        </w:rPr>
        <w:lastRenderedPageBreak/>
        <w:t xml:space="preserve">З метою узгодження інтересів та напрацювання спільного бачення потреб містян виконавчим комітетом </w:t>
      </w:r>
      <w:r w:rsidR="00197506">
        <w:rPr>
          <w:sz w:val="28"/>
          <w:szCs w:val="28"/>
        </w:rPr>
        <w:t xml:space="preserve">Боярської міської ради </w:t>
      </w:r>
      <w:r w:rsidRPr="004B6A42">
        <w:rPr>
          <w:sz w:val="28"/>
          <w:szCs w:val="28"/>
        </w:rPr>
        <w:t xml:space="preserve">підготовлено та проведено </w:t>
      </w:r>
      <w:r w:rsidR="00197506">
        <w:rPr>
          <w:sz w:val="28"/>
          <w:szCs w:val="28"/>
        </w:rPr>
        <w:t>протягом 2016 року</w:t>
      </w:r>
      <w:r w:rsidR="00736FE7">
        <w:rPr>
          <w:sz w:val="28"/>
          <w:szCs w:val="28"/>
        </w:rPr>
        <w:t xml:space="preserve"> ряд </w:t>
      </w:r>
      <w:r w:rsidR="00197506">
        <w:rPr>
          <w:sz w:val="28"/>
          <w:szCs w:val="28"/>
        </w:rPr>
        <w:t xml:space="preserve"> </w:t>
      </w:r>
      <w:r w:rsidR="00736FE7">
        <w:rPr>
          <w:sz w:val="28"/>
          <w:szCs w:val="28"/>
        </w:rPr>
        <w:t>громадських обговорень, а саме</w:t>
      </w:r>
      <w:r w:rsidRPr="004B6A42">
        <w:rPr>
          <w:sz w:val="28"/>
          <w:szCs w:val="28"/>
        </w:rPr>
        <w:t>:</w:t>
      </w:r>
    </w:p>
    <w:p w:rsidR="004B6A42" w:rsidRPr="004B6A42" w:rsidRDefault="00197506" w:rsidP="004B6A42">
      <w:pPr>
        <w:pStyle w:val="a3"/>
        <w:numPr>
          <w:ilvl w:val="0"/>
          <w:numId w:val="2"/>
        </w:numPr>
        <w:ind w:left="0" w:firstLine="567"/>
        <w:contextualSpacing/>
        <w:rPr>
          <w:rFonts w:ascii="Times New Roman" w:hAnsi="Times New Roman"/>
          <w:sz w:val="28"/>
          <w:szCs w:val="28"/>
          <w:lang w:val="uk-UA"/>
        </w:rPr>
      </w:pPr>
      <w:r>
        <w:rPr>
          <w:rFonts w:ascii="Times New Roman" w:hAnsi="Times New Roman"/>
          <w:sz w:val="28"/>
          <w:szCs w:val="28"/>
          <w:lang w:val="uk-UA"/>
        </w:rPr>
        <w:t xml:space="preserve"> узагальнення пропозицій</w:t>
      </w:r>
      <w:r w:rsidR="004B6A42" w:rsidRPr="004B6A42">
        <w:rPr>
          <w:rFonts w:ascii="Times New Roman" w:hAnsi="Times New Roman"/>
          <w:sz w:val="28"/>
          <w:szCs w:val="28"/>
          <w:lang w:val="uk-UA"/>
        </w:rPr>
        <w:t xml:space="preserve"> щодо цільо</w:t>
      </w:r>
      <w:r>
        <w:rPr>
          <w:rFonts w:ascii="Times New Roman" w:hAnsi="Times New Roman"/>
          <w:sz w:val="28"/>
          <w:szCs w:val="28"/>
          <w:lang w:val="uk-UA"/>
        </w:rPr>
        <w:t>вого призначення кінотеатру ім. </w:t>
      </w:r>
      <w:r w:rsidR="004B6A42" w:rsidRPr="004B6A42">
        <w:rPr>
          <w:rFonts w:ascii="Times New Roman" w:hAnsi="Times New Roman"/>
          <w:sz w:val="28"/>
          <w:szCs w:val="28"/>
          <w:lang w:val="uk-UA"/>
        </w:rPr>
        <w:t>Островського для потреб громади.</w:t>
      </w:r>
    </w:p>
    <w:p w:rsidR="00197506" w:rsidRDefault="00197506" w:rsidP="004B6A42">
      <w:pPr>
        <w:pStyle w:val="a3"/>
        <w:numPr>
          <w:ilvl w:val="0"/>
          <w:numId w:val="2"/>
        </w:numPr>
        <w:ind w:left="0" w:firstLine="567"/>
        <w:contextualSpacing/>
        <w:rPr>
          <w:rFonts w:ascii="Times New Roman" w:hAnsi="Times New Roman"/>
          <w:sz w:val="28"/>
          <w:szCs w:val="28"/>
          <w:lang w:val="uk-UA"/>
        </w:rPr>
      </w:pPr>
      <w:r>
        <w:rPr>
          <w:rFonts w:ascii="Times New Roman" w:hAnsi="Times New Roman"/>
          <w:sz w:val="28"/>
          <w:szCs w:val="28"/>
          <w:lang w:val="uk-UA"/>
        </w:rPr>
        <w:t xml:space="preserve"> узагальнення </w:t>
      </w:r>
      <w:r w:rsidR="004B6A42" w:rsidRPr="004B6A42">
        <w:rPr>
          <w:rFonts w:ascii="Times New Roman" w:hAnsi="Times New Roman"/>
          <w:sz w:val="28"/>
          <w:szCs w:val="28"/>
          <w:lang w:val="uk-UA"/>
        </w:rPr>
        <w:t>пропозиції щодо визначення місця розташуван</w:t>
      </w:r>
      <w:r>
        <w:rPr>
          <w:rFonts w:ascii="Times New Roman" w:hAnsi="Times New Roman"/>
          <w:sz w:val="28"/>
          <w:szCs w:val="28"/>
          <w:lang w:val="uk-UA"/>
        </w:rPr>
        <w:t>ня міських ярмарків у м. Боярка;</w:t>
      </w:r>
    </w:p>
    <w:p w:rsidR="00197506" w:rsidRDefault="00197506" w:rsidP="004B6A42">
      <w:pPr>
        <w:pStyle w:val="a3"/>
        <w:numPr>
          <w:ilvl w:val="0"/>
          <w:numId w:val="2"/>
        </w:numPr>
        <w:ind w:left="0" w:firstLine="567"/>
        <w:contextualSpacing/>
        <w:rPr>
          <w:rFonts w:ascii="Times New Roman" w:hAnsi="Times New Roman"/>
          <w:sz w:val="28"/>
          <w:szCs w:val="28"/>
          <w:lang w:val="uk-UA"/>
        </w:rPr>
      </w:pPr>
      <w:r>
        <w:rPr>
          <w:rFonts w:ascii="Times New Roman" w:hAnsi="Times New Roman"/>
          <w:sz w:val="28"/>
          <w:szCs w:val="28"/>
          <w:lang w:val="uk-UA"/>
        </w:rPr>
        <w:t xml:space="preserve"> визначення місця розташування кінцевої зупинки 742 маршруту;</w:t>
      </w:r>
    </w:p>
    <w:p w:rsidR="00736FE7" w:rsidRPr="00736FE7" w:rsidRDefault="00736FE7" w:rsidP="00736FE7">
      <w:pPr>
        <w:pStyle w:val="a3"/>
        <w:autoSpaceDE w:val="0"/>
        <w:autoSpaceDN w:val="0"/>
        <w:adjustRightInd w:val="0"/>
        <w:ind w:left="0"/>
        <w:rPr>
          <w:rFonts w:ascii="Times New Roman" w:hAnsi="Times New Roman"/>
          <w:sz w:val="28"/>
          <w:szCs w:val="28"/>
          <w:lang w:val="uk-UA"/>
        </w:rPr>
      </w:pPr>
      <w:r w:rsidRPr="00736FE7">
        <w:rPr>
          <w:rFonts w:ascii="Times New Roman" w:hAnsi="Times New Roman"/>
          <w:sz w:val="28"/>
          <w:szCs w:val="28"/>
          <w:lang w:val="uk-UA"/>
        </w:rPr>
        <w:t xml:space="preserve">Значну увагу виконавчим комітетом Боярської міської ради було приділено запровадження у місті практики проведення стратегічних сесій. </w:t>
      </w:r>
      <w:r w:rsidRPr="00736FE7">
        <w:rPr>
          <w:rFonts w:ascii="Times New Roman" w:hAnsi="Times New Roman"/>
          <w:sz w:val="28"/>
          <w:szCs w:val="28"/>
          <w:shd w:val="clear" w:color="auto" w:fill="FFFFFF"/>
          <w:lang w:val="uk-UA"/>
        </w:rPr>
        <w:t xml:space="preserve">Стратегічні сесії з використанням коучингових технологій дозволяють </w:t>
      </w:r>
      <w:r>
        <w:rPr>
          <w:rFonts w:ascii="Times New Roman" w:hAnsi="Times New Roman"/>
          <w:sz w:val="28"/>
          <w:szCs w:val="28"/>
          <w:shd w:val="clear" w:color="auto" w:fill="FFFFFF"/>
          <w:lang w:val="uk-UA"/>
        </w:rPr>
        <w:t>громаді об'єднатися та</w:t>
      </w:r>
      <w:r w:rsidRPr="00736FE7">
        <w:rPr>
          <w:rFonts w:ascii="Times New Roman" w:hAnsi="Times New Roman"/>
          <w:sz w:val="28"/>
          <w:szCs w:val="28"/>
          <w:shd w:val="clear" w:color="auto" w:fill="FFFFFF"/>
          <w:lang w:val="uk-UA"/>
        </w:rPr>
        <w:t xml:space="preserve"> написати єдино вірну, надихаючу, мотивуючу стратегію свого </w:t>
      </w:r>
      <w:r>
        <w:rPr>
          <w:rFonts w:ascii="Times New Roman" w:hAnsi="Times New Roman"/>
          <w:sz w:val="28"/>
          <w:szCs w:val="28"/>
          <w:shd w:val="clear" w:color="auto" w:fill="FFFFFF"/>
          <w:lang w:val="uk-UA"/>
        </w:rPr>
        <w:t>міста</w:t>
      </w:r>
      <w:r w:rsidRPr="00736FE7">
        <w:rPr>
          <w:rFonts w:ascii="Times New Roman" w:hAnsi="Times New Roman"/>
          <w:sz w:val="28"/>
          <w:szCs w:val="28"/>
          <w:shd w:val="clear" w:color="auto" w:fill="FFFFFF"/>
          <w:lang w:val="uk-UA"/>
        </w:rPr>
        <w:t xml:space="preserve">. Стратегію, яка є дійсно потужним інструментом, який </w:t>
      </w:r>
      <w:r>
        <w:rPr>
          <w:rFonts w:ascii="Times New Roman" w:hAnsi="Times New Roman"/>
          <w:sz w:val="28"/>
          <w:szCs w:val="28"/>
          <w:shd w:val="clear" w:color="auto" w:fill="FFFFFF"/>
          <w:lang w:val="uk-UA"/>
        </w:rPr>
        <w:t>громада</w:t>
      </w:r>
      <w:r w:rsidRPr="00736FE7">
        <w:rPr>
          <w:rFonts w:ascii="Times New Roman" w:hAnsi="Times New Roman"/>
          <w:sz w:val="28"/>
          <w:szCs w:val="28"/>
          <w:shd w:val="clear" w:color="auto" w:fill="FFFFFF"/>
          <w:lang w:val="uk-UA"/>
        </w:rPr>
        <w:t xml:space="preserve"> створила і з яким буде жити.</w:t>
      </w:r>
    </w:p>
    <w:p w:rsidR="00736FE7" w:rsidRPr="00736FE7" w:rsidRDefault="00736FE7" w:rsidP="004B6A42">
      <w:pPr>
        <w:autoSpaceDE w:val="0"/>
        <w:autoSpaceDN w:val="0"/>
        <w:adjustRightInd w:val="0"/>
        <w:ind w:firstLine="567"/>
        <w:jc w:val="both"/>
        <w:rPr>
          <w:sz w:val="28"/>
          <w:szCs w:val="28"/>
          <w:shd w:val="clear" w:color="auto" w:fill="FFFFFF"/>
        </w:rPr>
      </w:pPr>
      <w:r>
        <w:rPr>
          <w:sz w:val="28"/>
          <w:szCs w:val="28"/>
          <w:shd w:val="clear" w:color="auto" w:fill="FFFFFF"/>
        </w:rPr>
        <w:t>У</w:t>
      </w:r>
      <w:r w:rsidRPr="00736FE7">
        <w:rPr>
          <w:sz w:val="28"/>
          <w:szCs w:val="28"/>
          <w:shd w:val="clear" w:color="auto" w:fill="FFFFFF"/>
        </w:rPr>
        <w:t xml:space="preserve">часть у стратегічній сесії всіх фахівців є головною перевагою. Саме спільна участь тих, хто впливає на розвиток </w:t>
      </w:r>
      <w:r>
        <w:rPr>
          <w:sz w:val="28"/>
          <w:szCs w:val="28"/>
          <w:shd w:val="clear" w:color="auto" w:fill="FFFFFF"/>
        </w:rPr>
        <w:t>міста</w:t>
      </w:r>
      <w:r w:rsidRPr="00736FE7">
        <w:rPr>
          <w:sz w:val="28"/>
          <w:szCs w:val="28"/>
          <w:shd w:val="clear" w:color="auto" w:fill="FFFFFF"/>
        </w:rPr>
        <w:t xml:space="preserve">, в процесі розробки стратегії забезпечує 100%-й результат.  Саме синергія </w:t>
      </w:r>
      <w:r>
        <w:rPr>
          <w:sz w:val="28"/>
          <w:szCs w:val="28"/>
          <w:shd w:val="clear" w:color="auto" w:fill="FFFFFF"/>
        </w:rPr>
        <w:t>громади</w:t>
      </w:r>
      <w:r w:rsidRPr="00736FE7">
        <w:rPr>
          <w:sz w:val="28"/>
          <w:szCs w:val="28"/>
          <w:shd w:val="clear" w:color="auto" w:fill="FFFFFF"/>
        </w:rPr>
        <w:t xml:space="preserve">, спільне розуміння, обговорення та процес прийняття рішення - дають </w:t>
      </w:r>
      <w:r>
        <w:rPr>
          <w:sz w:val="28"/>
          <w:szCs w:val="28"/>
          <w:shd w:val="clear" w:color="auto" w:fill="FFFFFF"/>
        </w:rPr>
        <w:t>можливість добитися результату та</w:t>
      </w:r>
      <w:r w:rsidRPr="00736FE7">
        <w:rPr>
          <w:sz w:val="28"/>
          <w:szCs w:val="28"/>
          <w:shd w:val="clear" w:color="auto" w:fill="FFFFFF"/>
        </w:rPr>
        <w:t xml:space="preserve"> перетворити всі стратегічні цілі в щоденні заходи. Якісно новий рівень розвитку можливий тільки за рахунок нових методів командної взаємодії.</w:t>
      </w:r>
    </w:p>
    <w:p w:rsidR="00736FE7" w:rsidRDefault="00736FE7" w:rsidP="004B6A42">
      <w:pPr>
        <w:autoSpaceDE w:val="0"/>
        <w:autoSpaceDN w:val="0"/>
        <w:adjustRightInd w:val="0"/>
        <w:ind w:firstLine="567"/>
        <w:jc w:val="both"/>
        <w:rPr>
          <w:sz w:val="28"/>
          <w:szCs w:val="28"/>
        </w:rPr>
      </w:pPr>
      <w:r>
        <w:rPr>
          <w:sz w:val="28"/>
          <w:szCs w:val="28"/>
        </w:rPr>
        <w:t>Тому, розуміючи важливість запровадження такого інструменту виконавчим комітетом підготовлено</w:t>
      </w:r>
      <w:r w:rsidR="00F40198">
        <w:rPr>
          <w:sz w:val="28"/>
          <w:szCs w:val="28"/>
        </w:rPr>
        <w:t xml:space="preserve"> </w:t>
      </w:r>
      <w:r>
        <w:rPr>
          <w:sz w:val="28"/>
          <w:szCs w:val="28"/>
        </w:rPr>
        <w:t>та реалізовано наступні стратегічні сесії</w:t>
      </w:r>
      <w:r w:rsidR="00F40198">
        <w:rPr>
          <w:sz w:val="28"/>
          <w:szCs w:val="28"/>
        </w:rPr>
        <w:t>:</w:t>
      </w:r>
    </w:p>
    <w:p w:rsidR="00197506" w:rsidRDefault="00736FE7" w:rsidP="00736FE7">
      <w:pPr>
        <w:autoSpaceDE w:val="0"/>
        <w:autoSpaceDN w:val="0"/>
        <w:adjustRightInd w:val="0"/>
        <w:ind w:firstLine="567"/>
        <w:rPr>
          <w:sz w:val="28"/>
          <w:szCs w:val="28"/>
        </w:rPr>
      </w:pPr>
      <w:r>
        <w:rPr>
          <w:sz w:val="28"/>
          <w:szCs w:val="28"/>
        </w:rPr>
        <w:t xml:space="preserve">- Щодо впровадження у м. Боярка </w:t>
      </w:r>
      <w:r w:rsidR="00197506" w:rsidRPr="00736FE7">
        <w:rPr>
          <w:sz w:val="28"/>
          <w:szCs w:val="28"/>
        </w:rPr>
        <w:t>Бюджету участі</w:t>
      </w:r>
      <w:r>
        <w:rPr>
          <w:sz w:val="28"/>
          <w:szCs w:val="28"/>
        </w:rPr>
        <w:t>;</w:t>
      </w:r>
    </w:p>
    <w:p w:rsidR="00736FE7" w:rsidRPr="00736FE7" w:rsidRDefault="00736FE7" w:rsidP="003719B0">
      <w:pPr>
        <w:autoSpaceDE w:val="0"/>
        <w:autoSpaceDN w:val="0"/>
        <w:adjustRightInd w:val="0"/>
        <w:ind w:firstLine="567"/>
        <w:jc w:val="both"/>
        <w:rPr>
          <w:sz w:val="28"/>
          <w:szCs w:val="28"/>
        </w:rPr>
      </w:pPr>
      <w:r>
        <w:rPr>
          <w:sz w:val="28"/>
          <w:szCs w:val="28"/>
        </w:rPr>
        <w:t>- Про підготовку стратег</w:t>
      </w:r>
      <w:r w:rsidR="003719B0">
        <w:rPr>
          <w:sz w:val="28"/>
          <w:szCs w:val="28"/>
        </w:rPr>
        <w:t xml:space="preserve">ічного плану розвитку м. Боярка до 2020 року, проект якого було розроблено командою Олександра Зарубіна у рамках виконання навчального плану КМБШ «Школа мерів». </w:t>
      </w:r>
    </w:p>
    <w:p w:rsidR="007B2B76" w:rsidRPr="00A2679E" w:rsidRDefault="007B2B76" w:rsidP="00DA16BA">
      <w:pPr>
        <w:pStyle w:val="a7"/>
        <w:shd w:val="clear" w:color="auto" w:fill="FFFFFF"/>
        <w:spacing w:before="0" w:beforeAutospacing="0" w:after="0" w:afterAutospacing="0"/>
        <w:ind w:firstLine="567"/>
        <w:jc w:val="both"/>
        <w:textAlignment w:val="baseline"/>
        <w:rPr>
          <w:sz w:val="28"/>
          <w:szCs w:val="28"/>
          <w:shd w:val="clear" w:color="auto" w:fill="FFFFFF"/>
          <w:lang w:eastAsia="en-US"/>
        </w:rPr>
      </w:pPr>
      <w:r>
        <w:rPr>
          <w:sz w:val="28"/>
          <w:szCs w:val="28"/>
          <w:shd w:val="clear" w:color="auto" w:fill="FFFFFF"/>
          <w:lang w:eastAsia="en-US"/>
        </w:rPr>
        <w:t xml:space="preserve">Зважаючи на соціальну значущість, </w:t>
      </w:r>
      <w:r w:rsidRPr="00A2679E">
        <w:rPr>
          <w:sz w:val="28"/>
          <w:szCs w:val="28"/>
          <w:shd w:val="clear" w:color="auto" w:fill="FFFFFF"/>
          <w:lang w:eastAsia="en-US"/>
        </w:rPr>
        <w:t xml:space="preserve">5 грудня 2016 року </w:t>
      </w:r>
      <w:r>
        <w:rPr>
          <w:sz w:val="28"/>
          <w:szCs w:val="28"/>
          <w:shd w:val="clear" w:color="auto" w:fill="FFFFFF"/>
          <w:lang w:eastAsia="en-US"/>
        </w:rPr>
        <w:t xml:space="preserve">у м. Боярка, </w:t>
      </w:r>
      <w:r w:rsidRPr="00A2679E">
        <w:rPr>
          <w:sz w:val="28"/>
          <w:szCs w:val="28"/>
          <w:shd w:val="clear" w:color="auto" w:fill="FFFFFF"/>
          <w:lang w:eastAsia="en-US"/>
        </w:rPr>
        <w:t>в Києво-Святошинському центрі соціально-психологічної реабілітації населення відбувся Форум волонтерів під назвою «Волонтери різні – мета одна». Захід було проведено силами громадської орг</w:t>
      </w:r>
      <w:r w:rsidR="00757BB0">
        <w:rPr>
          <w:sz w:val="28"/>
          <w:szCs w:val="28"/>
          <w:shd w:val="clear" w:color="auto" w:fill="FFFFFF"/>
          <w:lang w:eastAsia="en-US"/>
        </w:rPr>
        <w:t>анізації «Центр розвитку громад»</w:t>
      </w:r>
      <w:r w:rsidRPr="00A2679E">
        <w:rPr>
          <w:sz w:val="28"/>
          <w:szCs w:val="28"/>
          <w:shd w:val="clear" w:color="auto" w:fill="FFFFFF"/>
          <w:lang w:eastAsia="en-US"/>
        </w:rPr>
        <w:t xml:space="preserve"> в рамках Програми підтримки громадських ініціатив Боярської міської ради.</w:t>
      </w:r>
    </w:p>
    <w:p w:rsidR="00DA16BA" w:rsidRPr="004B6A42" w:rsidRDefault="00DA16BA" w:rsidP="00DA16BA">
      <w:pPr>
        <w:autoSpaceDE w:val="0"/>
        <w:autoSpaceDN w:val="0"/>
        <w:adjustRightInd w:val="0"/>
        <w:ind w:firstLine="567"/>
        <w:jc w:val="both"/>
        <w:rPr>
          <w:sz w:val="28"/>
          <w:szCs w:val="28"/>
        </w:rPr>
      </w:pPr>
      <w:r w:rsidRPr="00736FE7">
        <w:rPr>
          <w:sz w:val="28"/>
          <w:szCs w:val="28"/>
        </w:rPr>
        <w:t xml:space="preserve">Передумовою успішного особистого та професіонального </w:t>
      </w:r>
      <w:r w:rsidRPr="004B6A42">
        <w:rPr>
          <w:sz w:val="28"/>
          <w:szCs w:val="28"/>
        </w:rPr>
        <w:t xml:space="preserve">розвитку, є стимулювання креативності. </w:t>
      </w:r>
      <w:r>
        <w:rPr>
          <w:sz w:val="28"/>
          <w:szCs w:val="28"/>
        </w:rPr>
        <w:t xml:space="preserve">То ж, протягом 2016 року проводились заходи на </w:t>
      </w:r>
      <w:r w:rsidRPr="004B6A42">
        <w:rPr>
          <w:sz w:val="28"/>
          <w:szCs w:val="28"/>
        </w:rPr>
        <w:t>забезпеч</w:t>
      </w:r>
      <w:r>
        <w:rPr>
          <w:sz w:val="28"/>
          <w:szCs w:val="28"/>
        </w:rPr>
        <w:t>ення широких можливостей</w:t>
      </w:r>
      <w:r w:rsidRPr="004B6A42">
        <w:rPr>
          <w:sz w:val="28"/>
          <w:szCs w:val="28"/>
        </w:rPr>
        <w:t xml:space="preserve"> для творчої самореалізації різних вікових категорій</w:t>
      </w:r>
      <w:r>
        <w:rPr>
          <w:sz w:val="28"/>
          <w:szCs w:val="28"/>
        </w:rPr>
        <w:t xml:space="preserve"> громадян міста</w:t>
      </w:r>
      <w:r w:rsidRPr="004B6A42">
        <w:rPr>
          <w:sz w:val="28"/>
          <w:szCs w:val="28"/>
        </w:rPr>
        <w:t xml:space="preserve">, </w:t>
      </w:r>
      <w:r>
        <w:rPr>
          <w:sz w:val="28"/>
          <w:szCs w:val="28"/>
        </w:rPr>
        <w:t xml:space="preserve">спрямованих на розвиток та </w:t>
      </w:r>
      <w:r w:rsidRPr="004B6A42">
        <w:rPr>
          <w:sz w:val="28"/>
          <w:szCs w:val="28"/>
        </w:rPr>
        <w:t>підтримку місцевих культурних традицій, міжкультурного діалогу, а також</w:t>
      </w:r>
      <w:r>
        <w:rPr>
          <w:sz w:val="28"/>
          <w:szCs w:val="28"/>
        </w:rPr>
        <w:t xml:space="preserve"> розвит</w:t>
      </w:r>
      <w:r w:rsidRPr="004B6A42">
        <w:rPr>
          <w:sz w:val="28"/>
          <w:szCs w:val="28"/>
        </w:rPr>
        <w:t>к</w:t>
      </w:r>
      <w:r>
        <w:rPr>
          <w:sz w:val="28"/>
          <w:szCs w:val="28"/>
        </w:rPr>
        <w:t>у</w:t>
      </w:r>
      <w:r w:rsidRPr="004B6A42">
        <w:rPr>
          <w:sz w:val="28"/>
          <w:szCs w:val="28"/>
        </w:rPr>
        <w:t xml:space="preserve"> нових творчих ініціатив. </w:t>
      </w:r>
    </w:p>
    <w:p w:rsidR="004B6A42" w:rsidRPr="004B6A42" w:rsidRDefault="004B6A42" w:rsidP="00DA16BA">
      <w:pPr>
        <w:widowControl w:val="0"/>
        <w:autoSpaceDE w:val="0"/>
        <w:autoSpaceDN w:val="0"/>
        <w:adjustRightInd w:val="0"/>
        <w:ind w:firstLine="567"/>
        <w:jc w:val="both"/>
        <w:rPr>
          <w:sz w:val="28"/>
          <w:szCs w:val="28"/>
        </w:rPr>
      </w:pPr>
    </w:p>
    <w:p w:rsidR="003719B0" w:rsidRDefault="003719B0" w:rsidP="003719B0">
      <w:pPr>
        <w:pStyle w:val="HTML"/>
        <w:shd w:val="clear" w:color="auto" w:fill="FFFFFF"/>
        <w:ind w:firstLine="567"/>
        <w:jc w:val="both"/>
        <w:textAlignment w:val="baseline"/>
        <w:rPr>
          <w:rFonts w:ascii="Times New Roman" w:hAnsi="Times New Roman" w:cs="Times New Roman"/>
          <w:b/>
          <w:i/>
          <w:sz w:val="28"/>
          <w:szCs w:val="28"/>
          <w:lang w:val="uk-UA"/>
        </w:rPr>
      </w:pPr>
      <w:r w:rsidRPr="00A10105">
        <w:rPr>
          <w:rFonts w:ascii="Times New Roman" w:hAnsi="Times New Roman" w:cs="Times New Roman"/>
          <w:b/>
          <w:i/>
          <w:sz w:val="28"/>
          <w:szCs w:val="28"/>
          <w:lang w:val="uk-UA"/>
        </w:rPr>
        <w:t xml:space="preserve">Стратегічна ціль А.2. </w:t>
      </w:r>
    </w:p>
    <w:p w:rsidR="003719B0" w:rsidRPr="00A10105" w:rsidRDefault="003719B0" w:rsidP="003719B0">
      <w:pPr>
        <w:pStyle w:val="HTML"/>
        <w:shd w:val="clear" w:color="auto" w:fill="FFFFFF"/>
        <w:ind w:firstLine="567"/>
        <w:jc w:val="both"/>
        <w:textAlignment w:val="baseline"/>
        <w:rPr>
          <w:rFonts w:ascii="Times New Roman" w:hAnsi="Times New Roman" w:cs="Times New Roman"/>
          <w:b/>
          <w:i/>
          <w:sz w:val="28"/>
          <w:szCs w:val="28"/>
          <w:lang w:val="uk-UA"/>
        </w:rPr>
      </w:pPr>
      <w:r w:rsidRPr="00A10105">
        <w:rPr>
          <w:rFonts w:ascii="Times New Roman" w:hAnsi="Times New Roman" w:cs="Times New Roman"/>
          <w:b/>
          <w:i/>
          <w:sz w:val="28"/>
          <w:szCs w:val="28"/>
          <w:lang w:val="uk-UA"/>
        </w:rPr>
        <w:t>Підвищенні ефективності та дієвості місцевого самоврядування</w:t>
      </w:r>
    </w:p>
    <w:p w:rsidR="00DA16BA" w:rsidRPr="00DA16BA" w:rsidRDefault="00DA16BA" w:rsidP="00950533">
      <w:pPr>
        <w:autoSpaceDE w:val="0"/>
        <w:autoSpaceDN w:val="0"/>
        <w:adjustRightInd w:val="0"/>
        <w:ind w:firstLine="567"/>
        <w:jc w:val="both"/>
        <w:rPr>
          <w:sz w:val="16"/>
          <w:szCs w:val="16"/>
        </w:rPr>
      </w:pPr>
    </w:p>
    <w:p w:rsidR="00570F02" w:rsidRPr="00570F02" w:rsidRDefault="00570F02" w:rsidP="00950533">
      <w:pPr>
        <w:autoSpaceDE w:val="0"/>
        <w:autoSpaceDN w:val="0"/>
        <w:adjustRightInd w:val="0"/>
        <w:ind w:firstLine="567"/>
        <w:jc w:val="both"/>
        <w:rPr>
          <w:sz w:val="28"/>
          <w:szCs w:val="28"/>
        </w:rPr>
      </w:pPr>
      <w:r w:rsidRPr="00570F02">
        <w:rPr>
          <w:sz w:val="28"/>
          <w:szCs w:val="28"/>
        </w:rPr>
        <w:t>Розвиток міської громади передбачає формування ефективних органів місцевого самоврядування, забезпечення участі у розбудові міста всіх зацікавлених сторін та спільне бачення владою та громадою його майбутнього.</w:t>
      </w:r>
    </w:p>
    <w:p w:rsidR="00950533" w:rsidRDefault="00A35016" w:rsidP="00950533">
      <w:pPr>
        <w:ind w:firstLine="567"/>
        <w:jc w:val="both"/>
        <w:rPr>
          <w:sz w:val="28"/>
          <w:szCs w:val="28"/>
        </w:rPr>
      </w:pPr>
      <w:r>
        <w:rPr>
          <w:sz w:val="28"/>
          <w:szCs w:val="28"/>
        </w:rPr>
        <w:lastRenderedPageBreak/>
        <w:t>Тому, з метою</w:t>
      </w:r>
      <w:r w:rsidR="0059172C">
        <w:rPr>
          <w:sz w:val="28"/>
          <w:szCs w:val="28"/>
        </w:rPr>
        <w:t xml:space="preserve"> покращення</w:t>
      </w:r>
      <w:r>
        <w:rPr>
          <w:sz w:val="28"/>
          <w:szCs w:val="28"/>
        </w:rPr>
        <w:t xml:space="preserve"> системи управління справами громади, протягом 2016 року</w:t>
      </w:r>
      <w:r w:rsidR="00F40198">
        <w:rPr>
          <w:sz w:val="28"/>
          <w:szCs w:val="28"/>
        </w:rPr>
        <w:t>,</w:t>
      </w:r>
      <w:r>
        <w:rPr>
          <w:sz w:val="28"/>
          <w:szCs w:val="28"/>
        </w:rPr>
        <w:t xml:space="preserve"> проведено структур</w:t>
      </w:r>
      <w:r w:rsidR="0059172C">
        <w:rPr>
          <w:sz w:val="28"/>
          <w:szCs w:val="28"/>
        </w:rPr>
        <w:t>ну</w:t>
      </w:r>
      <w:r>
        <w:rPr>
          <w:sz w:val="28"/>
          <w:szCs w:val="28"/>
        </w:rPr>
        <w:t xml:space="preserve"> </w:t>
      </w:r>
      <w:r w:rsidR="0059172C">
        <w:rPr>
          <w:sz w:val="28"/>
          <w:szCs w:val="28"/>
        </w:rPr>
        <w:t xml:space="preserve">реорганізацію </w:t>
      </w:r>
      <w:r>
        <w:rPr>
          <w:sz w:val="28"/>
          <w:szCs w:val="28"/>
        </w:rPr>
        <w:t>системи управління</w:t>
      </w:r>
      <w:r w:rsidR="00950533">
        <w:rPr>
          <w:sz w:val="28"/>
          <w:szCs w:val="28"/>
        </w:rPr>
        <w:t>.</w:t>
      </w:r>
      <w:r w:rsidR="003719B0">
        <w:rPr>
          <w:sz w:val="28"/>
          <w:szCs w:val="28"/>
        </w:rPr>
        <w:t xml:space="preserve"> </w:t>
      </w:r>
      <w:r w:rsidR="00E46B6B">
        <w:rPr>
          <w:sz w:val="28"/>
          <w:szCs w:val="28"/>
        </w:rPr>
        <w:t>Так, відповідно до Законів</w:t>
      </w:r>
      <w:r w:rsidR="00950533">
        <w:rPr>
          <w:sz w:val="28"/>
          <w:szCs w:val="28"/>
        </w:rPr>
        <w:t xml:space="preserve"> України</w:t>
      </w:r>
      <w:r w:rsidR="00950533" w:rsidRPr="0017449F">
        <w:rPr>
          <w:sz w:val="28"/>
          <w:szCs w:val="28"/>
        </w:rPr>
        <w:t xml:space="preserve"> </w:t>
      </w:r>
      <w:r w:rsidR="00E46B6B">
        <w:rPr>
          <w:sz w:val="28"/>
          <w:szCs w:val="28"/>
        </w:rPr>
        <w:t>та на підставі</w:t>
      </w:r>
      <w:r w:rsidR="00950533">
        <w:rPr>
          <w:sz w:val="28"/>
          <w:szCs w:val="28"/>
        </w:rPr>
        <w:t xml:space="preserve"> рішень міської ради створено наступні відділи (див. табл.</w:t>
      </w:r>
      <w:r w:rsidR="000E51BF">
        <w:rPr>
          <w:sz w:val="28"/>
          <w:szCs w:val="28"/>
        </w:rPr>
        <w:t xml:space="preserve"> </w:t>
      </w:r>
      <w:r w:rsidR="00950533">
        <w:rPr>
          <w:sz w:val="28"/>
          <w:szCs w:val="28"/>
        </w:rPr>
        <w:t>1)</w:t>
      </w:r>
      <w:r w:rsidR="000E51BF">
        <w:rPr>
          <w:sz w:val="28"/>
          <w:szCs w:val="28"/>
        </w:rPr>
        <w:t>.</w:t>
      </w:r>
    </w:p>
    <w:p w:rsidR="00DA16BA" w:rsidRDefault="00DA16BA" w:rsidP="00950533">
      <w:pPr>
        <w:ind w:firstLine="567"/>
        <w:jc w:val="right"/>
        <w:rPr>
          <w:i/>
          <w:sz w:val="28"/>
          <w:szCs w:val="28"/>
        </w:rPr>
      </w:pPr>
    </w:p>
    <w:p w:rsidR="00950533" w:rsidRDefault="0059172C" w:rsidP="00950533">
      <w:pPr>
        <w:ind w:firstLine="567"/>
        <w:jc w:val="right"/>
        <w:rPr>
          <w:i/>
          <w:sz w:val="28"/>
          <w:szCs w:val="28"/>
        </w:rPr>
      </w:pPr>
      <w:r>
        <w:rPr>
          <w:i/>
          <w:sz w:val="28"/>
          <w:szCs w:val="28"/>
        </w:rPr>
        <w:t>Таблиця</w:t>
      </w:r>
      <w:r w:rsidR="00950533">
        <w:rPr>
          <w:i/>
          <w:sz w:val="28"/>
          <w:szCs w:val="28"/>
        </w:rPr>
        <w:t xml:space="preserve"> 1</w:t>
      </w:r>
    </w:p>
    <w:p w:rsidR="00950533" w:rsidRPr="0059172C" w:rsidRDefault="00950533" w:rsidP="00950533">
      <w:pPr>
        <w:ind w:firstLine="567"/>
        <w:jc w:val="center"/>
        <w:rPr>
          <w:b/>
          <w:sz w:val="28"/>
          <w:szCs w:val="28"/>
        </w:rPr>
      </w:pPr>
      <w:r w:rsidRPr="0059172C">
        <w:rPr>
          <w:b/>
          <w:sz w:val="28"/>
          <w:szCs w:val="28"/>
        </w:rPr>
        <w:t>СТРУКТУРА</w:t>
      </w:r>
    </w:p>
    <w:p w:rsidR="00950533" w:rsidRDefault="0059172C" w:rsidP="00950533">
      <w:pPr>
        <w:ind w:firstLine="567"/>
        <w:jc w:val="center"/>
        <w:rPr>
          <w:sz w:val="28"/>
          <w:szCs w:val="28"/>
        </w:rPr>
      </w:pPr>
      <w:r>
        <w:rPr>
          <w:sz w:val="28"/>
          <w:szCs w:val="28"/>
        </w:rPr>
        <w:t>апарату ради та виконкому станом на 01.01. 2017 року</w:t>
      </w:r>
    </w:p>
    <w:p w:rsidR="0059172C" w:rsidRPr="0059172C" w:rsidRDefault="0059172C" w:rsidP="00950533">
      <w:pPr>
        <w:ind w:firstLine="567"/>
        <w:jc w:val="center"/>
        <w:rPr>
          <w:sz w:val="16"/>
          <w:szCs w:val="16"/>
        </w:rPr>
      </w:pPr>
    </w:p>
    <w:tbl>
      <w:tblPr>
        <w:tblStyle w:val="161"/>
        <w:tblW w:w="0" w:type="auto"/>
        <w:tblLook w:val="04A0"/>
      </w:tblPr>
      <w:tblGrid>
        <w:gridCol w:w="566"/>
        <w:gridCol w:w="8364"/>
        <w:gridCol w:w="703"/>
      </w:tblGrid>
      <w:tr w:rsidR="00950533" w:rsidTr="008F466B">
        <w:trPr>
          <w:cnfStyle w:val="100000000000"/>
        </w:trPr>
        <w:tc>
          <w:tcPr>
            <w:cnfStyle w:val="001000000000"/>
            <w:tcW w:w="562" w:type="dxa"/>
          </w:tcPr>
          <w:p w:rsidR="00950533" w:rsidRPr="0059172C" w:rsidRDefault="0059172C" w:rsidP="0059172C">
            <w:pPr>
              <w:jc w:val="center"/>
              <w:rPr>
                <w:b w:val="0"/>
                <w:sz w:val="28"/>
                <w:szCs w:val="28"/>
              </w:rPr>
            </w:pPr>
            <w:r w:rsidRPr="0059172C">
              <w:rPr>
                <w:b w:val="0"/>
                <w:sz w:val="28"/>
                <w:szCs w:val="28"/>
              </w:rPr>
              <w:t>№</w:t>
            </w:r>
          </w:p>
        </w:tc>
        <w:tc>
          <w:tcPr>
            <w:tcW w:w="8364" w:type="dxa"/>
          </w:tcPr>
          <w:p w:rsidR="00950533" w:rsidRPr="0059172C" w:rsidRDefault="00950533" w:rsidP="0059172C">
            <w:pPr>
              <w:jc w:val="center"/>
              <w:cnfStyle w:val="100000000000"/>
              <w:rPr>
                <w:b w:val="0"/>
                <w:sz w:val="28"/>
                <w:szCs w:val="28"/>
              </w:rPr>
            </w:pPr>
            <w:r w:rsidRPr="0059172C">
              <w:rPr>
                <w:b w:val="0"/>
                <w:sz w:val="28"/>
                <w:szCs w:val="28"/>
              </w:rPr>
              <w:t>Назва відділу</w:t>
            </w:r>
          </w:p>
        </w:tc>
        <w:tc>
          <w:tcPr>
            <w:tcW w:w="703" w:type="dxa"/>
          </w:tcPr>
          <w:p w:rsidR="00950533" w:rsidRPr="0059172C" w:rsidRDefault="00950533" w:rsidP="0059172C">
            <w:pPr>
              <w:jc w:val="center"/>
              <w:cnfStyle w:val="100000000000"/>
              <w:rPr>
                <w:b w:val="0"/>
                <w:sz w:val="28"/>
                <w:szCs w:val="28"/>
              </w:rPr>
            </w:pPr>
            <w:r w:rsidRPr="0059172C">
              <w:rPr>
                <w:b w:val="0"/>
                <w:sz w:val="28"/>
                <w:szCs w:val="28"/>
              </w:rPr>
              <w:t>ш/о</w:t>
            </w:r>
          </w:p>
        </w:tc>
      </w:tr>
      <w:tr w:rsidR="00950533" w:rsidTr="008F466B">
        <w:tc>
          <w:tcPr>
            <w:cnfStyle w:val="001000000000"/>
            <w:tcW w:w="562" w:type="dxa"/>
          </w:tcPr>
          <w:p w:rsidR="00950533" w:rsidRPr="0059172C" w:rsidRDefault="0059172C" w:rsidP="00950533">
            <w:pPr>
              <w:jc w:val="both"/>
              <w:rPr>
                <w:b w:val="0"/>
                <w:sz w:val="28"/>
                <w:szCs w:val="28"/>
              </w:rPr>
            </w:pPr>
            <w:r w:rsidRPr="0059172C">
              <w:rPr>
                <w:b w:val="0"/>
                <w:sz w:val="28"/>
                <w:szCs w:val="28"/>
              </w:rPr>
              <w:t>1.</w:t>
            </w:r>
          </w:p>
        </w:tc>
        <w:tc>
          <w:tcPr>
            <w:tcW w:w="8364" w:type="dxa"/>
          </w:tcPr>
          <w:p w:rsidR="00950533" w:rsidRDefault="00950533" w:rsidP="00950533">
            <w:pPr>
              <w:jc w:val="both"/>
              <w:cnfStyle w:val="000000000000"/>
              <w:rPr>
                <w:sz w:val="28"/>
                <w:szCs w:val="28"/>
              </w:rPr>
            </w:pPr>
            <w:r>
              <w:rPr>
                <w:sz w:val="28"/>
                <w:szCs w:val="28"/>
              </w:rPr>
              <w:t>Апарат ради</w:t>
            </w:r>
          </w:p>
        </w:tc>
        <w:tc>
          <w:tcPr>
            <w:tcW w:w="703" w:type="dxa"/>
          </w:tcPr>
          <w:p w:rsidR="00950533" w:rsidRDefault="00950533" w:rsidP="00950533">
            <w:pPr>
              <w:jc w:val="both"/>
              <w:cnfStyle w:val="000000000000"/>
              <w:rPr>
                <w:sz w:val="28"/>
                <w:szCs w:val="28"/>
              </w:rPr>
            </w:pPr>
            <w:r>
              <w:rPr>
                <w:sz w:val="28"/>
                <w:szCs w:val="28"/>
              </w:rPr>
              <w:t>2</w:t>
            </w:r>
          </w:p>
        </w:tc>
      </w:tr>
      <w:tr w:rsidR="00950533" w:rsidTr="008F466B">
        <w:tc>
          <w:tcPr>
            <w:cnfStyle w:val="001000000000"/>
            <w:tcW w:w="562" w:type="dxa"/>
          </w:tcPr>
          <w:p w:rsidR="00950533" w:rsidRPr="0059172C" w:rsidRDefault="0059172C" w:rsidP="00950533">
            <w:pPr>
              <w:jc w:val="both"/>
              <w:rPr>
                <w:b w:val="0"/>
                <w:sz w:val="28"/>
                <w:szCs w:val="28"/>
              </w:rPr>
            </w:pPr>
            <w:r w:rsidRPr="0059172C">
              <w:rPr>
                <w:b w:val="0"/>
                <w:sz w:val="28"/>
                <w:szCs w:val="28"/>
              </w:rPr>
              <w:t>2.</w:t>
            </w:r>
          </w:p>
        </w:tc>
        <w:tc>
          <w:tcPr>
            <w:tcW w:w="8364" w:type="dxa"/>
          </w:tcPr>
          <w:p w:rsidR="00950533" w:rsidRDefault="00950533" w:rsidP="00950533">
            <w:pPr>
              <w:jc w:val="both"/>
              <w:cnfStyle w:val="000000000000"/>
              <w:rPr>
                <w:sz w:val="28"/>
                <w:szCs w:val="28"/>
              </w:rPr>
            </w:pPr>
            <w:r w:rsidRPr="009407D5">
              <w:rPr>
                <w:sz w:val="28"/>
                <w:szCs w:val="28"/>
              </w:rPr>
              <w:t xml:space="preserve">Відділ бухгалтерського обліку і звітності </w:t>
            </w:r>
          </w:p>
        </w:tc>
        <w:tc>
          <w:tcPr>
            <w:tcW w:w="703" w:type="dxa"/>
          </w:tcPr>
          <w:p w:rsidR="00950533" w:rsidRDefault="00950533" w:rsidP="00950533">
            <w:pPr>
              <w:jc w:val="both"/>
              <w:cnfStyle w:val="000000000000"/>
              <w:rPr>
                <w:sz w:val="28"/>
                <w:szCs w:val="28"/>
              </w:rPr>
            </w:pPr>
            <w:r>
              <w:rPr>
                <w:sz w:val="28"/>
                <w:szCs w:val="28"/>
              </w:rPr>
              <w:t>3</w:t>
            </w:r>
          </w:p>
        </w:tc>
      </w:tr>
      <w:tr w:rsidR="00950533" w:rsidTr="008F466B">
        <w:tc>
          <w:tcPr>
            <w:cnfStyle w:val="001000000000"/>
            <w:tcW w:w="562" w:type="dxa"/>
          </w:tcPr>
          <w:p w:rsidR="00950533" w:rsidRPr="0059172C" w:rsidRDefault="0059172C" w:rsidP="00950533">
            <w:pPr>
              <w:jc w:val="both"/>
              <w:rPr>
                <w:b w:val="0"/>
                <w:sz w:val="28"/>
                <w:szCs w:val="28"/>
              </w:rPr>
            </w:pPr>
            <w:r w:rsidRPr="0059172C">
              <w:rPr>
                <w:b w:val="0"/>
                <w:sz w:val="28"/>
                <w:szCs w:val="28"/>
              </w:rPr>
              <w:t>3.</w:t>
            </w:r>
          </w:p>
        </w:tc>
        <w:tc>
          <w:tcPr>
            <w:tcW w:w="8364" w:type="dxa"/>
          </w:tcPr>
          <w:p w:rsidR="00950533" w:rsidRPr="009407D5" w:rsidRDefault="00950533" w:rsidP="00950533">
            <w:pPr>
              <w:jc w:val="both"/>
              <w:cnfStyle w:val="000000000000"/>
              <w:rPr>
                <w:sz w:val="28"/>
                <w:szCs w:val="28"/>
              </w:rPr>
            </w:pPr>
            <w:r w:rsidRPr="009407D5">
              <w:rPr>
                <w:sz w:val="28"/>
                <w:szCs w:val="28"/>
              </w:rPr>
              <w:t xml:space="preserve">Відділ містобудування та архітектури </w:t>
            </w:r>
          </w:p>
        </w:tc>
        <w:tc>
          <w:tcPr>
            <w:tcW w:w="703" w:type="dxa"/>
          </w:tcPr>
          <w:p w:rsidR="00950533" w:rsidRDefault="00950533" w:rsidP="00950533">
            <w:pPr>
              <w:jc w:val="both"/>
              <w:cnfStyle w:val="000000000000"/>
              <w:rPr>
                <w:sz w:val="28"/>
                <w:szCs w:val="28"/>
              </w:rPr>
            </w:pPr>
            <w:r>
              <w:rPr>
                <w:sz w:val="28"/>
                <w:szCs w:val="28"/>
              </w:rPr>
              <w:t>2</w:t>
            </w:r>
          </w:p>
        </w:tc>
      </w:tr>
      <w:tr w:rsidR="00950533" w:rsidTr="008F466B">
        <w:tc>
          <w:tcPr>
            <w:cnfStyle w:val="001000000000"/>
            <w:tcW w:w="562" w:type="dxa"/>
          </w:tcPr>
          <w:p w:rsidR="00950533" w:rsidRPr="0059172C" w:rsidRDefault="0059172C" w:rsidP="00950533">
            <w:pPr>
              <w:jc w:val="both"/>
              <w:rPr>
                <w:b w:val="0"/>
                <w:sz w:val="28"/>
                <w:szCs w:val="28"/>
              </w:rPr>
            </w:pPr>
            <w:r w:rsidRPr="0059172C">
              <w:rPr>
                <w:b w:val="0"/>
                <w:sz w:val="28"/>
                <w:szCs w:val="28"/>
              </w:rPr>
              <w:t>4.</w:t>
            </w:r>
          </w:p>
        </w:tc>
        <w:tc>
          <w:tcPr>
            <w:tcW w:w="8364" w:type="dxa"/>
          </w:tcPr>
          <w:p w:rsidR="00950533" w:rsidRPr="009407D5" w:rsidRDefault="00950533" w:rsidP="00950533">
            <w:pPr>
              <w:jc w:val="both"/>
              <w:cnfStyle w:val="000000000000"/>
              <w:rPr>
                <w:sz w:val="28"/>
                <w:szCs w:val="28"/>
              </w:rPr>
            </w:pPr>
            <w:r w:rsidRPr="009407D5">
              <w:rPr>
                <w:sz w:val="28"/>
                <w:szCs w:val="28"/>
              </w:rPr>
              <w:t>Відділ землевпорядкування та кадастру</w:t>
            </w:r>
          </w:p>
        </w:tc>
        <w:tc>
          <w:tcPr>
            <w:tcW w:w="703" w:type="dxa"/>
          </w:tcPr>
          <w:p w:rsidR="00950533" w:rsidRDefault="00950533" w:rsidP="00950533">
            <w:pPr>
              <w:jc w:val="both"/>
              <w:cnfStyle w:val="000000000000"/>
              <w:rPr>
                <w:sz w:val="28"/>
                <w:szCs w:val="28"/>
              </w:rPr>
            </w:pPr>
            <w:r>
              <w:rPr>
                <w:sz w:val="28"/>
                <w:szCs w:val="28"/>
              </w:rPr>
              <w:t>3</w:t>
            </w:r>
          </w:p>
        </w:tc>
      </w:tr>
      <w:tr w:rsidR="00950533" w:rsidTr="008F466B">
        <w:tc>
          <w:tcPr>
            <w:cnfStyle w:val="001000000000"/>
            <w:tcW w:w="562" w:type="dxa"/>
          </w:tcPr>
          <w:p w:rsidR="00950533" w:rsidRPr="0059172C" w:rsidRDefault="0059172C" w:rsidP="00950533">
            <w:pPr>
              <w:jc w:val="both"/>
              <w:rPr>
                <w:b w:val="0"/>
                <w:sz w:val="28"/>
                <w:szCs w:val="28"/>
              </w:rPr>
            </w:pPr>
            <w:r w:rsidRPr="0059172C">
              <w:rPr>
                <w:b w:val="0"/>
                <w:sz w:val="28"/>
                <w:szCs w:val="28"/>
              </w:rPr>
              <w:t>5.</w:t>
            </w:r>
          </w:p>
        </w:tc>
        <w:tc>
          <w:tcPr>
            <w:tcW w:w="8364" w:type="dxa"/>
          </w:tcPr>
          <w:p w:rsidR="00950533" w:rsidRPr="009407D5" w:rsidRDefault="00950533" w:rsidP="00950533">
            <w:pPr>
              <w:jc w:val="both"/>
              <w:cnfStyle w:val="000000000000"/>
              <w:rPr>
                <w:sz w:val="28"/>
                <w:szCs w:val="28"/>
              </w:rPr>
            </w:pPr>
            <w:r>
              <w:rPr>
                <w:sz w:val="28"/>
                <w:szCs w:val="28"/>
              </w:rPr>
              <w:t>Відділ з питань ЖКГ</w:t>
            </w:r>
            <w:r w:rsidRPr="009407D5">
              <w:rPr>
                <w:sz w:val="28"/>
                <w:szCs w:val="28"/>
              </w:rPr>
              <w:t xml:space="preserve">, транспорту та надзвичайних ситуацій </w:t>
            </w:r>
          </w:p>
        </w:tc>
        <w:tc>
          <w:tcPr>
            <w:tcW w:w="703" w:type="dxa"/>
          </w:tcPr>
          <w:p w:rsidR="00950533" w:rsidRDefault="00950533" w:rsidP="00950533">
            <w:pPr>
              <w:jc w:val="both"/>
              <w:cnfStyle w:val="000000000000"/>
              <w:rPr>
                <w:sz w:val="28"/>
                <w:szCs w:val="28"/>
              </w:rPr>
            </w:pPr>
            <w:r>
              <w:rPr>
                <w:sz w:val="28"/>
                <w:szCs w:val="28"/>
              </w:rPr>
              <w:t>4</w:t>
            </w:r>
          </w:p>
        </w:tc>
      </w:tr>
      <w:tr w:rsidR="00950533" w:rsidTr="008F466B">
        <w:tc>
          <w:tcPr>
            <w:cnfStyle w:val="001000000000"/>
            <w:tcW w:w="562" w:type="dxa"/>
          </w:tcPr>
          <w:p w:rsidR="00950533" w:rsidRPr="0059172C" w:rsidRDefault="0059172C" w:rsidP="00950533">
            <w:pPr>
              <w:jc w:val="both"/>
              <w:rPr>
                <w:b w:val="0"/>
                <w:sz w:val="28"/>
                <w:szCs w:val="28"/>
              </w:rPr>
            </w:pPr>
            <w:r w:rsidRPr="0059172C">
              <w:rPr>
                <w:b w:val="0"/>
                <w:sz w:val="28"/>
                <w:szCs w:val="28"/>
              </w:rPr>
              <w:t>6.</w:t>
            </w:r>
          </w:p>
        </w:tc>
        <w:tc>
          <w:tcPr>
            <w:tcW w:w="8364" w:type="dxa"/>
          </w:tcPr>
          <w:p w:rsidR="00950533" w:rsidRPr="009407D5" w:rsidRDefault="00950533" w:rsidP="00950533">
            <w:pPr>
              <w:jc w:val="both"/>
              <w:cnfStyle w:val="000000000000"/>
              <w:rPr>
                <w:sz w:val="28"/>
                <w:szCs w:val="28"/>
              </w:rPr>
            </w:pPr>
            <w:r>
              <w:rPr>
                <w:sz w:val="28"/>
                <w:szCs w:val="28"/>
              </w:rPr>
              <w:t>Відділ з питань</w:t>
            </w:r>
            <w:r w:rsidRPr="009407D5">
              <w:rPr>
                <w:sz w:val="28"/>
                <w:szCs w:val="28"/>
              </w:rPr>
              <w:t xml:space="preserve"> освіти, культури, молоді, спорту та соц</w:t>
            </w:r>
            <w:r>
              <w:rPr>
                <w:sz w:val="28"/>
                <w:szCs w:val="28"/>
              </w:rPr>
              <w:t>.</w:t>
            </w:r>
            <w:r w:rsidRPr="009407D5">
              <w:rPr>
                <w:sz w:val="28"/>
                <w:szCs w:val="28"/>
              </w:rPr>
              <w:t xml:space="preserve"> захисту </w:t>
            </w:r>
          </w:p>
        </w:tc>
        <w:tc>
          <w:tcPr>
            <w:tcW w:w="703" w:type="dxa"/>
          </w:tcPr>
          <w:p w:rsidR="00950533" w:rsidRDefault="00950533" w:rsidP="00950533">
            <w:pPr>
              <w:jc w:val="both"/>
              <w:cnfStyle w:val="000000000000"/>
              <w:rPr>
                <w:sz w:val="28"/>
                <w:szCs w:val="28"/>
              </w:rPr>
            </w:pPr>
            <w:r>
              <w:rPr>
                <w:sz w:val="28"/>
                <w:szCs w:val="28"/>
              </w:rPr>
              <w:t>3</w:t>
            </w:r>
          </w:p>
        </w:tc>
      </w:tr>
      <w:tr w:rsidR="00950533" w:rsidTr="008F466B">
        <w:tc>
          <w:tcPr>
            <w:cnfStyle w:val="001000000000"/>
            <w:tcW w:w="562" w:type="dxa"/>
          </w:tcPr>
          <w:p w:rsidR="00950533" w:rsidRPr="0059172C" w:rsidRDefault="0059172C" w:rsidP="00950533">
            <w:pPr>
              <w:jc w:val="both"/>
              <w:rPr>
                <w:b w:val="0"/>
                <w:sz w:val="28"/>
                <w:szCs w:val="28"/>
              </w:rPr>
            </w:pPr>
            <w:r w:rsidRPr="0059172C">
              <w:rPr>
                <w:b w:val="0"/>
                <w:sz w:val="28"/>
                <w:szCs w:val="28"/>
              </w:rPr>
              <w:t>7.</w:t>
            </w:r>
          </w:p>
        </w:tc>
        <w:tc>
          <w:tcPr>
            <w:tcW w:w="8364" w:type="dxa"/>
          </w:tcPr>
          <w:p w:rsidR="00950533" w:rsidRPr="009407D5" w:rsidRDefault="00950533" w:rsidP="00950533">
            <w:pPr>
              <w:jc w:val="both"/>
              <w:cnfStyle w:val="000000000000"/>
              <w:rPr>
                <w:sz w:val="28"/>
                <w:szCs w:val="28"/>
              </w:rPr>
            </w:pPr>
            <w:r w:rsidRPr="009407D5">
              <w:rPr>
                <w:sz w:val="28"/>
                <w:szCs w:val="28"/>
              </w:rPr>
              <w:t>Загальний відділ</w:t>
            </w:r>
          </w:p>
        </w:tc>
        <w:tc>
          <w:tcPr>
            <w:tcW w:w="703" w:type="dxa"/>
          </w:tcPr>
          <w:p w:rsidR="00950533" w:rsidRDefault="00950533" w:rsidP="00950533">
            <w:pPr>
              <w:jc w:val="both"/>
              <w:cnfStyle w:val="000000000000"/>
              <w:rPr>
                <w:sz w:val="28"/>
                <w:szCs w:val="28"/>
              </w:rPr>
            </w:pPr>
            <w:r>
              <w:rPr>
                <w:sz w:val="28"/>
                <w:szCs w:val="28"/>
              </w:rPr>
              <w:t>4</w:t>
            </w:r>
          </w:p>
        </w:tc>
      </w:tr>
      <w:tr w:rsidR="00950533" w:rsidTr="008F466B">
        <w:tc>
          <w:tcPr>
            <w:cnfStyle w:val="001000000000"/>
            <w:tcW w:w="562" w:type="dxa"/>
          </w:tcPr>
          <w:p w:rsidR="00950533" w:rsidRPr="0059172C" w:rsidRDefault="0059172C" w:rsidP="00950533">
            <w:pPr>
              <w:jc w:val="both"/>
              <w:rPr>
                <w:b w:val="0"/>
                <w:sz w:val="28"/>
                <w:szCs w:val="28"/>
              </w:rPr>
            </w:pPr>
            <w:r w:rsidRPr="0059172C">
              <w:rPr>
                <w:b w:val="0"/>
                <w:sz w:val="28"/>
                <w:szCs w:val="28"/>
              </w:rPr>
              <w:t>8.</w:t>
            </w:r>
          </w:p>
        </w:tc>
        <w:tc>
          <w:tcPr>
            <w:tcW w:w="8364" w:type="dxa"/>
          </w:tcPr>
          <w:p w:rsidR="00950533" w:rsidRPr="009407D5" w:rsidRDefault="00950533" w:rsidP="00950533">
            <w:pPr>
              <w:jc w:val="both"/>
              <w:cnfStyle w:val="000000000000"/>
              <w:rPr>
                <w:sz w:val="28"/>
                <w:szCs w:val="28"/>
              </w:rPr>
            </w:pPr>
            <w:r w:rsidRPr="009407D5">
              <w:rPr>
                <w:sz w:val="28"/>
                <w:szCs w:val="28"/>
              </w:rPr>
              <w:t>Юридичний відділ</w:t>
            </w:r>
          </w:p>
        </w:tc>
        <w:tc>
          <w:tcPr>
            <w:tcW w:w="703" w:type="dxa"/>
          </w:tcPr>
          <w:p w:rsidR="00950533" w:rsidRDefault="00950533" w:rsidP="00950533">
            <w:pPr>
              <w:jc w:val="both"/>
              <w:cnfStyle w:val="000000000000"/>
              <w:rPr>
                <w:sz w:val="28"/>
                <w:szCs w:val="28"/>
              </w:rPr>
            </w:pPr>
            <w:r>
              <w:rPr>
                <w:sz w:val="28"/>
                <w:szCs w:val="28"/>
              </w:rPr>
              <w:t>3</w:t>
            </w:r>
          </w:p>
        </w:tc>
      </w:tr>
      <w:tr w:rsidR="00950533" w:rsidTr="008F466B">
        <w:tc>
          <w:tcPr>
            <w:cnfStyle w:val="001000000000"/>
            <w:tcW w:w="562" w:type="dxa"/>
          </w:tcPr>
          <w:p w:rsidR="00950533" w:rsidRPr="0059172C" w:rsidRDefault="0059172C" w:rsidP="00950533">
            <w:pPr>
              <w:jc w:val="both"/>
              <w:rPr>
                <w:b w:val="0"/>
                <w:sz w:val="28"/>
                <w:szCs w:val="28"/>
              </w:rPr>
            </w:pPr>
            <w:r w:rsidRPr="0059172C">
              <w:rPr>
                <w:b w:val="0"/>
                <w:sz w:val="28"/>
                <w:szCs w:val="28"/>
              </w:rPr>
              <w:t>9.</w:t>
            </w:r>
          </w:p>
        </w:tc>
        <w:tc>
          <w:tcPr>
            <w:tcW w:w="8364" w:type="dxa"/>
          </w:tcPr>
          <w:p w:rsidR="00950533" w:rsidRPr="009407D5" w:rsidRDefault="00950533" w:rsidP="00950533">
            <w:pPr>
              <w:jc w:val="both"/>
              <w:cnfStyle w:val="000000000000"/>
              <w:rPr>
                <w:sz w:val="28"/>
                <w:szCs w:val="28"/>
              </w:rPr>
            </w:pPr>
            <w:r w:rsidRPr="009407D5">
              <w:rPr>
                <w:sz w:val="28"/>
                <w:szCs w:val="28"/>
              </w:rPr>
              <w:t>Відділ фінансів, економічного розвитку та торгівлі</w:t>
            </w:r>
          </w:p>
        </w:tc>
        <w:tc>
          <w:tcPr>
            <w:tcW w:w="703" w:type="dxa"/>
          </w:tcPr>
          <w:p w:rsidR="00950533" w:rsidRDefault="00950533" w:rsidP="00950533">
            <w:pPr>
              <w:jc w:val="both"/>
              <w:cnfStyle w:val="000000000000"/>
              <w:rPr>
                <w:sz w:val="28"/>
                <w:szCs w:val="28"/>
              </w:rPr>
            </w:pPr>
            <w:r>
              <w:rPr>
                <w:sz w:val="28"/>
                <w:szCs w:val="28"/>
              </w:rPr>
              <w:t>4</w:t>
            </w:r>
          </w:p>
        </w:tc>
      </w:tr>
      <w:tr w:rsidR="00950533" w:rsidTr="008F466B">
        <w:tc>
          <w:tcPr>
            <w:cnfStyle w:val="001000000000"/>
            <w:tcW w:w="562" w:type="dxa"/>
          </w:tcPr>
          <w:p w:rsidR="00950533" w:rsidRPr="0059172C" w:rsidRDefault="0059172C" w:rsidP="00950533">
            <w:pPr>
              <w:jc w:val="both"/>
              <w:rPr>
                <w:b w:val="0"/>
                <w:sz w:val="28"/>
                <w:szCs w:val="28"/>
              </w:rPr>
            </w:pPr>
            <w:r w:rsidRPr="0059172C">
              <w:rPr>
                <w:b w:val="0"/>
                <w:sz w:val="28"/>
                <w:szCs w:val="28"/>
              </w:rPr>
              <w:t>10.</w:t>
            </w:r>
          </w:p>
        </w:tc>
        <w:tc>
          <w:tcPr>
            <w:tcW w:w="8364" w:type="dxa"/>
          </w:tcPr>
          <w:p w:rsidR="00950533" w:rsidRPr="009407D5" w:rsidRDefault="00950533" w:rsidP="00950533">
            <w:pPr>
              <w:jc w:val="both"/>
              <w:cnfStyle w:val="000000000000"/>
              <w:rPr>
                <w:sz w:val="28"/>
                <w:szCs w:val="28"/>
              </w:rPr>
            </w:pPr>
            <w:r w:rsidRPr="009407D5">
              <w:rPr>
                <w:sz w:val="28"/>
                <w:szCs w:val="28"/>
              </w:rPr>
              <w:t xml:space="preserve">Відділ реєстрації місця проживання громадян </w:t>
            </w:r>
          </w:p>
        </w:tc>
        <w:tc>
          <w:tcPr>
            <w:tcW w:w="703" w:type="dxa"/>
          </w:tcPr>
          <w:p w:rsidR="00950533" w:rsidRDefault="00950533" w:rsidP="00950533">
            <w:pPr>
              <w:jc w:val="both"/>
              <w:cnfStyle w:val="000000000000"/>
              <w:rPr>
                <w:sz w:val="28"/>
                <w:szCs w:val="28"/>
              </w:rPr>
            </w:pPr>
            <w:r>
              <w:rPr>
                <w:sz w:val="28"/>
                <w:szCs w:val="28"/>
              </w:rPr>
              <w:t>3</w:t>
            </w:r>
          </w:p>
        </w:tc>
      </w:tr>
      <w:tr w:rsidR="00950533" w:rsidTr="008F466B">
        <w:tc>
          <w:tcPr>
            <w:cnfStyle w:val="001000000000"/>
            <w:tcW w:w="562" w:type="dxa"/>
          </w:tcPr>
          <w:p w:rsidR="00950533" w:rsidRPr="0059172C" w:rsidRDefault="0059172C" w:rsidP="00950533">
            <w:pPr>
              <w:jc w:val="both"/>
              <w:rPr>
                <w:b w:val="0"/>
                <w:sz w:val="28"/>
                <w:szCs w:val="28"/>
              </w:rPr>
            </w:pPr>
            <w:r w:rsidRPr="0059172C">
              <w:rPr>
                <w:b w:val="0"/>
                <w:sz w:val="28"/>
                <w:szCs w:val="28"/>
              </w:rPr>
              <w:t>11.</w:t>
            </w:r>
          </w:p>
        </w:tc>
        <w:tc>
          <w:tcPr>
            <w:tcW w:w="8364" w:type="dxa"/>
          </w:tcPr>
          <w:p w:rsidR="00950533" w:rsidRPr="009407D5" w:rsidRDefault="00950533" w:rsidP="00950533">
            <w:pPr>
              <w:jc w:val="both"/>
              <w:cnfStyle w:val="000000000000"/>
              <w:rPr>
                <w:sz w:val="28"/>
                <w:szCs w:val="28"/>
              </w:rPr>
            </w:pPr>
            <w:r w:rsidRPr="009407D5">
              <w:rPr>
                <w:sz w:val="28"/>
                <w:szCs w:val="28"/>
              </w:rPr>
              <w:t>Відділ державної реєстрації</w:t>
            </w:r>
          </w:p>
        </w:tc>
        <w:tc>
          <w:tcPr>
            <w:tcW w:w="703" w:type="dxa"/>
          </w:tcPr>
          <w:p w:rsidR="00950533" w:rsidRDefault="0059172C" w:rsidP="00950533">
            <w:pPr>
              <w:jc w:val="both"/>
              <w:cnfStyle w:val="000000000000"/>
              <w:rPr>
                <w:sz w:val="28"/>
                <w:szCs w:val="28"/>
              </w:rPr>
            </w:pPr>
            <w:r>
              <w:rPr>
                <w:sz w:val="28"/>
                <w:szCs w:val="28"/>
              </w:rPr>
              <w:t>3</w:t>
            </w:r>
          </w:p>
        </w:tc>
      </w:tr>
      <w:tr w:rsidR="00950533" w:rsidTr="008F466B">
        <w:tc>
          <w:tcPr>
            <w:cnfStyle w:val="001000000000"/>
            <w:tcW w:w="562" w:type="dxa"/>
          </w:tcPr>
          <w:p w:rsidR="00950533" w:rsidRPr="0059172C" w:rsidRDefault="0059172C" w:rsidP="00950533">
            <w:pPr>
              <w:jc w:val="both"/>
              <w:rPr>
                <w:b w:val="0"/>
                <w:sz w:val="28"/>
                <w:szCs w:val="28"/>
              </w:rPr>
            </w:pPr>
            <w:r w:rsidRPr="0059172C">
              <w:rPr>
                <w:b w:val="0"/>
                <w:sz w:val="28"/>
                <w:szCs w:val="28"/>
              </w:rPr>
              <w:t>12.</w:t>
            </w:r>
          </w:p>
        </w:tc>
        <w:tc>
          <w:tcPr>
            <w:tcW w:w="8364" w:type="dxa"/>
          </w:tcPr>
          <w:p w:rsidR="00950533" w:rsidRPr="009407D5" w:rsidRDefault="00950533" w:rsidP="00950533">
            <w:pPr>
              <w:jc w:val="both"/>
              <w:cnfStyle w:val="000000000000"/>
              <w:rPr>
                <w:sz w:val="28"/>
                <w:szCs w:val="28"/>
              </w:rPr>
            </w:pPr>
            <w:r w:rsidRPr="009407D5">
              <w:rPr>
                <w:sz w:val="28"/>
                <w:szCs w:val="28"/>
              </w:rPr>
              <w:t>Відділ державного архітектурно-будівельного контролю</w:t>
            </w:r>
          </w:p>
        </w:tc>
        <w:tc>
          <w:tcPr>
            <w:tcW w:w="703" w:type="dxa"/>
          </w:tcPr>
          <w:p w:rsidR="00950533" w:rsidRDefault="0059172C" w:rsidP="00950533">
            <w:pPr>
              <w:jc w:val="both"/>
              <w:cnfStyle w:val="000000000000"/>
              <w:rPr>
                <w:sz w:val="28"/>
                <w:szCs w:val="28"/>
              </w:rPr>
            </w:pPr>
            <w:r>
              <w:rPr>
                <w:sz w:val="28"/>
                <w:szCs w:val="28"/>
              </w:rPr>
              <w:t>3</w:t>
            </w:r>
          </w:p>
        </w:tc>
      </w:tr>
      <w:tr w:rsidR="00950533" w:rsidTr="008F466B">
        <w:tc>
          <w:tcPr>
            <w:cnfStyle w:val="001000000000"/>
            <w:tcW w:w="562" w:type="dxa"/>
          </w:tcPr>
          <w:p w:rsidR="00950533" w:rsidRPr="0059172C" w:rsidRDefault="0059172C" w:rsidP="00950533">
            <w:pPr>
              <w:jc w:val="both"/>
              <w:rPr>
                <w:b w:val="0"/>
                <w:sz w:val="28"/>
                <w:szCs w:val="28"/>
              </w:rPr>
            </w:pPr>
            <w:r w:rsidRPr="0059172C">
              <w:rPr>
                <w:b w:val="0"/>
                <w:sz w:val="28"/>
                <w:szCs w:val="28"/>
              </w:rPr>
              <w:t>13.</w:t>
            </w:r>
          </w:p>
        </w:tc>
        <w:tc>
          <w:tcPr>
            <w:tcW w:w="8364" w:type="dxa"/>
          </w:tcPr>
          <w:p w:rsidR="00950533" w:rsidRPr="009407D5" w:rsidRDefault="00950533" w:rsidP="00950533">
            <w:pPr>
              <w:jc w:val="both"/>
              <w:cnfStyle w:val="000000000000"/>
              <w:rPr>
                <w:sz w:val="28"/>
                <w:szCs w:val="28"/>
              </w:rPr>
            </w:pPr>
            <w:r w:rsidRPr="009407D5">
              <w:rPr>
                <w:sz w:val="28"/>
                <w:szCs w:val="28"/>
              </w:rPr>
              <w:t>Центр надання адміністративних послуг</w:t>
            </w:r>
          </w:p>
        </w:tc>
        <w:tc>
          <w:tcPr>
            <w:tcW w:w="703" w:type="dxa"/>
          </w:tcPr>
          <w:p w:rsidR="00950533" w:rsidRDefault="0059172C" w:rsidP="00950533">
            <w:pPr>
              <w:jc w:val="both"/>
              <w:cnfStyle w:val="000000000000"/>
              <w:rPr>
                <w:sz w:val="28"/>
                <w:szCs w:val="28"/>
              </w:rPr>
            </w:pPr>
            <w:r>
              <w:rPr>
                <w:sz w:val="28"/>
                <w:szCs w:val="28"/>
              </w:rPr>
              <w:t>3</w:t>
            </w:r>
          </w:p>
        </w:tc>
      </w:tr>
      <w:tr w:rsidR="00950533" w:rsidTr="008F466B">
        <w:tc>
          <w:tcPr>
            <w:cnfStyle w:val="001000000000"/>
            <w:tcW w:w="562" w:type="dxa"/>
          </w:tcPr>
          <w:p w:rsidR="00950533" w:rsidRPr="0059172C" w:rsidRDefault="0059172C" w:rsidP="00950533">
            <w:pPr>
              <w:jc w:val="both"/>
              <w:rPr>
                <w:b w:val="0"/>
                <w:sz w:val="28"/>
                <w:szCs w:val="28"/>
              </w:rPr>
            </w:pPr>
            <w:r w:rsidRPr="0059172C">
              <w:rPr>
                <w:b w:val="0"/>
                <w:sz w:val="28"/>
                <w:szCs w:val="28"/>
              </w:rPr>
              <w:t>14.</w:t>
            </w:r>
          </w:p>
        </w:tc>
        <w:tc>
          <w:tcPr>
            <w:tcW w:w="8364" w:type="dxa"/>
          </w:tcPr>
          <w:p w:rsidR="00950533" w:rsidRPr="009407D5" w:rsidRDefault="00950533" w:rsidP="00950533">
            <w:pPr>
              <w:cnfStyle w:val="000000000000"/>
              <w:rPr>
                <w:sz w:val="28"/>
                <w:szCs w:val="28"/>
              </w:rPr>
            </w:pPr>
            <w:r w:rsidRPr="009407D5">
              <w:rPr>
                <w:sz w:val="28"/>
                <w:szCs w:val="28"/>
              </w:rPr>
              <w:t>Сектор господарського забезпечення апарату ради та виконкому</w:t>
            </w:r>
          </w:p>
        </w:tc>
        <w:tc>
          <w:tcPr>
            <w:tcW w:w="703" w:type="dxa"/>
          </w:tcPr>
          <w:p w:rsidR="00950533" w:rsidRDefault="0059172C" w:rsidP="00950533">
            <w:pPr>
              <w:jc w:val="both"/>
              <w:cnfStyle w:val="000000000000"/>
              <w:rPr>
                <w:sz w:val="28"/>
                <w:szCs w:val="28"/>
              </w:rPr>
            </w:pPr>
            <w:r>
              <w:rPr>
                <w:sz w:val="28"/>
                <w:szCs w:val="28"/>
              </w:rPr>
              <w:t>5</w:t>
            </w:r>
          </w:p>
        </w:tc>
      </w:tr>
      <w:tr w:rsidR="0059172C" w:rsidTr="008F466B">
        <w:tc>
          <w:tcPr>
            <w:cnfStyle w:val="001000000000"/>
            <w:tcW w:w="562" w:type="dxa"/>
          </w:tcPr>
          <w:p w:rsidR="0059172C" w:rsidRPr="0059172C" w:rsidRDefault="00C01706" w:rsidP="00950533">
            <w:pPr>
              <w:jc w:val="both"/>
              <w:rPr>
                <w:b w:val="0"/>
                <w:sz w:val="28"/>
                <w:szCs w:val="28"/>
              </w:rPr>
            </w:pPr>
            <w:r>
              <w:rPr>
                <w:b w:val="0"/>
                <w:sz w:val="28"/>
                <w:szCs w:val="28"/>
              </w:rPr>
              <w:t>15.</w:t>
            </w:r>
          </w:p>
        </w:tc>
        <w:tc>
          <w:tcPr>
            <w:tcW w:w="8364" w:type="dxa"/>
          </w:tcPr>
          <w:p w:rsidR="0059172C" w:rsidRPr="009407D5" w:rsidRDefault="0059172C" w:rsidP="00950533">
            <w:pPr>
              <w:cnfStyle w:val="000000000000"/>
              <w:rPr>
                <w:sz w:val="28"/>
                <w:szCs w:val="28"/>
              </w:rPr>
            </w:pPr>
            <w:r>
              <w:rPr>
                <w:sz w:val="28"/>
                <w:szCs w:val="28"/>
              </w:rPr>
              <w:t>Військово-облікове бюро</w:t>
            </w:r>
          </w:p>
        </w:tc>
        <w:tc>
          <w:tcPr>
            <w:tcW w:w="703" w:type="dxa"/>
          </w:tcPr>
          <w:p w:rsidR="0059172C" w:rsidRDefault="0059172C" w:rsidP="00950533">
            <w:pPr>
              <w:jc w:val="both"/>
              <w:cnfStyle w:val="000000000000"/>
              <w:rPr>
                <w:sz w:val="28"/>
                <w:szCs w:val="28"/>
              </w:rPr>
            </w:pPr>
            <w:r>
              <w:rPr>
                <w:sz w:val="28"/>
                <w:szCs w:val="28"/>
              </w:rPr>
              <w:t>6</w:t>
            </w:r>
          </w:p>
        </w:tc>
      </w:tr>
    </w:tbl>
    <w:p w:rsidR="00DA16BA" w:rsidRPr="00DA16BA" w:rsidRDefault="00DA16BA" w:rsidP="00950533">
      <w:pPr>
        <w:ind w:firstLine="567"/>
        <w:jc w:val="both"/>
        <w:rPr>
          <w:sz w:val="16"/>
          <w:szCs w:val="16"/>
        </w:rPr>
      </w:pPr>
    </w:p>
    <w:p w:rsidR="00950533" w:rsidRPr="00D267D7" w:rsidRDefault="0059172C" w:rsidP="00950533">
      <w:pPr>
        <w:ind w:firstLine="567"/>
        <w:jc w:val="both"/>
        <w:rPr>
          <w:sz w:val="28"/>
          <w:szCs w:val="28"/>
        </w:rPr>
      </w:pPr>
      <w:r>
        <w:rPr>
          <w:sz w:val="28"/>
          <w:szCs w:val="28"/>
        </w:rPr>
        <w:t xml:space="preserve">Таким чином, </w:t>
      </w:r>
      <w:r w:rsidR="00950533" w:rsidRPr="00D267D7">
        <w:rPr>
          <w:sz w:val="28"/>
          <w:szCs w:val="28"/>
        </w:rPr>
        <w:t xml:space="preserve"> штатна чисельність працівників складає 61 штатна одиниц</w:t>
      </w:r>
      <w:r>
        <w:rPr>
          <w:sz w:val="28"/>
          <w:szCs w:val="28"/>
        </w:rPr>
        <w:t>я, з</w:t>
      </w:r>
      <w:r w:rsidR="00950533" w:rsidRPr="00D267D7">
        <w:rPr>
          <w:sz w:val="28"/>
          <w:szCs w:val="28"/>
        </w:rPr>
        <w:t xml:space="preserve"> них, 49 є посадовими особами місцевого самоврядування</w:t>
      </w:r>
      <w:r>
        <w:rPr>
          <w:sz w:val="28"/>
          <w:szCs w:val="28"/>
        </w:rPr>
        <w:t xml:space="preserve">, а </w:t>
      </w:r>
      <w:r w:rsidR="00950533" w:rsidRPr="00D267D7">
        <w:rPr>
          <w:sz w:val="28"/>
          <w:szCs w:val="28"/>
        </w:rPr>
        <w:t>12</w:t>
      </w:r>
      <w:r>
        <w:rPr>
          <w:sz w:val="28"/>
          <w:szCs w:val="28"/>
        </w:rPr>
        <w:t xml:space="preserve"> – службовцями  та технічними</w:t>
      </w:r>
      <w:r w:rsidR="000E51BF">
        <w:rPr>
          <w:sz w:val="28"/>
          <w:szCs w:val="28"/>
        </w:rPr>
        <w:t xml:space="preserve"> працівниками</w:t>
      </w:r>
      <w:r w:rsidR="00950533" w:rsidRPr="00D267D7">
        <w:rPr>
          <w:sz w:val="28"/>
          <w:szCs w:val="28"/>
        </w:rPr>
        <w:t>.</w:t>
      </w:r>
    </w:p>
    <w:p w:rsidR="0035094C" w:rsidRDefault="0035094C" w:rsidP="00FE0EA1">
      <w:pPr>
        <w:pStyle w:val="HTML"/>
        <w:shd w:val="clear" w:color="auto" w:fill="FFFFFF"/>
        <w:ind w:firstLine="567"/>
        <w:jc w:val="both"/>
        <w:textAlignment w:val="baseline"/>
        <w:rPr>
          <w:rFonts w:ascii="Times New Roman" w:hAnsi="Times New Roman" w:cs="Times New Roman"/>
          <w:color w:val="000000"/>
          <w:sz w:val="28"/>
          <w:szCs w:val="28"/>
          <w:lang w:val="uk-UA"/>
        </w:rPr>
      </w:pPr>
      <w:r w:rsidRPr="00855AC4">
        <w:rPr>
          <w:rFonts w:ascii="Times New Roman" w:hAnsi="Times New Roman" w:cs="Times New Roman"/>
          <w:sz w:val="28"/>
          <w:szCs w:val="28"/>
          <w:lang w:val="uk-UA"/>
        </w:rPr>
        <w:t>З метою п</w:t>
      </w:r>
      <w:r>
        <w:rPr>
          <w:rFonts w:ascii="Times New Roman" w:hAnsi="Times New Roman" w:cs="Times New Roman"/>
          <w:sz w:val="28"/>
          <w:szCs w:val="28"/>
          <w:lang w:val="uk-UA"/>
        </w:rPr>
        <w:t xml:space="preserve">оліпшення добору й розстановки </w:t>
      </w:r>
      <w:r w:rsidRPr="00855AC4">
        <w:rPr>
          <w:rFonts w:ascii="Times New Roman" w:hAnsi="Times New Roman" w:cs="Times New Roman"/>
          <w:sz w:val="28"/>
          <w:szCs w:val="28"/>
          <w:lang w:val="uk-UA"/>
        </w:rPr>
        <w:t>ка</w:t>
      </w:r>
      <w:r w:rsidR="003719B0">
        <w:rPr>
          <w:rFonts w:ascii="Times New Roman" w:hAnsi="Times New Roman" w:cs="Times New Roman"/>
          <w:sz w:val="28"/>
          <w:szCs w:val="28"/>
          <w:lang w:val="uk-UA"/>
        </w:rPr>
        <w:t>дрів, розвитку ініціативи та</w:t>
      </w:r>
      <w:r>
        <w:rPr>
          <w:rFonts w:ascii="Times New Roman" w:hAnsi="Times New Roman" w:cs="Times New Roman"/>
          <w:sz w:val="28"/>
          <w:szCs w:val="28"/>
          <w:lang w:val="uk-UA"/>
        </w:rPr>
        <w:t xml:space="preserve"> </w:t>
      </w:r>
      <w:r w:rsidRPr="00855AC4">
        <w:rPr>
          <w:rFonts w:ascii="Times New Roman" w:hAnsi="Times New Roman" w:cs="Times New Roman"/>
          <w:sz w:val="28"/>
          <w:szCs w:val="28"/>
          <w:lang w:val="uk-UA"/>
        </w:rPr>
        <w:t>творчо</w:t>
      </w:r>
      <w:r>
        <w:rPr>
          <w:rFonts w:ascii="Times New Roman" w:hAnsi="Times New Roman" w:cs="Times New Roman"/>
          <w:sz w:val="28"/>
          <w:szCs w:val="28"/>
          <w:lang w:val="uk-UA"/>
        </w:rPr>
        <w:t xml:space="preserve">ї активності посадових осіб, визначення їх потенціалу, потреб у підвищенні кваліфікації та особистому </w:t>
      </w:r>
      <w:r w:rsidR="00757BB0">
        <w:rPr>
          <w:rFonts w:ascii="Times New Roman" w:hAnsi="Times New Roman" w:cs="Times New Roman"/>
          <w:sz w:val="28"/>
          <w:szCs w:val="28"/>
          <w:lang w:val="uk-UA"/>
        </w:rPr>
        <w:t>розвитку</w:t>
      </w:r>
      <w:r w:rsidRPr="00855AC4">
        <w:rPr>
          <w:rFonts w:ascii="Times New Roman" w:hAnsi="Times New Roman" w:cs="Times New Roman"/>
          <w:sz w:val="28"/>
          <w:szCs w:val="28"/>
          <w:lang w:val="uk-UA"/>
        </w:rPr>
        <w:t>, відповідно до розпорядження місь</w:t>
      </w:r>
      <w:r w:rsidR="003719B0">
        <w:rPr>
          <w:rFonts w:ascii="Times New Roman" w:hAnsi="Times New Roman" w:cs="Times New Roman"/>
          <w:sz w:val="28"/>
          <w:szCs w:val="28"/>
          <w:lang w:val="uk-UA"/>
        </w:rPr>
        <w:t xml:space="preserve">кого голови </w:t>
      </w:r>
      <w:r>
        <w:rPr>
          <w:rFonts w:ascii="Times New Roman" w:hAnsi="Times New Roman" w:cs="Times New Roman"/>
          <w:sz w:val="28"/>
          <w:szCs w:val="28"/>
          <w:lang w:val="uk-UA"/>
        </w:rPr>
        <w:t xml:space="preserve">від 22.01.2016 року </w:t>
      </w:r>
      <w:r w:rsidRPr="00827129">
        <w:rPr>
          <w:rFonts w:ascii="Times New Roman" w:hAnsi="Times New Roman" w:cs="Times New Roman"/>
          <w:sz w:val="28"/>
          <w:szCs w:val="28"/>
          <w:lang w:val="uk-UA"/>
        </w:rPr>
        <w:t>№02-15/8</w:t>
      </w:r>
      <w:r w:rsidRPr="00855AC4">
        <w:rPr>
          <w:rFonts w:ascii="Times New Roman" w:hAnsi="Times New Roman" w:cs="Times New Roman"/>
          <w:sz w:val="28"/>
          <w:szCs w:val="28"/>
          <w:lang w:val="uk-UA"/>
        </w:rPr>
        <w:t xml:space="preserve"> у</w:t>
      </w:r>
      <w:r>
        <w:rPr>
          <w:rFonts w:ascii="Times New Roman" w:hAnsi="Times New Roman" w:cs="Times New Roman"/>
          <w:sz w:val="28"/>
          <w:szCs w:val="28"/>
          <w:lang w:val="uk-UA"/>
        </w:rPr>
        <w:t xml:space="preserve"> виконавчому комітеті проведено</w:t>
      </w:r>
      <w:r w:rsidRPr="00827129">
        <w:rPr>
          <w:rFonts w:ascii="Times New Roman" w:hAnsi="Times New Roman" w:cs="Times New Roman"/>
          <w:sz w:val="28"/>
          <w:szCs w:val="28"/>
          <w:lang w:val="uk-UA"/>
        </w:rPr>
        <w:t xml:space="preserve"> щорічн</w:t>
      </w:r>
      <w:r w:rsidRPr="00855AC4">
        <w:rPr>
          <w:rFonts w:ascii="Times New Roman" w:hAnsi="Times New Roman" w:cs="Times New Roman"/>
          <w:sz w:val="28"/>
          <w:szCs w:val="28"/>
          <w:lang w:val="uk-UA"/>
        </w:rPr>
        <w:t>у</w:t>
      </w:r>
      <w:r w:rsidRPr="00827129">
        <w:rPr>
          <w:rFonts w:ascii="Times New Roman" w:hAnsi="Times New Roman" w:cs="Times New Roman"/>
          <w:sz w:val="28"/>
          <w:szCs w:val="28"/>
          <w:lang w:val="uk-UA"/>
        </w:rPr>
        <w:t xml:space="preserve"> оцінк</w:t>
      </w:r>
      <w:r w:rsidRPr="00855AC4">
        <w:rPr>
          <w:rFonts w:ascii="Times New Roman" w:hAnsi="Times New Roman" w:cs="Times New Roman"/>
          <w:sz w:val="28"/>
          <w:szCs w:val="28"/>
          <w:lang w:val="uk-UA"/>
        </w:rPr>
        <w:t>у</w:t>
      </w:r>
      <w:r w:rsidRPr="00827129">
        <w:rPr>
          <w:rFonts w:ascii="Times New Roman" w:hAnsi="Times New Roman" w:cs="Times New Roman"/>
          <w:sz w:val="28"/>
          <w:szCs w:val="28"/>
          <w:lang w:val="uk-UA"/>
        </w:rPr>
        <w:t xml:space="preserve"> виконання посадовими особами місцевого самоврядування виконавчого комітету покладених на них завдань і обов’язків</w:t>
      </w:r>
      <w:r w:rsidRPr="00855AC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55AC4">
        <w:rPr>
          <w:rFonts w:ascii="Times New Roman" w:hAnsi="Times New Roman" w:cs="Times New Roman"/>
          <w:color w:val="000000"/>
          <w:sz w:val="28"/>
          <w:szCs w:val="28"/>
          <w:lang w:val="uk-UA"/>
        </w:rPr>
        <w:t>Результат</w:t>
      </w:r>
      <w:r>
        <w:rPr>
          <w:rFonts w:ascii="Times New Roman" w:hAnsi="Times New Roman" w:cs="Times New Roman"/>
          <w:color w:val="000000"/>
          <w:sz w:val="28"/>
          <w:szCs w:val="28"/>
          <w:lang w:val="uk-UA"/>
        </w:rPr>
        <w:t xml:space="preserve">и щорічної оцінки були враховані </w:t>
      </w:r>
      <w:r w:rsidRPr="00855AC4">
        <w:rPr>
          <w:rFonts w:ascii="Times New Roman" w:hAnsi="Times New Roman" w:cs="Times New Roman"/>
          <w:color w:val="000000"/>
          <w:sz w:val="28"/>
          <w:szCs w:val="28"/>
          <w:lang w:val="uk-UA"/>
        </w:rPr>
        <w:t>п</w:t>
      </w:r>
      <w:r>
        <w:rPr>
          <w:rFonts w:ascii="Times New Roman" w:hAnsi="Times New Roman" w:cs="Times New Roman"/>
          <w:color w:val="000000"/>
          <w:sz w:val="28"/>
          <w:szCs w:val="28"/>
          <w:lang w:val="uk-UA"/>
        </w:rPr>
        <w:t xml:space="preserve">ри атестації  посадових осіб, розгляді питань просування по службі, присвоєнні чергового </w:t>
      </w:r>
      <w:r w:rsidRPr="00855AC4">
        <w:rPr>
          <w:rFonts w:ascii="Times New Roman" w:hAnsi="Times New Roman" w:cs="Times New Roman"/>
          <w:color w:val="000000"/>
          <w:sz w:val="28"/>
          <w:szCs w:val="28"/>
          <w:lang w:val="uk-UA"/>
        </w:rPr>
        <w:t>ранг</w:t>
      </w:r>
      <w:r>
        <w:rPr>
          <w:rFonts w:ascii="Times New Roman" w:hAnsi="Times New Roman" w:cs="Times New Roman"/>
          <w:color w:val="000000"/>
          <w:sz w:val="28"/>
          <w:szCs w:val="28"/>
          <w:lang w:val="uk-UA"/>
        </w:rPr>
        <w:t xml:space="preserve">у, установленні </w:t>
      </w:r>
      <w:r w:rsidRPr="00855AC4">
        <w:rPr>
          <w:rFonts w:ascii="Times New Roman" w:hAnsi="Times New Roman" w:cs="Times New Roman"/>
          <w:color w:val="000000"/>
          <w:sz w:val="28"/>
          <w:szCs w:val="28"/>
          <w:lang w:val="uk-UA"/>
        </w:rPr>
        <w:t>передбачених зако</w:t>
      </w:r>
      <w:r>
        <w:rPr>
          <w:rFonts w:ascii="Times New Roman" w:hAnsi="Times New Roman" w:cs="Times New Roman"/>
          <w:color w:val="000000"/>
          <w:sz w:val="28"/>
          <w:szCs w:val="28"/>
          <w:lang w:val="uk-UA"/>
        </w:rPr>
        <w:t>нодавством грошової винагороди,</w:t>
      </w:r>
      <w:r w:rsidRPr="00855AC4">
        <w:rPr>
          <w:rFonts w:ascii="Times New Roman" w:hAnsi="Times New Roman" w:cs="Times New Roman"/>
          <w:color w:val="000000"/>
          <w:sz w:val="28"/>
          <w:szCs w:val="28"/>
          <w:lang w:val="uk-UA"/>
        </w:rPr>
        <w:t xml:space="preserve"> надбавок</w:t>
      </w:r>
      <w:r>
        <w:rPr>
          <w:rFonts w:ascii="Times New Roman" w:hAnsi="Times New Roman" w:cs="Times New Roman"/>
          <w:color w:val="000000"/>
          <w:sz w:val="28"/>
          <w:szCs w:val="28"/>
          <w:lang w:val="uk-UA"/>
        </w:rPr>
        <w:t xml:space="preserve">, премій або змін їх розміру, </w:t>
      </w:r>
      <w:r w:rsidRPr="00855AC4">
        <w:rPr>
          <w:rFonts w:ascii="Times New Roman" w:hAnsi="Times New Roman" w:cs="Times New Roman"/>
          <w:color w:val="000000"/>
          <w:sz w:val="28"/>
          <w:szCs w:val="28"/>
          <w:lang w:val="uk-UA"/>
        </w:rPr>
        <w:t>формуванні кадрового резерву та інших питань проходження державної служби.</w:t>
      </w:r>
    </w:p>
    <w:p w:rsidR="0035094C" w:rsidRPr="00F40198" w:rsidRDefault="0035094C" w:rsidP="00FE0EA1">
      <w:pPr>
        <w:pStyle w:val="HTML"/>
        <w:shd w:val="clear" w:color="auto" w:fill="FFFFFF"/>
        <w:ind w:firstLine="567"/>
        <w:jc w:val="both"/>
        <w:textAlignment w:val="baseline"/>
        <w:rPr>
          <w:rFonts w:ascii="Times New Roman" w:hAnsi="Times New Roman" w:cs="Times New Roman"/>
          <w:sz w:val="28"/>
          <w:szCs w:val="28"/>
          <w:lang w:val="uk-UA"/>
        </w:rPr>
      </w:pPr>
      <w:r w:rsidRPr="0035094C">
        <w:rPr>
          <w:rFonts w:ascii="Times New Roman" w:hAnsi="Times New Roman" w:cs="Times New Roman"/>
          <w:sz w:val="28"/>
          <w:szCs w:val="28"/>
          <w:lang w:val="uk-UA"/>
        </w:rPr>
        <w:t>На виконання вимог Закону України «Про очищення влади» та відповідно до розпорядження міського голови від 15.02.2016 року за №02-14/17 «Про проведення у виконавчому комітеті Боярської міської ради перевірки, передбаченої Законом України «Про очищення влади», - у виконавчому комітеті Боярської міської ради 08.04.2016 року</w:t>
      </w:r>
      <w:r>
        <w:rPr>
          <w:rFonts w:ascii="Times New Roman" w:hAnsi="Times New Roman" w:cs="Times New Roman"/>
          <w:sz w:val="28"/>
          <w:szCs w:val="28"/>
          <w:lang w:val="uk-UA"/>
        </w:rPr>
        <w:t xml:space="preserve"> проведено</w:t>
      </w:r>
      <w:r w:rsidRPr="0035094C">
        <w:rPr>
          <w:rFonts w:ascii="Times New Roman" w:hAnsi="Times New Roman" w:cs="Times New Roman"/>
          <w:sz w:val="28"/>
          <w:szCs w:val="28"/>
          <w:lang w:val="uk-UA"/>
        </w:rPr>
        <w:t xml:space="preserve"> перевірку стосовно 34 посадових осіб </w:t>
      </w:r>
      <w:r w:rsidRPr="00F40198">
        <w:rPr>
          <w:rFonts w:ascii="Times New Roman" w:hAnsi="Times New Roman" w:cs="Times New Roman"/>
          <w:sz w:val="28"/>
          <w:szCs w:val="28"/>
          <w:lang w:val="uk-UA"/>
        </w:rPr>
        <w:t xml:space="preserve">місцевого самоврядування. На сайті міської ради </w:t>
      </w:r>
      <w:r w:rsidRPr="00F40198">
        <w:rPr>
          <w:rFonts w:ascii="Times New Roman" w:hAnsi="Times New Roman" w:cs="Times New Roman"/>
          <w:sz w:val="28"/>
          <w:szCs w:val="28"/>
          <w:lang w:val="uk-UA"/>
        </w:rPr>
        <w:lastRenderedPageBreak/>
        <w:t>оприлюднено заяви цих осіб про згоду на проведення перевірки та декларації про майновий стан.</w:t>
      </w:r>
    </w:p>
    <w:p w:rsidR="0035094C" w:rsidRPr="0035094C" w:rsidRDefault="0035094C" w:rsidP="00FE0EA1">
      <w:pPr>
        <w:pStyle w:val="HTML"/>
        <w:shd w:val="clear" w:color="auto" w:fill="FFFFFF"/>
        <w:ind w:firstLine="567"/>
        <w:jc w:val="both"/>
        <w:textAlignment w:val="baseline"/>
        <w:rPr>
          <w:rFonts w:ascii="Times New Roman" w:hAnsi="Times New Roman" w:cs="Times New Roman"/>
          <w:color w:val="000000"/>
          <w:sz w:val="28"/>
          <w:szCs w:val="28"/>
          <w:lang w:val="uk-UA"/>
        </w:rPr>
      </w:pPr>
      <w:r w:rsidRPr="0035094C">
        <w:rPr>
          <w:rFonts w:ascii="Times New Roman" w:hAnsi="Times New Roman" w:cs="Times New Roman"/>
          <w:sz w:val="28"/>
          <w:szCs w:val="28"/>
          <w:lang w:val="uk-UA"/>
        </w:rPr>
        <w:t xml:space="preserve">У рамках реалізації своєї передвиборчої програми, міським головою 09.02.2016 року на громадському форумі м. Боярка, було представлено громадськості програму: </w:t>
      </w:r>
      <w:r w:rsidRPr="00FE0EA1">
        <w:rPr>
          <w:rFonts w:ascii="Times New Roman" w:hAnsi="Times New Roman" w:cs="Times New Roman"/>
          <w:sz w:val="28"/>
          <w:szCs w:val="28"/>
          <w:lang w:val="uk-UA"/>
        </w:rPr>
        <w:t>«Відкрита та прозора влада: як громадськість може контролювати та впливати на рішення міської влади».</w:t>
      </w:r>
    </w:p>
    <w:p w:rsidR="0035094C" w:rsidRDefault="0035094C" w:rsidP="00FE0EA1">
      <w:pPr>
        <w:ind w:firstLine="567"/>
        <w:jc w:val="both"/>
        <w:rPr>
          <w:sz w:val="28"/>
          <w:szCs w:val="28"/>
        </w:rPr>
      </w:pPr>
      <w:r w:rsidRPr="00977FBA">
        <w:rPr>
          <w:sz w:val="28"/>
          <w:szCs w:val="28"/>
        </w:rPr>
        <w:t xml:space="preserve">Основа цього заходу – реалізація передвиборчої програми </w:t>
      </w:r>
      <w:r>
        <w:rPr>
          <w:sz w:val="28"/>
          <w:szCs w:val="28"/>
        </w:rPr>
        <w:t xml:space="preserve">міського голови </w:t>
      </w:r>
      <w:r w:rsidRPr="00977FBA">
        <w:rPr>
          <w:sz w:val="28"/>
          <w:szCs w:val="28"/>
        </w:rPr>
        <w:t xml:space="preserve">щодо концепції влади як партнера громадськості, прозорого формування та витрачання міського бюджету, налагодження зворотного зв’язку влада-громада через </w:t>
      </w:r>
      <w:r>
        <w:rPr>
          <w:sz w:val="28"/>
          <w:szCs w:val="28"/>
        </w:rPr>
        <w:t xml:space="preserve">впровадження системи електронного урядування. </w:t>
      </w:r>
    </w:p>
    <w:p w:rsidR="0035094C" w:rsidRDefault="00FE0EA1" w:rsidP="00FE0EA1">
      <w:pPr>
        <w:ind w:firstLine="567"/>
        <w:jc w:val="both"/>
        <w:rPr>
          <w:sz w:val="28"/>
          <w:szCs w:val="28"/>
        </w:rPr>
      </w:pPr>
      <w:r>
        <w:rPr>
          <w:sz w:val="28"/>
          <w:szCs w:val="28"/>
        </w:rPr>
        <w:t>Електронне урядування - ц</w:t>
      </w:r>
      <w:r w:rsidRPr="00C32A80">
        <w:rPr>
          <w:sz w:val="28"/>
          <w:szCs w:val="28"/>
        </w:rPr>
        <w:t>е</w:t>
      </w:r>
      <w:r>
        <w:rPr>
          <w:sz w:val="28"/>
          <w:szCs w:val="28"/>
        </w:rPr>
        <w:t xml:space="preserve"> така</w:t>
      </w:r>
      <w:r w:rsidRPr="00C32A80">
        <w:rPr>
          <w:sz w:val="28"/>
          <w:szCs w:val="28"/>
        </w:rPr>
        <w:t xml:space="preserve"> форма організації управління</w:t>
      </w:r>
      <w:r>
        <w:rPr>
          <w:sz w:val="28"/>
          <w:szCs w:val="28"/>
        </w:rPr>
        <w:t xml:space="preserve"> міськими справами</w:t>
      </w:r>
      <w:r w:rsidRPr="00C32A80">
        <w:rPr>
          <w:sz w:val="28"/>
          <w:szCs w:val="28"/>
        </w:rPr>
        <w:t xml:space="preserve">, яка за рахунок широкого застосування інформаційно-комунікаційних технологій </w:t>
      </w:r>
      <w:r>
        <w:rPr>
          <w:sz w:val="28"/>
          <w:szCs w:val="28"/>
        </w:rPr>
        <w:t>сприя</w:t>
      </w:r>
      <w:r w:rsidR="00F40198">
        <w:rPr>
          <w:sz w:val="28"/>
          <w:szCs w:val="28"/>
        </w:rPr>
        <w:t>є</w:t>
      </w:r>
      <w:r w:rsidRPr="00C32A80">
        <w:rPr>
          <w:sz w:val="28"/>
          <w:szCs w:val="28"/>
        </w:rPr>
        <w:t xml:space="preserve"> підвищенню ефективності, відкритості та прозорості діяльності органів місцевого самоврядування, нада</w:t>
      </w:r>
      <w:r w:rsidR="00F40198">
        <w:rPr>
          <w:sz w:val="28"/>
          <w:szCs w:val="28"/>
        </w:rPr>
        <w:t>є</w:t>
      </w:r>
      <w:r w:rsidRPr="00C32A80">
        <w:rPr>
          <w:sz w:val="28"/>
          <w:szCs w:val="28"/>
        </w:rPr>
        <w:t xml:space="preserve"> </w:t>
      </w:r>
      <w:r w:rsidR="00F40198">
        <w:rPr>
          <w:sz w:val="28"/>
          <w:szCs w:val="28"/>
        </w:rPr>
        <w:t>в дистанційному режимі комплекс</w:t>
      </w:r>
      <w:r w:rsidRPr="00C32A80">
        <w:rPr>
          <w:sz w:val="28"/>
          <w:szCs w:val="28"/>
        </w:rPr>
        <w:t xml:space="preserve"> послуг для </w:t>
      </w:r>
      <w:r>
        <w:rPr>
          <w:sz w:val="28"/>
          <w:szCs w:val="28"/>
        </w:rPr>
        <w:t xml:space="preserve">конкретного жителя, громадськості </w:t>
      </w:r>
      <w:r w:rsidRPr="00C32A80">
        <w:rPr>
          <w:sz w:val="28"/>
          <w:szCs w:val="28"/>
        </w:rPr>
        <w:t>та б</w:t>
      </w:r>
      <w:r>
        <w:rPr>
          <w:sz w:val="28"/>
          <w:szCs w:val="28"/>
        </w:rPr>
        <w:t>ізнесу</w:t>
      </w:r>
      <w:r w:rsidRPr="00C32A80">
        <w:rPr>
          <w:sz w:val="28"/>
          <w:szCs w:val="28"/>
        </w:rPr>
        <w:t>.</w:t>
      </w:r>
      <w:r>
        <w:rPr>
          <w:sz w:val="28"/>
          <w:szCs w:val="28"/>
        </w:rPr>
        <w:t xml:space="preserve"> </w:t>
      </w:r>
      <w:r w:rsidR="00757BB0">
        <w:rPr>
          <w:sz w:val="28"/>
          <w:szCs w:val="28"/>
        </w:rPr>
        <w:t>Подібний сервіс звернень та</w:t>
      </w:r>
      <w:r w:rsidR="00F40198">
        <w:rPr>
          <w:sz w:val="28"/>
          <w:szCs w:val="28"/>
        </w:rPr>
        <w:t xml:space="preserve"> петицій уже давно та</w:t>
      </w:r>
      <w:r w:rsidR="0035094C" w:rsidRPr="00977FBA">
        <w:rPr>
          <w:sz w:val="28"/>
          <w:szCs w:val="28"/>
        </w:rPr>
        <w:t xml:space="preserve"> успішно</w:t>
      </w:r>
      <w:r w:rsidR="00F40198">
        <w:rPr>
          <w:sz w:val="28"/>
          <w:szCs w:val="28"/>
        </w:rPr>
        <w:t xml:space="preserve"> випробуваний на прикладі Києва. </w:t>
      </w:r>
      <w:r w:rsidR="0035094C" w:rsidRPr="00977FBA">
        <w:rPr>
          <w:sz w:val="28"/>
          <w:szCs w:val="28"/>
        </w:rPr>
        <w:t xml:space="preserve"> </w:t>
      </w:r>
      <w:r w:rsidR="00F40198">
        <w:rPr>
          <w:sz w:val="28"/>
          <w:szCs w:val="28"/>
        </w:rPr>
        <w:t>Реалізація цього сервісу розпочато й</w:t>
      </w:r>
      <w:r w:rsidR="0035094C" w:rsidRPr="00977FBA">
        <w:rPr>
          <w:sz w:val="28"/>
          <w:szCs w:val="28"/>
        </w:rPr>
        <w:t xml:space="preserve"> </w:t>
      </w:r>
      <w:r w:rsidR="0035094C">
        <w:rPr>
          <w:sz w:val="28"/>
          <w:szCs w:val="28"/>
        </w:rPr>
        <w:t>у Боярці</w:t>
      </w:r>
      <w:r w:rsidR="0035094C" w:rsidRPr="00977FBA">
        <w:rPr>
          <w:sz w:val="28"/>
          <w:szCs w:val="28"/>
        </w:rPr>
        <w:t xml:space="preserve">. </w:t>
      </w:r>
    </w:p>
    <w:p w:rsidR="00FE0EA1" w:rsidRDefault="0035094C" w:rsidP="00FE0EA1">
      <w:pPr>
        <w:ind w:firstLine="567"/>
        <w:jc w:val="both"/>
        <w:textAlignment w:val="baseline"/>
        <w:rPr>
          <w:sz w:val="28"/>
          <w:szCs w:val="28"/>
        </w:rPr>
      </w:pPr>
      <w:r w:rsidRPr="003D370B">
        <w:rPr>
          <w:sz w:val="28"/>
          <w:szCs w:val="28"/>
        </w:rPr>
        <w:t xml:space="preserve">Відповідно до п. 1 рішення № 7/251 від 17 березня 2016 року «Про внесення змін до рішення чергової 3 сесії Боярської міської ради </w:t>
      </w:r>
      <w:r w:rsidRPr="003D370B">
        <w:rPr>
          <w:sz w:val="28"/>
          <w:szCs w:val="28"/>
          <w:lang w:val="en-US"/>
        </w:rPr>
        <w:t>VII</w:t>
      </w:r>
      <w:r w:rsidRPr="003D370B">
        <w:rPr>
          <w:sz w:val="28"/>
          <w:szCs w:val="28"/>
        </w:rPr>
        <w:t xml:space="preserve"> скликання від 22.12.2015 року № 3/18 «Про затвердження міського бюджету на 2016 рік», було </w:t>
      </w:r>
      <w:r w:rsidR="00FE0EA1">
        <w:rPr>
          <w:sz w:val="28"/>
          <w:szCs w:val="28"/>
        </w:rPr>
        <w:t>виділено</w:t>
      </w:r>
      <w:r w:rsidRPr="003D370B">
        <w:rPr>
          <w:sz w:val="28"/>
          <w:szCs w:val="28"/>
        </w:rPr>
        <w:t xml:space="preserve"> кошти в сумі 500 000 грн. на реалізацію вищезазначеного проекту та </w:t>
      </w:r>
      <w:r w:rsidR="00F40198">
        <w:rPr>
          <w:sz w:val="28"/>
          <w:szCs w:val="28"/>
        </w:rPr>
        <w:t>оголошено конкурс на створення та</w:t>
      </w:r>
      <w:r w:rsidRPr="003D370B">
        <w:rPr>
          <w:sz w:val="28"/>
          <w:szCs w:val="28"/>
        </w:rPr>
        <w:t xml:space="preserve"> впровадження:</w:t>
      </w:r>
      <w:r w:rsidR="00FE0EA1" w:rsidRPr="00FE0EA1">
        <w:rPr>
          <w:sz w:val="28"/>
          <w:szCs w:val="28"/>
        </w:rPr>
        <w:t xml:space="preserve"> </w:t>
      </w:r>
    </w:p>
    <w:p w:rsidR="00FE0EA1" w:rsidRDefault="00FE0EA1" w:rsidP="00FE0EA1">
      <w:pPr>
        <w:ind w:firstLine="567"/>
        <w:jc w:val="both"/>
        <w:textAlignment w:val="baseline"/>
        <w:rPr>
          <w:sz w:val="28"/>
          <w:szCs w:val="28"/>
        </w:rPr>
      </w:pPr>
      <w:r>
        <w:rPr>
          <w:sz w:val="28"/>
          <w:szCs w:val="28"/>
        </w:rPr>
        <w:t>- офіційного веб-порталу</w:t>
      </w:r>
      <w:r w:rsidRPr="003D370B">
        <w:rPr>
          <w:sz w:val="28"/>
          <w:szCs w:val="28"/>
        </w:rPr>
        <w:t xml:space="preserve"> Боярської міської ради;</w:t>
      </w:r>
    </w:p>
    <w:p w:rsidR="00FE0EA1" w:rsidRDefault="00FE0EA1" w:rsidP="00456059">
      <w:pPr>
        <w:ind w:firstLine="567"/>
        <w:jc w:val="both"/>
        <w:textAlignment w:val="baseline"/>
        <w:rPr>
          <w:sz w:val="28"/>
          <w:szCs w:val="28"/>
        </w:rPr>
      </w:pPr>
      <w:r w:rsidRPr="003D370B">
        <w:rPr>
          <w:sz w:val="28"/>
          <w:szCs w:val="28"/>
        </w:rPr>
        <w:t>- системи автоматизованого голосування депутатів</w:t>
      </w:r>
      <w:r>
        <w:rPr>
          <w:sz w:val="28"/>
          <w:szCs w:val="28"/>
        </w:rPr>
        <w:t>;</w:t>
      </w:r>
    </w:p>
    <w:p w:rsidR="0035094C" w:rsidRDefault="00FE0EA1" w:rsidP="00456059">
      <w:pPr>
        <w:ind w:firstLine="567"/>
        <w:jc w:val="both"/>
        <w:textAlignment w:val="baseline"/>
        <w:rPr>
          <w:sz w:val="28"/>
          <w:szCs w:val="28"/>
        </w:rPr>
      </w:pPr>
      <w:r w:rsidRPr="003D370B">
        <w:rPr>
          <w:sz w:val="28"/>
          <w:szCs w:val="28"/>
        </w:rPr>
        <w:t>- системи електронного документообігу (СЕД) міської ради</w:t>
      </w:r>
      <w:r w:rsidR="000E51BF">
        <w:rPr>
          <w:sz w:val="28"/>
          <w:szCs w:val="28"/>
        </w:rPr>
        <w:t>.</w:t>
      </w:r>
    </w:p>
    <w:p w:rsidR="0035094C" w:rsidRPr="003D370B" w:rsidRDefault="00FE0EA1" w:rsidP="00456059">
      <w:pPr>
        <w:ind w:firstLine="567"/>
        <w:jc w:val="both"/>
        <w:textAlignment w:val="baseline"/>
        <w:rPr>
          <w:rStyle w:val="apple-converted-space"/>
          <w:sz w:val="28"/>
          <w:szCs w:val="28"/>
        </w:rPr>
      </w:pPr>
      <w:r>
        <w:rPr>
          <w:rStyle w:val="apple-converted-space"/>
          <w:sz w:val="28"/>
          <w:szCs w:val="28"/>
        </w:rPr>
        <w:t xml:space="preserve">Окрім офіційного веб-кварталу, робота якого </w:t>
      </w:r>
      <w:r w:rsidR="00F40198">
        <w:rPr>
          <w:rStyle w:val="apple-converted-space"/>
          <w:sz w:val="28"/>
          <w:szCs w:val="28"/>
        </w:rPr>
        <w:t xml:space="preserve">розпочнеться </w:t>
      </w:r>
      <w:r w:rsidR="00757BB0">
        <w:rPr>
          <w:rStyle w:val="apple-converted-space"/>
          <w:sz w:val="28"/>
          <w:szCs w:val="28"/>
        </w:rPr>
        <w:t xml:space="preserve">протягом </w:t>
      </w:r>
      <w:r w:rsidR="00F40198">
        <w:rPr>
          <w:rStyle w:val="apple-converted-space"/>
          <w:sz w:val="28"/>
          <w:szCs w:val="28"/>
        </w:rPr>
        <w:t>перших місяцях 2017 року, діяльність інших с</w:t>
      </w:r>
      <w:r w:rsidR="00DA16BA">
        <w:rPr>
          <w:rStyle w:val="apple-converted-space"/>
          <w:sz w:val="28"/>
          <w:szCs w:val="28"/>
        </w:rPr>
        <w:t>ервісів</w:t>
      </w:r>
      <w:r w:rsidR="00F40198">
        <w:rPr>
          <w:rStyle w:val="apple-converted-space"/>
          <w:sz w:val="28"/>
          <w:szCs w:val="28"/>
        </w:rPr>
        <w:t xml:space="preserve"> уже розпочато.  </w:t>
      </w:r>
    </w:p>
    <w:p w:rsidR="00A10105" w:rsidRDefault="00F40198" w:rsidP="00456059">
      <w:pPr>
        <w:ind w:firstLine="567"/>
        <w:jc w:val="both"/>
        <w:rPr>
          <w:rFonts w:eastAsia="Times New Roman"/>
          <w:color w:val="333333"/>
          <w:sz w:val="28"/>
          <w:szCs w:val="28"/>
          <w:lang w:eastAsia="uk-UA"/>
        </w:rPr>
      </w:pPr>
      <w:r>
        <w:rPr>
          <w:rFonts w:eastAsia="Times New Roman"/>
          <w:color w:val="333333"/>
          <w:sz w:val="28"/>
          <w:szCs w:val="28"/>
          <w:lang w:eastAsia="uk-UA"/>
        </w:rPr>
        <w:t xml:space="preserve">Наступною </w:t>
      </w:r>
      <w:r w:rsidR="00A10105">
        <w:rPr>
          <w:rFonts w:eastAsia="Times New Roman"/>
          <w:color w:val="333333"/>
          <w:sz w:val="28"/>
          <w:szCs w:val="28"/>
          <w:lang w:eastAsia="uk-UA"/>
        </w:rPr>
        <w:t>важливою складовою діяльності</w:t>
      </w:r>
      <w:r w:rsidR="00927482">
        <w:rPr>
          <w:rFonts w:eastAsia="Times New Roman"/>
          <w:color w:val="333333"/>
          <w:sz w:val="28"/>
          <w:szCs w:val="28"/>
          <w:lang w:eastAsia="uk-UA"/>
        </w:rPr>
        <w:t xml:space="preserve"> над стратегічною ціллю </w:t>
      </w:r>
      <w:r w:rsidR="00927482" w:rsidRPr="00927482">
        <w:rPr>
          <w:rFonts w:eastAsia="Times New Roman"/>
          <w:b/>
          <w:i/>
          <w:color w:val="333333"/>
          <w:sz w:val="28"/>
          <w:szCs w:val="28"/>
          <w:lang w:eastAsia="uk-UA"/>
        </w:rPr>
        <w:t>А.2.</w:t>
      </w:r>
      <w:r w:rsidR="00927482">
        <w:rPr>
          <w:rFonts w:eastAsia="Times New Roman"/>
          <w:color w:val="333333"/>
          <w:sz w:val="28"/>
          <w:szCs w:val="28"/>
          <w:lang w:eastAsia="uk-UA"/>
        </w:rPr>
        <w:t xml:space="preserve"> </w:t>
      </w:r>
      <w:r w:rsidR="00A10105">
        <w:rPr>
          <w:rFonts w:eastAsia="Times New Roman"/>
          <w:color w:val="333333"/>
          <w:sz w:val="28"/>
          <w:szCs w:val="28"/>
          <w:lang w:eastAsia="uk-UA"/>
        </w:rPr>
        <w:t xml:space="preserve"> у 2016 році стал</w:t>
      </w:r>
      <w:r>
        <w:rPr>
          <w:rFonts w:eastAsia="Times New Roman"/>
          <w:color w:val="333333"/>
          <w:sz w:val="28"/>
          <w:szCs w:val="28"/>
          <w:lang w:eastAsia="uk-UA"/>
        </w:rPr>
        <w:t>а</w:t>
      </w:r>
      <w:r w:rsidR="00A10105">
        <w:rPr>
          <w:rFonts w:eastAsia="Times New Roman"/>
          <w:color w:val="333333"/>
          <w:sz w:val="28"/>
          <w:szCs w:val="28"/>
          <w:lang w:eastAsia="uk-UA"/>
        </w:rPr>
        <w:t xml:space="preserve"> </w:t>
      </w:r>
      <w:r>
        <w:rPr>
          <w:rFonts w:eastAsia="Times New Roman"/>
          <w:color w:val="333333"/>
          <w:sz w:val="28"/>
          <w:szCs w:val="28"/>
          <w:lang w:eastAsia="uk-UA"/>
        </w:rPr>
        <w:t xml:space="preserve">постійна робота над </w:t>
      </w:r>
      <w:r w:rsidR="00A10105">
        <w:rPr>
          <w:rFonts w:eastAsia="Times New Roman"/>
          <w:color w:val="333333"/>
          <w:sz w:val="28"/>
          <w:szCs w:val="28"/>
          <w:lang w:eastAsia="uk-UA"/>
        </w:rPr>
        <w:t>з</w:t>
      </w:r>
      <w:r w:rsidR="00A10105" w:rsidRPr="007E63E6">
        <w:rPr>
          <w:rFonts w:eastAsia="Times New Roman"/>
          <w:color w:val="333333"/>
          <w:sz w:val="28"/>
          <w:szCs w:val="28"/>
          <w:lang w:eastAsia="uk-UA"/>
        </w:rPr>
        <w:t>менш</w:t>
      </w:r>
      <w:r>
        <w:rPr>
          <w:rFonts w:eastAsia="Times New Roman"/>
          <w:color w:val="333333"/>
          <w:sz w:val="28"/>
          <w:szCs w:val="28"/>
          <w:lang w:eastAsia="uk-UA"/>
        </w:rPr>
        <w:t>енням</w:t>
      </w:r>
      <w:r w:rsidR="00A10105" w:rsidRPr="007E63E6">
        <w:rPr>
          <w:rFonts w:eastAsia="Times New Roman"/>
          <w:color w:val="333333"/>
          <w:sz w:val="28"/>
          <w:szCs w:val="28"/>
          <w:lang w:eastAsia="uk-UA"/>
        </w:rPr>
        <w:t xml:space="preserve"> корупційних ризиків у фінансово-господарській діяльності органів місцевого самоврядування, комунальних підприємств та установ</w:t>
      </w:r>
      <w:r w:rsidR="00A10105">
        <w:rPr>
          <w:rFonts w:eastAsia="Times New Roman"/>
          <w:color w:val="333333"/>
          <w:sz w:val="28"/>
          <w:szCs w:val="28"/>
          <w:lang w:eastAsia="uk-UA"/>
        </w:rPr>
        <w:t>.</w:t>
      </w:r>
    </w:p>
    <w:p w:rsidR="00927482" w:rsidRDefault="00456059" w:rsidP="00456059">
      <w:pPr>
        <w:widowControl w:val="0"/>
        <w:ind w:firstLine="567"/>
        <w:jc w:val="both"/>
        <w:rPr>
          <w:sz w:val="28"/>
          <w:szCs w:val="28"/>
        </w:rPr>
      </w:pPr>
      <w:r>
        <w:rPr>
          <w:rFonts w:eastAsia="Times New Roman"/>
          <w:color w:val="333333"/>
          <w:sz w:val="28"/>
          <w:szCs w:val="28"/>
          <w:lang w:eastAsia="uk-UA"/>
        </w:rPr>
        <w:t>Так,</w:t>
      </w:r>
      <w:r w:rsidR="00A10105">
        <w:rPr>
          <w:rFonts w:eastAsia="Times New Roman"/>
          <w:color w:val="333333"/>
          <w:sz w:val="28"/>
          <w:szCs w:val="28"/>
          <w:lang w:eastAsia="uk-UA"/>
        </w:rPr>
        <w:t xml:space="preserve"> </w:t>
      </w:r>
      <w:r w:rsidR="000E51BF">
        <w:rPr>
          <w:rFonts w:eastAsia="Times New Roman"/>
          <w:color w:val="333333"/>
          <w:sz w:val="28"/>
          <w:szCs w:val="28"/>
          <w:lang w:eastAsia="uk-UA"/>
        </w:rPr>
        <w:t xml:space="preserve">з </w:t>
      </w:r>
      <w:r w:rsidR="00927482">
        <w:rPr>
          <w:rFonts w:eastAsia="Times New Roman"/>
          <w:color w:val="333333"/>
          <w:sz w:val="28"/>
          <w:szCs w:val="28"/>
          <w:lang w:eastAsia="uk-UA"/>
        </w:rPr>
        <w:t xml:space="preserve">1 </w:t>
      </w:r>
      <w:r w:rsidR="000E51BF">
        <w:rPr>
          <w:rFonts w:eastAsia="Times New Roman"/>
          <w:color w:val="333333"/>
          <w:sz w:val="28"/>
          <w:szCs w:val="28"/>
          <w:lang w:eastAsia="uk-UA"/>
        </w:rPr>
        <w:t xml:space="preserve">березня </w:t>
      </w:r>
      <w:r w:rsidR="00A10105">
        <w:rPr>
          <w:rFonts w:eastAsia="Times New Roman"/>
          <w:color w:val="333333"/>
          <w:sz w:val="28"/>
          <w:szCs w:val="28"/>
          <w:lang w:eastAsia="uk-UA"/>
        </w:rPr>
        <w:t xml:space="preserve">2016 року </w:t>
      </w:r>
      <w:r>
        <w:rPr>
          <w:color w:val="2A2928"/>
          <w:sz w:val="28"/>
          <w:szCs w:val="28"/>
          <w:lang w:eastAsia="ru-RU"/>
        </w:rPr>
        <w:t>у</w:t>
      </w:r>
      <w:r w:rsidR="00A10105" w:rsidRPr="00485702">
        <w:rPr>
          <w:color w:val="2A2928"/>
          <w:sz w:val="28"/>
          <w:szCs w:val="28"/>
          <w:lang w:eastAsia="ru-RU"/>
        </w:rPr>
        <w:t xml:space="preserve"> місті Боярка </w:t>
      </w:r>
      <w:r>
        <w:rPr>
          <w:color w:val="2A2928"/>
          <w:sz w:val="28"/>
          <w:szCs w:val="28"/>
          <w:lang w:eastAsia="ru-RU"/>
        </w:rPr>
        <w:t xml:space="preserve">запроваджено </w:t>
      </w:r>
      <w:r w:rsidR="00A10105" w:rsidRPr="00485702">
        <w:rPr>
          <w:color w:val="2A2928"/>
          <w:sz w:val="28"/>
          <w:szCs w:val="28"/>
          <w:lang w:eastAsia="ru-RU"/>
        </w:rPr>
        <w:t>закупівлю товарів структурними підрозділами виконавчого комітету Боярської міської ради, комунальними підприємствами територіальної громади міста Боярка та іншими одержувачами та розпорядниками коштів бюджету міста Боярка та коштів комунальних підприємств</w:t>
      </w:r>
      <w:r w:rsidR="00A10105">
        <w:rPr>
          <w:color w:val="2A2928"/>
          <w:sz w:val="28"/>
          <w:szCs w:val="28"/>
          <w:lang w:eastAsia="ru-RU"/>
        </w:rPr>
        <w:t>,</w:t>
      </w:r>
      <w:r w:rsidR="00A10105" w:rsidRPr="00485702">
        <w:rPr>
          <w:color w:val="2A2928"/>
          <w:sz w:val="28"/>
          <w:szCs w:val="28"/>
          <w:lang w:eastAsia="ru-RU"/>
        </w:rPr>
        <w:t xml:space="preserve"> шляхом </w:t>
      </w:r>
      <w:r w:rsidR="00A10105" w:rsidRPr="00485702">
        <w:rPr>
          <w:color w:val="272B30"/>
          <w:sz w:val="28"/>
          <w:szCs w:val="28"/>
          <w:shd w:val="clear" w:color="auto" w:fill="FFFFFF"/>
        </w:rPr>
        <w:t xml:space="preserve">проведення </w:t>
      </w:r>
      <w:r w:rsidR="00A10105" w:rsidRPr="00485702">
        <w:rPr>
          <w:sz w:val="28"/>
          <w:szCs w:val="28"/>
        </w:rPr>
        <w:t>електронних державних закупівель у системі ProZorro.</w:t>
      </w:r>
      <w:r w:rsidR="00A10105" w:rsidRPr="00A10105">
        <w:rPr>
          <w:sz w:val="28"/>
          <w:szCs w:val="28"/>
        </w:rPr>
        <w:t xml:space="preserve"> </w:t>
      </w:r>
    </w:p>
    <w:p w:rsidR="00927482" w:rsidRDefault="000E51BF" w:rsidP="00456059">
      <w:pPr>
        <w:widowControl w:val="0"/>
        <w:ind w:firstLine="567"/>
        <w:jc w:val="both"/>
        <w:rPr>
          <w:sz w:val="28"/>
          <w:szCs w:val="28"/>
        </w:rPr>
      </w:pPr>
      <w:r>
        <w:rPr>
          <w:sz w:val="28"/>
          <w:szCs w:val="28"/>
        </w:rPr>
        <w:t>Р</w:t>
      </w:r>
      <w:r w:rsidR="00A10105" w:rsidRPr="0064584F">
        <w:rPr>
          <w:sz w:val="28"/>
          <w:szCs w:val="28"/>
        </w:rPr>
        <w:t>ішення</w:t>
      </w:r>
      <w:r w:rsidR="00A10105">
        <w:rPr>
          <w:sz w:val="28"/>
          <w:szCs w:val="28"/>
        </w:rPr>
        <w:t>м</w:t>
      </w:r>
      <w:r w:rsidR="00A10105" w:rsidRPr="0064584F">
        <w:rPr>
          <w:sz w:val="28"/>
          <w:szCs w:val="28"/>
        </w:rPr>
        <w:t xml:space="preserve"> сесії БМР від 16 лютого 2016 року за </w:t>
      </w:r>
      <w:r w:rsidR="00A10105">
        <w:rPr>
          <w:sz w:val="28"/>
          <w:szCs w:val="28"/>
        </w:rPr>
        <w:t>№ </w:t>
      </w:r>
      <w:r w:rsidR="00A10105" w:rsidRPr="0064584F">
        <w:rPr>
          <w:sz w:val="28"/>
          <w:szCs w:val="28"/>
        </w:rPr>
        <w:t>5/131 затверджено «Положення про здійснення закупівель структурними підрозділами виконавчого комітету Боярської міської ради, комунальними підприємствами територіальної громади та іншими одержувачами та розпорядниками коштів бюджету міста Боярка та коштів комунальних підприємств у системі електронних державних закупівель ProZorro»</w:t>
      </w:r>
      <w:r w:rsidR="00A10105">
        <w:rPr>
          <w:sz w:val="28"/>
          <w:szCs w:val="28"/>
        </w:rPr>
        <w:t>.</w:t>
      </w:r>
      <w:r w:rsidR="00927482" w:rsidRPr="00927482">
        <w:rPr>
          <w:sz w:val="28"/>
          <w:szCs w:val="28"/>
        </w:rPr>
        <w:t xml:space="preserve"> </w:t>
      </w:r>
    </w:p>
    <w:p w:rsidR="00A10105" w:rsidRPr="00E218DA" w:rsidRDefault="00927482" w:rsidP="00456059">
      <w:pPr>
        <w:widowControl w:val="0"/>
        <w:ind w:firstLine="567"/>
        <w:jc w:val="both"/>
        <w:rPr>
          <w:color w:val="272B30"/>
          <w:sz w:val="16"/>
          <w:szCs w:val="16"/>
          <w:shd w:val="clear" w:color="auto" w:fill="FFFFFF"/>
        </w:rPr>
      </w:pPr>
      <w:r>
        <w:rPr>
          <w:sz w:val="28"/>
          <w:szCs w:val="28"/>
        </w:rPr>
        <w:t xml:space="preserve">За </w:t>
      </w:r>
      <w:r w:rsidRPr="00E218DA">
        <w:rPr>
          <w:sz w:val="28"/>
          <w:szCs w:val="28"/>
        </w:rPr>
        <w:t xml:space="preserve">результатами 2016 року оголошена сума закупівель склала виконавчим комітетом Боярської міської ради становила 852 088,50 грн.. Загальна сума </w:t>
      </w:r>
      <w:r w:rsidRPr="00E218DA">
        <w:rPr>
          <w:sz w:val="28"/>
          <w:szCs w:val="28"/>
        </w:rPr>
        <w:lastRenderedPageBreak/>
        <w:t>проведених торгів склала 779 088,90 грн. Таким чином, сума зекономлених коштів склала 72 999,60 грн.</w:t>
      </w:r>
    </w:p>
    <w:p w:rsidR="00A10105" w:rsidRPr="00927482" w:rsidRDefault="00A10105" w:rsidP="00456059">
      <w:pPr>
        <w:ind w:left="150" w:firstLine="709"/>
        <w:jc w:val="both"/>
        <w:rPr>
          <w:sz w:val="28"/>
          <w:szCs w:val="28"/>
          <w:shd w:val="clear" w:color="auto" w:fill="FFFFFF"/>
        </w:rPr>
      </w:pPr>
      <w:r w:rsidRPr="00E218DA">
        <w:rPr>
          <w:sz w:val="28"/>
          <w:szCs w:val="28"/>
          <w:shd w:val="clear" w:color="auto" w:fill="FFFFFF"/>
        </w:rPr>
        <w:t>Нині до участі у проведені електронних закупівель залучено усі підприємства та установи міста, що є розпорядниками бюджетних коштів</w:t>
      </w:r>
      <w:r w:rsidRPr="00927482">
        <w:rPr>
          <w:sz w:val="28"/>
          <w:szCs w:val="28"/>
          <w:shd w:val="clear" w:color="auto" w:fill="FFFFFF"/>
        </w:rPr>
        <w:t xml:space="preserve">. </w:t>
      </w:r>
    </w:p>
    <w:p w:rsidR="000063FB" w:rsidRDefault="000063FB" w:rsidP="00456059">
      <w:pPr>
        <w:widowControl w:val="0"/>
        <w:ind w:firstLine="567"/>
        <w:jc w:val="both"/>
        <w:rPr>
          <w:b/>
          <w:i/>
          <w:sz w:val="28"/>
          <w:szCs w:val="28"/>
        </w:rPr>
      </w:pPr>
    </w:p>
    <w:p w:rsidR="00A10105" w:rsidRDefault="00A10105" w:rsidP="00456059">
      <w:pPr>
        <w:widowControl w:val="0"/>
        <w:ind w:firstLine="567"/>
        <w:jc w:val="both"/>
        <w:rPr>
          <w:b/>
          <w:i/>
          <w:sz w:val="28"/>
          <w:szCs w:val="28"/>
        </w:rPr>
      </w:pPr>
      <w:r w:rsidRPr="00A10105">
        <w:rPr>
          <w:b/>
          <w:i/>
          <w:sz w:val="28"/>
          <w:szCs w:val="28"/>
        </w:rPr>
        <w:t xml:space="preserve">Стратегічна ціль А.3 </w:t>
      </w:r>
    </w:p>
    <w:p w:rsidR="00A10105" w:rsidRDefault="00A10105" w:rsidP="00456059">
      <w:pPr>
        <w:widowControl w:val="0"/>
        <w:ind w:firstLine="567"/>
        <w:jc w:val="both"/>
        <w:rPr>
          <w:b/>
          <w:i/>
          <w:sz w:val="28"/>
          <w:szCs w:val="28"/>
        </w:rPr>
      </w:pPr>
      <w:r w:rsidRPr="00A10105">
        <w:rPr>
          <w:b/>
          <w:i/>
          <w:sz w:val="28"/>
          <w:szCs w:val="28"/>
        </w:rPr>
        <w:t>Розвиток адміністративних та соціальних послуг, орієнтованих на жителів</w:t>
      </w:r>
    </w:p>
    <w:p w:rsidR="00456059" w:rsidRPr="00071A25" w:rsidRDefault="00456059" w:rsidP="00456059">
      <w:pPr>
        <w:widowControl w:val="0"/>
        <w:ind w:firstLine="567"/>
        <w:jc w:val="both"/>
        <w:outlineLvl w:val="0"/>
        <w:rPr>
          <w:sz w:val="28"/>
          <w:szCs w:val="28"/>
        </w:rPr>
      </w:pPr>
      <w:r w:rsidRPr="00071A25">
        <w:rPr>
          <w:sz w:val="28"/>
          <w:szCs w:val="28"/>
        </w:rPr>
        <w:t>Ре</w:t>
      </w:r>
      <w:r w:rsidR="00927482">
        <w:rPr>
          <w:sz w:val="28"/>
          <w:szCs w:val="28"/>
        </w:rPr>
        <w:t>алізуючи вимоги Закону України «Про місцеве самоврядування», Закону України «Про звернення громадян»</w:t>
      </w:r>
      <w:r w:rsidRPr="00071A25">
        <w:rPr>
          <w:sz w:val="28"/>
          <w:szCs w:val="28"/>
        </w:rPr>
        <w:t xml:space="preserve"> та з метою поліпшення умов реалізації конституційного права громадян на особисте звернення до органів місцево</w:t>
      </w:r>
      <w:r w:rsidR="00831473">
        <w:rPr>
          <w:sz w:val="28"/>
          <w:szCs w:val="28"/>
        </w:rPr>
        <w:t>го самоврядування та посадових й</w:t>
      </w:r>
      <w:r w:rsidRPr="00071A25">
        <w:rPr>
          <w:sz w:val="28"/>
          <w:szCs w:val="28"/>
        </w:rPr>
        <w:t xml:space="preserve"> службових осіб цих органів, удосконалення організації розгляду порушених у таких зверненнях питань, підвищення відповідальності керівників комунальних підприємств за належне реагування на </w:t>
      </w:r>
      <w:r w:rsidR="00831473">
        <w:rPr>
          <w:sz w:val="28"/>
          <w:szCs w:val="28"/>
        </w:rPr>
        <w:t>обґрунтовані пропозиції, заяви та скарги, розв’язання проблем, що</w:t>
      </w:r>
      <w:r w:rsidRPr="00071A25">
        <w:rPr>
          <w:sz w:val="28"/>
          <w:szCs w:val="28"/>
        </w:rPr>
        <w:t xml:space="preserve"> спричиняють звернення громадян, </w:t>
      </w:r>
      <w:r w:rsidR="0085296C">
        <w:rPr>
          <w:sz w:val="28"/>
          <w:szCs w:val="28"/>
        </w:rPr>
        <w:t xml:space="preserve">протягом 2016 року </w:t>
      </w:r>
      <w:r w:rsidR="00927482">
        <w:rPr>
          <w:sz w:val="28"/>
          <w:szCs w:val="28"/>
        </w:rPr>
        <w:t>виконкомом проведено</w:t>
      </w:r>
      <w:r w:rsidR="00831473">
        <w:rPr>
          <w:sz w:val="28"/>
          <w:szCs w:val="28"/>
        </w:rPr>
        <w:t xml:space="preserve"> такі заходи щодо удосконалення</w:t>
      </w:r>
      <w:r w:rsidRPr="00071A25">
        <w:rPr>
          <w:sz w:val="28"/>
          <w:szCs w:val="28"/>
        </w:rPr>
        <w:t xml:space="preserve"> роботи із зверненнями громадян.</w:t>
      </w:r>
    </w:p>
    <w:p w:rsidR="00456059" w:rsidRDefault="00456059" w:rsidP="00456059">
      <w:pPr>
        <w:widowControl w:val="0"/>
        <w:ind w:firstLine="567"/>
        <w:jc w:val="both"/>
        <w:rPr>
          <w:sz w:val="28"/>
          <w:szCs w:val="28"/>
        </w:rPr>
      </w:pPr>
      <w:r w:rsidRPr="00071A25">
        <w:rPr>
          <w:sz w:val="28"/>
          <w:szCs w:val="28"/>
        </w:rPr>
        <w:t xml:space="preserve">Стан роботи із зверненнями громадян </w:t>
      </w:r>
      <w:r>
        <w:rPr>
          <w:sz w:val="28"/>
          <w:szCs w:val="28"/>
        </w:rPr>
        <w:t xml:space="preserve">постійно </w:t>
      </w:r>
      <w:r w:rsidR="00927482">
        <w:rPr>
          <w:sz w:val="28"/>
          <w:szCs w:val="28"/>
        </w:rPr>
        <w:t>розглядав</w:t>
      </w:r>
      <w:r w:rsidRPr="00071A25">
        <w:rPr>
          <w:sz w:val="28"/>
          <w:szCs w:val="28"/>
        </w:rPr>
        <w:t>ся на апаратних нарадах керівного складу та всього колективу. Робота зі</w:t>
      </w:r>
      <w:r>
        <w:rPr>
          <w:sz w:val="28"/>
          <w:szCs w:val="28"/>
        </w:rPr>
        <w:t xml:space="preserve"> </w:t>
      </w:r>
      <w:r w:rsidR="00927482">
        <w:rPr>
          <w:sz w:val="28"/>
          <w:szCs w:val="28"/>
        </w:rPr>
        <w:t>зверненнями громадян знаходилась</w:t>
      </w:r>
      <w:r w:rsidRPr="00071A25">
        <w:rPr>
          <w:sz w:val="28"/>
          <w:szCs w:val="28"/>
        </w:rPr>
        <w:t xml:space="preserve"> на постійному контролі у міського голови.</w:t>
      </w:r>
      <w:r w:rsidR="00831473">
        <w:rPr>
          <w:sz w:val="28"/>
          <w:szCs w:val="28"/>
        </w:rPr>
        <w:t xml:space="preserve"> Щотижня нада</w:t>
      </w:r>
      <w:r w:rsidR="00927482">
        <w:rPr>
          <w:sz w:val="28"/>
          <w:szCs w:val="28"/>
        </w:rPr>
        <w:t>валась</w:t>
      </w:r>
      <w:r w:rsidR="00831473">
        <w:rPr>
          <w:sz w:val="28"/>
          <w:szCs w:val="28"/>
        </w:rPr>
        <w:t xml:space="preserve"> інформація</w:t>
      </w:r>
      <w:r w:rsidRPr="00071A25">
        <w:rPr>
          <w:sz w:val="28"/>
          <w:szCs w:val="28"/>
        </w:rPr>
        <w:t xml:space="preserve"> щодо стану роботи із зверненнями громадян. </w:t>
      </w:r>
    </w:p>
    <w:p w:rsidR="00A765C4" w:rsidRPr="005374F0" w:rsidRDefault="00A765C4" w:rsidP="00A765C4">
      <w:pPr>
        <w:widowControl w:val="0"/>
        <w:autoSpaceDE w:val="0"/>
        <w:autoSpaceDN w:val="0"/>
        <w:adjustRightInd w:val="0"/>
        <w:ind w:firstLine="567"/>
        <w:jc w:val="both"/>
        <w:rPr>
          <w:rFonts w:ascii="Times New Roman CYR" w:hAnsi="Times New Roman CYR" w:cs="Times New Roman CYR"/>
          <w:sz w:val="28"/>
          <w:szCs w:val="28"/>
        </w:rPr>
      </w:pPr>
      <w:r w:rsidRPr="005374F0">
        <w:rPr>
          <w:rFonts w:ascii="Times New Roman CYR" w:hAnsi="Times New Roman CYR" w:cs="Times New Roman CYR"/>
          <w:sz w:val="28"/>
          <w:szCs w:val="28"/>
        </w:rPr>
        <w:t>Аналіз звернень громадян до виконавчого комітету Боярської міської ради за 12 місяців 2016 року показує</w:t>
      </w:r>
      <w:r>
        <w:rPr>
          <w:rFonts w:ascii="Times New Roman CYR" w:hAnsi="Times New Roman CYR" w:cs="Times New Roman CYR"/>
          <w:sz w:val="28"/>
          <w:szCs w:val="28"/>
        </w:rPr>
        <w:t>, що протягом звітного періоду</w:t>
      </w:r>
      <w:r w:rsidRPr="005374F0">
        <w:rPr>
          <w:rFonts w:ascii="Times New Roman CYR" w:hAnsi="Times New Roman CYR" w:cs="Times New Roman CYR"/>
          <w:sz w:val="28"/>
          <w:szCs w:val="28"/>
        </w:rPr>
        <w:t xml:space="preserve"> надійшло 3</w:t>
      </w:r>
      <w:r>
        <w:rPr>
          <w:rFonts w:ascii="Times New Roman CYR" w:hAnsi="Times New Roman CYR" w:cs="Times New Roman CYR"/>
          <w:sz w:val="28"/>
          <w:szCs w:val="28"/>
        </w:rPr>
        <w:t xml:space="preserve"> 402</w:t>
      </w:r>
      <w:r w:rsidRPr="005374F0">
        <w:rPr>
          <w:rFonts w:ascii="Times New Roman CYR" w:hAnsi="Times New Roman CYR" w:cs="Times New Roman CYR"/>
          <w:sz w:val="28"/>
          <w:szCs w:val="28"/>
        </w:rPr>
        <w:t xml:space="preserve"> звернень громадян (за відповідний період 2015</w:t>
      </w:r>
      <w:r>
        <w:rPr>
          <w:rFonts w:ascii="Times New Roman CYR" w:hAnsi="Times New Roman CYR" w:cs="Times New Roman CYR"/>
          <w:sz w:val="28"/>
          <w:szCs w:val="28"/>
        </w:rPr>
        <w:t xml:space="preserve"> </w:t>
      </w:r>
      <w:r w:rsidRPr="005374F0">
        <w:rPr>
          <w:rFonts w:ascii="Times New Roman CYR" w:hAnsi="Times New Roman CYR" w:cs="Times New Roman CYR"/>
          <w:sz w:val="28"/>
          <w:szCs w:val="28"/>
        </w:rPr>
        <w:t xml:space="preserve">року – </w:t>
      </w:r>
      <w:r>
        <w:rPr>
          <w:rFonts w:ascii="Times New Roman CYR" w:hAnsi="Times New Roman CYR" w:cs="Times New Roman CYR"/>
          <w:sz w:val="28"/>
          <w:szCs w:val="28"/>
        </w:rPr>
        <w:t>2614</w:t>
      </w:r>
      <w:r w:rsidRPr="005374F0">
        <w:rPr>
          <w:rFonts w:ascii="Times New Roman CYR" w:hAnsi="Times New Roman CYR" w:cs="Times New Roman CYR"/>
          <w:sz w:val="28"/>
          <w:szCs w:val="28"/>
        </w:rPr>
        <w:t xml:space="preserve"> звернень, що на </w:t>
      </w:r>
      <w:r>
        <w:rPr>
          <w:rFonts w:ascii="Times New Roman CYR" w:hAnsi="Times New Roman CYR" w:cs="Times New Roman CYR"/>
          <w:sz w:val="28"/>
          <w:szCs w:val="28"/>
        </w:rPr>
        <w:t>595</w:t>
      </w:r>
      <w:r w:rsidRPr="005374F0">
        <w:rPr>
          <w:rFonts w:ascii="Times New Roman CYR" w:hAnsi="Times New Roman CYR" w:cs="Times New Roman CYR"/>
          <w:sz w:val="28"/>
          <w:szCs w:val="28"/>
        </w:rPr>
        <w:t xml:space="preserve"> менше) в тому числі:</w:t>
      </w:r>
      <w:r>
        <w:rPr>
          <w:rFonts w:ascii="Times New Roman CYR" w:hAnsi="Times New Roman CYR" w:cs="Times New Roman CYR"/>
          <w:sz w:val="28"/>
          <w:szCs w:val="28"/>
        </w:rPr>
        <w:t xml:space="preserve"> колективних звернень – 123 (</w:t>
      </w:r>
      <w:r w:rsidRPr="005374F0">
        <w:rPr>
          <w:rFonts w:ascii="Times New Roman CYR" w:hAnsi="Times New Roman CYR" w:cs="Times New Roman CYR"/>
          <w:sz w:val="28"/>
          <w:szCs w:val="28"/>
        </w:rPr>
        <w:t>за відповідний період 2015 – 173, що менше на 50 звернень);</w:t>
      </w:r>
      <w:r>
        <w:rPr>
          <w:rFonts w:ascii="Times New Roman CYR" w:hAnsi="Times New Roman CYR" w:cs="Times New Roman CYR"/>
          <w:sz w:val="28"/>
          <w:szCs w:val="28"/>
        </w:rPr>
        <w:t xml:space="preserve"> </w:t>
      </w:r>
      <w:r w:rsidRPr="005374F0">
        <w:rPr>
          <w:rFonts w:ascii="Times New Roman CYR" w:hAnsi="Times New Roman CYR" w:cs="Times New Roman CYR"/>
          <w:sz w:val="28"/>
          <w:szCs w:val="28"/>
        </w:rPr>
        <w:t>повторних звернень – 60, (за відповідний період</w:t>
      </w:r>
      <w:r>
        <w:rPr>
          <w:rFonts w:ascii="Times New Roman CYR" w:hAnsi="Times New Roman CYR" w:cs="Times New Roman CYR"/>
          <w:sz w:val="28"/>
          <w:szCs w:val="28"/>
        </w:rPr>
        <w:t xml:space="preserve"> 2015</w:t>
      </w:r>
      <w:r w:rsidRPr="005374F0">
        <w:rPr>
          <w:rFonts w:ascii="Times New Roman CYR" w:hAnsi="Times New Roman CYR" w:cs="Times New Roman CYR"/>
          <w:sz w:val="28"/>
          <w:szCs w:val="28"/>
        </w:rPr>
        <w:t xml:space="preserve"> – 49, що більше на 11 звернень).</w:t>
      </w:r>
    </w:p>
    <w:p w:rsidR="00A765C4" w:rsidRPr="005374F0" w:rsidRDefault="00A765C4" w:rsidP="00A765C4">
      <w:pPr>
        <w:widowControl w:val="0"/>
        <w:autoSpaceDE w:val="0"/>
        <w:autoSpaceDN w:val="0"/>
        <w:adjustRightInd w:val="0"/>
        <w:ind w:firstLine="567"/>
        <w:jc w:val="both"/>
        <w:rPr>
          <w:rFonts w:ascii="Times New Roman CYR" w:hAnsi="Times New Roman CYR" w:cs="Times New Roman CYR"/>
          <w:sz w:val="28"/>
          <w:szCs w:val="28"/>
        </w:rPr>
      </w:pPr>
      <w:r w:rsidRPr="005374F0">
        <w:rPr>
          <w:rFonts w:ascii="Times New Roman CYR" w:hAnsi="Times New Roman CYR" w:cs="Times New Roman CYR"/>
          <w:sz w:val="28"/>
          <w:szCs w:val="28"/>
        </w:rPr>
        <w:t xml:space="preserve">За 2016 рік в зверненнях порушено </w:t>
      </w:r>
      <w:r>
        <w:rPr>
          <w:rFonts w:ascii="Times New Roman CYR" w:hAnsi="Times New Roman CYR" w:cs="Times New Roman CYR"/>
          <w:sz w:val="28"/>
          <w:szCs w:val="28"/>
        </w:rPr>
        <w:t xml:space="preserve">такі питання </w:t>
      </w:r>
      <w:r w:rsidRPr="005374F0">
        <w:rPr>
          <w:rFonts w:ascii="Times New Roman CYR" w:hAnsi="Times New Roman CYR" w:cs="Times New Roman CYR"/>
          <w:sz w:val="28"/>
          <w:szCs w:val="28"/>
        </w:rPr>
        <w:t>(див. табл. 2)</w:t>
      </w:r>
    </w:p>
    <w:p w:rsidR="00253D70" w:rsidRPr="00253D70" w:rsidRDefault="00253D70" w:rsidP="00253D70">
      <w:pPr>
        <w:widowControl w:val="0"/>
        <w:autoSpaceDE w:val="0"/>
        <w:autoSpaceDN w:val="0"/>
        <w:adjustRightInd w:val="0"/>
        <w:ind w:firstLine="567"/>
        <w:jc w:val="right"/>
        <w:rPr>
          <w:rFonts w:ascii="Times New Roman CYR" w:hAnsi="Times New Roman CYR" w:cs="Times New Roman CYR"/>
          <w:i/>
          <w:sz w:val="28"/>
          <w:szCs w:val="28"/>
        </w:rPr>
      </w:pPr>
      <w:r>
        <w:rPr>
          <w:rFonts w:ascii="Times New Roman CYR" w:hAnsi="Times New Roman CYR" w:cs="Times New Roman CYR"/>
          <w:i/>
          <w:sz w:val="28"/>
          <w:szCs w:val="28"/>
        </w:rPr>
        <w:t>Таблиця 2</w:t>
      </w:r>
    </w:p>
    <w:p w:rsidR="00253D70" w:rsidRPr="008F466B" w:rsidRDefault="00253D70" w:rsidP="00253D70">
      <w:pPr>
        <w:widowControl w:val="0"/>
        <w:autoSpaceDE w:val="0"/>
        <w:autoSpaceDN w:val="0"/>
        <w:adjustRightInd w:val="0"/>
        <w:ind w:firstLine="567"/>
        <w:jc w:val="center"/>
        <w:rPr>
          <w:rFonts w:ascii="Times New Roman CYR" w:hAnsi="Times New Roman CYR" w:cs="Times New Roman CYR"/>
          <w:b/>
          <w:sz w:val="28"/>
          <w:szCs w:val="28"/>
        </w:rPr>
      </w:pPr>
      <w:r w:rsidRPr="008F466B">
        <w:rPr>
          <w:rFonts w:ascii="Times New Roman CYR" w:hAnsi="Times New Roman CYR" w:cs="Times New Roman CYR"/>
          <w:b/>
          <w:sz w:val="28"/>
          <w:szCs w:val="28"/>
        </w:rPr>
        <w:t>ПЕРЕЛІК</w:t>
      </w:r>
    </w:p>
    <w:p w:rsidR="00253D70" w:rsidRDefault="00253D70" w:rsidP="00253D70">
      <w:pPr>
        <w:widowControl w:val="0"/>
        <w:autoSpaceDE w:val="0"/>
        <w:autoSpaceDN w:val="0"/>
        <w:adjustRightInd w:val="0"/>
        <w:ind w:firstLine="567"/>
        <w:jc w:val="center"/>
        <w:rPr>
          <w:rFonts w:ascii="Times New Roman CYR" w:hAnsi="Times New Roman CYR" w:cs="Times New Roman CYR"/>
          <w:sz w:val="28"/>
          <w:szCs w:val="28"/>
        </w:rPr>
      </w:pPr>
      <w:r>
        <w:rPr>
          <w:rFonts w:ascii="Times New Roman CYR" w:hAnsi="Times New Roman CYR" w:cs="Times New Roman CYR"/>
          <w:sz w:val="28"/>
          <w:szCs w:val="28"/>
        </w:rPr>
        <w:t>питань порушених жителями Боярки у зверненнях до виконкому</w:t>
      </w:r>
    </w:p>
    <w:p w:rsidR="00253D70" w:rsidRDefault="00253D70" w:rsidP="00253D70">
      <w:pPr>
        <w:widowControl w:val="0"/>
        <w:autoSpaceDE w:val="0"/>
        <w:autoSpaceDN w:val="0"/>
        <w:adjustRightInd w:val="0"/>
        <w:ind w:firstLine="567"/>
        <w:jc w:val="center"/>
        <w:rPr>
          <w:rFonts w:ascii="Times New Roman CYR" w:hAnsi="Times New Roman CYR" w:cs="Times New Roman CYR"/>
          <w:sz w:val="28"/>
          <w:szCs w:val="28"/>
        </w:rPr>
      </w:pPr>
      <w:r>
        <w:rPr>
          <w:rFonts w:ascii="Times New Roman CYR" w:hAnsi="Times New Roman CYR" w:cs="Times New Roman CYR"/>
          <w:sz w:val="28"/>
          <w:szCs w:val="28"/>
        </w:rPr>
        <w:t xml:space="preserve"> у 2016 році</w:t>
      </w:r>
    </w:p>
    <w:tbl>
      <w:tblPr>
        <w:tblStyle w:val="161"/>
        <w:tblW w:w="0" w:type="auto"/>
        <w:tblLook w:val="04A0"/>
      </w:tblPr>
      <w:tblGrid>
        <w:gridCol w:w="704"/>
        <w:gridCol w:w="6379"/>
        <w:gridCol w:w="1276"/>
        <w:gridCol w:w="1270"/>
      </w:tblGrid>
      <w:tr w:rsidR="00253D70" w:rsidTr="008F466B">
        <w:trPr>
          <w:cnfStyle w:val="100000000000"/>
        </w:trPr>
        <w:tc>
          <w:tcPr>
            <w:cnfStyle w:val="001000000000"/>
            <w:tcW w:w="704" w:type="dxa"/>
          </w:tcPr>
          <w:p w:rsidR="00253D70" w:rsidRPr="00A11550" w:rsidRDefault="00253D70" w:rsidP="00456059">
            <w:pPr>
              <w:widowControl w:val="0"/>
              <w:autoSpaceDE w:val="0"/>
              <w:autoSpaceDN w:val="0"/>
              <w:adjustRightInd w:val="0"/>
              <w:jc w:val="both"/>
              <w:rPr>
                <w:rFonts w:ascii="Times New Roman CYR" w:hAnsi="Times New Roman CYR" w:cs="Times New Roman CYR"/>
                <w:b w:val="0"/>
                <w:sz w:val="28"/>
                <w:szCs w:val="28"/>
              </w:rPr>
            </w:pPr>
            <w:r w:rsidRPr="00A11550">
              <w:rPr>
                <w:rFonts w:ascii="Times New Roman CYR" w:hAnsi="Times New Roman CYR" w:cs="Times New Roman CYR"/>
                <w:b w:val="0"/>
                <w:sz w:val="28"/>
                <w:szCs w:val="28"/>
              </w:rPr>
              <w:t>№</w:t>
            </w:r>
          </w:p>
        </w:tc>
        <w:tc>
          <w:tcPr>
            <w:tcW w:w="6379" w:type="dxa"/>
          </w:tcPr>
          <w:p w:rsidR="00253D70" w:rsidRPr="00A11550" w:rsidRDefault="00172100" w:rsidP="00172100">
            <w:pPr>
              <w:widowControl w:val="0"/>
              <w:autoSpaceDE w:val="0"/>
              <w:autoSpaceDN w:val="0"/>
              <w:adjustRightInd w:val="0"/>
              <w:jc w:val="center"/>
              <w:cnfStyle w:val="100000000000"/>
              <w:rPr>
                <w:rFonts w:ascii="Times New Roman CYR" w:hAnsi="Times New Roman CYR" w:cs="Times New Roman CYR"/>
                <w:b w:val="0"/>
                <w:i/>
                <w:sz w:val="28"/>
                <w:szCs w:val="28"/>
              </w:rPr>
            </w:pPr>
            <w:r w:rsidRPr="00A11550">
              <w:rPr>
                <w:rFonts w:ascii="Times New Roman CYR" w:hAnsi="Times New Roman CYR" w:cs="Times New Roman CYR"/>
                <w:b w:val="0"/>
                <w:i/>
                <w:sz w:val="28"/>
                <w:szCs w:val="28"/>
              </w:rPr>
              <w:t>Категорія звернень</w:t>
            </w:r>
          </w:p>
          <w:p w:rsidR="00172100" w:rsidRPr="00A11550" w:rsidRDefault="00172100" w:rsidP="00172100">
            <w:pPr>
              <w:widowControl w:val="0"/>
              <w:autoSpaceDE w:val="0"/>
              <w:autoSpaceDN w:val="0"/>
              <w:adjustRightInd w:val="0"/>
              <w:jc w:val="center"/>
              <w:cnfStyle w:val="100000000000"/>
              <w:rPr>
                <w:rFonts w:ascii="Times New Roman CYR" w:hAnsi="Times New Roman CYR" w:cs="Times New Roman CYR"/>
                <w:b w:val="0"/>
                <w:i/>
                <w:sz w:val="16"/>
                <w:szCs w:val="16"/>
              </w:rPr>
            </w:pPr>
          </w:p>
        </w:tc>
        <w:tc>
          <w:tcPr>
            <w:tcW w:w="1276" w:type="dxa"/>
          </w:tcPr>
          <w:p w:rsidR="00253D70" w:rsidRPr="00A11550" w:rsidRDefault="00253D70" w:rsidP="00456059">
            <w:pPr>
              <w:widowControl w:val="0"/>
              <w:autoSpaceDE w:val="0"/>
              <w:autoSpaceDN w:val="0"/>
              <w:adjustRightInd w:val="0"/>
              <w:jc w:val="both"/>
              <w:cnfStyle w:val="100000000000"/>
              <w:rPr>
                <w:rFonts w:ascii="Times New Roman CYR" w:hAnsi="Times New Roman CYR" w:cs="Times New Roman CYR"/>
                <w:b w:val="0"/>
                <w:i/>
                <w:sz w:val="28"/>
                <w:szCs w:val="28"/>
              </w:rPr>
            </w:pPr>
            <w:r w:rsidRPr="00A11550">
              <w:rPr>
                <w:rFonts w:ascii="Times New Roman CYR" w:hAnsi="Times New Roman CYR" w:cs="Times New Roman CYR"/>
                <w:b w:val="0"/>
                <w:i/>
                <w:sz w:val="28"/>
                <w:szCs w:val="28"/>
              </w:rPr>
              <w:t>2016 рік</w:t>
            </w:r>
          </w:p>
        </w:tc>
        <w:tc>
          <w:tcPr>
            <w:tcW w:w="1270" w:type="dxa"/>
          </w:tcPr>
          <w:p w:rsidR="00253D70" w:rsidRPr="00A11550" w:rsidRDefault="00253D70" w:rsidP="00456059">
            <w:pPr>
              <w:widowControl w:val="0"/>
              <w:autoSpaceDE w:val="0"/>
              <w:autoSpaceDN w:val="0"/>
              <w:adjustRightInd w:val="0"/>
              <w:jc w:val="both"/>
              <w:cnfStyle w:val="100000000000"/>
              <w:rPr>
                <w:rFonts w:ascii="Times New Roman CYR" w:hAnsi="Times New Roman CYR" w:cs="Times New Roman CYR"/>
                <w:b w:val="0"/>
                <w:i/>
                <w:sz w:val="28"/>
                <w:szCs w:val="28"/>
              </w:rPr>
            </w:pPr>
            <w:r w:rsidRPr="00A11550">
              <w:rPr>
                <w:rFonts w:ascii="Times New Roman CYR" w:hAnsi="Times New Roman CYR" w:cs="Times New Roman CYR"/>
                <w:b w:val="0"/>
                <w:i/>
                <w:sz w:val="28"/>
                <w:szCs w:val="28"/>
              </w:rPr>
              <w:t>2015 рік</w:t>
            </w:r>
          </w:p>
        </w:tc>
      </w:tr>
      <w:tr w:rsidR="00253D70" w:rsidTr="008F466B">
        <w:tc>
          <w:tcPr>
            <w:cnfStyle w:val="001000000000"/>
            <w:tcW w:w="704" w:type="dxa"/>
          </w:tcPr>
          <w:p w:rsidR="00253D70" w:rsidRPr="00A11550" w:rsidRDefault="00172100" w:rsidP="00456059">
            <w:pPr>
              <w:widowControl w:val="0"/>
              <w:autoSpaceDE w:val="0"/>
              <w:autoSpaceDN w:val="0"/>
              <w:adjustRightInd w:val="0"/>
              <w:jc w:val="both"/>
              <w:rPr>
                <w:rFonts w:ascii="Times New Roman CYR" w:hAnsi="Times New Roman CYR" w:cs="Times New Roman CYR"/>
                <w:b w:val="0"/>
                <w:sz w:val="28"/>
                <w:szCs w:val="28"/>
              </w:rPr>
            </w:pPr>
            <w:r w:rsidRPr="00A11550">
              <w:rPr>
                <w:rFonts w:ascii="Times New Roman CYR" w:hAnsi="Times New Roman CYR" w:cs="Times New Roman CYR"/>
                <w:b w:val="0"/>
                <w:sz w:val="28"/>
                <w:szCs w:val="28"/>
              </w:rPr>
              <w:t>1.</w:t>
            </w:r>
          </w:p>
        </w:tc>
        <w:tc>
          <w:tcPr>
            <w:tcW w:w="6379" w:type="dxa"/>
          </w:tcPr>
          <w:p w:rsidR="00253D70" w:rsidRDefault="00253D70" w:rsidP="00456059">
            <w:pPr>
              <w:widowControl w:val="0"/>
              <w:autoSpaceDE w:val="0"/>
              <w:autoSpaceDN w:val="0"/>
              <w:adjustRightInd w:val="0"/>
              <w:jc w:val="both"/>
              <w:cnfStyle w:val="000000000000"/>
              <w:rPr>
                <w:rFonts w:ascii="Times New Roman CYR" w:hAnsi="Times New Roman CYR" w:cs="Times New Roman CYR"/>
                <w:sz w:val="28"/>
                <w:szCs w:val="28"/>
              </w:rPr>
            </w:pPr>
            <w:r>
              <w:rPr>
                <w:rFonts w:ascii="Times New Roman CYR" w:hAnsi="Times New Roman CYR" w:cs="Times New Roman CYR"/>
                <w:sz w:val="28"/>
                <w:szCs w:val="28"/>
              </w:rPr>
              <w:t>землекористування</w:t>
            </w:r>
          </w:p>
        </w:tc>
        <w:tc>
          <w:tcPr>
            <w:tcW w:w="1276" w:type="dxa"/>
          </w:tcPr>
          <w:p w:rsidR="00253D70" w:rsidRDefault="00253D70" w:rsidP="00253D70">
            <w:pPr>
              <w:widowControl w:val="0"/>
              <w:autoSpaceDE w:val="0"/>
              <w:autoSpaceDN w:val="0"/>
              <w:adjustRightInd w:val="0"/>
              <w:jc w:val="center"/>
              <w:cnfStyle w:val="000000000000"/>
              <w:rPr>
                <w:rFonts w:ascii="Times New Roman CYR" w:hAnsi="Times New Roman CYR" w:cs="Times New Roman CYR"/>
                <w:sz w:val="28"/>
                <w:szCs w:val="28"/>
              </w:rPr>
            </w:pPr>
            <w:r>
              <w:rPr>
                <w:rFonts w:ascii="Times New Roman CYR" w:hAnsi="Times New Roman CYR" w:cs="Times New Roman CYR"/>
                <w:sz w:val="28"/>
                <w:szCs w:val="28"/>
              </w:rPr>
              <w:t>477</w:t>
            </w:r>
          </w:p>
        </w:tc>
        <w:tc>
          <w:tcPr>
            <w:tcW w:w="1270" w:type="dxa"/>
          </w:tcPr>
          <w:p w:rsidR="00253D70" w:rsidRDefault="00253D70" w:rsidP="00253D70">
            <w:pPr>
              <w:widowControl w:val="0"/>
              <w:autoSpaceDE w:val="0"/>
              <w:autoSpaceDN w:val="0"/>
              <w:adjustRightInd w:val="0"/>
              <w:jc w:val="center"/>
              <w:cnfStyle w:val="000000000000"/>
              <w:rPr>
                <w:rFonts w:ascii="Times New Roman CYR" w:hAnsi="Times New Roman CYR" w:cs="Times New Roman CYR"/>
                <w:sz w:val="28"/>
                <w:szCs w:val="28"/>
              </w:rPr>
            </w:pPr>
            <w:r>
              <w:rPr>
                <w:rFonts w:ascii="Times New Roman CYR" w:hAnsi="Times New Roman CYR" w:cs="Times New Roman CYR"/>
                <w:sz w:val="28"/>
                <w:szCs w:val="28"/>
              </w:rPr>
              <w:t>405</w:t>
            </w:r>
          </w:p>
        </w:tc>
      </w:tr>
      <w:tr w:rsidR="00253D70" w:rsidTr="008F466B">
        <w:tc>
          <w:tcPr>
            <w:cnfStyle w:val="001000000000"/>
            <w:tcW w:w="704" w:type="dxa"/>
          </w:tcPr>
          <w:p w:rsidR="00253D70" w:rsidRPr="00A11550" w:rsidRDefault="00172100" w:rsidP="00456059">
            <w:pPr>
              <w:widowControl w:val="0"/>
              <w:autoSpaceDE w:val="0"/>
              <w:autoSpaceDN w:val="0"/>
              <w:adjustRightInd w:val="0"/>
              <w:jc w:val="both"/>
              <w:rPr>
                <w:rFonts w:ascii="Times New Roman CYR" w:hAnsi="Times New Roman CYR" w:cs="Times New Roman CYR"/>
                <w:b w:val="0"/>
                <w:sz w:val="28"/>
                <w:szCs w:val="28"/>
              </w:rPr>
            </w:pPr>
            <w:r w:rsidRPr="00A11550">
              <w:rPr>
                <w:rFonts w:ascii="Times New Roman CYR" w:hAnsi="Times New Roman CYR" w:cs="Times New Roman CYR"/>
                <w:b w:val="0"/>
                <w:sz w:val="28"/>
                <w:szCs w:val="28"/>
              </w:rPr>
              <w:t>2.</w:t>
            </w:r>
          </w:p>
        </w:tc>
        <w:tc>
          <w:tcPr>
            <w:tcW w:w="6379" w:type="dxa"/>
          </w:tcPr>
          <w:p w:rsidR="00253D70" w:rsidRDefault="00253D70" w:rsidP="00456059">
            <w:pPr>
              <w:widowControl w:val="0"/>
              <w:autoSpaceDE w:val="0"/>
              <w:autoSpaceDN w:val="0"/>
              <w:adjustRightInd w:val="0"/>
              <w:jc w:val="both"/>
              <w:cnfStyle w:val="000000000000"/>
              <w:rPr>
                <w:rFonts w:ascii="Times New Roman CYR" w:hAnsi="Times New Roman CYR" w:cs="Times New Roman CYR"/>
                <w:sz w:val="28"/>
                <w:szCs w:val="28"/>
              </w:rPr>
            </w:pPr>
            <w:r>
              <w:rPr>
                <w:rFonts w:ascii="Times New Roman CYR" w:hAnsi="Times New Roman CYR" w:cs="Times New Roman CYR"/>
                <w:sz w:val="28"/>
                <w:szCs w:val="28"/>
              </w:rPr>
              <w:t>житловим питанням</w:t>
            </w:r>
          </w:p>
        </w:tc>
        <w:tc>
          <w:tcPr>
            <w:tcW w:w="1276" w:type="dxa"/>
          </w:tcPr>
          <w:p w:rsidR="00253D70" w:rsidRDefault="00253D70" w:rsidP="00253D70">
            <w:pPr>
              <w:widowControl w:val="0"/>
              <w:autoSpaceDE w:val="0"/>
              <w:autoSpaceDN w:val="0"/>
              <w:adjustRightInd w:val="0"/>
              <w:jc w:val="center"/>
              <w:cnfStyle w:val="000000000000"/>
              <w:rPr>
                <w:rFonts w:ascii="Times New Roman CYR" w:hAnsi="Times New Roman CYR" w:cs="Times New Roman CYR"/>
                <w:sz w:val="28"/>
                <w:szCs w:val="28"/>
              </w:rPr>
            </w:pPr>
            <w:r>
              <w:rPr>
                <w:rFonts w:ascii="Times New Roman CYR" w:hAnsi="Times New Roman CYR" w:cs="Times New Roman CYR"/>
                <w:sz w:val="28"/>
                <w:szCs w:val="28"/>
              </w:rPr>
              <w:t>181</w:t>
            </w:r>
          </w:p>
        </w:tc>
        <w:tc>
          <w:tcPr>
            <w:tcW w:w="1270" w:type="dxa"/>
          </w:tcPr>
          <w:p w:rsidR="00253D70" w:rsidRDefault="00253D70" w:rsidP="00253D70">
            <w:pPr>
              <w:widowControl w:val="0"/>
              <w:autoSpaceDE w:val="0"/>
              <w:autoSpaceDN w:val="0"/>
              <w:adjustRightInd w:val="0"/>
              <w:jc w:val="center"/>
              <w:cnfStyle w:val="000000000000"/>
              <w:rPr>
                <w:rFonts w:ascii="Times New Roman CYR" w:hAnsi="Times New Roman CYR" w:cs="Times New Roman CYR"/>
                <w:sz w:val="28"/>
                <w:szCs w:val="28"/>
              </w:rPr>
            </w:pPr>
            <w:r>
              <w:rPr>
                <w:rFonts w:ascii="Times New Roman CYR" w:hAnsi="Times New Roman CYR" w:cs="Times New Roman CYR"/>
                <w:sz w:val="28"/>
                <w:szCs w:val="28"/>
              </w:rPr>
              <w:t>156</w:t>
            </w:r>
          </w:p>
        </w:tc>
      </w:tr>
      <w:tr w:rsidR="00253D70" w:rsidTr="008F466B">
        <w:tc>
          <w:tcPr>
            <w:cnfStyle w:val="001000000000"/>
            <w:tcW w:w="704" w:type="dxa"/>
          </w:tcPr>
          <w:p w:rsidR="00253D70" w:rsidRPr="00A11550" w:rsidRDefault="00172100" w:rsidP="00456059">
            <w:pPr>
              <w:widowControl w:val="0"/>
              <w:autoSpaceDE w:val="0"/>
              <w:autoSpaceDN w:val="0"/>
              <w:adjustRightInd w:val="0"/>
              <w:jc w:val="both"/>
              <w:rPr>
                <w:rFonts w:ascii="Times New Roman CYR" w:hAnsi="Times New Roman CYR" w:cs="Times New Roman CYR"/>
                <w:b w:val="0"/>
                <w:sz w:val="28"/>
                <w:szCs w:val="28"/>
              </w:rPr>
            </w:pPr>
            <w:r w:rsidRPr="00A11550">
              <w:rPr>
                <w:rFonts w:ascii="Times New Roman CYR" w:hAnsi="Times New Roman CYR" w:cs="Times New Roman CYR"/>
                <w:b w:val="0"/>
                <w:sz w:val="28"/>
                <w:szCs w:val="28"/>
              </w:rPr>
              <w:t>3.</w:t>
            </w:r>
          </w:p>
        </w:tc>
        <w:tc>
          <w:tcPr>
            <w:tcW w:w="6379" w:type="dxa"/>
          </w:tcPr>
          <w:p w:rsidR="00253D70" w:rsidRDefault="00253D70" w:rsidP="00456059">
            <w:pPr>
              <w:widowControl w:val="0"/>
              <w:autoSpaceDE w:val="0"/>
              <w:autoSpaceDN w:val="0"/>
              <w:adjustRightInd w:val="0"/>
              <w:jc w:val="both"/>
              <w:cnfStyle w:val="000000000000"/>
              <w:rPr>
                <w:rFonts w:ascii="Times New Roman CYR" w:hAnsi="Times New Roman CYR" w:cs="Times New Roman CYR"/>
                <w:sz w:val="28"/>
                <w:szCs w:val="28"/>
              </w:rPr>
            </w:pPr>
            <w:r>
              <w:rPr>
                <w:rFonts w:ascii="Times New Roman CYR" w:hAnsi="Times New Roman CYR" w:cs="Times New Roman CYR"/>
                <w:sz w:val="28"/>
                <w:szCs w:val="28"/>
              </w:rPr>
              <w:t>житлово-комунального господарства</w:t>
            </w:r>
          </w:p>
        </w:tc>
        <w:tc>
          <w:tcPr>
            <w:tcW w:w="1276" w:type="dxa"/>
          </w:tcPr>
          <w:p w:rsidR="00253D70" w:rsidRDefault="00253D70" w:rsidP="00253D70">
            <w:pPr>
              <w:widowControl w:val="0"/>
              <w:autoSpaceDE w:val="0"/>
              <w:autoSpaceDN w:val="0"/>
              <w:adjustRightInd w:val="0"/>
              <w:jc w:val="center"/>
              <w:cnfStyle w:val="000000000000"/>
              <w:rPr>
                <w:rFonts w:ascii="Times New Roman CYR" w:hAnsi="Times New Roman CYR" w:cs="Times New Roman CYR"/>
                <w:sz w:val="28"/>
                <w:szCs w:val="28"/>
              </w:rPr>
            </w:pPr>
            <w:r>
              <w:rPr>
                <w:rFonts w:ascii="Times New Roman CYR" w:hAnsi="Times New Roman CYR" w:cs="Times New Roman CYR"/>
                <w:sz w:val="28"/>
                <w:szCs w:val="28"/>
              </w:rPr>
              <w:t>393</w:t>
            </w:r>
          </w:p>
        </w:tc>
        <w:tc>
          <w:tcPr>
            <w:tcW w:w="1270" w:type="dxa"/>
          </w:tcPr>
          <w:p w:rsidR="00253D70" w:rsidRDefault="00253D70" w:rsidP="00253D70">
            <w:pPr>
              <w:widowControl w:val="0"/>
              <w:autoSpaceDE w:val="0"/>
              <w:autoSpaceDN w:val="0"/>
              <w:adjustRightInd w:val="0"/>
              <w:jc w:val="center"/>
              <w:cnfStyle w:val="000000000000"/>
              <w:rPr>
                <w:rFonts w:ascii="Times New Roman CYR" w:hAnsi="Times New Roman CYR" w:cs="Times New Roman CYR"/>
                <w:sz w:val="28"/>
                <w:szCs w:val="28"/>
              </w:rPr>
            </w:pPr>
            <w:r>
              <w:rPr>
                <w:rFonts w:ascii="Times New Roman CYR" w:hAnsi="Times New Roman CYR" w:cs="Times New Roman CYR"/>
                <w:sz w:val="28"/>
                <w:szCs w:val="28"/>
              </w:rPr>
              <w:t>345</w:t>
            </w:r>
          </w:p>
        </w:tc>
      </w:tr>
      <w:tr w:rsidR="00253D70" w:rsidTr="008F466B">
        <w:tc>
          <w:tcPr>
            <w:cnfStyle w:val="001000000000"/>
            <w:tcW w:w="704" w:type="dxa"/>
          </w:tcPr>
          <w:p w:rsidR="00253D70" w:rsidRPr="00A11550" w:rsidRDefault="00172100" w:rsidP="00456059">
            <w:pPr>
              <w:widowControl w:val="0"/>
              <w:autoSpaceDE w:val="0"/>
              <w:autoSpaceDN w:val="0"/>
              <w:adjustRightInd w:val="0"/>
              <w:jc w:val="both"/>
              <w:rPr>
                <w:rFonts w:ascii="Times New Roman CYR" w:hAnsi="Times New Roman CYR" w:cs="Times New Roman CYR"/>
                <w:b w:val="0"/>
                <w:sz w:val="28"/>
                <w:szCs w:val="28"/>
              </w:rPr>
            </w:pPr>
            <w:r w:rsidRPr="00A11550">
              <w:rPr>
                <w:rFonts w:ascii="Times New Roman CYR" w:hAnsi="Times New Roman CYR" w:cs="Times New Roman CYR"/>
                <w:b w:val="0"/>
                <w:sz w:val="28"/>
                <w:szCs w:val="28"/>
              </w:rPr>
              <w:t>4.</w:t>
            </w:r>
          </w:p>
        </w:tc>
        <w:tc>
          <w:tcPr>
            <w:tcW w:w="6379" w:type="dxa"/>
          </w:tcPr>
          <w:p w:rsidR="00253D70" w:rsidRDefault="00253D70" w:rsidP="00456059">
            <w:pPr>
              <w:widowControl w:val="0"/>
              <w:autoSpaceDE w:val="0"/>
              <w:autoSpaceDN w:val="0"/>
              <w:adjustRightInd w:val="0"/>
              <w:jc w:val="both"/>
              <w:cnfStyle w:val="000000000000"/>
              <w:rPr>
                <w:rFonts w:ascii="Times New Roman CYR" w:hAnsi="Times New Roman CYR" w:cs="Times New Roman CYR"/>
                <w:sz w:val="28"/>
                <w:szCs w:val="28"/>
              </w:rPr>
            </w:pPr>
            <w:r>
              <w:rPr>
                <w:rFonts w:ascii="Times New Roman CYR" w:hAnsi="Times New Roman CYR" w:cs="Times New Roman CYR"/>
                <w:sz w:val="28"/>
                <w:szCs w:val="28"/>
              </w:rPr>
              <w:t>соціального захисту</w:t>
            </w:r>
          </w:p>
        </w:tc>
        <w:tc>
          <w:tcPr>
            <w:tcW w:w="1276" w:type="dxa"/>
          </w:tcPr>
          <w:p w:rsidR="00253D70" w:rsidRDefault="00253D70" w:rsidP="00253D70">
            <w:pPr>
              <w:widowControl w:val="0"/>
              <w:autoSpaceDE w:val="0"/>
              <w:autoSpaceDN w:val="0"/>
              <w:adjustRightInd w:val="0"/>
              <w:jc w:val="center"/>
              <w:cnfStyle w:val="000000000000"/>
              <w:rPr>
                <w:rFonts w:ascii="Times New Roman CYR" w:hAnsi="Times New Roman CYR" w:cs="Times New Roman CYR"/>
                <w:sz w:val="28"/>
                <w:szCs w:val="28"/>
              </w:rPr>
            </w:pPr>
            <w:r>
              <w:rPr>
                <w:rFonts w:ascii="Times New Roman CYR" w:hAnsi="Times New Roman CYR" w:cs="Times New Roman CYR"/>
                <w:sz w:val="28"/>
                <w:szCs w:val="28"/>
              </w:rPr>
              <w:t>1235</w:t>
            </w:r>
          </w:p>
        </w:tc>
        <w:tc>
          <w:tcPr>
            <w:tcW w:w="1270" w:type="dxa"/>
          </w:tcPr>
          <w:p w:rsidR="00253D70" w:rsidRDefault="00253D70" w:rsidP="00253D70">
            <w:pPr>
              <w:widowControl w:val="0"/>
              <w:autoSpaceDE w:val="0"/>
              <w:autoSpaceDN w:val="0"/>
              <w:adjustRightInd w:val="0"/>
              <w:jc w:val="center"/>
              <w:cnfStyle w:val="000000000000"/>
              <w:rPr>
                <w:rFonts w:ascii="Times New Roman CYR" w:hAnsi="Times New Roman CYR" w:cs="Times New Roman CYR"/>
                <w:sz w:val="28"/>
                <w:szCs w:val="28"/>
              </w:rPr>
            </w:pPr>
            <w:r>
              <w:rPr>
                <w:rFonts w:ascii="Times New Roman CYR" w:hAnsi="Times New Roman CYR" w:cs="Times New Roman CYR"/>
                <w:sz w:val="28"/>
                <w:szCs w:val="28"/>
              </w:rPr>
              <w:t>764</w:t>
            </w:r>
          </w:p>
        </w:tc>
      </w:tr>
      <w:tr w:rsidR="00253D70" w:rsidTr="008F466B">
        <w:tc>
          <w:tcPr>
            <w:cnfStyle w:val="001000000000"/>
            <w:tcW w:w="704" w:type="dxa"/>
          </w:tcPr>
          <w:p w:rsidR="00253D70" w:rsidRPr="00A11550" w:rsidRDefault="00172100" w:rsidP="00456059">
            <w:pPr>
              <w:widowControl w:val="0"/>
              <w:autoSpaceDE w:val="0"/>
              <w:autoSpaceDN w:val="0"/>
              <w:adjustRightInd w:val="0"/>
              <w:jc w:val="both"/>
              <w:rPr>
                <w:rFonts w:ascii="Times New Roman CYR" w:hAnsi="Times New Roman CYR" w:cs="Times New Roman CYR"/>
                <w:b w:val="0"/>
                <w:sz w:val="28"/>
                <w:szCs w:val="28"/>
              </w:rPr>
            </w:pPr>
            <w:r w:rsidRPr="00A11550">
              <w:rPr>
                <w:rFonts w:ascii="Times New Roman CYR" w:hAnsi="Times New Roman CYR" w:cs="Times New Roman CYR"/>
                <w:b w:val="0"/>
                <w:sz w:val="28"/>
                <w:szCs w:val="28"/>
              </w:rPr>
              <w:t>5.</w:t>
            </w:r>
          </w:p>
        </w:tc>
        <w:tc>
          <w:tcPr>
            <w:tcW w:w="6379" w:type="dxa"/>
          </w:tcPr>
          <w:p w:rsidR="00253D70" w:rsidRDefault="00253D70" w:rsidP="00456059">
            <w:pPr>
              <w:widowControl w:val="0"/>
              <w:autoSpaceDE w:val="0"/>
              <w:autoSpaceDN w:val="0"/>
              <w:adjustRightInd w:val="0"/>
              <w:jc w:val="both"/>
              <w:cnfStyle w:val="000000000000"/>
              <w:rPr>
                <w:rFonts w:ascii="Times New Roman CYR" w:hAnsi="Times New Roman CYR" w:cs="Times New Roman CYR"/>
                <w:sz w:val="28"/>
                <w:szCs w:val="28"/>
              </w:rPr>
            </w:pPr>
            <w:r>
              <w:rPr>
                <w:rFonts w:ascii="Times New Roman CYR" w:hAnsi="Times New Roman CYR" w:cs="Times New Roman CYR"/>
                <w:sz w:val="28"/>
                <w:szCs w:val="28"/>
              </w:rPr>
              <w:t>опікунські питання</w:t>
            </w:r>
          </w:p>
        </w:tc>
        <w:tc>
          <w:tcPr>
            <w:tcW w:w="1276" w:type="dxa"/>
          </w:tcPr>
          <w:p w:rsidR="00253D70" w:rsidRDefault="00253D70" w:rsidP="00253D70">
            <w:pPr>
              <w:widowControl w:val="0"/>
              <w:autoSpaceDE w:val="0"/>
              <w:autoSpaceDN w:val="0"/>
              <w:adjustRightInd w:val="0"/>
              <w:jc w:val="center"/>
              <w:cnfStyle w:val="000000000000"/>
              <w:rPr>
                <w:rFonts w:ascii="Times New Roman CYR" w:hAnsi="Times New Roman CYR" w:cs="Times New Roman CYR"/>
                <w:sz w:val="28"/>
                <w:szCs w:val="28"/>
              </w:rPr>
            </w:pPr>
            <w:r>
              <w:rPr>
                <w:rFonts w:ascii="Times New Roman CYR" w:hAnsi="Times New Roman CYR" w:cs="Times New Roman CYR"/>
                <w:sz w:val="28"/>
                <w:szCs w:val="28"/>
              </w:rPr>
              <w:t>2</w:t>
            </w:r>
          </w:p>
        </w:tc>
        <w:tc>
          <w:tcPr>
            <w:tcW w:w="1270" w:type="dxa"/>
          </w:tcPr>
          <w:p w:rsidR="00253D70" w:rsidRDefault="00253D70" w:rsidP="00253D70">
            <w:pPr>
              <w:widowControl w:val="0"/>
              <w:autoSpaceDE w:val="0"/>
              <w:autoSpaceDN w:val="0"/>
              <w:adjustRightInd w:val="0"/>
              <w:jc w:val="center"/>
              <w:cnfStyle w:val="000000000000"/>
              <w:rPr>
                <w:rFonts w:ascii="Times New Roman CYR" w:hAnsi="Times New Roman CYR" w:cs="Times New Roman CYR"/>
                <w:sz w:val="28"/>
                <w:szCs w:val="28"/>
              </w:rPr>
            </w:pPr>
            <w:r>
              <w:rPr>
                <w:rFonts w:ascii="Times New Roman CYR" w:hAnsi="Times New Roman CYR" w:cs="Times New Roman CYR"/>
                <w:sz w:val="28"/>
                <w:szCs w:val="28"/>
              </w:rPr>
              <w:t>6</w:t>
            </w:r>
          </w:p>
        </w:tc>
      </w:tr>
      <w:tr w:rsidR="00253D70" w:rsidTr="008F466B">
        <w:tc>
          <w:tcPr>
            <w:cnfStyle w:val="001000000000"/>
            <w:tcW w:w="704" w:type="dxa"/>
          </w:tcPr>
          <w:p w:rsidR="00253D70" w:rsidRPr="00A11550" w:rsidRDefault="00172100" w:rsidP="00456059">
            <w:pPr>
              <w:widowControl w:val="0"/>
              <w:autoSpaceDE w:val="0"/>
              <w:autoSpaceDN w:val="0"/>
              <w:adjustRightInd w:val="0"/>
              <w:jc w:val="both"/>
              <w:rPr>
                <w:rFonts w:ascii="Times New Roman CYR" w:hAnsi="Times New Roman CYR" w:cs="Times New Roman CYR"/>
                <w:b w:val="0"/>
                <w:sz w:val="28"/>
                <w:szCs w:val="28"/>
              </w:rPr>
            </w:pPr>
            <w:r w:rsidRPr="00A11550">
              <w:rPr>
                <w:rFonts w:ascii="Times New Roman CYR" w:hAnsi="Times New Roman CYR" w:cs="Times New Roman CYR"/>
                <w:b w:val="0"/>
                <w:sz w:val="28"/>
                <w:szCs w:val="28"/>
              </w:rPr>
              <w:t>6.</w:t>
            </w:r>
          </w:p>
        </w:tc>
        <w:tc>
          <w:tcPr>
            <w:tcW w:w="6379" w:type="dxa"/>
          </w:tcPr>
          <w:p w:rsidR="00253D70" w:rsidRDefault="00253D70" w:rsidP="00456059">
            <w:pPr>
              <w:widowControl w:val="0"/>
              <w:autoSpaceDE w:val="0"/>
              <w:autoSpaceDN w:val="0"/>
              <w:adjustRightInd w:val="0"/>
              <w:jc w:val="both"/>
              <w:cnfStyle w:val="000000000000"/>
              <w:rPr>
                <w:rFonts w:ascii="Times New Roman CYR" w:hAnsi="Times New Roman CYR" w:cs="Times New Roman CYR"/>
                <w:sz w:val="28"/>
                <w:szCs w:val="28"/>
              </w:rPr>
            </w:pPr>
            <w:r>
              <w:rPr>
                <w:rFonts w:ascii="Times New Roman CYR" w:hAnsi="Times New Roman CYR" w:cs="Times New Roman CYR"/>
                <w:sz w:val="28"/>
                <w:szCs w:val="28"/>
              </w:rPr>
              <w:t>інші</w:t>
            </w:r>
          </w:p>
        </w:tc>
        <w:tc>
          <w:tcPr>
            <w:tcW w:w="1276" w:type="dxa"/>
          </w:tcPr>
          <w:p w:rsidR="00253D70" w:rsidRDefault="00253D70" w:rsidP="00253D70">
            <w:pPr>
              <w:widowControl w:val="0"/>
              <w:autoSpaceDE w:val="0"/>
              <w:autoSpaceDN w:val="0"/>
              <w:adjustRightInd w:val="0"/>
              <w:jc w:val="center"/>
              <w:cnfStyle w:val="000000000000"/>
              <w:rPr>
                <w:rFonts w:ascii="Times New Roman CYR" w:hAnsi="Times New Roman CYR" w:cs="Times New Roman CYR"/>
                <w:sz w:val="28"/>
                <w:szCs w:val="28"/>
              </w:rPr>
            </w:pPr>
            <w:r>
              <w:rPr>
                <w:rFonts w:ascii="Times New Roman CYR" w:hAnsi="Times New Roman CYR" w:cs="Times New Roman CYR"/>
                <w:sz w:val="28"/>
                <w:szCs w:val="28"/>
              </w:rPr>
              <w:t>921</w:t>
            </w:r>
          </w:p>
        </w:tc>
        <w:tc>
          <w:tcPr>
            <w:tcW w:w="1270" w:type="dxa"/>
          </w:tcPr>
          <w:p w:rsidR="00253D70" w:rsidRDefault="00253D70" w:rsidP="00253D70">
            <w:pPr>
              <w:widowControl w:val="0"/>
              <w:autoSpaceDE w:val="0"/>
              <w:autoSpaceDN w:val="0"/>
              <w:adjustRightInd w:val="0"/>
              <w:jc w:val="center"/>
              <w:cnfStyle w:val="000000000000"/>
              <w:rPr>
                <w:rFonts w:ascii="Times New Roman CYR" w:hAnsi="Times New Roman CYR" w:cs="Times New Roman CYR"/>
                <w:sz w:val="28"/>
                <w:szCs w:val="28"/>
              </w:rPr>
            </w:pPr>
            <w:r>
              <w:rPr>
                <w:rFonts w:ascii="Times New Roman CYR" w:hAnsi="Times New Roman CYR" w:cs="Times New Roman CYR"/>
                <w:sz w:val="28"/>
                <w:szCs w:val="28"/>
              </w:rPr>
              <w:t>938</w:t>
            </w:r>
          </w:p>
        </w:tc>
      </w:tr>
    </w:tbl>
    <w:p w:rsidR="00253D70" w:rsidRPr="008F466B" w:rsidRDefault="00253D70" w:rsidP="00456059">
      <w:pPr>
        <w:widowControl w:val="0"/>
        <w:autoSpaceDE w:val="0"/>
        <w:autoSpaceDN w:val="0"/>
        <w:adjustRightInd w:val="0"/>
        <w:ind w:firstLine="567"/>
        <w:jc w:val="both"/>
        <w:rPr>
          <w:rFonts w:ascii="Times New Roman CYR" w:hAnsi="Times New Roman CYR" w:cs="Times New Roman CYR"/>
          <w:sz w:val="16"/>
          <w:szCs w:val="16"/>
        </w:rPr>
      </w:pPr>
    </w:p>
    <w:p w:rsidR="00456059" w:rsidRDefault="00456059" w:rsidP="00456059">
      <w:pPr>
        <w:widowControl w:val="0"/>
        <w:autoSpaceDE w:val="0"/>
        <w:autoSpaceDN w:val="0"/>
        <w:adjustRightInd w:val="0"/>
        <w:ind w:firstLine="567"/>
        <w:jc w:val="both"/>
        <w:rPr>
          <w:rFonts w:ascii="Times New Roman CYR" w:hAnsi="Times New Roman CYR" w:cs="Times New Roman CYR"/>
          <w:sz w:val="28"/>
          <w:szCs w:val="28"/>
        </w:rPr>
      </w:pPr>
      <w:r>
        <w:rPr>
          <w:rFonts w:ascii="Times New Roman CYR" w:hAnsi="Times New Roman CYR" w:cs="Times New Roman CYR"/>
          <w:sz w:val="28"/>
          <w:szCs w:val="28"/>
        </w:rPr>
        <w:t>Вирішено позитивно – 2323 звернень</w:t>
      </w:r>
      <w:r w:rsidR="008F466B">
        <w:rPr>
          <w:rFonts w:ascii="Times New Roman CYR" w:hAnsi="Times New Roman CYR" w:cs="Times New Roman CYR"/>
          <w:sz w:val="28"/>
          <w:szCs w:val="28"/>
        </w:rPr>
        <w:t>, в</w:t>
      </w:r>
      <w:r>
        <w:rPr>
          <w:rFonts w:ascii="Times New Roman CYR" w:hAnsi="Times New Roman CYR" w:cs="Times New Roman CYR"/>
          <w:sz w:val="28"/>
          <w:szCs w:val="28"/>
        </w:rPr>
        <w:t>ідмовлено – 92</w:t>
      </w:r>
      <w:r w:rsidR="008F466B">
        <w:rPr>
          <w:rFonts w:ascii="Times New Roman CYR" w:hAnsi="Times New Roman CYR" w:cs="Times New Roman CYR"/>
          <w:sz w:val="28"/>
          <w:szCs w:val="28"/>
        </w:rPr>
        <w:t xml:space="preserve"> особам, д</w:t>
      </w:r>
      <w:r>
        <w:rPr>
          <w:rFonts w:ascii="Times New Roman CYR" w:hAnsi="Times New Roman CYR" w:cs="Times New Roman CYR"/>
          <w:sz w:val="28"/>
          <w:szCs w:val="28"/>
        </w:rPr>
        <w:t xml:space="preserve">ано </w:t>
      </w:r>
      <w:r w:rsidR="00253D70">
        <w:rPr>
          <w:rFonts w:ascii="Times New Roman CYR" w:hAnsi="Times New Roman CYR" w:cs="Times New Roman CYR"/>
          <w:sz w:val="28"/>
          <w:szCs w:val="28"/>
        </w:rPr>
        <w:t>роз’яснення</w:t>
      </w:r>
      <w:r>
        <w:rPr>
          <w:rFonts w:ascii="Times New Roman CYR" w:hAnsi="Times New Roman CYR" w:cs="Times New Roman CYR"/>
          <w:sz w:val="28"/>
          <w:szCs w:val="28"/>
        </w:rPr>
        <w:t xml:space="preserve"> </w:t>
      </w:r>
      <w:r w:rsidR="008F466B">
        <w:rPr>
          <w:rFonts w:ascii="Times New Roman CYR" w:hAnsi="Times New Roman CYR" w:cs="Times New Roman CYR"/>
          <w:sz w:val="28"/>
          <w:szCs w:val="28"/>
        </w:rPr>
        <w:t>–</w:t>
      </w:r>
      <w:r>
        <w:rPr>
          <w:rFonts w:ascii="Times New Roman CYR" w:hAnsi="Times New Roman CYR" w:cs="Times New Roman CYR"/>
          <w:sz w:val="28"/>
          <w:szCs w:val="28"/>
        </w:rPr>
        <w:t xml:space="preserve"> 807</w:t>
      </w:r>
      <w:r w:rsidR="008F466B">
        <w:rPr>
          <w:rFonts w:ascii="Times New Roman CYR" w:hAnsi="Times New Roman CYR" w:cs="Times New Roman CYR"/>
          <w:sz w:val="28"/>
          <w:szCs w:val="28"/>
        </w:rPr>
        <w:t xml:space="preserve"> особам.  </w:t>
      </w:r>
    </w:p>
    <w:p w:rsidR="008F466B" w:rsidRDefault="008F466B" w:rsidP="008F466B">
      <w:pPr>
        <w:widowControl w:val="0"/>
        <w:ind w:firstLine="567"/>
        <w:rPr>
          <w:sz w:val="28"/>
          <w:szCs w:val="28"/>
        </w:rPr>
      </w:pPr>
      <w:r>
        <w:rPr>
          <w:sz w:val="28"/>
          <w:szCs w:val="28"/>
        </w:rPr>
        <w:t>За даний період загальним відділом видано громадянам - 1515 довідок.</w:t>
      </w:r>
    </w:p>
    <w:p w:rsidR="0087385A" w:rsidRPr="006B74F9" w:rsidRDefault="0087385A" w:rsidP="00456059">
      <w:pPr>
        <w:widowControl w:val="0"/>
        <w:ind w:firstLine="567"/>
        <w:jc w:val="both"/>
        <w:rPr>
          <w:sz w:val="16"/>
          <w:szCs w:val="16"/>
        </w:rPr>
      </w:pPr>
    </w:p>
    <w:p w:rsidR="00172100" w:rsidRDefault="00456059" w:rsidP="00456059">
      <w:pPr>
        <w:widowControl w:val="0"/>
        <w:ind w:firstLine="567"/>
        <w:jc w:val="both"/>
        <w:rPr>
          <w:sz w:val="28"/>
          <w:szCs w:val="28"/>
        </w:rPr>
      </w:pPr>
      <w:r>
        <w:rPr>
          <w:sz w:val="28"/>
          <w:szCs w:val="28"/>
        </w:rPr>
        <w:t>На виконання Закону України «Про доступ до публічної інформації» від</w:t>
      </w:r>
      <w:r w:rsidR="008F466B">
        <w:rPr>
          <w:sz w:val="28"/>
          <w:szCs w:val="28"/>
        </w:rPr>
        <w:t xml:space="preserve"> </w:t>
      </w:r>
      <w:r>
        <w:rPr>
          <w:sz w:val="28"/>
          <w:szCs w:val="28"/>
        </w:rPr>
        <w:lastRenderedPageBreak/>
        <w:t>13.01.2011</w:t>
      </w:r>
      <w:r w:rsidR="00EE3A24" w:rsidRPr="00EE3A24">
        <w:rPr>
          <w:sz w:val="28"/>
          <w:szCs w:val="28"/>
        </w:rPr>
        <w:t xml:space="preserve"> </w:t>
      </w:r>
      <w:r w:rsidR="00EE3A24">
        <w:rPr>
          <w:sz w:val="28"/>
          <w:szCs w:val="28"/>
        </w:rPr>
        <w:t>року</w:t>
      </w:r>
      <w:r>
        <w:rPr>
          <w:sz w:val="28"/>
          <w:szCs w:val="28"/>
        </w:rPr>
        <w:t xml:space="preserve"> №2939-УІ, з метою забезпечення відкритості та прозорості діяльності міської ради, реалізації конституційного права фізичних та юридичних осіб на доступ до публічної інформації, яка знаходиться у володінні Боярської міської ради, всі запити на інформацію реєструються, надаються виконавцю та вчасно відправляються відповіді. </w:t>
      </w:r>
    </w:p>
    <w:p w:rsidR="00456059" w:rsidRDefault="00456059" w:rsidP="00456059">
      <w:pPr>
        <w:widowControl w:val="0"/>
        <w:ind w:firstLine="567"/>
        <w:jc w:val="both"/>
        <w:rPr>
          <w:sz w:val="28"/>
          <w:szCs w:val="28"/>
        </w:rPr>
      </w:pPr>
      <w:r>
        <w:rPr>
          <w:sz w:val="28"/>
          <w:szCs w:val="28"/>
        </w:rPr>
        <w:t xml:space="preserve">Всього запитів – 166 ( </w:t>
      </w:r>
      <w:r w:rsidR="00EE3A24">
        <w:rPr>
          <w:sz w:val="28"/>
          <w:szCs w:val="28"/>
        </w:rPr>
        <w:t xml:space="preserve">за </w:t>
      </w:r>
      <w:r>
        <w:rPr>
          <w:sz w:val="28"/>
          <w:szCs w:val="28"/>
        </w:rPr>
        <w:t xml:space="preserve">2015 </w:t>
      </w:r>
      <w:r w:rsidR="00EE3A24">
        <w:rPr>
          <w:sz w:val="28"/>
          <w:szCs w:val="28"/>
        </w:rPr>
        <w:t xml:space="preserve"> рік </w:t>
      </w:r>
      <w:r>
        <w:rPr>
          <w:sz w:val="28"/>
          <w:szCs w:val="28"/>
        </w:rPr>
        <w:t>- 216)</w:t>
      </w:r>
      <w:r w:rsidR="008F466B">
        <w:rPr>
          <w:sz w:val="28"/>
          <w:szCs w:val="28"/>
        </w:rPr>
        <w:t>.</w:t>
      </w:r>
    </w:p>
    <w:p w:rsidR="00456059" w:rsidRDefault="00456059" w:rsidP="00456059">
      <w:pPr>
        <w:widowControl w:val="0"/>
        <w:ind w:firstLine="567"/>
        <w:jc w:val="both"/>
        <w:rPr>
          <w:sz w:val="28"/>
          <w:szCs w:val="28"/>
        </w:rPr>
      </w:pPr>
      <w:r>
        <w:rPr>
          <w:sz w:val="28"/>
          <w:szCs w:val="28"/>
        </w:rPr>
        <w:t xml:space="preserve">З метою створення сприятливих умов для реалізації громадянами конституційного права на особисте звернення до органів місцевого самоврядування розпорядженням міського голови від 25.04.2016р №02-14/82-1 затверджено графік проведення особистого прийому громадян. Графік прийому доведений до відома громадян через засоби масової інформації. Громадяни можуть попередньо записатись на прийом до міського голови. </w:t>
      </w:r>
    </w:p>
    <w:p w:rsidR="0087385A" w:rsidRDefault="0087385A" w:rsidP="0087385A">
      <w:pPr>
        <w:ind w:firstLine="708"/>
        <w:jc w:val="both"/>
        <w:rPr>
          <w:sz w:val="28"/>
          <w:szCs w:val="28"/>
        </w:rPr>
      </w:pPr>
      <w:r>
        <w:rPr>
          <w:sz w:val="28"/>
          <w:szCs w:val="28"/>
        </w:rPr>
        <w:t>З метою забезпечення права кожного на доступ до інформації, що знаходиться у володінні Боярської міської ради та виконавчого комітету розпорядженням міського голови від 02.12.2016 № 02-14/339 «Про підготовку наборів даних, які підлягають оприлюдненню у формі відкритих даних» визначено перелік наборів даних, відповідальних за їх підготовку та визначено термін виконання -1 квартал 2017, а також  термін реєстрації  на Єдиному державному веб-порталі відкритих даних – П квартал 2017.</w:t>
      </w:r>
    </w:p>
    <w:p w:rsidR="0087385A" w:rsidRPr="00370A08" w:rsidRDefault="0087385A" w:rsidP="0087385A">
      <w:pPr>
        <w:ind w:firstLine="708"/>
        <w:jc w:val="both"/>
        <w:rPr>
          <w:sz w:val="28"/>
          <w:szCs w:val="28"/>
        </w:rPr>
      </w:pPr>
      <w:r>
        <w:rPr>
          <w:sz w:val="28"/>
          <w:szCs w:val="28"/>
        </w:rPr>
        <w:t>В даний час публічна інформація розміщується на сайті «Боярка Інформ», інформаційних стендах, публікується у газеті «Боярка Інформ», а також відображається на Єдиному державному веб-порталі використання  публічних коштів.</w:t>
      </w:r>
    </w:p>
    <w:p w:rsidR="0087385A" w:rsidRDefault="0087385A" w:rsidP="009171D2">
      <w:pPr>
        <w:ind w:firstLine="708"/>
        <w:jc w:val="both"/>
        <w:rPr>
          <w:sz w:val="28"/>
          <w:szCs w:val="28"/>
        </w:rPr>
      </w:pPr>
      <w:r>
        <w:rPr>
          <w:sz w:val="28"/>
          <w:szCs w:val="28"/>
        </w:rPr>
        <w:t>Положення про порядок розгляду електронних петицій в даний час розроблено та внесено на розгляд чергової сесії міської ради.</w:t>
      </w:r>
    </w:p>
    <w:p w:rsidR="00456059" w:rsidRDefault="00456059" w:rsidP="00456059">
      <w:pPr>
        <w:widowControl w:val="0"/>
        <w:ind w:firstLine="567"/>
        <w:jc w:val="both"/>
        <w:rPr>
          <w:sz w:val="28"/>
          <w:szCs w:val="28"/>
        </w:rPr>
      </w:pPr>
      <w:r>
        <w:rPr>
          <w:sz w:val="28"/>
          <w:szCs w:val="28"/>
        </w:rPr>
        <w:t>Щоденно проводиться прийом громадян з різних питань</w:t>
      </w:r>
      <w:r w:rsidR="000F2DAF">
        <w:rPr>
          <w:sz w:val="28"/>
          <w:szCs w:val="28"/>
        </w:rPr>
        <w:t xml:space="preserve"> </w:t>
      </w:r>
      <w:r>
        <w:rPr>
          <w:sz w:val="28"/>
          <w:szCs w:val="28"/>
        </w:rPr>
        <w:t>(довідково-інформаційні питання, засвідчення копій, скріпл</w:t>
      </w:r>
      <w:r w:rsidR="00FE0F62">
        <w:rPr>
          <w:sz w:val="28"/>
          <w:szCs w:val="28"/>
        </w:rPr>
        <w:t>ення документів печаткою тощо</w:t>
      </w:r>
      <w:r>
        <w:rPr>
          <w:sz w:val="28"/>
          <w:szCs w:val="28"/>
        </w:rPr>
        <w:t>)</w:t>
      </w:r>
      <w:r w:rsidR="00FE0F62">
        <w:rPr>
          <w:sz w:val="28"/>
          <w:szCs w:val="28"/>
        </w:rPr>
        <w:t>.</w:t>
      </w:r>
      <w:r>
        <w:rPr>
          <w:sz w:val="28"/>
          <w:szCs w:val="28"/>
        </w:rPr>
        <w:t xml:space="preserve"> </w:t>
      </w:r>
    </w:p>
    <w:p w:rsidR="006B74F9" w:rsidRDefault="00FE0F62" w:rsidP="009171D2">
      <w:pPr>
        <w:ind w:firstLine="708"/>
        <w:jc w:val="both"/>
        <w:rPr>
          <w:rFonts w:eastAsia="Times New Roman"/>
          <w:sz w:val="28"/>
          <w:szCs w:val="28"/>
          <w:lang w:eastAsia="uk-UA"/>
        </w:rPr>
      </w:pPr>
      <w:r w:rsidRPr="00FE0F62">
        <w:rPr>
          <w:rFonts w:eastAsia="Times New Roman"/>
          <w:sz w:val="28"/>
          <w:szCs w:val="28"/>
          <w:lang w:eastAsia="uk-UA"/>
        </w:rPr>
        <w:t xml:space="preserve">На  виконання Закону України «Про адміністративні послуги» </w:t>
      </w:r>
      <w:r>
        <w:rPr>
          <w:rFonts w:eastAsia="Times New Roman"/>
          <w:sz w:val="28"/>
          <w:szCs w:val="28"/>
          <w:lang w:eastAsia="uk-UA"/>
        </w:rPr>
        <w:t>у 2016 році при виконавчому комітетові Боярської міської ради</w:t>
      </w:r>
      <w:r w:rsidR="006B74F9" w:rsidRPr="006B74F9">
        <w:rPr>
          <w:sz w:val="28"/>
          <w:szCs w:val="28"/>
        </w:rPr>
        <w:t xml:space="preserve"> </w:t>
      </w:r>
      <w:r w:rsidR="006B74F9">
        <w:rPr>
          <w:sz w:val="28"/>
          <w:szCs w:val="28"/>
        </w:rPr>
        <w:t>рішенням міської ради №22/654 від 06.12.2016 було затверджено Положення про центр надання адміністративних послуг, Регламент центру надання адміністративних послуг, чисельність та структуру відділу «Центр надання адміністративних послуг».</w:t>
      </w:r>
    </w:p>
    <w:p w:rsidR="009171D2" w:rsidRDefault="009171D2" w:rsidP="009171D2">
      <w:pPr>
        <w:ind w:firstLine="708"/>
        <w:jc w:val="both"/>
        <w:rPr>
          <w:sz w:val="28"/>
          <w:szCs w:val="28"/>
        </w:rPr>
      </w:pPr>
      <w:r>
        <w:rPr>
          <w:sz w:val="28"/>
          <w:szCs w:val="28"/>
        </w:rPr>
        <w:t>09.12.2016 року оголошено конкурс на заміщення вакантних посад адміністраторів Центру. В даний час за результа</w:t>
      </w:r>
      <w:r w:rsidR="006B74F9">
        <w:rPr>
          <w:sz w:val="28"/>
          <w:szCs w:val="28"/>
        </w:rPr>
        <w:t>та</w:t>
      </w:r>
      <w:r>
        <w:rPr>
          <w:sz w:val="28"/>
          <w:szCs w:val="28"/>
        </w:rPr>
        <w:t>ми конкурсу вирішується питання призначення працівників.</w:t>
      </w:r>
    </w:p>
    <w:p w:rsidR="00FE0F62" w:rsidRPr="007653AB" w:rsidRDefault="006B74F9" w:rsidP="006B74F9">
      <w:pPr>
        <w:ind w:firstLine="708"/>
        <w:jc w:val="both"/>
        <w:rPr>
          <w:rFonts w:ascii="Trebuchet MS" w:eastAsia="Times New Roman" w:hAnsi="Trebuchet MS"/>
          <w:sz w:val="28"/>
          <w:szCs w:val="28"/>
          <w:lang w:eastAsia="uk-UA"/>
        </w:rPr>
      </w:pPr>
      <w:r>
        <w:rPr>
          <w:sz w:val="28"/>
          <w:szCs w:val="28"/>
        </w:rPr>
        <w:t>У</w:t>
      </w:r>
      <w:r w:rsidR="009171D2">
        <w:rPr>
          <w:sz w:val="28"/>
          <w:szCs w:val="28"/>
        </w:rPr>
        <w:t xml:space="preserve"> приміщенні, де планується розміщення Центру в даний час завершуються ремонтні роботи, </w:t>
      </w:r>
      <w:r>
        <w:rPr>
          <w:sz w:val="28"/>
          <w:szCs w:val="28"/>
        </w:rPr>
        <w:t>здійснюються</w:t>
      </w:r>
      <w:r w:rsidR="009171D2">
        <w:rPr>
          <w:sz w:val="28"/>
          <w:szCs w:val="28"/>
        </w:rPr>
        <w:t xml:space="preserve"> заходи щодо його облаштування, відповідно до чинних вимог.</w:t>
      </w:r>
      <w:r>
        <w:rPr>
          <w:sz w:val="28"/>
          <w:szCs w:val="28"/>
        </w:rPr>
        <w:t xml:space="preserve"> </w:t>
      </w:r>
      <w:r>
        <w:rPr>
          <w:rFonts w:eastAsia="Times New Roman"/>
          <w:sz w:val="28"/>
          <w:szCs w:val="28"/>
          <w:lang w:eastAsia="uk-UA"/>
        </w:rPr>
        <w:t>Центр</w:t>
      </w:r>
      <w:r w:rsidR="009171D2">
        <w:rPr>
          <w:rFonts w:eastAsia="Times New Roman"/>
          <w:sz w:val="28"/>
          <w:szCs w:val="28"/>
          <w:lang w:eastAsia="uk-UA"/>
        </w:rPr>
        <w:t xml:space="preserve"> буде </w:t>
      </w:r>
      <w:r w:rsidR="009171D2" w:rsidRPr="00FE0F62">
        <w:rPr>
          <w:rFonts w:eastAsia="Times New Roman"/>
          <w:sz w:val="28"/>
          <w:szCs w:val="28"/>
          <w:lang w:eastAsia="uk-UA"/>
        </w:rPr>
        <w:t>підключено до єдиної електронної системи</w:t>
      </w:r>
      <w:r w:rsidR="009171D2">
        <w:rPr>
          <w:rFonts w:eastAsia="Times New Roman"/>
          <w:sz w:val="28"/>
          <w:szCs w:val="28"/>
          <w:lang w:eastAsia="uk-UA"/>
        </w:rPr>
        <w:t>, що забезпечить</w:t>
      </w:r>
      <w:r w:rsidR="009171D2" w:rsidRPr="00FE0F62">
        <w:rPr>
          <w:rFonts w:eastAsia="Times New Roman"/>
          <w:sz w:val="28"/>
          <w:szCs w:val="28"/>
          <w:lang w:eastAsia="uk-UA"/>
        </w:rPr>
        <w:t xml:space="preserve"> надання адміністративних послуг фізичним та юридичним особам через адміністратора шляхом взаємодії з суб’єктами надання адміністративних послуг</w:t>
      </w:r>
      <w:r w:rsidR="007653AB">
        <w:rPr>
          <w:rFonts w:eastAsia="Times New Roman"/>
          <w:sz w:val="28"/>
          <w:szCs w:val="28"/>
          <w:lang w:eastAsia="uk-UA"/>
        </w:rPr>
        <w:t>.</w:t>
      </w:r>
    </w:p>
    <w:p w:rsidR="00FE0F62" w:rsidRPr="00FE0F62" w:rsidRDefault="00FE0F62" w:rsidP="00FE0F62">
      <w:pPr>
        <w:widowControl w:val="0"/>
        <w:shd w:val="clear" w:color="auto" w:fill="FFFFFF"/>
        <w:ind w:firstLine="567"/>
        <w:jc w:val="both"/>
        <w:rPr>
          <w:rFonts w:ascii="Trebuchet MS" w:eastAsia="Times New Roman" w:hAnsi="Trebuchet MS"/>
          <w:sz w:val="28"/>
          <w:szCs w:val="28"/>
          <w:lang w:eastAsia="uk-UA"/>
        </w:rPr>
      </w:pPr>
      <w:r w:rsidRPr="00FE0F62">
        <w:rPr>
          <w:rFonts w:eastAsia="Times New Roman"/>
          <w:bCs/>
          <w:sz w:val="28"/>
          <w:szCs w:val="28"/>
          <w:lang w:eastAsia="uk-UA"/>
        </w:rPr>
        <w:t>Адміністративні послуги</w:t>
      </w:r>
      <w:r>
        <w:rPr>
          <w:rFonts w:eastAsia="Times New Roman"/>
          <w:sz w:val="28"/>
          <w:szCs w:val="28"/>
          <w:lang w:eastAsia="uk-UA"/>
        </w:rPr>
        <w:t xml:space="preserve"> </w:t>
      </w:r>
      <w:r w:rsidRPr="00FE0F62">
        <w:rPr>
          <w:rFonts w:eastAsia="Times New Roman"/>
          <w:sz w:val="28"/>
          <w:szCs w:val="28"/>
          <w:lang w:eastAsia="uk-UA"/>
        </w:rPr>
        <w:t xml:space="preserve">- це ті публічні (тобто державні та муніципальні) послуги, що надаються виконавчими органами місцевого самоврядування та іншими уповноваженими суб'єктами, і надання яких пов'язане з реалізацією </w:t>
      </w:r>
      <w:r w:rsidRPr="00FE0F62">
        <w:rPr>
          <w:rFonts w:eastAsia="Times New Roman"/>
          <w:sz w:val="28"/>
          <w:szCs w:val="28"/>
          <w:lang w:eastAsia="uk-UA"/>
        </w:rPr>
        <w:lastRenderedPageBreak/>
        <w:t>владних повноважень.</w:t>
      </w:r>
    </w:p>
    <w:p w:rsidR="00FE0F62" w:rsidRPr="00FE0F62" w:rsidRDefault="00FE0F62" w:rsidP="00FE0F62">
      <w:pPr>
        <w:widowControl w:val="0"/>
        <w:shd w:val="clear" w:color="auto" w:fill="FFFFFF"/>
        <w:ind w:firstLine="567"/>
        <w:jc w:val="both"/>
        <w:rPr>
          <w:rFonts w:ascii="Trebuchet MS" w:eastAsia="Times New Roman" w:hAnsi="Trebuchet MS"/>
          <w:sz w:val="28"/>
          <w:szCs w:val="28"/>
          <w:lang w:eastAsia="uk-UA"/>
        </w:rPr>
      </w:pPr>
      <w:r w:rsidRPr="00FE0F62">
        <w:rPr>
          <w:rFonts w:eastAsia="Times New Roman"/>
          <w:bCs/>
          <w:sz w:val="28"/>
          <w:szCs w:val="28"/>
          <w:lang w:eastAsia="uk-UA"/>
        </w:rPr>
        <w:t>Основними завданнями центру у м. Боярка стане:</w:t>
      </w:r>
    </w:p>
    <w:p w:rsidR="00FE0F62" w:rsidRPr="00FE0F62" w:rsidRDefault="00FE0F62" w:rsidP="00FE0F62">
      <w:pPr>
        <w:widowControl w:val="0"/>
        <w:shd w:val="clear" w:color="auto" w:fill="FFFFFF"/>
        <w:ind w:firstLine="567"/>
        <w:jc w:val="both"/>
        <w:rPr>
          <w:rFonts w:ascii="Trebuchet MS" w:eastAsia="Times New Roman" w:hAnsi="Trebuchet MS"/>
          <w:sz w:val="28"/>
          <w:szCs w:val="28"/>
          <w:lang w:eastAsia="uk-UA"/>
        </w:rPr>
      </w:pPr>
      <w:r w:rsidRPr="00FE0F62">
        <w:rPr>
          <w:rFonts w:eastAsia="Times New Roman"/>
          <w:sz w:val="28"/>
          <w:szCs w:val="28"/>
          <w:lang w:eastAsia="uk-UA"/>
        </w:rPr>
        <w:t>1. Організація надання адміністративних послуг у найкоротший строк та за мінімальної кількості відвідувань суб’єктів звернень.</w:t>
      </w:r>
    </w:p>
    <w:p w:rsidR="00FE0F62" w:rsidRPr="00FE0F62" w:rsidRDefault="00FE0F62" w:rsidP="00FE0F62">
      <w:pPr>
        <w:widowControl w:val="0"/>
        <w:shd w:val="clear" w:color="auto" w:fill="FFFFFF"/>
        <w:ind w:firstLine="567"/>
        <w:jc w:val="both"/>
        <w:rPr>
          <w:rFonts w:ascii="Trebuchet MS" w:eastAsia="Times New Roman" w:hAnsi="Trebuchet MS"/>
          <w:sz w:val="28"/>
          <w:szCs w:val="28"/>
          <w:lang w:eastAsia="uk-UA"/>
        </w:rPr>
      </w:pPr>
      <w:r w:rsidRPr="00FE0F62">
        <w:rPr>
          <w:rFonts w:eastAsia="Times New Roman"/>
          <w:sz w:val="28"/>
          <w:szCs w:val="28"/>
          <w:lang w:eastAsia="uk-UA"/>
        </w:rPr>
        <w:t>2. Спрощення процедури отримання адміністративних послуг та поліпшення якості їх надання.</w:t>
      </w:r>
    </w:p>
    <w:p w:rsidR="00FE0F62" w:rsidRPr="00FE0F62" w:rsidRDefault="00FE0F62" w:rsidP="00FE0F62">
      <w:pPr>
        <w:widowControl w:val="0"/>
        <w:shd w:val="clear" w:color="auto" w:fill="FFFFFF"/>
        <w:ind w:firstLine="567"/>
        <w:jc w:val="both"/>
        <w:rPr>
          <w:rFonts w:ascii="Trebuchet MS" w:eastAsia="Times New Roman" w:hAnsi="Trebuchet MS"/>
          <w:sz w:val="28"/>
          <w:szCs w:val="28"/>
          <w:lang w:eastAsia="uk-UA"/>
        </w:rPr>
      </w:pPr>
      <w:r w:rsidRPr="00FE0F62">
        <w:rPr>
          <w:rFonts w:eastAsia="Times New Roman"/>
          <w:sz w:val="28"/>
          <w:szCs w:val="28"/>
          <w:lang w:eastAsia="uk-UA"/>
        </w:rPr>
        <w:t>3. Надання суб’єктам звернень вичерпної інформації та консультацій щодо вимог та порядку надання адміністративних послуг.</w:t>
      </w:r>
    </w:p>
    <w:p w:rsidR="00FE0F62" w:rsidRPr="00FE0F62" w:rsidRDefault="00FE0F62" w:rsidP="00FE0F62">
      <w:pPr>
        <w:widowControl w:val="0"/>
        <w:shd w:val="clear" w:color="auto" w:fill="FFFFFF"/>
        <w:ind w:firstLine="567"/>
        <w:jc w:val="both"/>
        <w:rPr>
          <w:rFonts w:ascii="Trebuchet MS" w:eastAsia="Times New Roman" w:hAnsi="Trebuchet MS"/>
          <w:sz w:val="28"/>
          <w:szCs w:val="28"/>
          <w:lang w:eastAsia="uk-UA"/>
        </w:rPr>
      </w:pPr>
      <w:r w:rsidRPr="00FE0F62">
        <w:rPr>
          <w:rFonts w:eastAsia="Times New Roman"/>
          <w:sz w:val="28"/>
          <w:szCs w:val="28"/>
          <w:lang w:eastAsia="uk-UA"/>
        </w:rPr>
        <w:t>4. Прийняття від суб’єктів звернень документів, необхідних для надання адміністративних послуг, їх реєстрація та подання документів (їх копій) відповідним суб’єктам надання адміністративних послуг не пізніше наступного робочого дня після їх отримання.</w:t>
      </w:r>
    </w:p>
    <w:p w:rsidR="00FE0F62" w:rsidRPr="00FE0F62" w:rsidRDefault="00FE0F62" w:rsidP="00FE0F62">
      <w:pPr>
        <w:widowControl w:val="0"/>
        <w:shd w:val="clear" w:color="auto" w:fill="FFFFFF"/>
        <w:ind w:firstLine="567"/>
        <w:jc w:val="both"/>
        <w:rPr>
          <w:rFonts w:ascii="Trebuchet MS" w:eastAsia="Times New Roman" w:hAnsi="Trebuchet MS"/>
          <w:sz w:val="28"/>
          <w:szCs w:val="28"/>
          <w:lang w:eastAsia="uk-UA"/>
        </w:rPr>
      </w:pPr>
      <w:r w:rsidRPr="00FE0F62">
        <w:rPr>
          <w:rFonts w:eastAsia="Times New Roman"/>
          <w:sz w:val="28"/>
          <w:szCs w:val="28"/>
          <w:lang w:eastAsia="uk-UA"/>
        </w:rPr>
        <w:t>5. Видача або забезпечення направлення через засоби поштового зв’язку суб’єктам звернень результатів надання адміністративних послуг (у тому числі рішення про відмову в задоволенні заяви суб’єкта звернення), повідомлення щодо можливості отримання адміністративних послуг, оформлених суб’єктами надання адміністративних послуг.</w:t>
      </w:r>
    </w:p>
    <w:p w:rsidR="00FE0F62" w:rsidRPr="00FE0F62" w:rsidRDefault="00FE0F62" w:rsidP="00FE0F62">
      <w:pPr>
        <w:widowControl w:val="0"/>
        <w:shd w:val="clear" w:color="auto" w:fill="FFFFFF"/>
        <w:ind w:firstLine="567"/>
        <w:jc w:val="both"/>
        <w:rPr>
          <w:rFonts w:ascii="Trebuchet MS" w:eastAsia="Times New Roman" w:hAnsi="Trebuchet MS"/>
          <w:sz w:val="28"/>
          <w:szCs w:val="28"/>
          <w:lang w:eastAsia="uk-UA"/>
        </w:rPr>
      </w:pPr>
      <w:r w:rsidRPr="00FE0F62">
        <w:rPr>
          <w:rFonts w:eastAsia="Times New Roman"/>
          <w:sz w:val="28"/>
          <w:szCs w:val="28"/>
          <w:lang w:eastAsia="uk-UA"/>
        </w:rPr>
        <w:t>6. Організаційне забезпечення надання адміністративних послуг суб’єктами надання адміністративних послуг.</w:t>
      </w:r>
    </w:p>
    <w:p w:rsidR="00FE0F62" w:rsidRPr="00FE0F62" w:rsidRDefault="00FE0F62" w:rsidP="00FE0F62">
      <w:pPr>
        <w:shd w:val="clear" w:color="auto" w:fill="FFFFFF"/>
        <w:ind w:firstLine="567"/>
        <w:jc w:val="both"/>
        <w:rPr>
          <w:rFonts w:ascii="Trebuchet MS" w:eastAsia="Times New Roman" w:hAnsi="Trebuchet MS"/>
          <w:sz w:val="28"/>
          <w:szCs w:val="28"/>
          <w:lang w:eastAsia="uk-UA"/>
        </w:rPr>
      </w:pPr>
      <w:r w:rsidRPr="00FE0F62">
        <w:rPr>
          <w:rFonts w:eastAsia="Times New Roman"/>
          <w:sz w:val="28"/>
          <w:szCs w:val="28"/>
          <w:lang w:eastAsia="uk-UA"/>
        </w:rPr>
        <w:t>7. Здійснення контролю за додержанням суб’єктами надання адміністративних послуг термінів розгляду справ та прийняття рішень.</w:t>
      </w:r>
    </w:p>
    <w:p w:rsidR="00456059" w:rsidRPr="00FE0F62" w:rsidRDefault="00456059" w:rsidP="00456059">
      <w:pPr>
        <w:widowControl w:val="0"/>
        <w:ind w:firstLine="567"/>
        <w:jc w:val="both"/>
        <w:rPr>
          <w:sz w:val="28"/>
          <w:szCs w:val="28"/>
        </w:rPr>
      </w:pPr>
    </w:p>
    <w:p w:rsidR="00A10105" w:rsidRPr="00FE0F62" w:rsidRDefault="00A10105" w:rsidP="00456059">
      <w:pPr>
        <w:widowControl w:val="0"/>
        <w:ind w:firstLine="567"/>
        <w:jc w:val="both"/>
        <w:rPr>
          <w:b/>
          <w:i/>
          <w:sz w:val="28"/>
          <w:szCs w:val="28"/>
        </w:rPr>
      </w:pPr>
      <w:r w:rsidRPr="00FE0F62">
        <w:rPr>
          <w:b/>
          <w:i/>
          <w:sz w:val="28"/>
          <w:szCs w:val="28"/>
        </w:rPr>
        <w:t>Стратегічна ціль А.4.</w:t>
      </w:r>
    </w:p>
    <w:p w:rsidR="00A10105" w:rsidRDefault="00A10105" w:rsidP="00456059">
      <w:pPr>
        <w:widowControl w:val="0"/>
        <w:ind w:firstLine="567"/>
        <w:jc w:val="both"/>
        <w:rPr>
          <w:b/>
          <w:i/>
          <w:sz w:val="28"/>
          <w:szCs w:val="28"/>
        </w:rPr>
      </w:pPr>
      <w:r w:rsidRPr="00FE0F62">
        <w:rPr>
          <w:b/>
          <w:i/>
          <w:sz w:val="28"/>
          <w:szCs w:val="28"/>
        </w:rPr>
        <w:t>Розширення зв’язків та співпраці на регіональному та міжнародному рівнях</w:t>
      </w:r>
    </w:p>
    <w:p w:rsidR="00072387" w:rsidRDefault="00072387" w:rsidP="00456059">
      <w:pPr>
        <w:widowControl w:val="0"/>
        <w:ind w:firstLine="567"/>
        <w:jc w:val="both"/>
        <w:rPr>
          <w:sz w:val="16"/>
          <w:szCs w:val="16"/>
        </w:rPr>
      </w:pPr>
    </w:p>
    <w:p w:rsidR="00282F3B" w:rsidRDefault="00282F3B" w:rsidP="00282F3B">
      <w:pPr>
        <w:ind w:firstLine="567"/>
        <w:jc w:val="both"/>
        <w:rPr>
          <w:sz w:val="28"/>
          <w:szCs w:val="28"/>
        </w:rPr>
      </w:pPr>
      <w:r w:rsidRPr="00282F3B">
        <w:rPr>
          <w:sz w:val="28"/>
          <w:szCs w:val="28"/>
        </w:rPr>
        <w:t>Європейська політика регіонального розвитку базується на політичному принцип</w:t>
      </w:r>
      <w:r>
        <w:rPr>
          <w:sz w:val="28"/>
          <w:szCs w:val="28"/>
        </w:rPr>
        <w:t>і, згідно якого багатші країни й</w:t>
      </w:r>
      <w:r w:rsidRPr="00282F3B">
        <w:rPr>
          <w:sz w:val="28"/>
          <w:szCs w:val="28"/>
        </w:rPr>
        <w:t xml:space="preserve"> регіони мають забезпечувати солідарність з біднішими країнами і регіонами, а також на економічному принципі, згідно якого нижчі обсяги виробництва в бідних країнах-учасниках і регіонах, або країнах і регіонах з високими рівнями безробіття є втратою потенціалу та можливості для Європейського Союзу в цілому. </w:t>
      </w:r>
    </w:p>
    <w:p w:rsidR="00282F3B" w:rsidRPr="00282F3B" w:rsidRDefault="00E46B6B" w:rsidP="00282F3B">
      <w:pPr>
        <w:ind w:firstLine="567"/>
        <w:jc w:val="both"/>
        <w:rPr>
          <w:color w:val="000000"/>
          <w:sz w:val="28"/>
          <w:szCs w:val="28"/>
        </w:rPr>
      </w:pPr>
      <w:r>
        <w:rPr>
          <w:color w:val="000000"/>
          <w:sz w:val="28"/>
          <w:szCs w:val="28"/>
        </w:rPr>
        <w:t>У 2016 році виконавчий комітет та Боярська міська рада працювала над наступними завданнями з розвитку регіонального та міжнародного співробітництва, а саме:</w:t>
      </w:r>
    </w:p>
    <w:p w:rsidR="00282F3B" w:rsidRPr="00E46B6B" w:rsidRDefault="00282F3B" w:rsidP="00282F3B">
      <w:pPr>
        <w:ind w:firstLine="567"/>
        <w:jc w:val="both"/>
        <w:rPr>
          <w:sz w:val="28"/>
          <w:szCs w:val="28"/>
          <w:lang w:val="ru-RU" w:eastAsia="uk-UA"/>
        </w:rPr>
      </w:pPr>
      <w:r w:rsidRPr="00E46B6B">
        <w:rPr>
          <w:color w:val="000000"/>
          <w:sz w:val="28"/>
          <w:szCs w:val="28"/>
        </w:rPr>
        <w:t xml:space="preserve">1. </w:t>
      </w:r>
      <w:r w:rsidRPr="00E46B6B">
        <w:rPr>
          <w:sz w:val="28"/>
          <w:szCs w:val="28"/>
        </w:rPr>
        <w:t>Забезпечення регіонального рівня співпраці.</w:t>
      </w:r>
    </w:p>
    <w:p w:rsidR="002618AF" w:rsidRPr="00E46B6B" w:rsidRDefault="002618AF" w:rsidP="00282F3B">
      <w:pPr>
        <w:ind w:firstLine="567"/>
        <w:jc w:val="both"/>
        <w:rPr>
          <w:sz w:val="28"/>
          <w:szCs w:val="28"/>
          <w:lang w:val="ru-RU" w:eastAsia="uk-UA"/>
        </w:rPr>
      </w:pPr>
      <w:r w:rsidRPr="00E46B6B">
        <w:rPr>
          <w:color w:val="000000"/>
          <w:sz w:val="28"/>
          <w:szCs w:val="28"/>
        </w:rPr>
        <w:t xml:space="preserve">2. </w:t>
      </w:r>
      <w:r w:rsidRPr="00E46B6B">
        <w:rPr>
          <w:sz w:val="28"/>
          <w:szCs w:val="28"/>
        </w:rPr>
        <w:t>Налагодження співробітництва на національному рівні.</w:t>
      </w:r>
    </w:p>
    <w:p w:rsidR="002618AF" w:rsidRPr="00E46B6B" w:rsidRDefault="002618AF" w:rsidP="00282F3B">
      <w:pPr>
        <w:ind w:firstLine="567"/>
        <w:jc w:val="both"/>
        <w:rPr>
          <w:sz w:val="28"/>
          <w:szCs w:val="28"/>
          <w:lang w:val="ru-RU" w:eastAsia="uk-UA"/>
        </w:rPr>
      </w:pPr>
      <w:r w:rsidRPr="00E46B6B">
        <w:rPr>
          <w:color w:val="000000"/>
          <w:sz w:val="28"/>
          <w:szCs w:val="28"/>
        </w:rPr>
        <w:t>3.</w:t>
      </w:r>
      <w:r w:rsidRPr="00E46B6B">
        <w:rPr>
          <w:sz w:val="28"/>
          <w:szCs w:val="28"/>
        </w:rPr>
        <w:t xml:space="preserve"> Здійснення міжнародного співробітництва</w:t>
      </w:r>
      <w:r w:rsidR="0047537F">
        <w:rPr>
          <w:sz w:val="28"/>
          <w:szCs w:val="28"/>
        </w:rPr>
        <w:t>.</w:t>
      </w:r>
    </w:p>
    <w:p w:rsidR="002618AF" w:rsidRDefault="00E46B6B" w:rsidP="00282F3B">
      <w:pPr>
        <w:ind w:firstLine="567"/>
        <w:jc w:val="both"/>
        <w:rPr>
          <w:color w:val="000000"/>
          <w:sz w:val="28"/>
          <w:szCs w:val="28"/>
        </w:rPr>
      </w:pPr>
      <w:r w:rsidRPr="00E46B6B">
        <w:rPr>
          <w:color w:val="000000"/>
          <w:sz w:val="28"/>
          <w:szCs w:val="28"/>
        </w:rPr>
        <w:t>4</w:t>
      </w:r>
      <w:r w:rsidR="00282F3B" w:rsidRPr="00E46B6B">
        <w:rPr>
          <w:color w:val="000000"/>
          <w:sz w:val="28"/>
          <w:szCs w:val="28"/>
        </w:rPr>
        <w:t>.</w:t>
      </w:r>
      <w:r w:rsidR="00715E7D">
        <w:rPr>
          <w:sz w:val="28"/>
          <w:szCs w:val="28"/>
        </w:rPr>
        <w:t xml:space="preserve"> </w:t>
      </w:r>
      <w:r w:rsidR="00715E7D" w:rsidRPr="00715E7D">
        <w:rPr>
          <w:color w:val="000000"/>
          <w:sz w:val="28"/>
          <w:szCs w:val="28"/>
        </w:rPr>
        <w:t>Міжнародні організації.</w:t>
      </w:r>
    </w:p>
    <w:p w:rsidR="00715E7D" w:rsidRPr="00E46B6B" w:rsidRDefault="00715E7D" w:rsidP="00282F3B">
      <w:pPr>
        <w:ind w:firstLine="567"/>
        <w:jc w:val="both"/>
        <w:rPr>
          <w:sz w:val="28"/>
          <w:szCs w:val="28"/>
          <w:lang w:val="ru-RU" w:eastAsia="uk-UA"/>
        </w:rPr>
      </w:pPr>
      <w:r>
        <w:rPr>
          <w:sz w:val="28"/>
          <w:szCs w:val="28"/>
          <w:lang w:val="ru-RU" w:eastAsia="uk-UA"/>
        </w:rPr>
        <w:t xml:space="preserve">5. </w:t>
      </w:r>
      <w:r w:rsidRPr="00715E7D">
        <w:rPr>
          <w:color w:val="000000"/>
          <w:sz w:val="28"/>
          <w:szCs w:val="28"/>
        </w:rPr>
        <w:t>Процес євроінтеграції</w:t>
      </w:r>
    </w:p>
    <w:p w:rsidR="002618AF" w:rsidRPr="00E46B6B" w:rsidRDefault="00E46B6B" w:rsidP="00282F3B">
      <w:pPr>
        <w:ind w:firstLine="567"/>
        <w:jc w:val="both"/>
        <w:rPr>
          <w:sz w:val="28"/>
          <w:szCs w:val="28"/>
        </w:rPr>
      </w:pPr>
      <w:r>
        <w:rPr>
          <w:sz w:val="28"/>
          <w:szCs w:val="28"/>
        </w:rPr>
        <w:t xml:space="preserve">Проте, особливих успіхів на цьому поприщі досягнуто не </w:t>
      </w:r>
      <w:r w:rsidR="008F0887">
        <w:rPr>
          <w:sz w:val="28"/>
          <w:szCs w:val="28"/>
        </w:rPr>
        <w:t>було</w:t>
      </w:r>
      <w:r>
        <w:rPr>
          <w:sz w:val="28"/>
          <w:szCs w:val="28"/>
        </w:rPr>
        <w:t xml:space="preserve">. Вдалися лише до культурних обмінів делегаціями з містами-побратимами з Польщі (Пулави) та з Білорусі (Нєсвіж). </w:t>
      </w:r>
    </w:p>
    <w:p w:rsidR="000001D6" w:rsidRDefault="000001D6" w:rsidP="00456059">
      <w:pPr>
        <w:widowControl w:val="0"/>
        <w:ind w:firstLine="567"/>
        <w:jc w:val="both"/>
        <w:rPr>
          <w:color w:val="000000"/>
          <w:sz w:val="28"/>
          <w:szCs w:val="28"/>
          <w:shd w:val="clear" w:color="auto" w:fill="FFFFFF"/>
        </w:rPr>
      </w:pPr>
      <w:r w:rsidRPr="000001D6">
        <w:rPr>
          <w:color w:val="000000"/>
          <w:sz w:val="28"/>
          <w:szCs w:val="28"/>
          <w:shd w:val="clear" w:color="auto" w:fill="FFFFFF"/>
        </w:rPr>
        <w:t xml:space="preserve">Успішними стала співпраця з </w:t>
      </w:r>
      <w:r>
        <w:rPr>
          <w:color w:val="000000"/>
          <w:sz w:val="28"/>
          <w:szCs w:val="28"/>
          <w:shd w:val="clear" w:color="auto" w:fill="FFFFFF"/>
        </w:rPr>
        <w:t>Києво-С</w:t>
      </w:r>
      <w:r w:rsidR="0047537F">
        <w:rPr>
          <w:color w:val="000000"/>
          <w:sz w:val="28"/>
          <w:szCs w:val="28"/>
          <w:shd w:val="clear" w:color="auto" w:fill="FFFFFF"/>
        </w:rPr>
        <w:t xml:space="preserve">вятошинською районною радою та </w:t>
      </w:r>
      <w:r w:rsidR="00596B30">
        <w:rPr>
          <w:color w:val="000000"/>
          <w:sz w:val="28"/>
          <w:szCs w:val="28"/>
          <w:shd w:val="clear" w:color="auto" w:fill="FFFFFF"/>
        </w:rPr>
        <w:t xml:space="preserve">районною державною </w:t>
      </w:r>
      <w:r w:rsidR="0047537F">
        <w:rPr>
          <w:color w:val="000000"/>
          <w:sz w:val="28"/>
          <w:szCs w:val="28"/>
          <w:shd w:val="clear" w:color="auto" w:fill="FFFFFF"/>
        </w:rPr>
        <w:t>а</w:t>
      </w:r>
      <w:r>
        <w:rPr>
          <w:color w:val="000000"/>
          <w:sz w:val="28"/>
          <w:szCs w:val="28"/>
          <w:shd w:val="clear" w:color="auto" w:fill="FFFFFF"/>
        </w:rPr>
        <w:t>дміністрацією. Завдяки налагодженню такої співпраці</w:t>
      </w:r>
      <w:r w:rsidR="00596B30">
        <w:rPr>
          <w:color w:val="000000"/>
          <w:sz w:val="28"/>
          <w:szCs w:val="28"/>
          <w:shd w:val="clear" w:color="auto" w:fill="FFFFFF"/>
        </w:rPr>
        <w:t>,</w:t>
      </w:r>
      <w:r>
        <w:rPr>
          <w:color w:val="000000"/>
          <w:sz w:val="28"/>
          <w:szCs w:val="28"/>
          <w:shd w:val="clear" w:color="auto" w:fill="FFFFFF"/>
        </w:rPr>
        <w:t xml:space="preserve"> до бюджету</w:t>
      </w:r>
      <w:r w:rsidR="00596B30">
        <w:rPr>
          <w:color w:val="000000"/>
          <w:sz w:val="28"/>
          <w:szCs w:val="28"/>
          <w:shd w:val="clear" w:color="auto" w:fill="FFFFFF"/>
        </w:rPr>
        <w:t xml:space="preserve"> розвитку</w:t>
      </w:r>
      <w:r>
        <w:rPr>
          <w:color w:val="000000"/>
          <w:sz w:val="28"/>
          <w:szCs w:val="28"/>
          <w:shd w:val="clear" w:color="auto" w:fill="FFFFFF"/>
        </w:rPr>
        <w:t xml:space="preserve"> </w:t>
      </w:r>
      <w:r w:rsidR="008F0887">
        <w:rPr>
          <w:color w:val="000000"/>
          <w:sz w:val="28"/>
          <w:szCs w:val="28"/>
          <w:shd w:val="clear" w:color="auto" w:fill="FFFFFF"/>
        </w:rPr>
        <w:t>міста вдалося залучити</w:t>
      </w:r>
      <w:r>
        <w:rPr>
          <w:color w:val="000000"/>
          <w:sz w:val="28"/>
          <w:szCs w:val="28"/>
          <w:shd w:val="clear" w:color="auto" w:fill="FFFFFF"/>
        </w:rPr>
        <w:t xml:space="preserve"> </w:t>
      </w:r>
      <w:r w:rsidR="008F0887">
        <w:rPr>
          <w:color w:val="000000"/>
          <w:sz w:val="28"/>
          <w:szCs w:val="28"/>
          <w:shd w:val="clear" w:color="auto" w:fill="FFFFFF"/>
        </w:rPr>
        <w:t>близько</w:t>
      </w:r>
      <w:r>
        <w:rPr>
          <w:color w:val="000000"/>
          <w:sz w:val="28"/>
          <w:szCs w:val="28"/>
          <w:shd w:val="clear" w:color="auto" w:fill="FFFFFF"/>
        </w:rPr>
        <w:t xml:space="preserve"> 15 млн. гривень</w:t>
      </w:r>
      <w:r w:rsidR="0047537F">
        <w:rPr>
          <w:color w:val="000000"/>
          <w:sz w:val="28"/>
          <w:szCs w:val="28"/>
          <w:shd w:val="clear" w:color="auto" w:fill="FFFFFF"/>
        </w:rPr>
        <w:t xml:space="preserve">, що були </w:t>
      </w:r>
      <w:r w:rsidR="0047537F">
        <w:rPr>
          <w:color w:val="000000"/>
          <w:sz w:val="28"/>
          <w:szCs w:val="28"/>
          <w:shd w:val="clear" w:color="auto" w:fill="FFFFFF"/>
        </w:rPr>
        <w:lastRenderedPageBreak/>
        <w:t>спрямовані на ремонт та будівництво  різних об’єктів міста, ремонт міських доріг</w:t>
      </w:r>
      <w:r w:rsidR="00F54575">
        <w:rPr>
          <w:color w:val="000000"/>
          <w:sz w:val="28"/>
          <w:szCs w:val="28"/>
          <w:shd w:val="clear" w:color="auto" w:fill="FFFFFF"/>
        </w:rPr>
        <w:t xml:space="preserve"> (див. таблицю 6)</w:t>
      </w:r>
      <w:r w:rsidR="0047537F">
        <w:rPr>
          <w:color w:val="000000"/>
          <w:sz w:val="28"/>
          <w:szCs w:val="28"/>
          <w:shd w:val="clear" w:color="auto" w:fill="FFFFFF"/>
        </w:rPr>
        <w:t xml:space="preserve">. </w:t>
      </w:r>
    </w:p>
    <w:p w:rsidR="0047537F" w:rsidRPr="000001D6" w:rsidRDefault="0047537F" w:rsidP="00456059">
      <w:pPr>
        <w:widowControl w:val="0"/>
        <w:ind w:firstLine="567"/>
        <w:jc w:val="both"/>
        <w:rPr>
          <w:sz w:val="28"/>
          <w:szCs w:val="28"/>
        </w:rPr>
      </w:pPr>
      <w:r>
        <w:rPr>
          <w:sz w:val="28"/>
          <w:szCs w:val="28"/>
        </w:rPr>
        <w:t>Ще одним успішним прикладом співпраці можемо відмітити співробітництво з народним депутатом України Михайлом Гаврилюком. Завдяки йо</w:t>
      </w:r>
      <w:r w:rsidR="003827A5">
        <w:rPr>
          <w:sz w:val="28"/>
          <w:szCs w:val="28"/>
        </w:rPr>
        <w:t>го клопотанню було виділено 1 28</w:t>
      </w:r>
      <w:r>
        <w:rPr>
          <w:sz w:val="28"/>
          <w:szCs w:val="28"/>
        </w:rPr>
        <w:t>0, 00 тис. грн. на ремонт Боярського банно-оздоровчого комплексу</w:t>
      </w:r>
      <w:r w:rsidR="00F54575">
        <w:rPr>
          <w:sz w:val="28"/>
          <w:szCs w:val="28"/>
        </w:rPr>
        <w:t xml:space="preserve"> (див. таблицю 6)</w:t>
      </w:r>
      <w:r>
        <w:rPr>
          <w:sz w:val="28"/>
          <w:szCs w:val="28"/>
        </w:rPr>
        <w:t xml:space="preserve">. </w:t>
      </w:r>
    </w:p>
    <w:p w:rsidR="00816029" w:rsidRPr="0047537F" w:rsidRDefault="00596B30" w:rsidP="00456059">
      <w:pPr>
        <w:widowControl w:val="0"/>
        <w:ind w:firstLine="567"/>
        <w:jc w:val="both"/>
        <w:rPr>
          <w:color w:val="000000"/>
          <w:sz w:val="28"/>
          <w:szCs w:val="28"/>
          <w:shd w:val="clear" w:color="auto" w:fill="FFFFFF"/>
        </w:rPr>
      </w:pPr>
      <w:r>
        <w:rPr>
          <w:sz w:val="28"/>
          <w:szCs w:val="28"/>
        </w:rPr>
        <w:t>Важливим проектом</w:t>
      </w:r>
      <w:r w:rsidR="0047537F">
        <w:rPr>
          <w:sz w:val="28"/>
          <w:szCs w:val="28"/>
        </w:rPr>
        <w:t>, який розпочато, проте не завершено у 2016 році</w:t>
      </w:r>
      <w:r w:rsidR="00F54575">
        <w:rPr>
          <w:sz w:val="28"/>
          <w:szCs w:val="28"/>
        </w:rPr>
        <w:t>,</w:t>
      </w:r>
      <w:r w:rsidR="0047537F">
        <w:rPr>
          <w:sz w:val="28"/>
          <w:szCs w:val="28"/>
        </w:rPr>
        <w:t xml:space="preserve"> став проект  с</w:t>
      </w:r>
      <w:r w:rsidR="00816029" w:rsidRPr="0047537F">
        <w:rPr>
          <w:sz w:val="28"/>
          <w:szCs w:val="28"/>
        </w:rPr>
        <w:t>творення  сучасної  спортивної арени для проведення змагань з футболу та інших ви</w:t>
      </w:r>
      <w:r w:rsidR="0047537F">
        <w:rPr>
          <w:sz w:val="28"/>
          <w:szCs w:val="28"/>
        </w:rPr>
        <w:t>дів спорту; формування осередку</w:t>
      </w:r>
      <w:r w:rsidR="00816029" w:rsidRPr="0047537F">
        <w:rPr>
          <w:sz w:val="28"/>
          <w:szCs w:val="28"/>
        </w:rPr>
        <w:t xml:space="preserve"> молодіжного футболу, забезпечення умов для участі арени в молодіжних чемпіонатах з футболу як області так і України, </w:t>
      </w:r>
      <w:r w:rsidR="003827A5">
        <w:rPr>
          <w:sz w:val="28"/>
          <w:szCs w:val="28"/>
        </w:rPr>
        <w:t>т</w:t>
      </w:r>
      <w:r w:rsidR="00816029" w:rsidRPr="0047537F">
        <w:rPr>
          <w:sz w:val="28"/>
          <w:szCs w:val="28"/>
        </w:rPr>
        <w:t>а використання як тренувальної бази для професійного футболу</w:t>
      </w:r>
      <w:r w:rsidR="0047537F">
        <w:rPr>
          <w:sz w:val="28"/>
          <w:szCs w:val="28"/>
        </w:rPr>
        <w:t xml:space="preserve"> на стадіоні «Зеніт» парку Тараса Шевченка міста Боярка. </w:t>
      </w:r>
    </w:p>
    <w:p w:rsidR="00072387" w:rsidRPr="0047537F" w:rsidRDefault="0047537F" w:rsidP="00456059">
      <w:pPr>
        <w:widowControl w:val="0"/>
        <w:ind w:firstLine="567"/>
        <w:jc w:val="both"/>
        <w:rPr>
          <w:color w:val="000000"/>
          <w:sz w:val="28"/>
          <w:szCs w:val="28"/>
          <w:shd w:val="clear" w:color="auto" w:fill="FFFFFF"/>
        </w:rPr>
      </w:pPr>
      <w:r>
        <w:rPr>
          <w:color w:val="000000"/>
          <w:sz w:val="28"/>
          <w:szCs w:val="28"/>
          <w:shd w:val="clear" w:color="auto" w:fill="FFFFFF"/>
        </w:rPr>
        <w:t xml:space="preserve">Продовжується </w:t>
      </w:r>
      <w:r w:rsidR="007761D9" w:rsidRPr="0047537F">
        <w:rPr>
          <w:color w:val="000000"/>
          <w:sz w:val="28"/>
          <w:szCs w:val="28"/>
          <w:shd w:val="clear" w:color="auto" w:fill="FFFFFF"/>
        </w:rPr>
        <w:t>робота</w:t>
      </w:r>
      <w:r w:rsidR="00B82004">
        <w:rPr>
          <w:color w:val="000000"/>
          <w:sz w:val="28"/>
          <w:szCs w:val="28"/>
          <w:shd w:val="clear" w:color="auto" w:fill="FFFFFF"/>
        </w:rPr>
        <w:t xml:space="preserve"> щодо включення даного проекту до програми</w:t>
      </w:r>
      <w:r w:rsidR="007761D9" w:rsidRPr="0047537F">
        <w:rPr>
          <w:color w:val="000000"/>
          <w:sz w:val="28"/>
          <w:szCs w:val="28"/>
          <w:shd w:val="clear" w:color="auto" w:fill="FFFFFF"/>
        </w:rPr>
        <w:t xml:space="preserve"> УЕФА і ФФУ «Хет Трик» на 2017 рік</w:t>
      </w:r>
      <w:r w:rsidR="007653AB">
        <w:rPr>
          <w:color w:val="000000"/>
          <w:sz w:val="28"/>
          <w:szCs w:val="28"/>
          <w:shd w:val="clear" w:color="auto" w:fill="FFFFFF"/>
        </w:rPr>
        <w:t>.</w:t>
      </w:r>
    </w:p>
    <w:p w:rsidR="00816029" w:rsidRDefault="00816029" w:rsidP="00456059">
      <w:pPr>
        <w:widowControl w:val="0"/>
        <w:ind w:firstLine="567"/>
        <w:jc w:val="both"/>
        <w:rPr>
          <w:color w:val="000000"/>
          <w:shd w:val="clear" w:color="auto" w:fill="FFFFFF"/>
        </w:rPr>
      </w:pPr>
    </w:p>
    <w:p w:rsidR="008F0887" w:rsidRDefault="008F0887"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12013B" w:rsidRDefault="0012013B" w:rsidP="00816029">
      <w:pPr>
        <w:widowControl w:val="0"/>
        <w:ind w:firstLine="567"/>
        <w:rPr>
          <w:b/>
        </w:rPr>
      </w:pPr>
    </w:p>
    <w:p w:rsidR="005651A6" w:rsidRPr="005651A6" w:rsidRDefault="005651A6" w:rsidP="00231DBF">
      <w:pPr>
        <w:shd w:val="clear" w:color="auto" w:fill="FFF2CC" w:themeFill="accent4" w:themeFillTint="33"/>
        <w:ind w:firstLine="567"/>
        <w:jc w:val="both"/>
        <w:rPr>
          <w:b/>
          <w:sz w:val="28"/>
          <w:szCs w:val="28"/>
        </w:rPr>
      </w:pPr>
      <w:r w:rsidRPr="005651A6">
        <w:rPr>
          <w:b/>
          <w:sz w:val="28"/>
          <w:szCs w:val="28"/>
        </w:rPr>
        <w:lastRenderedPageBreak/>
        <w:t>П</w:t>
      </w:r>
      <w:r>
        <w:rPr>
          <w:b/>
          <w:sz w:val="28"/>
          <w:szCs w:val="28"/>
        </w:rPr>
        <w:t>ріоритет</w:t>
      </w:r>
      <w:r w:rsidRPr="005651A6">
        <w:rPr>
          <w:b/>
          <w:sz w:val="28"/>
          <w:szCs w:val="28"/>
        </w:rPr>
        <w:t xml:space="preserve"> В</w:t>
      </w:r>
      <w:r>
        <w:rPr>
          <w:b/>
          <w:sz w:val="28"/>
          <w:szCs w:val="28"/>
        </w:rPr>
        <w:t xml:space="preserve">. </w:t>
      </w:r>
      <w:r w:rsidRPr="005651A6">
        <w:rPr>
          <w:b/>
          <w:sz w:val="28"/>
          <w:szCs w:val="28"/>
        </w:rPr>
        <w:t>Сприятливе бізнес-середовище, сучасна місцева економіка</w:t>
      </w:r>
    </w:p>
    <w:p w:rsidR="00F54575" w:rsidRPr="00F54575" w:rsidRDefault="00F54575" w:rsidP="00F54575">
      <w:pPr>
        <w:ind w:firstLine="567"/>
        <w:jc w:val="center"/>
        <w:rPr>
          <w:b/>
          <w:i/>
          <w:sz w:val="16"/>
          <w:szCs w:val="16"/>
        </w:rPr>
      </w:pPr>
    </w:p>
    <w:p w:rsidR="005651A6" w:rsidRPr="00F54575" w:rsidRDefault="005651A6" w:rsidP="00F54575">
      <w:pPr>
        <w:ind w:firstLine="567"/>
        <w:rPr>
          <w:b/>
          <w:i/>
          <w:sz w:val="28"/>
          <w:szCs w:val="28"/>
        </w:rPr>
      </w:pPr>
      <w:r w:rsidRPr="00F54575">
        <w:rPr>
          <w:b/>
          <w:i/>
          <w:sz w:val="28"/>
          <w:szCs w:val="28"/>
        </w:rPr>
        <w:t xml:space="preserve">Стратегічна ціль В.1. </w:t>
      </w:r>
    </w:p>
    <w:p w:rsidR="005651A6" w:rsidRPr="00F54575" w:rsidRDefault="005651A6" w:rsidP="00F54575">
      <w:pPr>
        <w:ind w:firstLine="567"/>
        <w:rPr>
          <w:b/>
          <w:i/>
          <w:sz w:val="28"/>
          <w:szCs w:val="28"/>
        </w:rPr>
      </w:pPr>
      <w:r w:rsidRPr="00F54575">
        <w:rPr>
          <w:b/>
          <w:i/>
          <w:sz w:val="28"/>
          <w:szCs w:val="28"/>
        </w:rPr>
        <w:t>Формування сприятливого бізнес-клімату</w:t>
      </w:r>
      <w:r w:rsidR="0022575F">
        <w:rPr>
          <w:b/>
          <w:i/>
          <w:sz w:val="28"/>
          <w:szCs w:val="28"/>
        </w:rPr>
        <w:t xml:space="preserve"> та бюджет</w:t>
      </w:r>
      <w:r w:rsidR="003827A5">
        <w:rPr>
          <w:b/>
          <w:i/>
          <w:sz w:val="28"/>
          <w:szCs w:val="28"/>
        </w:rPr>
        <w:t>у</w:t>
      </w:r>
    </w:p>
    <w:p w:rsidR="00DE6108" w:rsidRDefault="00DE6108" w:rsidP="00DE6108">
      <w:pPr>
        <w:shd w:val="clear" w:color="auto" w:fill="FFFFFF"/>
        <w:spacing w:line="300" w:lineRule="atLeast"/>
        <w:ind w:firstLine="567"/>
        <w:jc w:val="both"/>
        <w:textAlignment w:val="baseline"/>
        <w:rPr>
          <w:rFonts w:eastAsia="Times New Roman"/>
          <w:spacing w:val="2"/>
          <w:sz w:val="28"/>
          <w:szCs w:val="28"/>
          <w:lang w:eastAsia="uk-UA"/>
        </w:rPr>
      </w:pPr>
      <w:r>
        <w:rPr>
          <w:rFonts w:eastAsia="Times New Roman"/>
          <w:spacing w:val="2"/>
          <w:sz w:val="28"/>
          <w:szCs w:val="28"/>
          <w:lang w:eastAsia="uk-UA"/>
        </w:rPr>
        <w:t>Підсумовуючи результати виконання планів соціально</w:t>
      </w:r>
      <w:r w:rsidR="001F4415">
        <w:rPr>
          <w:rFonts w:eastAsia="Times New Roman"/>
          <w:spacing w:val="2"/>
          <w:sz w:val="28"/>
          <w:szCs w:val="28"/>
          <w:lang w:eastAsia="uk-UA"/>
        </w:rPr>
        <w:t>-</w:t>
      </w:r>
      <w:r>
        <w:rPr>
          <w:rFonts w:eastAsia="Times New Roman"/>
          <w:spacing w:val="2"/>
          <w:sz w:val="28"/>
          <w:szCs w:val="28"/>
          <w:lang w:eastAsia="uk-UA"/>
        </w:rPr>
        <w:t xml:space="preserve">економічного та культурного розвитку м. Боярка 2016 року та зважаючи на складний характер протікання бюджетного процесу в умовах </w:t>
      </w:r>
      <w:r w:rsidRPr="00DE6108">
        <w:rPr>
          <w:rFonts w:eastAsia="Times New Roman"/>
          <w:spacing w:val="2"/>
          <w:sz w:val="28"/>
          <w:szCs w:val="28"/>
          <w:lang w:eastAsia="uk-UA"/>
        </w:rPr>
        <w:t>реалізації Концепції реформування місцевого самоврядування та територіальної організації влади в Україні</w:t>
      </w:r>
      <w:r>
        <w:rPr>
          <w:rFonts w:eastAsia="Times New Roman"/>
          <w:spacing w:val="2"/>
          <w:sz w:val="28"/>
          <w:szCs w:val="28"/>
          <w:lang w:eastAsia="uk-UA"/>
        </w:rPr>
        <w:t xml:space="preserve">, </w:t>
      </w:r>
      <w:r w:rsidRPr="00DE6108">
        <w:rPr>
          <w:rFonts w:eastAsia="Times New Roman"/>
          <w:spacing w:val="2"/>
          <w:sz w:val="28"/>
          <w:szCs w:val="28"/>
          <w:lang w:eastAsia="uk-UA"/>
        </w:rPr>
        <w:t xml:space="preserve"> </w:t>
      </w:r>
      <w:r>
        <w:rPr>
          <w:rFonts w:eastAsia="Times New Roman"/>
          <w:spacing w:val="2"/>
          <w:sz w:val="28"/>
          <w:szCs w:val="28"/>
          <w:lang w:eastAsia="uk-UA"/>
        </w:rPr>
        <w:t>варто узагальнити найбільш</w:t>
      </w:r>
      <w:r w:rsidR="00AE536B">
        <w:rPr>
          <w:rFonts w:eastAsia="Times New Roman"/>
          <w:spacing w:val="2"/>
          <w:sz w:val="28"/>
          <w:szCs w:val="28"/>
          <w:lang w:eastAsia="uk-UA"/>
        </w:rPr>
        <w:t xml:space="preserve"> характерні </w:t>
      </w:r>
      <w:r>
        <w:rPr>
          <w:rFonts w:eastAsia="Times New Roman"/>
          <w:spacing w:val="2"/>
          <w:sz w:val="28"/>
          <w:szCs w:val="28"/>
          <w:lang w:eastAsia="uk-UA"/>
        </w:rPr>
        <w:t xml:space="preserve"> закономірності, що склалися за цей період.</w:t>
      </w:r>
    </w:p>
    <w:p w:rsidR="00DE6108" w:rsidRPr="00DE6108" w:rsidRDefault="00AE536B" w:rsidP="00DE6108">
      <w:pPr>
        <w:shd w:val="clear" w:color="auto" w:fill="FFFFFF"/>
        <w:spacing w:line="300" w:lineRule="atLeast"/>
        <w:ind w:firstLine="567"/>
        <w:jc w:val="both"/>
        <w:textAlignment w:val="baseline"/>
        <w:rPr>
          <w:rFonts w:eastAsia="Times New Roman"/>
          <w:spacing w:val="2"/>
          <w:sz w:val="28"/>
          <w:szCs w:val="28"/>
          <w:lang w:eastAsia="uk-UA"/>
        </w:rPr>
      </w:pPr>
      <w:r>
        <w:rPr>
          <w:rFonts w:eastAsia="Times New Roman"/>
          <w:spacing w:val="2"/>
          <w:sz w:val="28"/>
          <w:szCs w:val="28"/>
          <w:lang w:eastAsia="uk-UA"/>
        </w:rPr>
        <w:t>Найперше, що в</w:t>
      </w:r>
      <w:r w:rsidR="003827A5">
        <w:rPr>
          <w:rFonts w:eastAsia="Times New Roman"/>
          <w:spacing w:val="2"/>
          <w:sz w:val="28"/>
          <w:szCs w:val="28"/>
          <w:lang w:eastAsia="uk-UA"/>
        </w:rPr>
        <w:t>ажливо</w:t>
      </w:r>
      <w:r>
        <w:rPr>
          <w:rFonts w:eastAsia="Times New Roman"/>
          <w:spacing w:val="2"/>
          <w:sz w:val="28"/>
          <w:szCs w:val="28"/>
          <w:lang w:eastAsia="uk-UA"/>
        </w:rPr>
        <w:t xml:space="preserve"> відмітити так це те, що усі місцеві б</w:t>
      </w:r>
      <w:r w:rsidR="0080227A">
        <w:rPr>
          <w:rFonts w:eastAsia="Times New Roman"/>
          <w:spacing w:val="2"/>
          <w:sz w:val="28"/>
          <w:szCs w:val="28"/>
          <w:lang w:eastAsia="uk-UA"/>
        </w:rPr>
        <w:t>юджети, у тому числі й Боярки</w:t>
      </w:r>
      <w:r>
        <w:rPr>
          <w:rFonts w:eastAsia="Times New Roman"/>
          <w:spacing w:val="2"/>
          <w:sz w:val="28"/>
          <w:szCs w:val="28"/>
          <w:lang w:eastAsia="uk-UA"/>
        </w:rPr>
        <w:t>, стали</w:t>
      </w:r>
      <w:r w:rsidR="00DE6108" w:rsidRPr="00DE6108">
        <w:rPr>
          <w:rFonts w:eastAsia="Times New Roman"/>
          <w:spacing w:val="2"/>
          <w:sz w:val="28"/>
          <w:szCs w:val="28"/>
          <w:lang w:eastAsia="uk-UA"/>
        </w:rPr>
        <w:t xml:space="preserve"> самостійними, що забезпечується закріпленням за ними відповідних джерел доходів, правом місцевих органів влади визначати напрями використання бюджетних коштів</w:t>
      </w:r>
      <w:r>
        <w:rPr>
          <w:rFonts w:eastAsia="Times New Roman"/>
          <w:spacing w:val="2"/>
          <w:sz w:val="28"/>
          <w:szCs w:val="28"/>
          <w:lang w:eastAsia="uk-UA"/>
        </w:rPr>
        <w:t>,</w:t>
      </w:r>
      <w:r w:rsidR="00DE6108" w:rsidRPr="00DE6108">
        <w:rPr>
          <w:rFonts w:eastAsia="Times New Roman"/>
          <w:spacing w:val="2"/>
          <w:sz w:val="28"/>
          <w:szCs w:val="28"/>
          <w:lang w:eastAsia="uk-UA"/>
        </w:rPr>
        <w:t xml:space="preserve"> відповідно до законодавства України, правом відповідних місцевих рад самостійно і незалежно одне від одного розглядати та затверджувати відповідні місцеві бюджети.</w:t>
      </w:r>
    </w:p>
    <w:p w:rsidR="00DE6108" w:rsidRPr="00DE6108" w:rsidRDefault="00DE6108" w:rsidP="00DE6108">
      <w:pPr>
        <w:shd w:val="clear" w:color="auto" w:fill="FFFFFF"/>
        <w:spacing w:line="300" w:lineRule="atLeast"/>
        <w:ind w:firstLine="567"/>
        <w:jc w:val="both"/>
        <w:textAlignment w:val="baseline"/>
        <w:rPr>
          <w:rFonts w:eastAsia="Times New Roman"/>
          <w:spacing w:val="2"/>
          <w:sz w:val="28"/>
          <w:szCs w:val="28"/>
          <w:lang w:eastAsia="uk-UA"/>
        </w:rPr>
      </w:pPr>
      <w:r w:rsidRPr="00DE6108">
        <w:rPr>
          <w:rFonts w:eastAsia="Times New Roman"/>
          <w:spacing w:val="2"/>
          <w:sz w:val="28"/>
          <w:szCs w:val="28"/>
          <w:lang w:eastAsia="uk-UA"/>
        </w:rPr>
        <w:t>Завдяки реалізації реформи міжбюджетних відносин</w:t>
      </w:r>
      <w:r w:rsidR="00AE536B">
        <w:rPr>
          <w:rFonts w:eastAsia="Times New Roman"/>
          <w:spacing w:val="2"/>
          <w:sz w:val="28"/>
          <w:szCs w:val="28"/>
          <w:lang w:eastAsia="uk-UA"/>
        </w:rPr>
        <w:t xml:space="preserve"> у 2016 році</w:t>
      </w:r>
      <w:r w:rsidRPr="00DE6108">
        <w:rPr>
          <w:rFonts w:eastAsia="Times New Roman"/>
          <w:spacing w:val="2"/>
          <w:sz w:val="28"/>
          <w:szCs w:val="28"/>
          <w:lang w:eastAsia="uk-UA"/>
        </w:rPr>
        <w:t>:</w:t>
      </w:r>
    </w:p>
    <w:p w:rsidR="00AE536B" w:rsidRDefault="00DE6108" w:rsidP="00DE6108">
      <w:pPr>
        <w:shd w:val="clear" w:color="auto" w:fill="FFFFFF"/>
        <w:spacing w:line="300" w:lineRule="atLeast"/>
        <w:ind w:firstLine="567"/>
        <w:jc w:val="both"/>
        <w:textAlignment w:val="baseline"/>
        <w:rPr>
          <w:rFonts w:eastAsia="Times New Roman"/>
          <w:spacing w:val="2"/>
          <w:sz w:val="28"/>
          <w:szCs w:val="28"/>
          <w:lang w:eastAsia="uk-UA"/>
        </w:rPr>
      </w:pPr>
      <w:r w:rsidRPr="00DE6108">
        <w:rPr>
          <w:rFonts w:eastAsia="Times New Roman"/>
          <w:spacing w:val="2"/>
          <w:sz w:val="28"/>
          <w:szCs w:val="28"/>
          <w:lang w:eastAsia="uk-UA"/>
        </w:rPr>
        <w:t xml:space="preserve">- місцеві органи влади </w:t>
      </w:r>
      <w:r w:rsidR="00AE536B">
        <w:rPr>
          <w:rFonts w:eastAsia="Times New Roman"/>
          <w:spacing w:val="2"/>
          <w:sz w:val="28"/>
          <w:szCs w:val="28"/>
          <w:lang w:eastAsia="uk-UA"/>
        </w:rPr>
        <w:t>отримали можливість</w:t>
      </w:r>
      <w:r w:rsidRPr="00DE6108">
        <w:rPr>
          <w:rFonts w:eastAsia="Times New Roman"/>
          <w:spacing w:val="2"/>
          <w:sz w:val="28"/>
          <w:szCs w:val="28"/>
          <w:lang w:eastAsia="uk-UA"/>
        </w:rPr>
        <w:t xml:space="preserve"> самостійно формувати та затверджувати свої бюджети не чекаючи затвердження державного бюджету;</w:t>
      </w:r>
    </w:p>
    <w:p w:rsidR="00AE536B" w:rsidRDefault="00DE6108" w:rsidP="00DE6108">
      <w:pPr>
        <w:shd w:val="clear" w:color="auto" w:fill="FFFFFF"/>
        <w:spacing w:line="300" w:lineRule="atLeast"/>
        <w:ind w:firstLine="567"/>
        <w:jc w:val="both"/>
        <w:textAlignment w:val="baseline"/>
        <w:rPr>
          <w:rFonts w:eastAsia="Times New Roman"/>
          <w:spacing w:val="2"/>
          <w:sz w:val="28"/>
          <w:szCs w:val="28"/>
          <w:lang w:eastAsia="uk-UA"/>
        </w:rPr>
      </w:pPr>
      <w:r w:rsidRPr="00DE6108">
        <w:rPr>
          <w:rFonts w:eastAsia="Times New Roman"/>
          <w:spacing w:val="2"/>
          <w:sz w:val="28"/>
          <w:szCs w:val="28"/>
          <w:lang w:eastAsia="uk-UA"/>
        </w:rPr>
        <w:t xml:space="preserve">- Міністерство фінансів </w:t>
      </w:r>
      <w:r w:rsidR="005C15C5">
        <w:rPr>
          <w:rFonts w:eastAsia="Times New Roman"/>
          <w:spacing w:val="2"/>
          <w:sz w:val="28"/>
          <w:szCs w:val="28"/>
          <w:lang w:eastAsia="uk-UA"/>
        </w:rPr>
        <w:t xml:space="preserve">перестало </w:t>
      </w:r>
      <w:r w:rsidRPr="00DE6108">
        <w:rPr>
          <w:rFonts w:eastAsia="Times New Roman"/>
          <w:spacing w:val="2"/>
          <w:sz w:val="28"/>
          <w:szCs w:val="28"/>
          <w:lang w:eastAsia="uk-UA"/>
        </w:rPr>
        <w:t>визнача</w:t>
      </w:r>
      <w:r w:rsidR="005C15C5">
        <w:rPr>
          <w:rFonts w:eastAsia="Times New Roman"/>
          <w:spacing w:val="2"/>
          <w:sz w:val="28"/>
          <w:szCs w:val="28"/>
          <w:lang w:eastAsia="uk-UA"/>
        </w:rPr>
        <w:t>ти</w:t>
      </w:r>
      <w:r w:rsidR="00AE536B">
        <w:rPr>
          <w:rFonts w:eastAsia="Times New Roman"/>
          <w:spacing w:val="2"/>
          <w:sz w:val="28"/>
          <w:szCs w:val="28"/>
          <w:lang w:eastAsia="uk-UA"/>
        </w:rPr>
        <w:t xml:space="preserve"> та</w:t>
      </w:r>
      <w:r w:rsidRPr="00DE6108">
        <w:rPr>
          <w:rFonts w:eastAsia="Times New Roman"/>
          <w:spacing w:val="2"/>
          <w:sz w:val="28"/>
          <w:szCs w:val="28"/>
          <w:lang w:eastAsia="uk-UA"/>
        </w:rPr>
        <w:t xml:space="preserve"> доводит</w:t>
      </w:r>
      <w:r w:rsidR="005C15C5">
        <w:rPr>
          <w:rFonts w:eastAsia="Times New Roman"/>
          <w:spacing w:val="2"/>
          <w:sz w:val="28"/>
          <w:szCs w:val="28"/>
          <w:lang w:eastAsia="uk-UA"/>
        </w:rPr>
        <w:t>и</w:t>
      </w:r>
      <w:r w:rsidRPr="00DE6108">
        <w:rPr>
          <w:rFonts w:eastAsia="Times New Roman"/>
          <w:spacing w:val="2"/>
          <w:sz w:val="28"/>
          <w:szCs w:val="28"/>
          <w:lang w:eastAsia="uk-UA"/>
        </w:rPr>
        <w:t xml:space="preserve"> до місцевих бюджетів індикативні показники </w:t>
      </w:r>
      <w:r w:rsidR="005C15C5">
        <w:rPr>
          <w:rFonts w:eastAsia="Times New Roman"/>
          <w:spacing w:val="2"/>
          <w:sz w:val="28"/>
          <w:szCs w:val="28"/>
          <w:lang w:eastAsia="uk-UA"/>
        </w:rPr>
        <w:t>за доходами</w:t>
      </w:r>
      <w:r w:rsidRPr="00DE6108">
        <w:rPr>
          <w:rFonts w:eastAsia="Times New Roman"/>
          <w:spacing w:val="2"/>
          <w:sz w:val="28"/>
          <w:szCs w:val="28"/>
          <w:lang w:eastAsia="uk-UA"/>
        </w:rPr>
        <w:t>;</w:t>
      </w:r>
    </w:p>
    <w:p w:rsidR="00AE536B" w:rsidRDefault="00DE6108" w:rsidP="00DE6108">
      <w:pPr>
        <w:shd w:val="clear" w:color="auto" w:fill="FFFFFF"/>
        <w:spacing w:line="300" w:lineRule="atLeast"/>
        <w:ind w:firstLine="567"/>
        <w:jc w:val="both"/>
        <w:textAlignment w:val="baseline"/>
        <w:rPr>
          <w:rFonts w:eastAsia="Times New Roman"/>
          <w:spacing w:val="2"/>
          <w:sz w:val="28"/>
          <w:szCs w:val="28"/>
          <w:lang w:eastAsia="uk-UA"/>
        </w:rPr>
      </w:pPr>
      <w:r w:rsidRPr="00DE6108">
        <w:rPr>
          <w:rFonts w:eastAsia="Times New Roman"/>
          <w:spacing w:val="2"/>
          <w:sz w:val="28"/>
          <w:szCs w:val="28"/>
          <w:lang w:eastAsia="uk-UA"/>
        </w:rPr>
        <w:t xml:space="preserve">- </w:t>
      </w:r>
      <w:r w:rsidR="005C15C5">
        <w:rPr>
          <w:rFonts w:eastAsia="Times New Roman"/>
          <w:spacing w:val="2"/>
          <w:sz w:val="28"/>
          <w:szCs w:val="28"/>
          <w:lang w:eastAsia="uk-UA"/>
        </w:rPr>
        <w:t xml:space="preserve">у 2016 році було </w:t>
      </w:r>
      <w:r w:rsidRPr="00DE6108">
        <w:rPr>
          <w:rFonts w:eastAsia="Times New Roman"/>
          <w:spacing w:val="2"/>
          <w:sz w:val="28"/>
          <w:szCs w:val="28"/>
          <w:lang w:eastAsia="uk-UA"/>
        </w:rPr>
        <w:t>розширено джерела наповнення місцевих бюджетів для забезпечення виконання органами місцевого самоврядування видаткових повноважень;</w:t>
      </w:r>
    </w:p>
    <w:p w:rsidR="00AE536B" w:rsidRDefault="00DE6108" w:rsidP="00DE6108">
      <w:pPr>
        <w:shd w:val="clear" w:color="auto" w:fill="FFFFFF"/>
        <w:spacing w:line="300" w:lineRule="atLeast"/>
        <w:ind w:firstLine="567"/>
        <w:jc w:val="both"/>
        <w:textAlignment w:val="baseline"/>
        <w:rPr>
          <w:rFonts w:eastAsia="Times New Roman"/>
          <w:spacing w:val="2"/>
          <w:sz w:val="28"/>
          <w:szCs w:val="28"/>
          <w:lang w:eastAsia="uk-UA"/>
        </w:rPr>
      </w:pPr>
      <w:r w:rsidRPr="00DE6108">
        <w:rPr>
          <w:rFonts w:eastAsia="Times New Roman"/>
          <w:spacing w:val="2"/>
          <w:sz w:val="28"/>
          <w:szCs w:val="28"/>
          <w:lang w:eastAsia="uk-UA"/>
        </w:rPr>
        <w:t>- існуюч</w:t>
      </w:r>
      <w:r w:rsidR="00AE536B">
        <w:rPr>
          <w:rFonts w:eastAsia="Times New Roman"/>
          <w:spacing w:val="2"/>
          <w:sz w:val="28"/>
          <w:szCs w:val="28"/>
          <w:lang w:eastAsia="uk-UA"/>
        </w:rPr>
        <w:t>у систему балансування доходів та</w:t>
      </w:r>
      <w:r w:rsidRPr="00DE6108">
        <w:rPr>
          <w:rFonts w:eastAsia="Times New Roman"/>
          <w:spacing w:val="2"/>
          <w:sz w:val="28"/>
          <w:szCs w:val="28"/>
          <w:lang w:eastAsia="uk-UA"/>
        </w:rPr>
        <w:t xml:space="preserve"> видатків місцевих бюджетів </w:t>
      </w:r>
      <w:r w:rsidR="005C15C5">
        <w:rPr>
          <w:rFonts w:eastAsia="Times New Roman"/>
          <w:spacing w:val="2"/>
          <w:sz w:val="28"/>
          <w:szCs w:val="28"/>
          <w:lang w:eastAsia="uk-UA"/>
        </w:rPr>
        <w:t xml:space="preserve">було </w:t>
      </w:r>
      <w:r w:rsidRPr="00DE6108">
        <w:rPr>
          <w:rFonts w:eastAsia="Times New Roman"/>
          <w:spacing w:val="2"/>
          <w:sz w:val="28"/>
          <w:szCs w:val="28"/>
          <w:lang w:eastAsia="uk-UA"/>
        </w:rPr>
        <w:t>замінено принципово новою системою горизонтального вирівнювання податкоспроможності територій залежно від рівня надходжень на одного жителя;</w:t>
      </w:r>
    </w:p>
    <w:p w:rsidR="00AE536B" w:rsidRDefault="00DE6108" w:rsidP="00DE6108">
      <w:pPr>
        <w:shd w:val="clear" w:color="auto" w:fill="FFFFFF"/>
        <w:spacing w:line="300" w:lineRule="atLeast"/>
        <w:ind w:firstLine="567"/>
        <w:jc w:val="both"/>
        <w:textAlignment w:val="baseline"/>
        <w:rPr>
          <w:rFonts w:eastAsia="Times New Roman"/>
          <w:spacing w:val="2"/>
          <w:sz w:val="28"/>
          <w:szCs w:val="28"/>
          <w:lang w:eastAsia="uk-UA"/>
        </w:rPr>
      </w:pPr>
      <w:r w:rsidRPr="00DE6108">
        <w:rPr>
          <w:rFonts w:eastAsia="Times New Roman"/>
          <w:spacing w:val="2"/>
          <w:sz w:val="28"/>
          <w:szCs w:val="28"/>
          <w:lang w:eastAsia="uk-UA"/>
        </w:rPr>
        <w:t>- запроваджено нові види міжбюджетних трансфертів (освітня та медична субвенції, субвенція на підготовку робітничих кадрів, базова та реверсна дотації);</w:t>
      </w:r>
    </w:p>
    <w:p w:rsidR="00AE536B" w:rsidRDefault="00DE6108" w:rsidP="00DE6108">
      <w:pPr>
        <w:shd w:val="clear" w:color="auto" w:fill="FFFFFF"/>
        <w:spacing w:line="300" w:lineRule="atLeast"/>
        <w:ind w:firstLine="567"/>
        <w:jc w:val="both"/>
        <w:textAlignment w:val="baseline"/>
        <w:rPr>
          <w:rFonts w:eastAsia="Times New Roman"/>
          <w:spacing w:val="2"/>
          <w:sz w:val="28"/>
          <w:szCs w:val="28"/>
          <w:lang w:eastAsia="uk-UA"/>
        </w:rPr>
      </w:pPr>
      <w:r w:rsidRPr="00DE6108">
        <w:rPr>
          <w:rFonts w:eastAsia="Times New Roman"/>
          <w:spacing w:val="2"/>
          <w:sz w:val="28"/>
          <w:szCs w:val="28"/>
          <w:lang w:eastAsia="uk-UA"/>
        </w:rPr>
        <w:t xml:space="preserve">- на законодавчому рівні </w:t>
      </w:r>
      <w:r w:rsidR="005C15C5">
        <w:rPr>
          <w:rFonts w:eastAsia="Times New Roman"/>
          <w:spacing w:val="2"/>
          <w:sz w:val="28"/>
          <w:szCs w:val="28"/>
          <w:lang w:eastAsia="uk-UA"/>
        </w:rPr>
        <w:t xml:space="preserve">було </w:t>
      </w:r>
      <w:r w:rsidRPr="00DE6108">
        <w:rPr>
          <w:rFonts w:eastAsia="Times New Roman"/>
          <w:spacing w:val="2"/>
          <w:sz w:val="28"/>
          <w:szCs w:val="28"/>
          <w:lang w:eastAsia="uk-UA"/>
        </w:rPr>
        <w:t>визначено механізм розрахунку нових видів міжбюджетних трансфертів;</w:t>
      </w:r>
    </w:p>
    <w:p w:rsidR="00DE6108" w:rsidRPr="00DE6108" w:rsidRDefault="00DE6108" w:rsidP="00DE6108">
      <w:pPr>
        <w:shd w:val="clear" w:color="auto" w:fill="FFFFFF"/>
        <w:spacing w:line="300" w:lineRule="atLeast"/>
        <w:ind w:firstLine="567"/>
        <w:jc w:val="both"/>
        <w:textAlignment w:val="baseline"/>
        <w:rPr>
          <w:rFonts w:eastAsia="Times New Roman"/>
          <w:spacing w:val="2"/>
          <w:sz w:val="28"/>
          <w:szCs w:val="28"/>
          <w:lang w:eastAsia="uk-UA"/>
        </w:rPr>
      </w:pPr>
      <w:r w:rsidRPr="00DE6108">
        <w:rPr>
          <w:rFonts w:eastAsia="Times New Roman"/>
          <w:spacing w:val="2"/>
          <w:sz w:val="28"/>
          <w:szCs w:val="28"/>
          <w:lang w:eastAsia="uk-UA"/>
        </w:rPr>
        <w:t xml:space="preserve">- </w:t>
      </w:r>
      <w:r w:rsidR="005C15C5">
        <w:rPr>
          <w:rFonts w:eastAsia="Times New Roman"/>
          <w:spacing w:val="2"/>
          <w:sz w:val="28"/>
          <w:szCs w:val="28"/>
          <w:lang w:eastAsia="uk-UA"/>
        </w:rPr>
        <w:t xml:space="preserve">місцевим радам </w:t>
      </w:r>
      <w:r w:rsidRPr="00DE6108">
        <w:rPr>
          <w:rFonts w:eastAsia="Times New Roman"/>
          <w:spacing w:val="2"/>
          <w:sz w:val="28"/>
          <w:szCs w:val="28"/>
          <w:lang w:eastAsia="uk-UA"/>
        </w:rPr>
        <w:t>надано право самостійно встановлювати ставки податків в граничних межах, визначених законодавством, та надавати пільги з їх сплати.</w:t>
      </w:r>
    </w:p>
    <w:p w:rsidR="00DE6108" w:rsidRPr="00DE6108" w:rsidRDefault="00DE6108" w:rsidP="00DE6108">
      <w:pPr>
        <w:shd w:val="clear" w:color="auto" w:fill="FFFFFF"/>
        <w:spacing w:line="300" w:lineRule="atLeast"/>
        <w:ind w:firstLine="567"/>
        <w:jc w:val="both"/>
        <w:textAlignment w:val="baseline"/>
        <w:rPr>
          <w:rFonts w:eastAsia="Times New Roman"/>
          <w:spacing w:val="2"/>
          <w:sz w:val="28"/>
          <w:szCs w:val="28"/>
          <w:lang w:eastAsia="uk-UA"/>
        </w:rPr>
      </w:pPr>
      <w:r w:rsidRPr="00DE6108">
        <w:rPr>
          <w:rFonts w:eastAsia="Times New Roman"/>
          <w:spacing w:val="2"/>
          <w:sz w:val="28"/>
          <w:szCs w:val="28"/>
          <w:lang w:eastAsia="uk-UA"/>
        </w:rPr>
        <w:t xml:space="preserve">Тобто, з боку держави, на законодавчому рівні </w:t>
      </w:r>
      <w:r w:rsidR="005C15C5">
        <w:rPr>
          <w:rFonts w:eastAsia="Times New Roman"/>
          <w:spacing w:val="2"/>
          <w:sz w:val="28"/>
          <w:szCs w:val="28"/>
          <w:lang w:eastAsia="uk-UA"/>
        </w:rPr>
        <w:t xml:space="preserve">протягом року було </w:t>
      </w:r>
      <w:r w:rsidRPr="00DE6108">
        <w:rPr>
          <w:rFonts w:eastAsia="Times New Roman"/>
          <w:spacing w:val="2"/>
          <w:sz w:val="28"/>
          <w:szCs w:val="28"/>
          <w:lang w:eastAsia="uk-UA"/>
        </w:rPr>
        <w:t>забезпечено повну бюджетну самостійність та фінансову незалежність місцевих бюджетів.</w:t>
      </w:r>
      <w:r w:rsidR="0012013B">
        <w:rPr>
          <w:rFonts w:eastAsia="Times New Roman"/>
          <w:spacing w:val="2"/>
          <w:sz w:val="28"/>
          <w:szCs w:val="28"/>
          <w:lang w:eastAsia="uk-UA"/>
        </w:rPr>
        <w:t xml:space="preserve"> </w:t>
      </w:r>
      <w:r w:rsidRPr="00DE6108">
        <w:rPr>
          <w:rFonts w:eastAsia="Times New Roman"/>
          <w:spacing w:val="2"/>
          <w:sz w:val="28"/>
          <w:szCs w:val="28"/>
          <w:lang w:eastAsia="uk-UA"/>
        </w:rPr>
        <w:t>Міністерство фінансів доводи</w:t>
      </w:r>
      <w:r w:rsidR="00AE536B">
        <w:rPr>
          <w:rFonts w:eastAsia="Times New Roman"/>
          <w:spacing w:val="2"/>
          <w:sz w:val="28"/>
          <w:szCs w:val="28"/>
          <w:lang w:eastAsia="uk-UA"/>
        </w:rPr>
        <w:t>ло</w:t>
      </w:r>
      <w:r w:rsidRPr="00DE6108">
        <w:rPr>
          <w:rFonts w:eastAsia="Times New Roman"/>
          <w:spacing w:val="2"/>
          <w:sz w:val="28"/>
          <w:szCs w:val="28"/>
          <w:lang w:eastAsia="uk-UA"/>
        </w:rPr>
        <w:t xml:space="preserve"> до місцевих органів влади</w:t>
      </w:r>
      <w:r w:rsidR="00AE536B">
        <w:rPr>
          <w:rFonts w:eastAsia="Times New Roman"/>
          <w:spacing w:val="2"/>
          <w:sz w:val="28"/>
          <w:szCs w:val="28"/>
          <w:lang w:eastAsia="uk-UA"/>
        </w:rPr>
        <w:t xml:space="preserve"> (обласний та районний бюджети)</w:t>
      </w:r>
      <w:r w:rsidRPr="00DE6108">
        <w:rPr>
          <w:rFonts w:eastAsia="Times New Roman"/>
          <w:spacing w:val="2"/>
          <w:sz w:val="28"/>
          <w:szCs w:val="28"/>
          <w:lang w:eastAsia="uk-UA"/>
        </w:rPr>
        <w:t xml:space="preserve"> лише особливості складання розрахунків до проектів бюджетів на плановий бюджетний рік та розрахунки прогнозних обсягів міжбюджетних трансфертів і методики їх визначення.</w:t>
      </w:r>
    </w:p>
    <w:p w:rsidR="0012013B" w:rsidRDefault="00C92174" w:rsidP="005C15C5">
      <w:pPr>
        <w:widowControl w:val="0"/>
        <w:ind w:firstLine="567"/>
        <w:jc w:val="both"/>
        <w:rPr>
          <w:sz w:val="28"/>
          <w:szCs w:val="28"/>
        </w:rPr>
      </w:pPr>
      <w:r>
        <w:rPr>
          <w:sz w:val="28"/>
          <w:szCs w:val="28"/>
        </w:rPr>
        <w:t>Ці</w:t>
      </w:r>
      <w:r w:rsidR="00AE536B">
        <w:rPr>
          <w:sz w:val="28"/>
          <w:szCs w:val="28"/>
        </w:rPr>
        <w:t xml:space="preserve"> </w:t>
      </w:r>
      <w:r w:rsidR="00794314">
        <w:rPr>
          <w:sz w:val="28"/>
          <w:szCs w:val="28"/>
        </w:rPr>
        <w:t xml:space="preserve">процеси призвели до наступних показників виконання міського бюджету за 2016 рік. </w:t>
      </w:r>
    </w:p>
    <w:p w:rsidR="003827A5" w:rsidRDefault="003827A5" w:rsidP="005C15C5">
      <w:pPr>
        <w:widowControl w:val="0"/>
        <w:ind w:firstLine="567"/>
        <w:jc w:val="both"/>
        <w:rPr>
          <w:sz w:val="28"/>
          <w:szCs w:val="28"/>
        </w:rPr>
      </w:pPr>
    </w:p>
    <w:p w:rsidR="00816029" w:rsidRDefault="00816029" w:rsidP="00F54575">
      <w:pPr>
        <w:widowControl w:val="0"/>
        <w:shd w:val="clear" w:color="auto" w:fill="E2EFD9" w:themeFill="accent6" w:themeFillTint="33"/>
        <w:ind w:firstLine="567"/>
        <w:rPr>
          <w:b/>
          <w:sz w:val="28"/>
          <w:szCs w:val="28"/>
        </w:rPr>
      </w:pPr>
      <w:r w:rsidRPr="003708F8">
        <w:rPr>
          <w:b/>
          <w:sz w:val="28"/>
          <w:szCs w:val="28"/>
        </w:rPr>
        <w:lastRenderedPageBreak/>
        <w:t>Доходи бюджету</w:t>
      </w:r>
      <w:r w:rsidR="00F54575">
        <w:rPr>
          <w:b/>
          <w:sz w:val="28"/>
          <w:szCs w:val="28"/>
        </w:rPr>
        <w:t xml:space="preserve"> за 2016 рік</w:t>
      </w:r>
    </w:p>
    <w:p w:rsidR="00816029" w:rsidRPr="006D1D9C" w:rsidRDefault="00816029" w:rsidP="00816029">
      <w:pPr>
        <w:widowControl w:val="0"/>
        <w:ind w:firstLine="567"/>
        <w:jc w:val="center"/>
        <w:rPr>
          <w:b/>
          <w:sz w:val="16"/>
          <w:szCs w:val="16"/>
        </w:rPr>
      </w:pPr>
    </w:p>
    <w:p w:rsidR="00325181" w:rsidRPr="00110127" w:rsidRDefault="00325181" w:rsidP="00325181">
      <w:pPr>
        <w:widowControl w:val="0"/>
        <w:shd w:val="clear" w:color="auto" w:fill="FFF2CC" w:themeFill="accent4" w:themeFillTint="33"/>
        <w:ind w:firstLine="567"/>
        <w:jc w:val="both"/>
        <w:rPr>
          <w:b/>
          <w:i/>
          <w:sz w:val="28"/>
          <w:szCs w:val="28"/>
        </w:rPr>
      </w:pPr>
      <w:r w:rsidRPr="00110127">
        <w:rPr>
          <w:b/>
          <w:i/>
          <w:sz w:val="28"/>
          <w:szCs w:val="28"/>
        </w:rPr>
        <w:t>Загальний фонд</w:t>
      </w:r>
    </w:p>
    <w:p w:rsidR="00325181" w:rsidRPr="000813AD" w:rsidRDefault="00325181" w:rsidP="00325181">
      <w:pPr>
        <w:ind w:firstLine="567"/>
        <w:jc w:val="both"/>
        <w:rPr>
          <w:sz w:val="28"/>
          <w:szCs w:val="28"/>
        </w:rPr>
      </w:pPr>
      <w:r w:rsidRPr="000813AD">
        <w:rPr>
          <w:sz w:val="28"/>
          <w:szCs w:val="28"/>
        </w:rPr>
        <w:t xml:space="preserve">При виконанні дохідної частини загального фонду бюджету м. Боярка за 2016 рік доходи склали </w:t>
      </w:r>
      <w:r w:rsidRPr="000813AD">
        <w:rPr>
          <w:b/>
          <w:i/>
          <w:sz w:val="28"/>
          <w:szCs w:val="28"/>
        </w:rPr>
        <w:t>74 352,8 тис. грн</w:t>
      </w:r>
      <w:r w:rsidRPr="000813AD">
        <w:rPr>
          <w:sz w:val="28"/>
          <w:szCs w:val="28"/>
        </w:rPr>
        <w:t>., у тому числі:</w:t>
      </w:r>
    </w:p>
    <w:p w:rsidR="00325181" w:rsidRPr="000813AD" w:rsidRDefault="00325181" w:rsidP="00325181">
      <w:pPr>
        <w:tabs>
          <w:tab w:val="left" w:pos="7920"/>
        </w:tabs>
        <w:ind w:firstLine="567"/>
        <w:jc w:val="both"/>
        <w:rPr>
          <w:sz w:val="28"/>
          <w:szCs w:val="28"/>
        </w:rPr>
      </w:pPr>
      <w:r w:rsidRPr="000813AD">
        <w:rPr>
          <w:sz w:val="28"/>
          <w:szCs w:val="28"/>
        </w:rPr>
        <w:t>- субвенції з бюджетів інших рівнів – 26 601,3 тис. грн.</w:t>
      </w:r>
    </w:p>
    <w:p w:rsidR="00325181" w:rsidRPr="000813AD" w:rsidRDefault="00325181" w:rsidP="00325181">
      <w:pPr>
        <w:tabs>
          <w:tab w:val="left" w:pos="7920"/>
        </w:tabs>
        <w:ind w:firstLine="567"/>
        <w:jc w:val="both"/>
        <w:rPr>
          <w:sz w:val="28"/>
          <w:szCs w:val="28"/>
        </w:rPr>
      </w:pPr>
      <w:r w:rsidRPr="000813AD">
        <w:rPr>
          <w:sz w:val="28"/>
          <w:szCs w:val="28"/>
        </w:rPr>
        <w:t xml:space="preserve">- власні доходи (без врахування субвенції) при плані – 37 000,0 тис. грн склали  – 47 751,5 тис. грн. (за рахунок перевиконання земельного податку з </w:t>
      </w:r>
      <w:r w:rsidR="007653AB">
        <w:rPr>
          <w:sz w:val="28"/>
          <w:szCs w:val="28"/>
        </w:rPr>
        <w:t>ю</w:t>
      </w:r>
      <w:r w:rsidRPr="000813AD">
        <w:rPr>
          <w:sz w:val="28"/>
          <w:szCs w:val="28"/>
        </w:rPr>
        <w:t>ридичних на 3 347,0 тис. грн. та єдиного податку з фізичних осіб на 6 781,3 тис. грн.). Усього, сума перевиконання доходів бюджету склала 10 751,5 тис. грн.  (див табл. 4 та діаграму 1).</w:t>
      </w:r>
    </w:p>
    <w:p w:rsidR="00325181" w:rsidRPr="000813AD" w:rsidRDefault="00325181" w:rsidP="00325181">
      <w:pPr>
        <w:widowControl w:val="0"/>
        <w:ind w:firstLine="567"/>
        <w:jc w:val="right"/>
        <w:rPr>
          <w:i/>
          <w:sz w:val="28"/>
          <w:szCs w:val="28"/>
        </w:rPr>
      </w:pPr>
      <w:r w:rsidRPr="000813AD">
        <w:rPr>
          <w:i/>
          <w:sz w:val="28"/>
          <w:szCs w:val="28"/>
        </w:rPr>
        <w:t>Таблиця 4</w:t>
      </w:r>
    </w:p>
    <w:p w:rsidR="00325181" w:rsidRPr="000813AD" w:rsidRDefault="00325181" w:rsidP="00325181">
      <w:pPr>
        <w:widowControl w:val="0"/>
        <w:ind w:firstLine="567"/>
        <w:jc w:val="center"/>
        <w:rPr>
          <w:b/>
          <w:sz w:val="28"/>
          <w:szCs w:val="28"/>
        </w:rPr>
      </w:pPr>
      <w:r w:rsidRPr="000813AD">
        <w:rPr>
          <w:b/>
          <w:sz w:val="28"/>
          <w:szCs w:val="28"/>
        </w:rPr>
        <w:t>СТРУКТУРА</w:t>
      </w:r>
    </w:p>
    <w:p w:rsidR="00325181" w:rsidRPr="000813AD" w:rsidRDefault="00325181" w:rsidP="00325181">
      <w:pPr>
        <w:widowControl w:val="0"/>
        <w:ind w:firstLine="567"/>
        <w:jc w:val="center"/>
        <w:rPr>
          <w:b/>
          <w:sz w:val="28"/>
          <w:szCs w:val="28"/>
        </w:rPr>
      </w:pPr>
      <w:r w:rsidRPr="000813AD">
        <w:rPr>
          <w:b/>
          <w:sz w:val="28"/>
          <w:szCs w:val="28"/>
        </w:rPr>
        <w:t xml:space="preserve"> доходів загального фонду бюджету міста у 2016 році (грн.)</w:t>
      </w:r>
    </w:p>
    <w:p w:rsidR="00325181" w:rsidRPr="00996129" w:rsidRDefault="00325181" w:rsidP="00325181">
      <w:pPr>
        <w:widowControl w:val="0"/>
        <w:ind w:firstLine="567"/>
        <w:jc w:val="center"/>
        <w:rPr>
          <w:b/>
          <w:sz w:val="16"/>
          <w:szCs w:val="16"/>
        </w:rPr>
      </w:pPr>
    </w:p>
    <w:p w:rsidR="00325181" w:rsidRPr="000813AD" w:rsidRDefault="00325181" w:rsidP="00325181">
      <w:pPr>
        <w:widowControl w:val="0"/>
        <w:ind w:firstLine="567"/>
        <w:rPr>
          <w:b/>
          <w:sz w:val="16"/>
          <w:szCs w:val="16"/>
        </w:rPr>
      </w:pPr>
    </w:p>
    <w:tbl>
      <w:tblPr>
        <w:tblStyle w:val="-261"/>
        <w:tblW w:w="10002" w:type="dxa"/>
        <w:tblBorders>
          <w:top w:val="none" w:sz="0" w:space="0" w:color="auto"/>
          <w:bottom w:val="none" w:sz="0" w:space="0" w:color="auto"/>
          <w:insideH w:val="none" w:sz="0" w:space="0" w:color="auto"/>
        </w:tblBorders>
        <w:tblLook w:val="04A0"/>
      </w:tblPr>
      <w:tblGrid>
        <w:gridCol w:w="1416"/>
        <w:gridCol w:w="6539"/>
        <w:gridCol w:w="2047"/>
      </w:tblGrid>
      <w:tr w:rsidR="00325181" w:rsidRPr="00325181" w:rsidTr="00333A61">
        <w:trPr>
          <w:cnfStyle w:val="100000000000"/>
          <w:trHeight w:val="402"/>
        </w:trPr>
        <w:tc>
          <w:tcPr>
            <w:cnfStyle w:val="001000000000"/>
            <w:tcW w:w="1416" w:type="dxa"/>
            <w:hideMark/>
          </w:tcPr>
          <w:p w:rsidR="00325181" w:rsidRPr="00325181" w:rsidRDefault="00325181" w:rsidP="00333A61">
            <w:pPr>
              <w:jc w:val="center"/>
              <w:rPr>
                <w:b w:val="0"/>
                <w:bCs w:val="0"/>
                <w:sz w:val="26"/>
                <w:szCs w:val="26"/>
              </w:rPr>
            </w:pPr>
            <w:r w:rsidRPr="00325181">
              <w:rPr>
                <w:b w:val="0"/>
                <w:sz w:val="26"/>
                <w:szCs w:val="26"/>
              </w:rPr>
              <w:t>Код</w:t>
            </w:r>
          </w:p>
        </w:tc>
        <w:tc>
          <w:tcPr>
            <w:tcW w:w="6539" w:type="dxa"/>
            <w:hideMark/>
          </w:tcPr>
          <w:p w:rsidR="00325181" w:rsidRPr="00325181" w:rsidRDefault="00325181" w:rsidP="00333A61">
            <w:pPr>
              <w:jc w:val="center"/>
              <w:cnfStyle w:val="100000000000"/>
              <w:rPr>
                <w:b w:val="0"/>
                <w:bCs w:val="0"/>
                <w:sz w:val="26"/>
                <w:szCs w:val="26"/>
              </w:rPr>
            </w:pPr>
            <w:r w:rsidRPr="00325181">
              <w:rPr>
                <w:b w:val="0"/>
                <w:sz w:val="26"/>
                <w:szCs w:val="26"/>
              </w:rPr>
              <w:t>Найменування</w:t>
            </w:r>
          </w:p>
        </w:tc>
        <w:tc>
          <w:tcPr>
            <w:tcW w:w="2047" w:type="dxa"/>
            <w:hideMark/>
          </w:tcPr>
          <w:p w:rsidR="00325181" w:rsidRPr="00325181" w:rsidRDefault="00325181" w:rsidP="00333A61">
            <w:pPr>
              <w:jc w:val="center"/>
              <w:cnfStyle w:val="100000000000"/>
              <w:rPr>
                <w:b w:val="0"/>
                <w:bCs w:val="0"/>
                <w:sz w:val="26"/>
                <w:szCs w:val="26"/>
              </w:rPr>
            </w:pPr>
            <w:r w:rsidRPr="00325181">
              <w:rPr>
                <w:b w:val="0"/>
                <w:sz w:val="26"/>
                <w:szCs w:val="26"/>
              </w:rPr>
              <w:t>Разом на рік</w:t>
            </w:r>
          </w:p>
        </w:tc>
      </w:tr>
      <w:tr w:rsidR="00325181" w:rsidRPr="00325181" w:rsidTr="00333A61">
        <w:trPr>
          <w:cnfStyle w:val="000000100000"/>
          <w:trHeight w:val="282"/>
        </w:trPr>
        <w:tc>
          <w:tcPr>
            <w:cnfStyle w:val="001000000000"/>
            <w:tcW w:w="1416" w:type="dxa"/>
            <w:hideMark/>
          </w:tcPr>
          <w:p w:rsidR="00325181" w:rsidRPr="00325181" w:rsidRDefault="00325181" w:rsidP="00333A61">
            <w:pPr>
              <w:jc w:val="center"/>
              <w:rPr>
                <w:b w:val="0"/>
                <w:sz w:val="26"/>
                <w:szCs w:val="26"/>
              </w:rPr>
            </w:pPr>
            <w:r w:rsidRPr="00325181">
              <w:rPr>
                <w:b w:val="0"/>
                <w:sz w:val="26"/>
                <w:szCs w:val="26"/>
              </w:rPr>
              <w:t>1</w:t>
            </w:r>
          </w:p>
        </w:tc>
        <w:tc>
          <w:tcPr>
            <w:tcW w:w="6539" w:type="dxa"/>
            <w:hideMark/>
          </w:tcPr>
          <w:p w:rsidR="00325181" w:rsidRPr="00325181" w:rsidRDefault="00325181" w:rsidP="00333A61">
            <w:pPr>
              <w:jc w:val="center"/>
              <w:cnfStyle w:val="000000100000"/>
              <w:rPr>
                <w:sz w:val="26"/>
                <w:szCs w:val="26"/>
              </w:rPr>
            </w:pPr>
            <w:r w:rsidRPr="00325181">
              <w:rPr>
                <w:sz w:val="26"/>
                <w:szCs w:val="26"/>
              </w:rPr>
              <w:t>2</w:t>
            </w:r>
          </w:p>
        </w:tc>
        <w:tc>
          <w:tcPr>
            <w:tcW w:w="2047" w:type="dxa"/>
            <w:hideMark/>
          </w:tcPr>
          <w:p w:rsidR="00325181" w:rsidRPr="00325181" w:rsidRDefault="00325181" w:rsidP="00333A61">
            <w:pPr>
              <w:jc w:val="center"/>
              <w:cnfStyle w:val="000000100000"/>
              <w:rPr>
                <w:sz w:val="26"/>
                <w:szCs w:val="26"/>
              </w:rPr>
            </w:pPr>
            <w:r w:rsidRPr="00325181">
              <w:rPr>
                <w:sz w:val="26"/>
                <w:szCs w:val="26"/>
              </w:rPr>
              <w:t>3</w:t>
            </w:r>
          </w:p>
        </w:tc>
      </w:tr>
      <w:tr w:rsidR="00325181" w:rsidRPr="00325181" w:rsidTr="00333A61">
        <w:trPr>
          <w:trHeight w:val="233"/>
        </w:trPr>
        <w:tc>
          <w:tcPr>
            <w:cnfStyle w:val="001000000000"/>
            <w:tcW w:w="1416" w:type="dxa"/>
            <w:hideMark/>
          </w:tcPr>
          <w:p w:rsidR="00325181" w:rsidRPr="00325181" w:rsidRDefault="00325181" w:rsidP="00333A61">
            <w:pPr>
              <w:jc w:val="center"/>
              <w:rPr>
                <w:b w:val="0"/>
                <w:sz w:val="26"/>
                <w:szCs w:val="26"/>
              </w:rPr>
            </w:pPr>
            <w:r w:rsidRPr="00325181">
              <w:rPr>
                <w:b w:val="0"/>
                <w:sz w:val="26"/>
                <w:szCs w:val="26"/>
              </w:rPr>
              <w:t>11020200</w:t>
            </w:r>
          </w:p>
        </w:tc>
        <w:tc>
          <w:tcPr>
            <w:tcW w:w="6539" w:type="dxa"/>
            <w:hideMark/>
          </w:tcPr>
          <w:p w:rsidR="00325181" w:rsidRPr="00325181" w:rsidRDefault="00325181" w:rsidP="00333A61">
            <w:pPr>
              <w:cnfStyle w:val="000000000000"/>
              <w:rPr>
                <w:sz w:val="26"/>
                <w:szCs w:val="26"/>
              </w:rPr>
            </w:pPr>
            <w:r w:rsidRPr="00325181">
              <w:rPr>
                <w:sz w:val="26"/>
                <w:szCs w:val="26"/>
              </w:rPr>
              <w:t>Податок на прибуток підприємств та фінансових установ комунальної власності </w:t>
            </w:r>
          </w:p>
        </w:tc>
        <w:tc>
          <w:tcPr>
            <w:tcW w:w="2047" w:type="dxa"/>
            <w:hideMark/>
          </w:tcPr>
          <w:p w:rsidR="00325181" w:rsidRPr="00325181" w:rsidRDefault="00325181" w:rsidP="00333A61">
            <w:pPr>
              <w:jc w:val="right"/>
              <w:cnfStyle w:val="000000000000"/>
              <w:rPr>
                <w:sz w:val="26"/>
                <w:szCs w:val="26"/>
              </w:rPr>
            </w:pPr>
            <w:r w:rsidRPr="00325181">
              <w:rPr>
                <w:sz w:val="26"/>
                <w:szCs w:val="26"/>
              </w:rPr>
              <w:t>106 899,00</w:t>
            </w:r>
          </w:p>
        </w:tc>
      </w:tr>
      <w:tr w:rsidR="00325181" w:rsidRPr="00325181" w:rsidTr="00333A61">
        <w:trPr>
          <w:cnfStyle w:val="000000100000"/>
          <w:trHeight w:val="679"/>
        </w:trPr>
        <w:tc>
          <w:tcPr>
            <w:cnfStyle w:val="001000000000"/>
            <w:tcW w:w="1416" w:type="dxa"/>
            <w:hideMark/>
          </w:tcPr>
          <w:p w:rsidR="00325181" w:rsidRPr="00325181" w:rsidRDefault="00325181" w:rsidP="00333A61">
            <w:pPr>
              <w:jc w:val="center"/>
              <w:rPr>
                <w:b w:val="0"/>
                <w:sz w:val="26"/>
                <w:szCs w:val="26"/>
              </w:rPr>
            </w:pPr>
            <w:r w:rsidRPr="00325181">
              <w:rPr>
                <w:b w:val="0"/>
                <w:sz w:val="26"/>
                <w:szCs w:val="26"/>
              </w:rPr>
              <w:t>13010200</w:t>
            </w:r>
          </w:p>
        </w:tc>
        <w:tc>
          <w:tcPr>
            <w:tcW w:w="6539" w:type="dxa"/>
            <w:hideMark/>
          </w:tcPr>
          <w:p w:rsidR="00325181" w:rsidRPr="00325181" w:rsidRDefault="00325181" w:rsidP="00333A61">
            <w:pPr>
              <w:cnfStyle w:val="000000100000"/>
              <w:rPr>
                <w:sz w:val="26"/>
                <w:szCs w:val="26"/>
              </w:rPr>
            </w:pPr>
            <w:r w:rsidRPr="00325181">
              <w:rPr>
                <w:sz w:val="26"/>
                <w:szCs w:val="26"/>
              </w:rPr>
              <w:t>Рентна плата за спеціальне використання лісових ресурсів (крім рентної плати за спеціальне використання лісових ресурсів в частині деревини)</w:t>
            </w:r>
          </w:p>
        </w:tc>
        <w:tc>
          <w:tcPr>
            <w:tcW w:w="2047" w:type="dxa"/>
            <w:hideMark/>
          </w:tcPr>
          <w:p w:rsidR="00325181" w:rsidRPr="00325181" w:rsidRDefault="00325181" w:rsidP="00333A61">
            <w:pPr>
              <w:ind w:left="-108" w:firstLine="108"/>
              <w:jc w:val="right"/>
              <w:cnfStyle w:val="000000100000"/>
              <w:rPr>
                <w:sz w:val="26"/>
                <w:szCs w:val="26"/>
              </w:rPr>
            </w:pPr>
            <w:r w:rsidRPr="00325181">
              <w:rPr>
                <w:sz w:val="26"/>
                <w:szCs w:val="26"/>
              </w:rPr>
              <w:t>506 121,00</w:t>
            </w:r>
          </w:p>
        </w:tc>
      </w:tr>
      <w:tr w:rsidR="00325181" w:rsidRPr="00325181" w:rsidTr="00333A61">
        <w:trPr>
          <w:trHeight w:val="480"/>
        </w:trPr>
        <w:tc>
          <w:tcPr>
            <w:cnfStyle w:val="001000000000"/>
            <w:tcW w:w="1416" w:type="dxa"/>
            <w:hideMark/>
          </w:tcPr>
          <w:p w:rsidR="00325181" w:rsidRPr="00325181" w:rsidRDefault="00325181" w:rsidP="00333A61">
            <w:pPr>
              <w:jc w:val="center"/>
              <w:rPr>
                <w:b w:val="0"/>
                <w:sz w:val="26"/>
                <w:szCs w:val="26"/>
              </w:rPr>
            </w:pPr>
            <w:r w:rsidRPr="00325181">
              <w:rPr>
                <w:b w:val="0"/>
                <w:sz w:val="26"/>
                <w:szCs w:val="26"/>
              </w:rPr>
              <w:t>14040000</w:t>
            </w:r>
          </w:p>
        </w:tc>
        <w:tc>
          <w:tcPr>
            <w:tcW w:w="6539" w:type="dxa"/>
            <w:hideMark/>
          </w:tcPr>
          <w:p w:rsidR="00325181" w:rsidRPr="00325181" w:rsidRDefault="00325181" w:rsidP="00333A61">
            <w:pPr>
              <w:cnfStyle w:val="000000000000"/>
              <w:rPr>
                <w:sz w:val="26"/>
                <w:szCs w:val="26"/>
              </w:rPr>
            </w:pPr>
            <w:r w:rsidRPr="00325181">
              <w:rPr>
                <w:sz w:val="26"/>
                <w:szCs w:val="26"/>
              </w:rPr>
              <w:t>Акцизний податок з реалізації суб`єктами господарювання роздрібної торгівлі підакцизних товарів</w:t>
            </w:r>
          </w:p>
        </w:tc>
        <w:tc>
          <w:tcPr>
            <w:tcW w:w="2047" w:type="dxa"/>
            <w:hideMark/>
          </w:tcPr>
          <w:p w:rsidR="00325181" w:rsidRPr="00325181" w:rsidRDefault="00325181" w:rsidP="00333A61">
            <w:pPr>
              <w:jc w:val="right"/>
              <w:cnfStyle w:val="000000000000"/>
              <w:rPr>
                <w:sz w:val="26"/>
                <w:szCs w:val="26"/>
              </w:rPr>
            </w:pPr>
            <w:r w:rsidRPr="00325181">
              <w:rPr>
                <w:sz w:val="26"/>
                <w:szCs w:val="26"/>
              </w:rPr>
              <w:t>4 929 187,00</w:t>
            </w:r>
          </w:p>
        </w:tc>
      </w:tr>
      <w:tr w:rsidR="00325181" w:rsidRPr="00325181" w:rsidTr="00333A61">
        <w:trPr>
          <w:cnfStyle w:val="000000100000"/>
          <w:trHeight w:val="480"/>
        </w:trPr>
        <w:tc>
          <w:tcPr>
            <w:cnfStyle w:val="001000000000"/>
            <w:tcW w:w="1416" w:type="dxa"/>
            <w:hideMark/>
          </w:tcPr>
          <w:p w:rsidR="00325181" w:rsidRPr="00325181" w:rsidRDefault="00325181" w:rsidP="00333A61">
            <w:pPr>
              <w:jc w:val="center"/>
              <w:rPr>
                <w:b w:val="0"/>
                <w:sz w:val="26"/>
                <w:szCs w:val="26"/>
              </w:rPr>
            </w:pPr>
            <w:r w:rsidRPr="00325181">
              <w:rPr>
                <w:b w:val="0"/>
                <w:sz w:val="26"/>
                <w:szCs w:val="26"/>
              </w:rPr>
              <w:t>18010100</w:t>
            </w:r>
          </w:p>
        </w:tc>
        <w:tc>
          <w:tcPr>
            <w:tcW w:w="6539" w:type="dxa"/>
            <w:hideMark/>
          </w:tcPr>
          <w:p w:rsidR="00325181" w:rsidRPr="00325181" w:rsidRDefault="00325181" w:rsidP="00333A61">
            <w:pPr>
              <w:cnfStyle w:val="000000100000"/>
              <w:rPr>
                <w:sz w:val="26"/>
                <w:szCs w:val="26"/>
              </w:rPr>
            </w:pPr>
            <w:r w:rsidRPr="00325181">
              <w:rPr>
                <w:sz w:val="26"/>
                <w:szCs w:val="26"/>
              </w:rPr>
              <w:t>Податок на нерухоме майно, відмінне від земельної ділянки, сплачений юридичними особами, які є власниками об`єктів житлової нерухомості</w:t>
            </w:r>
          </w:p>
        </w:tc>
        <w:tc>
          <w:tcPr>
            <w:tcW w:w="2047" w:type="dxa"/>
            <w:hideMark/>
          </w:tcPr>
          <w:p w:rsidR="00325181" w:rsidRPr="00325181" w:rsidRDefault="00325181" w:rsidP="00333A61">
            <w:pPr>
              <w:jc w:val="right"/>
              <w:cnfStyle w:val="000000100000"/>
              <w:rPr>
                <w:sz w:val="26"/>
                <w:szCs w:val="26"/>
              </w:rPr>
            </w:pPr>
            <w:r w:rsidRPr="00325181">
              <w:rPr>
                <w:sz w:val="26"/>
                <w:szCs w:val="26"/>
              </w:rPr>
              <w:t>24 211,00</w:t>
            </w:r>
          </w:p>
        </w:tc>
      </w:tr>
      <w:tr w:rsidR="00325181" w:rsidRPr="00325181" w:rsidTr="00333A61">
        <w:trPr>
          <w:trHeight w:val="480"/>
        </w:trPr>
        <w:tc>
          <w:tcPr>
            <w:cnfStyle w:val="001000000000"/>
            <w:tcW w:w="1416" w:type="dxa"/>
            <w:hideMark/>
          </w:tcPr>
          <w:p w:rsidR="00325181" w:rsidRPr="00325181" w:rsidRDefault="00325181" w:rsidP="00333A61">
            <w:pPr>
              <w:jc w:val="center"/>
              <w:rPr>
                <w:b w:val="0"/>
                <w:sz w:val="26"/>
                <w:szCs w:val="26"/>
              </w:rPr>
            </w:pPr>
            <w:r w:rsidRPr="00325181">
              <w:rPr>
                <w:b w:val="0"/>
                <w:sz w:val="26"/>
                <w:szCs w:val="26"/>
              </w:rPr>
              <w:t>18010200</w:t>
            </w:r>
          </w:p>
        </w:tc>
        <w:tc>
          <w:tcPr>
            <w:tcW w:w="6539" w:type="dxa"/>
            <w:hideMark/>
          </w:tcPr>
          <w:p w:rsidR="00325181" w:rsidRPr="00325181" w:rsidRDefault="00325181" w:rsidP="00333A61">
            <w:pPr>
              <w:cnfStyle w:val="000000000000"/>
              <w:rPr>
                <w:sz w:val="26"/>
                <w:szCs w:val="26"/>
              </w:rPr>
            </w:pPr>
            <w:r w:rsidRPr="00325181">
              <w:rPr>
                <w:sz w:val="26"/>
                <w:szCs w:val="26"/>
              </w:rPr>
              <w:t>Податок на нерухоме майно, відмінне від земельної ділянки, сплачений фізичними особами, які є власниками об`єктів житлової нерухомості</w:t>
            </w:r>
          </w:p>
        </w:tc>
        <w:tc>
          <w:tcPr>
            <w:tcW w:w="2047" w:type="dxa"/>
            <w:hideMark/>
          </w:tcPr>
          <w:p w:rsidR="00325181" w:rsidRPr="00325181" w:rsidRDefault="00325181" w:rsidP="00333A61">
            <w:pPr>
              <w:jc w:val="right"/>
              <w:cnfStyle w:val="000000000000"/>
              <w:rPr>
                <w:sz w:val="26"/>
                <w:szCs w:val="26"/>
              </w:rPr>
            </w:pPr>
            <w:r w:rsidRPr="00325181">
              <w:rPr>
                <w:sz w:val="26"/>
                <w:szCs w:val="26"/>
              </w:rPr>
              <w:t>49 821,00</w:t>
            </w:r>
          </w:p>
        </w:tc>
      </w:tr>
      <w:tr w:rsidR="00325181" w:rsidRPr="00325181" w:rsidTr="00333A61">
        <w:trPr>
          <w:cnfStyle w:val="000000100000"/>
          <w:trHeight w:val="555"/>
        </w:trPr>
        <w:tc>
          <w:tcPr>
            <w:cnfStyle w:val="001000000000"/>
            <w:tcW w:w="1416" w:type="dxa"/>
            <w:hideMark/>
          </w:tcPr>
          <w:p w:rsidR="00325181" w:rsidRPr="00325181" w:rsidRDefault="00325181" w:rsidP="00333A61">
            <w:pPr>
              <w:jc w:val="center"/>
              <w:rPr>
                <w:b w:val="0"/>
                <w:sz w:val="26"/>
                <w:szCs w:val="26"/>
              </w:rPr>
            </w:pPr>
            <w:r w:rsidRPr="00325181">
              <w:rPr>
                <w:b w:val="0"/>
                <w:sz w:val="26"/>
                <w:szCs w:val="26"/>
              </w:rPr>
              <w:t>18010400</w:t>
            </w:r>
          </w:p>
        </w:tc>
        <w:tc>
          <w:tcPr>
            <w:tcW w:w="6539" w:type="dxa"/>
            <w:hideMark/>
          </w:tcPr>
          <w:p w:rsidR="00325181" w:rsidRPr="00325181" w:rsidRDefault="00325181" w:rsidP="00333A61">
            <w:pPr>
              <w:cnfStyle w:val="000000100000"/>
              <w:rPr>
                <w:sz w:val="26"/>
                <w:szCs w:val="26"/>
              </w:rPr>
            </w:pPr>
            <w:r w:rsidRPr="00325181">
              <w:rPr>
                <w:sz w:val="26"/>
                <w:szCs w:val="26"/>
              </w:rPr>
              <w:t>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2047" w:type="dxa"/>
            <w:hideMark/>
          </w:tcPr>
          <w:p w:rsidR="00325181" w:rsidRPr="00325181" w:rsidRDefault="00325181" w:rsidP="00333A61">
            <w:pPr>
              <w:jc w:val="right"/>
              <w:cnfStyle w:val="000000100000"/>
              <w:rPr>
                <w:sz w:val="26"/>
                <w:szCs w:val="26"/>
              </w:rPr>
            </w:pPr>
            <w:r w:rsidRPr="00325181">
              <w:rPr>
                <w:sz w:val="26"/>
                <w:szCs w:val="26"/>
              </w:rPr>
              <w:t>527 217,00</w:t>
            </w:r>
          </w:p>
        </w:tc>
      </w:tr>
      <w:tr w:rsidR="00325181" w:rsidRPr="00325181" w:rsidTr="00333A61">
        <w:trPr>
          <w:trHeight w:val="300"/>
        </w:trPr>
        <w:tc>
          <w:tcPr>
            <w:cnfStyle w:val="001000000000"/>
            <w:tcW w:w="1416" w:type="dxa"/>
            <w:hideMark/>
          </w:tcPr>
          <w:p w:rsidR="00325181" w:rsidRPr="00325181" w:rsidRDefault="00325181" w:rsidP="00333A61">
            <w:pPr>
              <w:jc w:val="center"/>
              <w:rPr>
                <w:b w:val="0"/>
                <w:sz w:val="26"/>
                <w:szCs w:val="26"/>
              </w:rPr>
            </w:pPr>
            <w:r w:rsidRPr="00325181">
              <w:rPr>
                <w:b w:val="0"/>
                <w:sz w:val="26"/>
                <w:szCs w:val="26"/>
              </w:rPr>
              <w:t>18010500</w:t>
            </w:r>
          </w:p>
        </w:tc>
        <w:tc>
          <w:tcPr>
            <w:tcW w:w="6539" w:type="dxa"/>
            <w:hideMark/>
          </w:tcPr>
          <w:p w:rsidR="00325181" w:rsidRPr="00325181" w:rsidRDefault="00325181" w:rsidP="00333A61">
            <w:pPr>
              <w:cnfStyle w:val="000000000000"/>
              <w:rPr>
                <w:sz w:val="26"/>
                <w:szCs w:val="26"/>
              </w:rPr>
            </w:pPr>
            <w:r w:rsidRPr="00325181">
              <w:rPr>
                <w:sz w:val="26"/>
                <w:szCs w:val="26"/>
              </w:rPr>
              <w:t>Земельний податок з юридичних осіб  </w:t>
            </w:r>
          </w:p>
        </w:tc>
        <w:tc>
          <w:tcPr>
            <w:tcW w:w="2047" w:type="dxa"/>
            <w:hideMark/>
          </w:tcPr>
          <w:p w:rsidR="00325181" w:rsidRPr="00325181" w:rsidRDefault="00325181" w:rsidP="00333A61">
            <w:pPr>
              <w:jc w:val="right"/>
              <w:cnfStyle w:val="000000000000"/>
              <w:rPr>
                <w:sz w:val="26"/>
                <w:szCs w:val="26"/>
              </w:rPr>
            </w:pPr>
            <w:r w:rsidRPr="00325181">
              <w:rPr>
                <w:sz w:val="26"/>
                <w:szCs w:val="26"/>
              </w:rPr>
              <w:t>6 047 012,00</w:t>
            </w:r>
          </w:p>
        </w:tc>
      </w:tr>
      <w:tr w:rsidR="00325181" w:rsidRPr="00325181" w:rsidTr="00333A61">
        <w:trPr>
          <w:cnfStyle w:val="000000100000"/>
          <w:trHeight w:val="300"/>
        </w:trPr>
        <w:tc>
          <w:tcPr>
            <w:cnfStyle w:val="001000000000"/>
            <w:tcW w:w="1416" w:type="dxa"/>
            <w:hideMark/>
          </w:tcPr>
          <w:p w:rsidR="00325181" w:rsidRPr="00325181" w:rsidRDefault="00325181" w:rsidP="00333A61">
            <w:pPr>
              <w:jc w:val="center"/>
              <w:rPr>
                <w:b w:val="0"/>
                <w:sz w:val="26"/>
                <w:szCs w:val="26"/>
              </w:rPr>
            </w:pPr>
            <w:r w:rsidRPr="00325181">
              <w:rPr>
                <w:b w:val="0"/>
                <w:sz w:val="26"/>
                <w:szCs w:val="26"/>
              </w:rPr>
              <w:t>18010600</w:t>
            </w:r>
          </w:p>
        </w:tc>
        <w:tc>
          <w:tcPr>
            <w:tcW w:w="6539" w:type="dxa"/>
            <w:hideMark/>
          </w:tcPr>
          <w:p w:rsidR="00325181" w:rsidRPr="00325181" w:rsidRDefault="00325181" w:rsidP="00333A61">
            <w:pPr>
              <w:cnfStyle w:val="000000100000"/>
              <w:rPr>
                <w:sz w:val="26"/>
                <w:szCs w:val="26"/>
              </w:rPr>
            </w:pPr>
            <w:r w:rsidRPr="00325181">
              <w:rPr>
                <w:sz w:val="26"/>
                <w:szCs w:val="26"/>
              </w:rPr>
              <w:t>Орендна плата з юридичних осіб  </w:t>
            </w:r>
          </w:p>
        </w:tc>
        <w:tc>
          <w:tcPr>
            <w:tcW w:w="2047" w:type="dxa"/>
            <w:hideMark/>
          </w:tcPr>
          <w:p w:rsidR="00325181" w:rsidRPr="00325181" w:rsidRDefault="00325181" w:rsidP="00333A61">
            <w:pPr>
              <w:jc w:val="right"/>
              <w:cnfStyle w:val="000000100000"/>
              <w:rPr>
                <w:sz w:val="26"/>
                <w:szCs w:val="26"/>
              </w:rPr>
            </w:pPr>
            <w:r w:rsidRPr="00325181">
              <w:rPr>
                <w:sz w:val="26"/>
                <w:szCs w:val="26"/>
              </w:rPr>
              <w:t>4 029 145,00</w:t>
            </w:r>
          </w:p>
        </w:tc>
      </w:tr>
      <w:tr w:rsidR="00325181" w:rsidRPr="00325181" w:rsidTr="00333A61">
        <w:trPr>
          <w:trHeight w:val="300"/>
        </w:trPr>
        <w:tc>
          <w:tcPr>
            <w:cnfStyle w:val="001000000000"/>
            <w:tcW w:w="1416" w:type="dxa"/>
            <w:hideMark/>
          </w:tcPr>
          <w:p w:rsidR="00325181" w:rsidRPr="00325181" w:rsidRDefault="00325181" w:rsidP="00333A61">
            <w:pPr>
              <w:jc w:val="center"/>
              <w:rPr>
                <w:b w:val="0"/>
                <w:sz w:val="26"/>
                <w:szCs w:val="26"/>
              </w:rPr>
            </w:pPr>
            <w:r w:rsidRPr="00325181">
              <w:rPr>
                <w:b w:val="0"/>
                <w:sz w:val="26"/>
                <w:szCs w:val="26"/>
              </w:rPr>
              <w:t>18010700</w:t>
            </w:r>
          </w:p>
        </w:tc>
        <w:tc>
          <w:tcPr>
            <w:tcW w:w="6539" w:type="dxa"/>
            <w:hideMark/>
          </w:tcPr>
          <w:p w:rsidR="00325181" w:rsidRPr="00325181" w:rsidRDefault="00325181" w:rsidP="00333A61">
            <w:pPr>
              <w:cnfStyle w:val="000000000000"/>
              <w:rPr>
                <w:sz w:val="26"/>
                <w:szCs w:val="26"/>
              </w:rPr>
            </w:pPr>
            <w:r w:rsidRPr="00325181">
              <w:rPr>
                <w:sz w:val="26"/>
                <w:szCs w:val="26"/>
              </w:rPr>
              <w:t>Земельний податок з фізичних осіб  </w:t>
            </w:r>
          </w:p>
        </w:tc>
        <w:tc>
          <w:tcPr>
            <w:tcW w:w="2047" w:type="dxa"/>
            <w:hideMark/>
          </w:tcPr>
          <w:p w:rsidR="00325181" w:rsidRPr="00325181" w:rsidRDefault="00325181" w:rsidP="00333A61">
            <w:pPr>
              <w:jc w:val="right"/>
              <w:cnfStyle w:val="000000000000"/>
              <w:rPr>
                <w:sz w:val="26"/>
                <w:szCs w:val="26"/>
              </w:rPr>
            </w:pPr>
            <w:r w:rsidRPr="00325181">
              <w:rPr>
                <w:sz w:val="26"/>
                <w:szCs w:val="26"/>
              </w:rPr>
              <w:t>228 695,00</w:t>
            </w:r>
          </w:p>
        </w:tc>
      </w:tr>
      <w:tr w:rsidR="00325181" w:rsidRPr="00325181" w:rsidTr="00333A61">
        <w:trPr>
          <w:cnfStyle w:val="000000100000"/>
          <w:trHeight w:val="300"/>
        </w:trPr>
        <w:tc>
          <w:tcPr>
            <w:cnfStyle w:val="001000000000"/>
            <w:tcW w:w="1416" w:type="dxa"/>
            <w:hideMark/>
          </w:tcPr>
          <w:p w:rsidR="00325181" w:rsidRPr="00325181" w:rsidRDefault="00325181" w:rsidP="00333A61">
            <w:pPr>
              <w:jc w:val="center"/>
              <w:rPr>
                <w:b w:val="0"/>
                <w:sz w:val="26"/>
                <w:szCs w:val="26"/>
              </w:rPr>
            </w:pPr>
            <w:r w:rsidRPr="00325181">
              <w:rPr>
                <w:b w:val="0"/>
                <w:sz w:val="26"/>
                <w:szCs w:val="26"/>
              </w:rPr>
              <w:t>18010900</w:t>
            </w:r>
          </w:p>
        </w:tc>
        <w:tc>
          <w:tcPr>
            <w:tcW w:w="6539" w:type="dxa"/>
            <w:hideMark/>
          </w:tcPr>
          <w:p w:rsidR="00325181" w:rsidRPr="00325181" w:rsidRDefault="00325181" w:rsidP="00333A61">
            <w:pPr>
              <w:cnfStyle w:val="000000100000"/>
              <w:rPr>
                <w:sz w:val="26"/>
                <w:szCs w:val="26"/>
              </w:rPr>
            </w:pPr>
            <w:r w:rsidRPr="00325181">
              <w:rPr>
                <w:sz w:val="26"/>
                <w:szCs w:val="26"/>
              </w:rPr>
              <w:t>Орендна плата з фізичних осіб  </w:t>
            </w:r>
          </w:p>
        </w:tc>
        <w:tc>
          <w:tcPr>
            <w:tcW w:w="2047" w:type="dxa"/>
            <w:hideMark/>
          </w:tcPr>
          <w:p w:rsidR="00325181" w:rsidRPr="00325181" w:rsidRDefault="00325181" w:rsidP="00333A61">
            <w:pPr>
              <w:jc w:val="right"/>
              <w:cnfStyle w:val="000000100000"/>
              <w:rPr>
                <w:sz w:val="26"/>
                <w:szCs w:val="26"/>
              </w:rPr>
            </w:pPr>
            <w:r w:rsidRPr="00325181">
              <w:rPr>
                <w:sz w:val="26"/>
                <w:szCs w:val="26"/>
              </w:rPr>
              <w:t>1 392 504,00</w:t>
            </w:r>
          </w:p>
        </w:tc>
      </w:tr>
      <w:tr w:rsidR="00325181" w:rsidRPr="00325181" w:rsidTr="00333A61">
        <w:trPr>
          <w:trHeight w:val="300"/>
        </w:trPr>
        <w:tc>
          <w:tcPr>
            <w:cnfStyle w:val="001000000000"/>
            <w:tcW w:w="1416" w:type="dxa"/>
            <w:hideMark/>
          </w:tcPr>
          <w:p w:rsidR="00325181" w:rsidRPr="00325181" w:rsidRDefault="00325181" w:rsidP="00333A61">
            <w:pPr>
              <w:jc w:val="center"/>
              <w:rPr>
                <w:b w:val="0"/>
                <w:sz w:val="26"/>
                <w:szCs w:val="26"/>
              </w:rPr>
            </w:pPr>
            <w:r w:rsidRPr="00325181">
              <w:rPr>
                <w:b w:val="0"/>
                <w:sz w:val="26"/>
                <w:szCs w:val="26"/>
              </w:rPr>
              <w:t>18011000</w:t>
            </w:r>
          </w:p>
        </w:tc>
        <w:tc>
          <w:tcPr>
            <w:tcW w:w="6539" w:type="dxa"/>
            <w:hideMark/>
          </w:tcPr>
          <w:p w:rsidR="00325181" w:rsidRPr="00325181" w:rsidRDefault="00325181" w:rsidP="00333A61">
            <w:pPr>
              <w:cnfStyle w:val="000000000000"/>
              <w:rPr>
                <w:sz w:val="26"/>
                <w:szCs w:val="26"/>
              </w:rPr>
            </w:pPr>
            <w:r w:rsidRPr="00325181">
              <w:rPr>
                <w:sz w:val="26"/>
                <w:szCs w:val="26"/>
              </w:rPr>
              <w:t>Транспортний податок з фізичних осіб</w:t>
            </w:r>
          </w:p>
        </w:tc>
        <w:tc>
          <w:tcPr>
            <w:tcW w:w="2047" w:type="dxa"/>
            <w:hideMark/>
          </w:tcPr>
          <w:p w:rsidR="00325181" w:rsidRPr="00325181" w:rsidRDefault="00325181" w:rsidP="00333A61">
            <w:pPr>
              <w:jc w:val="right"/>
              <w:cnfStyle w:val="000000000000"/>
              <w:rPr>
                <w:sz w:val="26"/>
                <w:szCs w:val="26"/>
              </w:rPr>
            </w:pPr>
            <w:r w:rsidRPr="00325181">
              <w:rPr>
                <w:sz w:val="26"/>
                <w:szCs w:val="26"/>
              </w:rPr>
              <w:t>1 966 820,00</w:t>
            </w:r>
          </w:p>
        </w:tc>
      </w:tr>
      <w:tr w:rsidR="00325181" w:rsidRPr="00325181" w:rsidTr="00333A61">
        <w:trPr>
          <w:cnfStyle w:val="000000100000"/>
          <w:trHeight w:val="300"/>
        </w:trPr>
        <w:tc>
          <w:tcPr>
            <w:cnfStyle w:val="001000000000"/>
            <w:tcW w:w="1416" w:type="dxa"/>
            <w:hideMark/>
          </w:tcPr>
          <w:p w:rsidR="00325181" w:rsidRPr="00325181" w:rsidRDefault="00325181" w:rsidP="00333A61">
            <w:pPr>
              <w:jc w:val="center"/>
              <w:rPr>
                <w:b w:val="0"/>
                <w:sz w:val="26"/>
                <w:szCs w:val="26"/>
              </w:rPr>
            </w:pPr>
            <w:r w:rsidRPr="00325181">
              <w:rPr>
                <w:b w:val="0"/>
                <w:sz w:val="26"/>
                <w:szCs w:val="26"/>
              </w:rPr>
              <w:t>18011100</w:t>
            </w:r>
          </w:p>
        </w:tc>
        <w:tc>
          <w:tcPr>
            <w:tcW w:w="6539" w:type="dxa"/>
            <w:hideMark/>
          </w:tcPr>
          <w:p w:rsidR="00325181" w:rsidRPr="00325181" w:rsidRDefault="00325181" w:rsidP="00333A61">
            <w:pPr>
              <w:cnfStyle w:val="000000100000"/>
              <w:rPr>
                <w:sz w:val="26"/>
                <w:szCs w:val="26"/>
                <w:lang w:val="ru-RU"/>
              </w:rPr>
            </w:pPr>
            <w:r w:rsidRPr="00325181">
              <w:rPr>
                <w:sz w:val="26"/>
                <w:szCs w:val="26"/>
              </w:rPr>
              <w:t>Транспортний податок з юридичних осіб</w:t>
            </w:r>
          </w:p>
        </w:tc>
        <w:tc>
          <w:tcPr>
            <w:tcW w:w="2047" w:type="dxa"/>
            <w:hideMark/>
          </w:tcPr>
          <w:p w:rsidR="00325181" w:rsidRPr="00325181" w:rsidRDefault="00325181" w:rsidP="00333A61">
            <w:pPr>
              <w:jc w:val="right"/>
              <w:cnfStyle w:val="000000100000"/>
              <w:rPr>
                <w:sz w:val="26"/>
                <w:szCs w:val="26"/>
              </w:rPr>
            </w:pPr>
            <w:r w:rsidRPr="00325181">
              <w:rPr>
                <w:sz w:val="26"/>
                <w:szCs w:val="26"/>
              </w:rPr>
              <w:t>158 533,00</w:t>
            </w:r>
          </w:p>
        </w:tc>
      </w:tr>
      <w:tr w:rsidR="00325181" w:rsidRPr="00325181" w:rsidTr="00333A61">
        <w:trPr>
          <w:trHeight w:val="300"/>
        </w:trPr>
        <w:tc>
          <w:tcPr>
            <w:cnfStyle w:val="001000000000"/>
            <w:tcW w:w="1416" w:type="dxa"/>
            <w:hideMark/>
          </w:tcPr>
          <w:p w:rsidR="00325181" w:rsidRPr="00325181" w:rsidRDefault="00325181" w:rsidP="00333A61">
            <w:pPr>
              <w:jc w:val="center"/>
              <w:rPr>
                <w:b w:val="0"/>
                <w:sz w:val="26"/>
                <w:szCs w:val="26"/>
              </w:rPr>
            </w:pPr>
            <w:r w:rsidRPr="00325181">
              <w:rPr>
                <w:b w:val="0"/>
                <w:sz w:val="26"/>
                <w:szCs w:val="26"/>
              </w:rPr>
              <w:t>8050300</w:t>
            </w:r>
          </w:p>
        </w:tc>
        <w:tc>
          <w:tcPr>
            <w:tcW w:w="6539" w:type="dxa"/>
            <w:hideMark/>
          </w:tcPr>
          <w:p w:rsidR="00325181" w:rsidRPr="00325181" w:rsidRDefault="00325181" w:rsidP="00333A61">
            <w:pPr>
              <w:cnfStyle w:val="000000000000"/>
              <w:rPr>
                <w:sz w:val="26"/>
                <w:szCs w:val="26"/>
              </w:rPr>
            </w:pPr>
            <w:r w:rsidRPr="00325181">
              <w:rPr>
                <w:sz w:val="26"/>
                <w:szCs w:val="26"/>
              </w:rPr>
              <w:t>Єдиний податок з юридичних осіб </w:t>
            </w:r>
          </w:p>
        </w:tc>
        <w:tc>
          <w:tcPr>
            <w:tcW w:w="2047" w:type="dxa"/>
            <w:hideMark/>
          </w:tcPr>
          <w:p w:rsidR="00325181" w:rsidRPr="00325181" w:rsidRDefault="00325181" w:rsidP="00333A61">
            <w:pPr>
              <w:jc w:val="right"/>
              <w:cnfStyle w:val="000000000000"/>
              <w:rPr>
                <w:sz w:val="26"/>
                <w:szCs w:val="26"/>
              </w:rPr>
            </w:pPr>
            <w:r w:rsidRPr="00325181">
              <w:rPr>
                <w:sz w:val="26"/>
                <w:szCs w:val="26"/>
              </w:rPr>
              <w:t>2 553 475,00</w:t>
            </w:r>
          </w:p>
        </w:tc>
      </w:tr>
      <w:tr w:rsidR="00325181" w:rsidRPr="00325181" w:rsidTr="00333A61">
        <w:trPr>
          <w:cnfStyle w:val="000000100000"/>
          <w:trHeight w:val="300"/>
        </w:trPr>
        <w:tc>
          <w:tcPr>
            <w:cnfStyle w:val="001000000000"/>
            <w:tcW w:w="1416" w:type="dxa"/>
            <w:hideMark/>
          </w:tcPr>
          <w:p w:rsidR="00325181" w:rsidRPr="00325181" w:rsidRDefault="00325181" w:rsidP="00333A61">
            <w:pPr>
              <w:jc w:val="center"/>
              <w:rPr>
                <w:b w:val="0"/>
                <w:sz w:val="26"/>
                <w:szCs w:val="26"/>
              </w:rPr>
            </w:pPr>
            <w:r w:rsidRPr="00325181">
              <w:rPr>
                <w:b w:val="0"/>
                <w:sz w:val="26"/>
                <w:szCs w:val="26"/>
              </w:rPr>
              <w:t>18050400</w:t>
            </w:r>
          </w:p>
        </w:tc>
        <w:tc>
          <w:tcPr>
            <w:tcW w:w="6539" w:type="dxa"/>
            <w:hideMark/>
          </w:tcPr>
          <w:p w:rsidR="00325181" w:rsidRPr="00325181" w:rsidRDefault="00325181" w:rsidP="00333A61">
            <w:pPr>
              <w:cnfStyle w:val="000000100000"/>
              <w:rPr>
                <w:sz w:val="26"/>
                <w:szCs w:val="26"/>
              </w:rPr>
            </w:pPr>
            <w:r w:rsidRPr="00325181">
              <w:rPr>
                <w:sz w:val="26"/>
                <w:szCs w:val="26"/>
              </w:rPr>
              <w:t>Єдиний податок з фізичних осіб </w:t>
            </w:r>
          </w:p>
        </w:tc>
        <w:tc>
          <w:tcPr>
            <w:tcW w:w="2047" w:type="dxa"/>
            <w:hideMark/>
          </w:tcPr>
          <w:p w:rsidR="00325181" w:rsidRPr="00325181" w:rsidRDefault="00325181" w:rsidP="00333A61">
            <w:pPr>
              <w:jc w:val="right"/>
              <w:cnfStyle w:val="000000100000"/>
              <w:rPr>
                <w:sz w:val="26"/>
                <w:szCs w:val="26"/>
              </w:rPr>
            </w:pPr>
            <w:r w:rsidRPr="00325181">
              <w:rPr>
                <w:sz w:val="26"/>
                <w:szCs w:val="26"/>
              </w:rPr>
              <w:t>19 781 297,00</w:t>
            </w:r>
          </w:p>
        </w:tc>
      </w:tr>
      <w:tr w:rsidR="00325181" w:rsidRPr="00325181" w:rsidTr="00333A61">
        <w:trPr>
          <w:trHeight w:val="439"/>
        </w:trPr>
        <w:tc>
          <w:tcPr>
            <w:cnfStyle w:val="001000000000"/>
            <w:tcW w:w="1416" w:type="dxa"/>
            <w:hideMark/>
          </w:tcPr>
          <w:p w:rsidR="00325181" w:rsidRPr="00325181" w:rsidRDefault="00325181" w:rsidP="00333A61">
            <w:pPr>
              <w:jc w:val="center"/>
              <w:rPr>
                <w:b w:val="0"/>
                <w:sz w:val="26"/>
                <w:szCs w:val="26"/>
              </w:rPr>
            </w:pPr>
            <w:r w:rsidRPr="00325181">
              <w:rPr>
                <w:b w:val="0"/>
                <w:sz w:val="26"/>
                <w:szCs w:val="26"/>
              </w:rPr>
              <w:t>21010300</w:t>
            </w:r>
          </w:p>
        </w:tc>
        <w:tc>
          <w:tcPr>
            <w:tcW w:w="6539" w:type="dxa"/>
            <w:hideMark/>
          </w:tcPr>
          <w:p w:rsidR="00325181" w:rsidRPr="00325181" w:rsidRDefault="00325181" w:rsidP="00333A61">
            <w:pPr>
              <w:cnfStyle w:val="000000000000"/>
              <w:rPr>
                <w:sz w:val="26"/>
                <w:szCs w:val="26"/>
              </w:rPr>
            </w:pPr>
            <w:r w:rsidRPr="00325181">
              <w:rPr>
                <w:sz w:val="26"/>
                <w:szCs w:val="26"/>
              </w:rPr>
              <w:t>Частина чистого прибутку (доходу) комунальних унітарних підприємств та їх об`єднань, що вилучається до відповідного місцевого бюджету</w:t>
            </w:r>
          </w:p>
        </w:tc>
        <w:tc>
          <w:tcPr>
            <w:tcW w:w="2047" w:type="dxa"/>
            <w:hideMark/>
          </w:tcPr>
          <w:p w:rsidR="00325181" w:rsidRPr="00325181" w:rsidRDefault="00325181" w:rsidP="00333A61">
            <w:pPr>
              <w:jc w:val="right"/>
              <w:cnfStyle w:val="000000000000"/>
              <w:rPr>
                <w:sz w:val="26"/>
                <w:szCs w:val="26"/>
              </w:rPr>
            </w:pPr>
            <w:r w:rsidRPr="00325181">
              <w:rPr>
                <w:sz w:val="26"/>
                <w:szCs w:val="26"/>
              </w:rPr>
              <w:t>341 709,00</w:t>
            </w:r>
          </w:p>
        </w:tc>
      </w:tr>
      <w:tr w:rsidR="00325181" w:rsidRPr="00325181" w:rsidTr="00333A61">
        <w:trPr>
          <w:cnfStyle w:val="000000100000"/>
          <w:trHeight w:val="300"/>
        </w:trPr>
        <w:tc>
          <w:tcPr>
            <w:cnfStyle w:val="001000000000"/>
            <w:tcW w:w="1416" w:type="dxa"/>
            <w:hideMark/>
          </w:tcPr>
          <w:p w:rsidR="00325181" w:rsidRPr="00325181" w:rsidRDefault="00325181" w:rsidP="00333A61">
            <w:pPr>
              <w:jc w:val="center"/>
              <w:rPr>
                <w:b w:val="0"/>
                <w:sz w:val="26"/>
                <w:szCs w:val="26"/>
              </w:rPr>
            </w:pPr>
            <w:r w:rsidRPr="00325181">
              <w:rPr>
                <w:b w:val="0"/>
                <w:sz w:val="26"/>
                <w:szCs w:val="26"/>
              </w:rPr>
              <w:t>21081100</w:t>
            </w:r>
          </w:p>
        </w:tc>
        <w:tc>
          <w:tcPr>
            <w:tcW w:w="6539" w:type="dxa"/>
            <w:hideMark/>
          </w:tcPr>
          <w:p w:rsidR="00325181" w:rsidRPr="00325181" w:rsidRDefault="00325181" w:rsidP="00333A61">
            <w:pPr>
              <w:cnfStyle w:val="000000100000"/>
              <w:rPr>
                <w:sz w:val="26"/>
                <w:szCs w:val="26"/>
              </w:rPr>
            </w:pPr>
            <w:r w:rsidRPr="00325181">
              <w:rPr>
                <w:sz w:val="26"/>
                <w:szCs w:val="26"/>
              </w:rPr>
              <w:t>Адміністративні штрафи та інші санкції </w:t>
            </w:r>
          </w:p>
        </w:tc>
        <w:tc>
          <w:tcPr>
            <w:tcW w:w="2047" w:type="dxa"/>
            <w:hideMark/>
          </w:tcPr>
          <w:p w:rsidR="00325181" w:rsidRPr="00325181" w:rsidRDefault="00325181" w:rsidP="00333A61">
            <w:pPr>
              <w:jc w:val="right"/>
              <w:cnfStyle w:val="000000100000"/>
              <w:rPr>
                <w:sz w:val="26"/>
                <w:szCs w:val="26"/>
              </w:rPr>
            </w:pPr>
            <w:r w:rsidRPr="00325181">
              <w:rPr>
                <w:sz w:val="26"/>
                <w:szCs w:val="26"/>
              </w:rPr>
              <w:t>12 209,00</w:t>
            </w:r>
          </w:p>
        </w:tc>
      </w:tr>
      <w:tr w:rsidR="00325181" w:rsidRPr="00325181" w:rsidTr="00333A61">
        <w:trPr>
          <w:trHeight w:val="300"/>
        </w:trPr>
        <w:tc>
          <w:tcPr>
            <w:cnfStyle w:val="001000000000"/>
            <w:tcW w:w="1416" w:type="dxa"/>
            <w:hideMark/>
          </w:tcPr>
          <w:p w:rsidR="00325181" w:rsidRPr="00325181" w:rsidRDefault="00325181" w:rsidP="00333A61">
            <w:pPr>
              <w:jc w:val="center"/>
              <w:rPr>
                <w:b w:val="0"/>
                <w:sz w:val="26"/>
                <w:szCs w:val="26"/>
              </w:rPr>
            </w:pPr>
            <w:r w:rsidRPr="00325181">
              <w:rPr>
                <w:b w:val="0"/>
                <w:sz w:val="26"/>
                <w:szCs w:val="26"/>
              </w:rPr>
              <w:t>22012500</w:t>
            </w:r>
          </w:p>
        </w:tc>
        <w:tc>
          <w:tcPr>
            <w:tcW w:w="6539" w:type="dxa"/>
            <w:hideMark/>
          </w:tcPr>
          <w:p w:rsidR="00325181" w:rsidRPr="00325181" w:rsidRDefault="00325181" w:rsidP="00333A61">
            <w:pPr>
              <w:cnfStyle w:val="000000000000"/>
              <w:rPr>
                <w:sz w:val="26"/>
                <w:szCs w:val="26"/>
              </w:rPr>
            </w:pPr>
            <w:r w:rsidRPr="00325181">
              <w:rPr>
                <w:sz w:val="26"/>
                <w:szCs w:val="26"/>
              </w:rPr>
              <w:t>Плата за надання інших адміністративних послуг</w:t>
            </w:r>
          </w:p>
        </w:tc>
        <w:tc>
          <w:tcPr>
            <w:tcW w:w="2047" w:type="dxa"/>
            <w:hideMark/>
          </w:tcPr>
          <w:p w:rsidR="00325181" w:rsidRPr="00325181" w:rsidRDefault="00325181" w:rsidP="00333A61">
            <w:pPr>
              <w:jc w:val="right"/>
              <w:cnfStyle w:val="000000000000"/>
              <w:rPr>
                <w:sz w:val="26"/>
                <w:szCs w:val="26"/>
              </w:rPr>
            </w:pPr>
            <w:r w:rsidRPr="00325181">
              <w:rPr>
                <w:sz w:val="26"/>
                <w:szCs w:val="26"/>
              </w:rPr>
              <w:t>1 570 002,00</w:t>
            </w:r>
          </w:p>
        </w:tc>
      </w:tr>
    </w:tbl>
    <w:p w:rsidR="00325181" w:rsidRDefault="00325181" w:rsidP="00325181"/>
    <w:p w:rsidR="00325181" w:rsidRDefault="00325181" w:rsidP="00325181"/>
    <w:p w:rsidR="00325181" w:rsidRPr="000813AD" w:rsidRDefault="00325181" w:rsidP="00325181">
      <w:pPr>
        <w:jc w:val="right"/>
        <w:rPr>
          <w:i/>
          <w:sz w:val="28"/>
          <w:szCs w:val="28"/>
        </w:rPr>
      </w:pPr>
      <w:r w:rsidRPr="000813AD">
        <w:rPr>
          <w:i/>
          <w:sz w:val="28"/>
          <w:szCs w:val="28"/>
        </w:rPr>
        <w:lastRenderedPageBreak/>
        <w:t xml:space="preserve">Продовження табл. 4 </w:t>
      </w:r>
    </w:p>
    <w:p w:rsidR="00325181" w:rsidRPr="00325181" w:rsidRDefault="00325181" w:rsidP="00325181">
      <w:pPr>
        <w:rPr>
          <w:sz w:val="16"/>
          <w:szCs w:val="16"/>
        </w:rPr>
      </w:pPr>
    </w:p>
    <w:tbl>
      <w:tblPr>
        <w:tblStyle w:val="-261"/>
        <w:tblW w:w="10002" w:type="dxa"/>
        <w:tblBorders>
          <w:top w:val="none" w:sz="0" w:space="0" w:color="auto"/>
          <w:bottom w:val="none" w:sz="0" w:space="0" w:color="auto"/>
          <w:insideH w:val="none" w:sz="0" w:space="0" w:color="auto"/>
        </w:tblBorders>
        <w:tblLook w:val="04A0"/>
      </w:tblPr>
      <w:tblGrid>
        <w:gridCol w:w="1405"/>
        <w:gridCol w:w="6"/>
        <w:gridCol w:w="6419"/>
        <w:gridCol w:w="2172"/>
      </w:tblGrid>
      <w:tr w:rsidR="00325181" w:rsidRPr="00325181" w:rsidTr="00333A61">
        <w:trPr>
          <w:cnfStyle w:val="100000000000"/>
          <w:trHeight w:val="480"/>
        </w:trPr>
        <w:tc>
          <w:tcPr>
            <w:cnfStyle w:val="001000000000"/>
            <w:tcW w:w="1411" w:type="dxa"/>
            <w:gridSpan w:val="2"/>
            <w:hideMark/>
          </w:tcPr>
          <w:p w:rsidR="00325181" w:rsidRPr="00325181" w:rsidRDefault="00325181" w:rsidP="00333A61">
            <w:pPr>
              <w:jc w:val="center"/>
              <w:rPr>
                <w:b w:val="0"/>
                <w:sz w:val="26"/>
                <w:szCs w:val="26"/>
              </w:rPr>
            </w:pPr>
            <w:r w:rsidRPr="00325181">
              <w:rPr>
                <w:b w:val="0"/>
                <w:sz w:val="26"/>
                <w:szCs w:val="26"/>
              </w:rPr>
              <w:t>22080400</w:t>
            </w:r>
          </w:p>
          <w:p w:rsidR="00325181" w:rsidRPr="00325181" w:rsidRDefault="00325181" w:rsidP="00333A61">
            <w:pPr>
              <w:jc w:val="center"/>
              <w:rPr>
                <w:b w:val="0"/>
                <w:sz w:val="26"/>
                <w:szCs w:val="26"/>
              </w:rPr>
            </w:pPr>
          </w:p>
        </w:tc>
        <w:tc>
          <w:tcPr>
            <w:tcW w:w="6419" w:type="dxa"/>
            <w:hideMark/>
          </w:tcPr>
          <w:p w:rsidR="00325181" w:rsidRPr="00325181" w:rsidRDefault="00325181" w:rsidP="00333A61">
            <w:pPr>
              <w:cnfStyle w:val="100000000000"/>
              <w:rPr>
                <w:b w:val="0"/>
                <w:sz w:val="26"/>
                <w:szCs w:val="26"/>
              </w:rPr>
            </w:pPr>
            <w:r w:rsidRPr="00325181">
              <w:rPr>
                <w:b w:val="0"/>
                <w:sz w:val="26"/>
                <w:szCs w:val="26"/>
              </w:rPr>
              <w:t>Надходження від орендної плати за користування цілісним майновим комплексом та іншим майном, що перебуває в комунальній власності </w:t>
            </w:r>
          </w:p>
        </w:tc>
        <w:tc>
          <w:tcPr>
            <w:tcW w:w="2172" w:type="dxa"/>
            <w:hideMark/>
          </w:tcPr>
          <w:p w:rsidR="00325181" w:rsidRPr="00325181" w:rsidRDefault="00325181" w:rsidP="00333A61">
            <w:pPr>
              <w:jc w:val="right"/>
              <w:cnfStyle w:val="100000000000"/>
              <w:rPr>
                <w:b w:val="0"/>
                <w:sz w:val="26"/>
                <w:szCs w:val="26"/>
              </w:rPr>
            </w:pPr>
            <w:r w:rsidRPr="00325181">
              <w:rPr>
                <w:b w:val="0"/>
                <w:sz w:val="26"/>
                <w:szCs w:val="26"/>
              </w:rPr>
              <w:t>961 233,00</w:t>
            </w:r>
          </w:p>
        </w:tc>
      </w:tr>
      <w:tr w:rsidR="00325181" w:rsidRPr="00325181" w:rsidTr="00333A61">
        <w:trPr>
          <w:cnfStyle w:val="000000100000"/>
          <w:trHeight w:val="513"/>
        </w:trPr>
        <w:tc>
          <w:tcPr>
            <w:cnfStyle w:val="001000000000"/>
            <w:tcW w:w="1405" w:type="dxa"/>
            <w:hideMark/>
          </w:tcPr>
          <w:p w:rsidR="00325181" w:rsidRPr="00325181" w:rsidRDefault="00325181" w:rsidP="00333A61">
            <w:pPr>
              <w:jc w:val="center"/>
              <w:rPr>
                <w:b w:val="0"/>
                <w:sz w:val="26"/>
                <w:szCs w:val="26"/>
              </w:rPr>
            </w:pPr>
            <w:r w:rsidRPr="00325181">
              <w:rPr>
                <w:b w:val="0"/>
                <w:sz w:val="26"/>
                <w:szCs w:val="26"/>
              </w:rPr>
              <w:t>22090100</w:t>
            </w:r>
          </w:p>
        </w:tc>
        <w:tc>
          <w:tcPr>
            <w:tcW w:w="6425" w:type="dxa"/>
            <w:gridSpan w:val="2"/>
            <w:hideMark/>
          </w:tcPr>
          <w:p w:rsidR="00325181" w:rsidRPr="00325181" w:rsidRDefault="00325181" w:rsidP="00333A61">
            <w:pPr>
              <w:cnfStyle w:val="000000100000"/>
              <w:rPr>
                <w:sz w:val="26"/>
                <w:szCs w:val="26"/>
              </w:rPr>
            </w:pPr>
            <w:r w:rsidRPr="00325181">
              <w:rPr>
                <w:sz w:val="26"/>
                <w:szCs w:val="26"/>
              </w:rPr>
              <w:t>Державне мито, що сплачується за місцем розгляду та оформлення документів, у тому числі за оформлення документів на спадщину і дарування  </w:t>
            </w:r>
          </w:p>
        </w:tc>
        <w:tc>
          <w:tcPr>
            <w:tcW w:w="2172" w:type="dxa"/>
            <w:hideMark/>
          </w:tcPr>
          <w:p w:rsidR="00325181" w:rsidRPr="00325181" w:rsidRDefault="00325181" w:rsidP="00333A61">
            <w:pPr>
              <w:jc w:val="right"/>
              <w:cnfStyle w:val="000000100000"/>
              <w:rPr>
                <w:sz w:val="26"/>
                <w:szCs w:val="26"/>
              </w:rPr>
            </w:pPr>
            <w:r w:rsidRPr="00325181">
              <w:rPr>
                <w:sz w:val="26"/>
                <w:szCs w:val="26"/>
              </w:rPr>
              <w:t>127 518,00</w:t>
            </w:r>
          </w:p>
        </w:tc>
      </w:tr>
      <w:tr w:rsidR="00325181" w:rsidRPr="00325181" w:rsidTr="00333A61">
        <w:trPr>
          <w:trHeight w:val="480"/>
        </w:trPr>
        <w:tc>
          <w:tcPr>
            <w:cnfStyle w:val="001000000000"/>
            <w:tcW w:w="1405" w:type="dxa"/>
            <w:hideMark/>
          </w:tcPr>
          <w:p w:rsidR="00325181" w:rsidRPr="00325181" w:rsidRDefault="00325181" w:rsidP="00333A61">
            <w:pPr>
              <w:jc w:val="center"/>
              <w:rPr>
                <w:b w:val="0"/>
                <w:sz w:val="26"/>
                <w:szCs w:val="26"/>
              </w:rPr>
            </w:pPr>
            <w:r w:rsidRPr="00325181">
              <w:rPr>
                <w:b w:val="0"/>
                <w:sz w:val="26"/>
                <w:szCs w:val="26"/>
              </w:rPr>
              <w:t>22090400</w:t>
            </w:r>
          </w:p>
        </w:tc>
        <w:tc>
          <w:tcPr>
            <w:tcW w:w="6425" w:type="dxa"/>
            <w:gridSpan w:val="2"/>
            <w:hideMark/>
          </w:tcPr>
          <w:p w:rsidR="00325181" w:rsidRPr="00325181" w:rsidRDefault="00325181" w:rsidP="00333A61">
            <w:pPr>
              <w:cnfStyle w:val="000000000000"/>
              <w:rPr>
                <w:sz w:val="26"/>
                <w:szCs w:val="26"/>
              </w:rPr>
            </w:pPr>
            <w:r w:rsidRPr="00325181">
              <w:rPr>
                <w:sz w:val="26"/>
                <w:szCs w:val="26"/>
              </w:rPr>
              <w:t>Державне мито, пов`язане з видачею та оформленням закордонних паспортів (посвідок) та паспортів громадян України  </w:t>
            </w:r>
          </w:p>
        </w:tc>
        <w:tc>
          <w:tcPr>
            <w:tcW w:w="2172" w:type="dxa"/>
            <w:hideMark/>
          </w:tcPr>
          <w:p w:rsidR="00325181" w:rsidRPr="00325181" w:rsidRDefault="00325181" w:rsidP="00333A61">
            <w:pPr>
              <w:jc w:val="right"/>
              <w:cnfStyle w:val="000000000000"/>
              <w:rPr>
                <w:sz w:val="26"/>
                <w:szCs w:val="26"/>
              </w:rPr>
            </w:pPr>
            <w:r w:rsidRPr="00325181">
              <w:rPr>
                <w:sz w:val="26"/>
                <w:szCs w:val="26"/>
              </w:rPr>
              <w:t>1 817 835,000</w:t>
            </w:r>
          </w:p>
        </w:tc>
      </w:tr>
      <w:tr w:rsidR="00325181" w:rsidRPr="00325181" w:rsidTr="00333A61">
        <w:trPr>
          <w:cnfStyle w:val="000000100000"/>
          <w:trHeight w:val="480"/>
        </w:trPr>
        <w:tc>
          <w:tcPr>
            <w:cnfStyle w:val="001000000000"/>
            <w:tcW w:w="1405" w:type="dxa"/>
            <w:hideMark/>
          </w:tcPr>
          <w:p w:rsidR="00325181" w:rsidRPr="00325181" w:rsidRDefault="00325181" w:rsidP="00333A61">
            <w:pPr>
              <w:jc w:val="center"/>
              <w:rPr>
                <w:b w:val="0"/>
                <w:sz w:val="26"/>
                <w:szCs w:val="26"/>
              </w:rPr>
            </w:pPr>
            <w:r w:rsidRPr="00325181">
              <w:rPr>
                <w:b w:val="0"/>
                <w:sz w:val="26"/>
                <w:szCs w:val="26"/>
              </w:rPr>
              <w:t>41034500</w:t>
            </w:r>
          </w:p>
        </w:tc>
        <w:tc>
          <w:tcPr>
            <w:tcW w:w="6425" w:type="dxa"/>
            <w:gridSpan w:val="2"/>
            <w:hideMark/>
          </w:tcPr>
          <w:p w:rsidR="00325181" w:rsidRPr="00325181" w:rsidRDefault="00325181" w:rsidP="00333A61">
            <w:pPr>
              <w:cnfStyle w:val="000000100000"/>
              <w:rPr>
                <w:sz w:val="26"/>
                <w:szCs w:val="26"/>
              </w:rPr>
            </w:pPr>
            <w:r w:rsidRPr="00325181">
              <w:rPr>
                <w:sz w:val="26"/>
                <w:szCs w:val="26"/>
              </w:rPr>
              <w:t>Субвенція з державного бюджету місцевим бюджетам на здійснення заходів щодо соціально-економічного розвитку окремих територій</w:t>
            </w:r>
          </w:p>
        </w:tc>
        <w:tc>
          <w:tcPr>
            <w:tcW w:w="2172" w:type="dxa"/>
            <w:hideMark/>
          </w:tcPr>
          <w:p w:rsidR="00325181" w:rsidRPr="00325181" w:rsidRDefault="00325181" w:rsidP="00333A61">
            <w:pPr>
              <w:jc w:val="right"/>
              <w:cnfStyle w:val="000000100000"/>
              <w:rPr>
                <w:sz w:val="26"/>
                <w:szCs w:val="26"/>
              </w:rPr>
            </w:pPr>
            <w:r w:rsidRPr="00325181">
              <w:rPr>
                <w:sz w:val="26"/>
                <w:szCs w:val="26"/>
              </w:rPr>
              <w:t>1 280 000,00</w:t>
            </w:r>
          </w:p>
        </w:tc>
      </w:tr>
      <w:tr w:rsidR="00325181" w:rsidRPr="00325181" w:rsidTr="00333A61">
        <w:trPr>
          <w:trHeight w:val="300"/>
        </w:trPr>
        <w:tc>
          <w:tcPr>
            <w:cnfStyle w:val="001000000000"/>
            <w:tcW w:w="1405" w:type="dxa"/>
            <w:hideMark/>
          </w:tcPr>
          <w:p w:rsidR="00325181" w:rsidRPr="00325181" w:rsidRDefault="00325181" w:rsidP="00333A61">
            <w:pPr>
              <w:jc w:val="center"/>
              <w:rPr>
                <w:b w:val="0"/>
                <w:sz w:val="26"/>
                <w:szCs w:val="26"/>
              </w:rPr>
            </w:pPr>
            <w:r w:rsidRPr="00325181">
              <w:rPr>
                <w:b w:val="0"/>
                <w:sz w:val="26"/>
                <w:szCs w:val="26"/>
              </w:rPr>
              <w:t>41035000</w:t>
            </w:r>
          </w:p>
        </w:tc>
        <w:tc>
          <w:tcPr>
            <w:tcW w:w="6425" w:type="dxa"/>
            <w:gridSpan w:val="2"/>
            <w:hideMark/>
          </w:tcPr>
          <w:p w:rsidR="00325181" w:rsidRPr="00325181" w:rsidRDefault="00325181" w:rsidP="00333A61">
            <w:pPr>
              <w:cnfStyle w:val="000000000000"/>
              <w:rPr>
                <w:sz w:val="26"/>
                <w:szCs w:val="26"/>
              </w:rPr>
            </w:pPr>
            <w:r w:rsidRPr="00325181">
              <w:rPr>
                <w:sz w:val="26"/>
                <w:szCs w:val="26"/>
              </w:rPr>
              <w:t>Інші субвенції </w:t>
            </w:r>
          </w:p>
        </w:tc>
        <w:tc>
          <w:tcPr>
            <w:tcW w:w="2172" w:type="dxa"/>
            <w:hideMark/>
          </w:tcPr>
          <w:p w:rsidR="00325181" w:rsidRPr="00325181" w:rsidRDefault="00325181" w:rsidP="00333A61">
            <w:pPr>
              <w:jc w:val="right"/>
              <w:cnfStyle w:val="000000000000"/>
              <w:rPr>
                <w:sz w:val="26"/>
                <w:szCs w:val="26"/>
              </w:rPr>
            </w:pPr>
            <w:r w:rsidRPr="00325181">
              <w:rPr>
                <w:sz w:val="26"/>
                <w:szCs w:val="26"/>
              </w:rPr>
              <w:t>25 321 300,00</w:t>
            </w:r>
          </w:p>
        </w:tc>
      </w:tr>
      <w:tr w:rsidR="00325181" w:rsidRPr="00325181" w:rsidTr="00333A61">
        <w:trPr>
          <w:cnfStyle w:val="000000100000"/>
          <w:trHeight w:val="300"/>
        </w:trPr>
        <w:tc>
          <w:tcPr>
            <w:cnfStyle w:val="001000000000"/>
            <w:tcW w:w="1405" w:type="dxa"/>
            <w:hideMark/>
          </w:tcPr>
          <w:p w:rsidR="00325181" w:rsidRPr="00325181" w:rsidRDefault="00325181" w:rsidP="00333A61">
            <w:pPr>
              <w:jc w:val="center"/>
              <w:rPr>
                <w:b w:val="0"/>
                <w:bCs w:val="0"/>
                <w:sz w:val="26"/>
                <w:szCs w:val="26"/>
              </w:rPr>
            </w:pPr>
            <w:r w:rsidRPr="00325181">
              <w:rPr>
                <w:sz w:val="26"/>
                <w:szCs w:val="26"/>
              </w:rPr>
              <w:t xml:space="preserve"> </w:t>
            </w:r>
          </w:p>
        </w:tc>
        <w:tc>
          <w:tcPr>
            <w:tcW w:w="6425" w:type="dxa"/>
            <w:gridSpan w:val="2"/>
            <w:hideMark/>
          </w:tcPr>
          <w:p w:rsidR="00325181" w:rsidRPr="00325181" w:rsidRDefault="00325181" w:rsidP="00333A61">
            <w:pPr>
              <w:cnfStyle w:val="000000100000"/>
              <w:rPr>
                <w:b/>
                <w:sz w:val="26"/>
                <w:szCs w:val="26"/>
              </w:rPr>
            </w:pPr>
            <w:r w:rsidRPr="00325181">
              <w:rPr>
                <w:b/>
                <w:sz w:val="26"/>
                <w:szCs w:val="26"/>
              </w:rPr>
              <w:t xml:space="preserve">Усього ( без урахування трансфертів) </w:t>
            </w:r>
          </w:p>
        </w:tc>
        <w:tc>
          <w:tcPr>
            <w:tcW w:w="2172" w:type="dxa"/>
            <w:hideMark/>
          </w:tcPr>
          <w:p w:rsidR="00325181" w:rsidRPr="00325181" w:rsidRDefault="00325181" w:rsidP="00333A61">
            <w:pPr>
              <w:jc w:val="right"/>
              <w:cnfStyle w:val="000000100000"/>
              <w:rPr>
                <w:b/>
                <w:bCs/>
                <w:sz w:val="26"/>
                <w:szCs w:val="26"/>
              </w:rPr>
            </w:pPr>
            <w:r w:rsidRPr="00325181">
              <w:rPr>
                <w:b/>
                <w:bCs/>
                <w:sz w:val="26"/>
                <w:szCs w:val="26"/>
              </w:rPr>
              <w:t>47 131 443,00</w:t>
            </w:r>
          </w:p>
        </w:tc>
      </w:tr>
      <w:tr w:rsidR="00325181" w:rsidRPr="00325181" w:rsidTr="00333A61">
        <w:trPr>
          <w:trHeight w:val="300"/>
        </w:trPr>
        <w:tc>
          <w:tcPr>
            <w:cnfStyle w:val="001000000000"/>
            <w:tcW w:w="1405" w:type="dxa"/>
            <w:hideMark/>
          </w:tcPr>
          <w:p w:rsidR="00325181" w:rsidRPr="00325181" w:rsidRDefault="00325181" w:rsidP="00333A61">
            <w:pPr>
              <w:jc w:val="center"/>
              <w:rPr>
                <w:b w:val="0"/>
                <w:bCs w:val="0"/>
                <w:sz w:val="26"/>
                <w:szCs w:val="26"/>
              </w:rPr>
            </w:pPr>
            <w:r w:rsidRPr="00325181">
              <w:rPr>
                <w:sz w:val="26"/>
                <w:szCs w:val="26"/>
              </w:rPr>
              <w:t xml:space="preserve"> </w:t>
            </w:r>
          </w:p>
        </w:tc>
        <w:tc>
          <w:tcPr>
            <w:tcW w:w="6425" w:type="dxa"/>
            <w:gridSpan w:val="2"/>
            <w:hideMark/>
          </w:tcPr>
          <w:p w:rsidR="00325181" w:rsidRPr="00325181" w:rsidRDefault="00325181" w:rsidP="00333A61">
            <w:pPr>
              <w:cnfStyle w:val="000000000000"/>
              <w:rPr>
                <w:b/>
                <w:sz w:val="26"/>
                <w:szCs w:val="26"/>
              </w:rPr>
            </w:pPr>
            <w:r w:rsidRPr="00325181">
              <w:rPr>
                <w:b/>
                <w:sz w:val="26"/>
                <w:szCs w:val="26"/>
              </w:rPr>
              <w:t xml:space="preserve">Усього </w:t>
            </w:r>
          </w:p>
        </w:tc>
        <w:tc>
          <w:tcPr>
            <w:tcW w:w="2172" w:type="dxa"/>
            <w:hideMark/>
          </w:tcPr>
          <w:p w:rsidR="00325181" w:rsidRPr="00325181" w:rsidRDefault="00325181" w:rsidP="00327B44">
            <w:pPr>
              <w:jc w:val="right"/>
              <w:cnfStyle w:val="000000000000"/>
              <w:rPr>
                <w:b/>
                <w:bCs/>
                <w:sz w:val="26"/>
                <w:szCs w:val="26"/>
              </w:rPr>
            </w:pPr>
            <w:r w:rsidRPr="00325181">
              <w:rPr>
                <w:b/>
                <w:sz w:val="26"/>
                <w:szCs w:val="26"/>
              </w:rPr>
              <w:t>73 732 743,00</w:t>
            </w:r>
          </w:p>
        </w:tc>
      </w:tr>
    </w:tbl>
    <w:p w:rsidR="00325181" w:rsidRDefault="00325181" w:rsidP="00325181">
      <w:pPr>
        <w:widowControl w:val="0"/>
        <w:ind w:firstLine="567"/>
        <w:jc w:val="center"/>
      </w:pPr>
    </w:p>
    <w:p w:rsidR="00325181" w:rsidRDefault="00325181" w:rsidP="00325181">
      <w:pPr>
        <w:widowControl w:val="0"/>
        <w:jc w:val="center"/>
      </w:pPr>
      <w:r>
        <w:rPr>
          <w:noProof/>
          <w:lang w:val="ru-RU" w:eastAsia="ru-RU"/>
        </w:rPr>
        <w:drawing>
          <wp:inline distT="0" distB="0" distL="0" distR="0">
            <wp:extent cx="6248400" cy="5143500"/>
            <wp:effectExtent l="0" t="0" r="0" b="0"/>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25181" w:rsidRDefault="00325181" w:rsidP="00325181">
      <w:pPr>
        <w:widowControl w:val="0"/>
        <w:jc w:val="both"/>
        <w:rPr>
          <w:sz w:val="28"/>
          <w:szCs w:val="28"/>
        </w:rPr>
      </w:pPr>
      <w:r w:rsidRPr="008415BA">
        <w:rPr>
          <w:i/>
          <w:sz w:val="28"/>
          <w:szCs w:val="28"/>
        </w:rPr>
        <w:t>Діаграма 1</w:t>
      </w:r>
      <w:r>
        <w:rPr>
          <w:i/>
          <w:sz w:val="28"/>
          <w:szCs w:val="28"/>
        </w:rPr>
        <w:t>.</w:t>
      </w:r>
      <w:r w:rsidRPr="008F0137">
        <w:rPr>
          <w:b/>
          <w:sz w:val="28"/>
          <w:szCs w:val="28"/>
        </w:rPr>
        <w:t xml:space="preserve"> </w:t>
      </w:r>
      <w:r w:rsidRPr="008F0137">
        <w:rPr>
          <w:sz w:val="28"/>
          <w:szCs w:val="28"/>
        </w:rPr>
        <w:t xml:space="preserve">Структура доходів </w:t>
      </w:r>
      <w:r>
        <w:rPr>
          <w:sz w:val="28"/>
          <w:szCs w:val="28"/>
        </w:rPr>
        <w:t xml:space="preserve">загального фонду </w:t>
      </w:r>
      <w:r w:rsidRPr="008F0137">
        <w:rPr>
          <w:sz w:val="28"/>
          <w:szCs w:val="28"/>
        </w:rPr>
        <w:t>бюджету міста у 2016 році</w:t>
      </w:r>
      <w:r>
        <w:rPr>
          <w:sz w:val="28"/>
          <w:szCs w:val="28"/>
        </w:rPr>
        <w:t xml:space="preserve"> </w:t>
      </w:r>
      <w:r w:rsidRPr="008F0137">
        <w:rPr>
          <w:sz w:val="28"/>
          <w:szCs w:val="28"/>
        </w:rPr>
        <w:t>за основними показниками (%)</w:t>
      </w:r>
      <w:r>
        <w:rPr>
          <w:sz w:val="28"/>
          <w:szCs w:val="28"/>
        </w:rPr>
        <w:t>.</w:t>
      </w:r>
    </w:p>
    <w:p w:rsidR="00325181" w:rsidRDefault="00325181" w:rsidP="00325181">
      <w:pPr>
        <w:widowControl w:val="0"/>
        <w:jc w:val="both"/>
        <w:rPr>
          <w:sz w:val="28"/>
          <w:szCs w:val="28"/>
        </w:rPr>
      </w:pPr>
    </w:p>
    <w:p w:rsidR="00325181" w:rsidRDefault="00325181" w:rsidP="00325181">
      <w:pPr>
        <w:widowControl w:val="0"/>
        <w:jc w:val="both"/>
        <w:rPr>
          <w:sz w:val="28"/>
          <w:szCs w:val="28"/>
        </w:rPr>
      </w:pPr>
    </w:p>
    <w:p w:rsidR="00325181" w:rsidRPr="00996129" w:rsidRDefault="00325181" w:rsidP="00325181">
      <w:pPr>
        <w:widowControl w:val="0"/>
        <w:shd w:val="clear" w:color="auto" w:fill="FFF2CC" w:themeFill="accent4" w:themeFillTint="33"/>
        <w:ind w:firstLine="567"/>
        <w:jc w:val="both"/>
        <w:rPr>
          <w:b/>
          <w:i/>
          <w:sz w:val="28"/>
          <w:szCs w:val="28"/>
        </w:rPr>
      </w:pPr>
      <w:r w:rsidRPr="00996129">
        <w:rPr>
          <w:b/>
          <w:i/>
          <w:sz w:val="28"/>
          <w:szCs w:val="28"/>
        </w:rPr>
        <w:lastRenderedPageBreak/>
        <w:t>Спеціальний фонд</w:t>
      </w:r>
    </w:p>
    <w:p w:rsidR="0022575F" w:rsidRPr="0022575F" w:rsidRDefault="0022575F" w:rsidP="00325181">
      <w:pPr>
        <w:widowControl w:val="0"/>
        <w:jc w:val="both"/>
        <w:rPr>
          <w:sz w:val="16"/>
          <w:szCs w:val="16"/>
        </w:rPr>
      </w:pPr>
    </w:p>
    <w:p w:rsidR="00325181" w:rsidRPr="00996129" w:rsidRDefault="00325181" w:rsidP="00325181">
      <w:pPr>
        <w:widowControl w:val="0"/>
        <w:jc w:val="both"/>
        <w:rPr>
          <w:sz w:val="28"/>
          <w:szCs w:val="28"/>
        </w:rPr>
      </w:pPr>
      <w:r w:rsidRPr="00996129">
        <w:rPr>
          <w:sz w:val="28"/>
          <w:szCs w:val="28"/>
        </w:rPr>
        <w:t xml:space="preserve">При виконання бюджету міста Боярка за 2016 рік спеціальний фонд (бюджет розвитку) було сформовано у розмірі </w:t>
      </w:r>
      <w:r w:rsidRPr="00996129">
        <w:rPr>
          <w:b/>
          <w:i/>
          <w:sz w:val="28"/>
          <w:szCs w:val="28"/>
        </w:rPr>
        <w:t>34 291,8 тис. грн.</w:t>
      </w:r>
      <w:r w:rsidRPr="00996129">
        <w:rPr>
          <w:sz w:val="28"/>
          <w:szCs w:val="28"/>
        </w:rPr>
        <w:t xml:space="preserve"> за рахунок: </w:t>
      </w:r>
    </w:p>
    <w:p w:rsidR="00325181" w:rsidRPr="00996129" w:rsidRDefault="00325181" w:rsidP="00325181">
      <w:pPr>
        <w:widowControl w:val="0"/>
        <w:shd w:val="clear" w:color="auto" w:fill="E2EFD9" w:themeFill="accent6" w:themeFillTint="33"/>
        <w:tabs>
          <w:tab w:val="left" w:pos="7920"/>
        </w:tabs>
        <w:jc w:val="both"/>
        <w:rPr>
          <w:sz w:val="28"/>
          <w:szCs w:val="28"/>
        </w:rPr>
      </w:pPr>
      <w:r w:rsidRPr="00996129">
        <w:rPr>
          <w:sz w:val="28"/>
          <w:szCs w:val="28"/>
        </w:rPr>
        <w:t>-  передачі із ЗФ до СФ -                         17 175,00 тис. грн. (при плані 19 175,00);</w:t>
      </w:r>
    </w:p>
    <w:p w:rsidR="00325181" w:rsidRPr="00996129" w:rsidRDefault="00325181" w:rsidP="00325181">
      <w:pPr>
        <w:widowControl w:val="0"/>
        <w:tabs>
          <w:tab w:val="left" w:pos="7920"/>
        </w:tabs>
        <w:jc w:val="both"/>
        <w:rPr>
          <w:sz w:val="28"/>
          <w:szCs w:val="28"/>
        </w:rPr>
      </w:pPr>
      <w:r w:rsidRPr="00996129">
        <w:rPr>
          <w:sz w:val="28"/>
          <w:szCs w:val="28"/>
        </w:rPr>
        <w:t>-  субвенції з районного бюджету –      15 500,6 тис. грн. (при плані у 15 693,70);</w:t>
      </w:r>
    </w:p>
    <w:p w:rsidR="00325181" w:rsidRPr="00996129" w:rsidRDefault="00325181" w:rsidP="00325181">
      <w:pPr>
        <w:widowControl w:val="0"/>
        <w:shd w:val="clear" w:color="auto" w:fill="E2EFD9" w:themeFill="accent6" w:themeFillTint="33"/>
        <w:tabs>
          <w:tab w:val="left" w:pos="7920"/>
        </w:tabs>
        <w:jc w:val="both"/>
        <w:rPr>
          <w:sz w:val="28"/>
          <w:szCs w:val="28"/>
        </w:rPr>
      </w:pPr>
      <w:r w:rsidRPr="00996129">
        <w:rPr>
          <w:sz w:val="28"/>
          <w:szCs w:val="28"/>
        </w:rPr>
        <w:t>- субвенції з держбюджету -                    1 280,00тис. грн. (при плані  у 1 280,00);</w:t>
      </w:r>
    </w:p>
    <w:p w:rsidR="00325181" w:rsidRPr="00996129" w:rsidRDefault="00325181" w:rsidP="00325181">
      <w:pPr>
        <w:widowControl w:val="0"/>
        <w:tabs>
          <w:tab w:val="left" w:pos="7920"/>
        </w:tabs>
        <w:jc w:val="both"/>
        <w:rPr>
          <w:sz w:val="28"/>
          <w:szCs w:val="28"/>
        </w:rPr>
      </w:pPr>
      <w:r w:rsidRPr="00996129">
        <w:rPr>
          <w:sz w:val="28"/>
          <w:szCs w:val="28"/>
          <w:shd w:val="clear" w:color="auto" w:fill="E2EFD9" w:themeFill="accent6" w:themeFillTint="33"/>
        </w:rPr>
        <w:t>-доходів (</w:t>
      </w:r>
      <w:r>
        <w:rPr>
          <w:sz w:val="28"/>
          <w:szCs w:val="28"/>
          <w:shd w:val="clear" w:color="auto" w:fill="E2EFD9" w:themeFill="accent6" w:themeFillTint="33"/>
        </w:rPr>
        <w:t xml:space="preserve">пайова та продаж землі) -     </w:t>
      </w:r>
      <w:r w:rsidRPr="00996129">
        <w:rPr>
          <w:sz w:val="28"/>
          <w:szCs w:val="28"/>
          <w:shd w:val="clear" w:color="auto" w:fill="E2EFD9" w:themeFill="accent6" w:themeFillTint="33"/>
        </w:rPr>
        <w:t xml:space="preserve">   336,2 тис. грн.  (при плані у  300,00) </w:t>
      </w:r>
      <w:r w:rsidRPr="00996129">
        <w:rPr>
          <w:sz w:val="28"/>
          <w:szCs w:val="28"/>
        </w:rPr>
        <w:t xml:space="preserve"> (див. діаграму 2).</w:t>
      </w:r>
    </w:p>
    <w:p w:rsidR="00325181" w:rsidRPr="00110127" w:rsidRDefault="00325181" w:rsidP="00325181">
      <w:pPr>
        <w:widowControl w:val="0"/>
        <w:jc w:val="both"/>
        <w:rPr>
          <w:sz w:val="28"/>
          <w:szCs w:val="28"/>
        </w:rPr>
      </w:pPr>
    </w:p>
    <w:p w:rsidR="00325181" w:rsidRPr="00110127" w:rsidRDefault="00325181" w:rsidP="00325181">
      <w:pPr>
        <w:pStyle w:val="a9"/>
      </w:pPr>
      <w:r>
        <w:rPr>
          <w:noProof/>
          <w:lang w:val="ru-RU"/>
        </w:rPr>
        <w:drawing>
          <wp:inline distT="0" distB="0" distL="0" distR="0">
            <wp:extent cx="6115050" cy="5210175"/>
            <wp:effectExtent l="0" t="0" r="0" b="0"/>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27B44" w:rsidRPr="00B36611" w:rsidRDefault="00325181" w:rsidP="00325181">
      <w:pPr>
        <w:widowControl w:val="0"/>
        <w:ind w:firstLine="567"/>
        <w:jc w:val="both"/>
        <w:rPr>
          <w:i/>
          <w:sz w:val="28"/>
          <w:szCs w:val="28"/>
        </w:rPr>
      </w:pPr>
      <w:r w:rsidRPr="00B36611">
        <w:rPr>
          <w:i/>
          <w:sz w:val="28"/>
          <w:szCs w:val="28"/>
        </w:rPr>
        <w:t xml:space="preserve">Діаграма 2. </w:t>
      </w:r>
      <w:r>
        <w:rPr>
          <w:i/>
          <w:sz w:val="28"/>
          <w:szCs w:val="28"/>
        </w:rPr>
        <w:t>Структура спеціального фонду (бюджету розвитку) міського бюджету у 2016 році (тис. грн.).</w:t>
      </w:r>
    </w:p>
    <w:p w:rsidR="00325181" w:rsidRDefault="00325181" w:rsidP="00325181">
      <w:pPr>
        <w:widowControl w:val="0"/>
        <w:ind w:firstLine="567"/>
        <w:jc w:val="both"/>
        <w:rPr>
          <w:sz w:val="16"/>
          <w:szCs w:val="16"/>
        </w:rPr>
      </w:pPr>
    </w:p>
    <w:p w:rsidR="00325181" w:rsidRDefault="00325181" w:rsidP="00325181">
      <w:pPr>
        <w:widowControl w:val="0"/>
        <w:shd w:val="clear" w:color="auto" w:fill="E2EFD9" w:themeFill="accent6" w:themeFillTint="33"/>
        <w:ind w:firstLine="567"/>
        <w:rPr>
          <w:b/>
          <w:sz w:val="28"/>
          <w:szCs w:val="28"/>
        </w:rPr>
      </w:pPr>
      <w:r w:rsidRPr="00672A44">
        <w:rPr>
          <w:b/>
          <w:sz w:val="28"/>
          <w:szCs w:val="28"/>
        </w:rPr>
        <w:t>Видатки бюджету</w:t>
      </w:r>
    </w:p>
    <w:p w:rsidR="00325181" w:rsidRPr="00672A44" w:rsidRDefault="00325181" w:rsidP="00325181">
      <w:pPr>
        <w:widowControl w:val="0"/>
        <w:ind w:firstLine="567"/>
        <w:jc w:val="center"/>
        <w:rPr>
          <w:sz w:val="16"/>
          <w:szCs w:val="16"/>
        </w:rPr>
      </w:pPr>
    </w:p>
    <w:p w:rsidR="00325181" w:rsidRPr="00996129" w:rsidRDefault="00325181" w:rsidP="00325181">
      <w:pPr>
        <w:widowControl w:val="0"/>
        <w:ind w:firstLine="567"/>
        <w:jc w:val="both"/>
        <w:rPr>
          <w:sz w:val="28"/>
          <w:szCs w:val="28"/>
        </w:rPr>
      </w:pPr>
      <w:r w:rsidRPr="00996129">
        <w:rPr>
          <w:sz w:val="28"/>
          <w:szCs w:val="28"/>
        </w:rPr>
        <w:t xml:space="preserve">Видатки загального фонду міського бюджету у 2016 році склали 58 605,0 тис. грн., а саме:  субвенції з бюджетів інших рівнів – 24 076,6 тис. грн. та видатки загального фонду бюджету (при плані на 2016 рік у 21 400,00 тис. грн., склали 33 283,7 тис. грн.). Таке збільшення видатків стало можливим за рахунок залишку на початок року розміром 1 152,7 тис. грн. та перевиконання дохідної частини міського бюджету на 10 731,00 тис. грн. (див. табл. 5, табл. 6  </w:t>
      </w:r>
      <w:r w:rsidRPr="00996129">
        <w:rPr>
          <w:sz w:val="28"/>
          <w:szCs w:val="28"/>
        </w:rPr>
        <w:lastRenderedPageBreak/>
        <w:t>та діаграму 3).</w:t>
      </w:r>
    </w:p>
    <w:p w:rsidR="00325181" w:rsidRPr="00996129" w:rsidRDefault="00325181" w:rsidP="00325181">
      <w:pPr>
        <w:widowControl w:val="0"/>
        <w:ind w:firstLine="567"/>
        <w:jc w:val="right"/>
        <w:rPr>
          <w:i/>
          <w:sz w:val="28"/>
          <w:szCs w:val="28"/>
        </w:rPr>
      </w:pPr>
      <w:r w:rsidRPr="00996129">
        <w:rPr>
          <w:i/>
          <w:sz w:val="28"/>
          <w:szCs w:val="28"/>
        </w:rPr>
        <w:t>Таблиця 5</w:t>
      </w:r>
    </w:p>
    <w:p w:rsidR="00325181" w:rsidRPr="00996129" w:rsidRDefault="00325181" w:rsidP="00325181">
      <w:pPr>
        <w:widowControl w:val="0"/>
        <w:ind w:firstLine="567"/>
        <w:jc w:val="center"/>
        <w:rPr>
          <w:b/>
          <w:sz w:val="28"/>
          <w:szCs w:val="28"/>
        </w:rPr>
      </w:pPr>
      <w:r w:rsidRPr="00996129">
        <w:rPr>
          <w:b/>
          <w:sz w:val="28"/>
          <w:szCs w:val="28"/>
        </w:rPr>
        <w:t>СТРУКТУРА</w:t>
      </w:r>
    </w:p>
    <w:p w:rsidR="00325181" w:rsidRPr="000813AD" w:rsidRDefault="00325181" w:rsidP="00325181">
      <w:pPr>
        <w:widowControl w:val="0"/>
        <w:ind w:firstLine="567"/>
        <w:jc w:val="center"/>
        <w:rPr>
          <w:b/>
          <w:sz w:val="28"/>
          <w:szCs w:val="28"/>
        </w:rPr>
      </w:pPr>
      <w:r w:rsidRPr="000813AD">
        <w:rPr>
          <w:b/>
          <w:sz w:val="28"/>
          <w:szCs w:val="28"/>
        </w:rPr>
        <w:t>видатків загального фонду міського бюджету у 2016 році</w:t>
      </w:r>
    </w:p>
    <w:p w:rsidR="00325181" w:rsidRPr="000813AD" w:rsidRDefault="00325181" w:rsidP="00325181">
      <w:pPr>
        <w:widowControl w:val="0"/>
        <w:ind w:firstLine="567"/>
        <w:jc w:val="right"/>
        <w:rPr>
          <w:b/>
          <w:i/>
          <w:sz w:val="28"/>
          <w:szCs w:val="28"/>
        </w:rPr>
      </w:pPr>
    </w:p>
    <w:tbl>
      <w:tblPr>
        <w:tblStyle w:val="-66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7923"/>
        <w:gridCol w:w="1711"/>
      </w:tblGrid>
      <w:tr w:rsidR="00325181" w:rsidRPr="00996129" w:rsidTr="00333A61">
        <w:trPr>
          <w:cnfStyle w:val="000000100000"/>
          <w:trHeight w:val="379"/>
        </w:trPr>
        <w:tc>
          <w:tcPr>
            <w:cnfStyle w:val="000010000000"/>
            <w:tcW w:w="7933" w:type="dxa"/>
          </w:tcPr>
          <w:p w:rsidR="00325181" w:rsidRPr="00996129" w:rsidRDefault="00325181" w:rsidP="00333A61">
            <w:pPr>
              <w:ind w:firstLine="567"/>
              <w:jc w:val="center"/>
              <w:rPr>
                <w:b/>
                <w:bCs/>
                <w:color w:val="auto"/>
                <w:sz w:val="26"/>
                <w:szCs w:val="26"/>
              </w:rPr>
            </w:pPr>
            <w:r w:rsidRPr="00996129">
              <w:rPr>
                <w:b/>
                <w:bCs/>
                <w:color w:val="auto"/>
                <w:sz w:val="26"/>
                <w:szCs w:val="26"/>
              </w:rPr>
              <w:t>Статті видатків</w:t>
            </w:r>
          </w:p>
        </w:tc>
        <w:tc>
          <w:tcPr>
            <w:tcW w:w="1701" w:type="dxa"/>
          </w:tcPr>
          <w:p w:rsidR="00325181" w:rsidRPr="00996129" w:rsidRDefault="00325181" w:rsidP="00333A61">
            <w:pPr>
              <w:jc w:val="center"/>
              <w:cnfStyle w:val="000000100000"/>
              <w:rPr>
                <w:b/>
                <w:bCs/>
                <w:color w:val="auto"/>
                <w:sz w:val="26"/>
                <w:szCs w:val="26"/>
              </w:rPr>
            </w:pPr>
            <w:r w:rsidRPr="00996129">
              <w:rPr>
                <w:b/>
                <w:bCs/>
                <w:color w:val="auto"/>
                <w:sz w:val="26"/>
                <w:szCs w:val="26"/>
              </w:rPr>
              <w:t>2016 рік</w:t>
            </w:r>
          </w:p>
        </w:tc>
      </w:tr>
      <w:tr w:rsidR="00325181" w:rsidRPr="00996129" w:rsidTr="00333A61">
        <w:trPr>
          <w:trHeight w:val="222"/>
        </w:trPr>
        <w:tc>
          <w:tcPr>
            <w:cnfStyle w:val="000010000000"/>
            <w:tcW w:w="7933" w:type="dxa"/>
            <w:shd w:val="clear" w:color="auto" w:fill="FFFFFF" w:themeFill="background1"/>
          </w:tcPr>
          <w:p w:rsidR="00325181" w:rsidRPr="00996129" w:rsidRDefault="00325181" w:rsidP="00333A61">
            <w:pPr>
              <w:ind w:firstLine="567"/>
              <w:jc w:val="center"/>
              <w:rPr>
                <w:i/>
                <w:color w:val="auto"/>
                <w:sz w:val="26"/>
                <w:szCs w:val="26"/>
              </w:rPr>
            </w:pPr>
            <w:r w:rsidRPr="00996129">
              <w:rPr>
                <w:i/>
                <w:color w:val="auto"/>
                <w:sz w:val="26"/>
                <w:szCs w:val="26"/>
              </w:rPr>
              <w:t>1</w:t>
            </w:r>
          </w:p>
        </w:tc>
        <w:tc>
          <w:tcPr>
            <w:tcW w:w="1701" w:type="dxa"/>
          </w:tcPr>
          <w:p w:rsidR="00325181" w:rsidRPr="00996129" w:rsidRDefault="00325181" w:rsidP="00333A61">
            <w:pPr>
              <w:jc w:val="center"/>
              <w:cnfStyle w:val="000000000000"/>
              <w:rPr>
                <w:i/>
                <w:color w:val="auto"/>
                <w:sz w:val="26"/>
                <w:szCs w:val="26"/>
              </w:rPr>
            </w:pPr>
            <w:r w:rsidRPr="00996129">
              <w:rPr>
                <w:i/>
                <w:color w:val="auto"/>
                <w:sz w:val="26"/>
                <w:szCs w:val="26"/>
              </w:rPr>
              <w:t>2</w:t>
            </w:r>
          </w:p>
        </w:tc>
      </w:tr>
      <w:tr w:rsidR="00325181" w:rsidRPr="00996129" w:rsidTr="00333A61">
        <w:trPr>
          <w:cnfStyle w:val="000000100000"/>
          <w:trHeight w:val="300"/>
        </w:trPr>
        <w:tc>
          <w:tcPr>
            <w:cnfStyle w:val="000010000000"/>
            <w:tcW w:w="7933" w:type="dxa"/>
          </w:tcPr>
          <w:p w:rsidR="00325181" w:rsidRPr="00996129" w:rsidRDefault="00325181" w:rsidP="00333A61">
            <w:pPr>
              <w:rPr>
                <w:color w:val="auto"/>
                <w:sz w:val="26"/>
                <w:szCs w:val="26"/>
              </w:rPr>
            </w:pPr>
            <w:r w:rsidRPr="00996129">
              <w:rPr>
                <w:color w:val="auto"/>
                <w:sz w:val="26"/>
                <w:szCs w:val="26"/>
              </w:rPr>
              <w:t>Органи місцевого самоврядування</w:t>
            </w:r>
          </w:p>
        </w:tc>
        <w:tc>
          <w:tcPr>
            <w:tcW w:w="1701" w:type="dxa"/>
          </w:tcPr>
          <w:p w:rsidR="00325181" w:rsidRPr="00996129" w:rsidRDefault="00325181" w:rsidP="00333A61">
            <w:pPr>
              <w:jc w:val="right"/>
              <w:cnfStyle w:val="000000100000"/>
              <w:rPr>
                <w:color w:val="auto"/>
                <w:sz w:val="26"/>
                <w:szCs w:val="26"/>
              </w:rPr>
            </w:pPr>
            <w:r w:rsidRPr="00996129">
              <w:rPr>
                <w:color w:val="auto"/>
                <w:sz w:val="26"/>
                <w:szCs w:val="26"/>
              </w:rPr>
              <w:t>8 489 700,00</w:t>
            </w:r>
          </w:p>
        </w:tc>
      </w:tr>
      <w:tr w:rsidR="00325181" w:rsidRPr="00996129" w:rsidTr="00333A61">
        <w:trPr>
          <w:trHeight w:val="300"/>
        </w:trPr>
        <w:tc>
          <w:tcPr>
            <w:cnfStyle w:val="000010000000"/>
            <w:tcW w:w="7933" w:type="dxa"/>
            <w:shd w:val="clear" w:color="auto" w:fill="FFFFFF" w:themeFill="background1"/>
          </w:tcPr>
          <w:p w:rsidR="00325181" w:rsidRPr="00996129" w:rsidRDefault="00325181" w:rsidP="00333A61">
            <w:pPr>
              <w:rPr>
                <w:color w:val="auto"/>
                <w:sz w:val="26"/>
                <w:szCs w:val="26"/>
              </w:rPr>
            </w:pPr>
            <w:r w:rsidRPr="00996129">
              <w:rPr>
                <w:color w:val="auto"/>
                <w:sz w:val="26"/>
                <w:szCs w:val="26"/>
              </w:rPr>
              <w:t>Дошкільні заклади освіти</w:t>
            </w:r>
          </w:p>
        </w:tc>
        <w:tc>
          <w:tcPr>
            <w:tcW w:w="1701" w:type="dxa"/>
          </w:tcPr>
          <w:p w:rsidR="00325181" w:rsidRPr="00996129" w:rsidRDefault="00325181" w:rsidP="00333A61">
            <w:pPr>
              <w:jc w:val="right"/>
              <w:cnfStyle w:val="000000000000"/>
              <w:rPr>
                <w:color w:val="auto"/>
                <w:sz w:val="26"/>
                <w:szCs w:val="26"/>
              </w:rPr>
            </w:pPr>
            <w:r w:rsidRPr="00996129">
              <w:rPr>
                <w:color w:val="auto"/>
                <w:sz w:val="26"/>
                <w:szCs w:val="26"/>
              </w:rPr>
              <w:t>23 091 100,00</w:t>
            </w:r>
          </w:p>
        </w:tc>
      </w:tr>
      <w:tr w:rsidR="00325181" w:rsidRPr="00996129" w:rsidTr="00333A61">
        <w:trPr>
          <w:cnfStyle w:val="000000100000"/>
          <w:trHeight w:val="300"/>
        </w:trPr>
        <w:tc>
          <w:tcPr>
            <w:cnfStyle w:val="000010000000"/>
            <w:tcW w:w="7933" w:type="dxa"/>
          </w:tcPr>
          <w:p w:rsidR="00325181" w:rsidRPr="00996129" w:rsidRDefault="00325181" w:rsidP="00333A61">
            <w:pPr>
              <w:rPr>
                <w:color w:val="auto"/>
                <w:sz w:val="26"/>
                <w:szCs w:val="26"/>
              </w:rPr>
            </w:pPr>
            <w:r w:rsidRPr="00996129">
              <w:rPr>
                <w:color w:val="auto"/>
                <w:sz w:val="26"/>
                <w:szCs w:val="26"/>
              </w:rPr>
              <w:t>Видатки на вуличне освітлення</w:t>
            </w:r>
          </w:p>
        </w:tc>
        <w:tc>
          <w:tcPr>
            <w:tcW w:w="1701" w:type="dxa"/>
          </w:tcPr>
          <w:p w:rsidR="00325181" w:rsidRPr="00996129" w:rsidRDefault="00325181" w:rsidP="00333A61">
            <w:pPr>
              <w:jc w:val="right"/>
              <w:cnfStyle w:val="000000100000"/>
              <w:rPr>
                <w:color w:val="auto"/>
                <w:sz w:val="26"/>
                <w:szCs w:val="26"/>
              </w:rPr>
            </w:pPr>
            <w:r w:rsidRPr="00996129">
              <w:rPr>
                <w:color w:val="auto"/>
                <w:sz w:val="26"/>
                <w:szCs w:val="26"/>
              </w:rPr>
              <w:t>2 552 000,00</w:t>
            </w:r>
          </w:p>
        </w:tc>
      </w:tr>
      <w:tr w:rsidR="00325181" w:rsidRPr="00996129" w:rsidTr="00333A61">
        <w:trPr>
          <w:trHeight w:val="300"/>
        </w:trPr>
        <w:tc>
          <w:tcPr>
            <w:cnfStyle w:val="000010000000"/>
            <w:tcW w:w="7933" w:type="dxa"/>
            <w:shd w:val="clear" w:color="auto" w:fill="FFFFFF" w:themeFill="background1"/>
          </w:tcPr>
          <w:p w:rsidR="00325181" w:rsidRPr="00996129" w:rsidRDefault="00325181" w:rsidP="00333A61">
            <w:pPr>
              <w:rPr>
                <w:color w:val="auto"/>
                <w:sz w:val="26"/>
                <w:szCs w:val="26"/>
              </w:rPr>
            </w:pPr>
            <w:r w:rsidRPr="00996129">
              <w:rPr>
                <w:color w:val="auto"/>
                <w:sz w:val="26"/>
                <w:szCs w:val="26"/>
              </w:rPr>
              <w:t>Інші видатки на соціальний захист населення (Програма «Турбота»)</w:t>
            </w:r>
          </w:p>
        </w:tc>
        <w:tc>
          <w:tcPr>
            <w:tcW w:w="1701" w:type="dxa"/>
            <w:shd w:val="clear" w:color="auto" w:fill="FFFFFF" w:themeFill="background1"/>
          </w:tcPr>
          <w:p w:rsidR="00325181" w:rsidRPr="00996129" w:rsidRDefault="00325181" w:rsidP="00333A61">
            <w:pPr>
              <w:jc w:val="right"/>
              <w:cnfStyle w:val="000000000000"/>
              <w:rPr>
                <w:color w:val="auto"/>
                <w:sz w:val="26"/>
                <w:szCs w:val="26"/>
              </w:rPr>
            </w:pPr>
            <w:r w:rsidRPr="00996129">
              <w:rPr>
                <w:color w:val="auto"/>
                <w:sz w:val="26"/>
                <w:szCs w:val="26"/>
              </w:rPr>
              <w:t>1 377 100,00</w:t>
            </w:r>
          </w:p>
        </w:tc>
      </w:tr>
      <w:tr w:rsidR="00325181" w:rsidRPr="00996129" w:rsidTr="00333A61">
        <w:trPr>
          <w:cnfStyle w:val="000000100000"/>
          <w:trHeight w:val="300"/>
        </w:trPr>
        <w:tc>
          <w:tcPr>
            <w:cnfStyle w:val="000010000000"/>
            <w:tcW w:w="7933" w:type="dxa"/>
          </w:tcPr>
          <w:p w:rsidR="00325181" w:rsidRPr="00996129" w:rsidRDefault="00325181" w:rsidP="00333A61">
            <w:pPr>
              <w:rPr>
                <w:color w:val="auto"/>
                <w:sz w:val="26"/>
                <w:szCs w:val="26"/>
              </w:rPr>
            </w:pPr>
            <w:r w:rsidRPr="00996129">
              <w:rPr>
                <w:color w:val="auto"/>
                <w:sz w:val="26"/>
                <w:szCs w:val="26"/>
              </w:rPr>
              <w:t>Водопровідно-каналізаційне господарство</w:t>
            </w:r>
          </w:p>
        </w:tc>
        <w:tc>
          <w:tcPr>
            <w:tcW w:w="1701" w:type="dxa"/>
          </w:tcPr>
          <w:p w:rsidR="00325181" w:rsidRPr="00996129" w:rsidRDefault="00325181" w:rsidP="00333A61">
            <w:pPr>
              <w:jc w:val="right"/>
              <w:cnfStyle w:val="000000100000"/>
              <w:rPr>
                <w:color w:val="auto"/>
                <w:sz w:val="26"/>
                <w:szCs w:val="26"/>
              </w:rPr>
            </w:pPr>
            <w:r w:rsidRPr="00996129">
              <w:rPr>
                <w:color w:val="auto"/>
                <w:sz w:val="26"/>
                <w:szCs w:val="26"/>
              </w:rPr>
              <w:t>248 380,00</w:t>
            </w:r>
          </w:p>
        </w:tc>
      </w:tr>
      <w:tr w:rsidR="00325181" w:rsidRPr="00996129" w:rsidTr="00333A61">
        <w:trPr>
          <w:trHeight w:val="300"/>
        </w:trPr>
        <w:tc>
          <w:tcPr>
            <w:cnfStyle w:val="000010000000"/>
            <w:tcW w:w="7933" w:type="dxa"/>
            <w:shd w:val="clear" w:color="auto" w:fill="FFFFFF" w:themeFill="background1"/>
          </w:tcPr>
          <w:p w:rsidR="00325181" w:rsidRPr="00996129" w:rsidRDefault="00325181" w:rsidP="00333A61">
            <w:pPr>
              <w:rPr>
                <w:color w:val="auto"/>
                <w:sz w:val="26"/>
                <w:szCs w:val="26"/>
              </w:rPr>
            </w:pPr>
            <w:r w:rsidRPr="00996129">
              <w:rPr>
                <w:color w:val="auto"/>
                <w:sz w:val="26"/>
                <w:szCs w:val="26"/>
              </w:rPr>
              <w:t>Інші видатки (Програма "Призов", Програма підтримки заходів мобілізаційних заходів)</w:t>
            </w:r>
          </w:p>
        </w:tc>
        <w:tc>
          <w:tcPr>
            <w:tcW w:w="1701" w:type="dxa"/>
            <w:shd w:val="clear" w:color="auto" w:fill="FFFFFF" w:themeFill="background1"/>
          </w:tcPr>
          <w:p w:rsidR="00325181" w:rsidRPr="00996129" w:rsidRDefault="00325181" w:rsidP="00333A61">
            <w:pPr>
              <w:jc w:val="right"/>
              <w:cnfStyle w:val="000000000000"/>
              <w:rPr>
                <w:color w:val="auto"/>
                <w:sz w:val="26"/>
                <w:szCs w:val="26"/>
              </w:rPr>
            </w:pPr>
            <w:r w:rsidRPr="00996129">
              <w:rPr>
                <w:color w:val="auto"/>
                <w:sz w:val="26"/>
                <w:szCs w:val="26"/>
              </w:rPr>
              <w:t>20 000,00</w:t>
            </w:r>
          </w:p>
        </w:tc>
      </w:tr>
      <w:tr w:rsidR="00325181" w:rsidRPr="00996129" w:rsidTr="00333A61">
        <w:trPr>
          <w:cnfStyle w:val="000000100000"/>
          <w:trHeight w:val="300"/>
        </w:trPr>
        <w:tc>
          <w:tcPr>
            <w:cnfStyle w:val="000010000000"/>
            <w:tcW w:w="7933" w:type="dxa"/>
          </w:tcPr>
          <w:p w:rsidR="00325181" w:rsidRPr="00996129" w:rsidRDefault="00325181" w:rsidP="00333A61">
            <w:pPr>
              <w:rPr>
                <w:color w:val="auto"/>
                <w:sz w:val="26"/>
                <w:szCs w:val="26"/>
              </w:rPr>
            </w:pPr>
            <w:r w:rsidRPr="00996129">
              <w:rPr>
                <w:color w:val="auto"/>
                <w:sz w:val="26"/>
                <w:szCs w:val="26"/>
              </w:rPr>
              <w:t>Дотація житлово-комунальному господарству</w:t>
            </w:r>
          </w:p>
        </w:tc>
        <w:tc>
          <w:tcPr>
            <w:tcW w:w="1701" w:type="dxa"/>
          </w:tcPr>
          <w:p w:rsidR="00325181" w:rsidRPr="00996129" w:rsidRDefault="00325181" w:rsidP="00333A61">
            <w:pPr>
              <w:jc w:val="center"/>
              <w:cnfStyle w:val="000000100000"/>
              <w:rPr>
                <w:color w:val="auto"/>
                <w:sz w:val="26"/>
                <w:szCs w:val="26"/>
              </w:rPr>
            </w:pPr>
            <w:r w:rsidRPr="00996129">
              <w:rPr>
                <w:color w:val="auto"/>
                <w:sz w:val="26"/>
                <w:szCs w:val="26"/>
              </w:rPr>
              <w:t>8 710 800,00</w:t>
            </w:r>
          </w:p>
        </w:tc>
      </w:tr>
      <w:tr w:rsidR="00325181" w:rsidRPr="00996129" w:rsidTr="00333A61">
        <w:trPr>
          <w:trHeight w:val="300"/>
        </w:trPr>
        <w:tc>
          <w:tcPr>
            <w:cnfStyle w:val="000010000000"/>
            <w:tcW w:w="7933" w:type="dxa"/>
            <w:shd w:val="clear" w:color="auto" w:fill="FFFFFF" w:themeFill="background1"/>
          </w:tcPr>
          <w:p w:rsidR="00325181" w:rsidRPr="00996129" w:rsidRDefault="00325181" w:rsidP="00333A61">
            <w:pPr>
              <w:rPr>
                <w:color w:val="auto"/>
                <w:sz w:val="26"/>
                <w:szCs w:val="26"/>
              </w:rPr>
            </w:pPr>
            <w:r w:rsidRPr="00996129">
              <w:rPr>
                <w:color w:val="auto"/>
                <w:sz w:val="26"/>
                <w:szCs w:val="26"/>
              </w:rPr>
              <w:t>Благоустрій міст, сіл, селищ (ЖЕК благоустрій, КП Міська ритуал. служба, "Захист твар", "Місто без бар’єрів" )</w:t>
            </w:r>
          </w:p>
        </w:tc>
        <w:tc>
          <w:tcPr>
            <w:tcW w:w="1701" w:type="dxa"/>
            <w:shd w:val="clear" w:color="auto" w:fill="FFFFFF" w:themeFill="background1"/>
          </w:tcPr>
          <w:p w:rsidR="00325181" w:rsidRPr="00996129" w:rsidRDefault="00325181" w:rsidP="00333A61">
            <w:pPr>
              <w:jc w:val="right"/>
              <w:cnfStyle w:val="000000000000"/>
              <w:rPr>
                <w:color w:val="auto"/>
                <w:sz w:val="26"/>
                <w:szCs w:val="26"/>
              </w:rPr>
            </w:pPr>
            <w:r w:rsidRPr="00996129">
              <w:rPr>
                <w:color w:val="auto"/>
                <w:sz w:val="26"/>
                <w:szCs w:val="26"/>
              </w:rPr>
              <w:t>9 174 600,00</w:t>
            </w:r>
          </w:p>
        </w:tc>
      </w:tr>
      <w:tr w:rsidR="00325181" w:rsidRPr="00996129" w:rsidTr="00333A61">
        <w:trPr>
          <w:cnfStyle w:val="000000100000"/>
          <w:trHeight w:val="300"/>
        </w:trPr>
        <w:tc>
          <w:tcPr>
            <w:cnfStyle w:val="000010000000"/>
            <w:tcW w:w="7933" w:type="dxa"/>
          </w:tcPr>
          <w:p w:rsidR="00325181" w:rsidRPr="00996129" w:rsidRDefault="00325181" w:rsidP="00333A61">
            <w:pPr>
              <w:rPr>
                <w:color w:val="auto"/>
                <w:sz w:val="26"/>
                <w:szCs w:val="26"/>
              </w:rPr>
            </w:pPr>
            <w:r w:rsidRPr="00996129">
              <w:rPr>
                <w:color w:val="auto"/>
                <w:sz w:val="26"/>
                <w:szCs w:val="26"/>
              </w:rPr>
              <w:t>Палаци і будинки культури, клуби та інші заклади клубного типу</w:t>
            </w:r>
          </w:p>
        </w:tc>
        <w:tc>
          <w:tcPr>
            <w:tcW w:w="1701" w:type="dxa"/>
          </w:tcPr>
          <w:p w:rsidR="00325181" w:rsidRPr="00996129" w:rsidRDefault="00325181" w:rsidP="00333A61">
            <w:pPr>
              <w:jc w:val="right"/>
              <w:cnfStyle w:val="000000100000"/>
              <w:rPr>
                <w:color w:val="auto"/>
                <w:sz w:val="26"/>
                <w:szCs w:val="26"/>
              </w:rPr>
            </w:pPr>
            <w:r w:rsidRPr="00996129">
              <w:rPr>
                <w:color w:val="auto"/>
                <w:sz w:val="26"/>
                <w:szCs w:val="26"/>
              </w:rPr>
              <w:t>1 276 900,00</w:t>
            </w:r>
          </w:p>
        </w:tc>
      </w:tr>
      <w:tr w:rsidR="00325181" w:rsidRPr="00996129" w:rsidTr="00333A61">
        <w:trPr>
          <w:trHeight w:val="300"/>
        </w:trPr>
        <w:tc>
          <w:tcPr>
            <w:cnfStyle w:val="000010000000"/>
            <w:tcW w:w="7933" w:type="dxa"/>
            <w:shd w:val="clear" w:color="auto" w:fill="FFFFFF" w:themeFill="background1"/>
          </w:tcPr>
          <w:p w:rsidR="00325181" w:rsidRPr="00996129" w:rsidRDefault="00325181" w:rsidP="00333A61">
            <w:pPr>
              <w:rPr>
                <w:color w:val="auto"/>
                <w:sz w:val="26"/>
                <w:szCs w:val="26"/>
              </w:rPr>
            </w:pPr>
            <w:r w:rsidRPr="00996129">
              <w:rPr>
                <w:color w:val="auto"/>
                <w:sz w:val="26"/>
                <w:szCs w:val="26"/>
              </w:rPr>
              <w:t>Інші культурно-освітні заклади та заходи (Програма культура)</w:t>
            </w:r>
          </w:p>
        </w:tc>
        <w:tc>
          <w:tcPr>
            <w:tcW w:w="1701" w:type="dxa"/>
            <w:shd w:val="clear" w:color="auto" w:fill="FFFFFF" w:themeFill="background1"/>
          </w:tcPr>
          <w:p w:rsidR="00325181" w:rsidRPr="00996129" w:rsidRDefault="00325181" w:rsidP="00333A61">
            <w:pPr>
              <w:jc w:val="right"/>
              <w:cnfStyle w:val="000000000000"/>
              <w:rPr>
                <w:color w:val="auto"/>
                <w:sz w:val="26"/>
                <w:szCs w:val="26"/>
              </w:rPr>
            </w:pPr>
            <w:r w:rsidRPr="00996129">
              <w:rPr>
                <w:color w:val="auto"/>
                <w:sz w:val="26"/>
                <w:szCs w:val="26"/>
              </w:rPr>
              <w:t>547 800,00</w:t>
            </w:r>
          </w:p>
        </w:tc>
      </w:tr>
      <w:tr w:rsidR="00325181" w:rsidRPr="00996129" w:rsidTr="00333A61">
        <w:trPr>
          <w:cnfStyle w:val="000000100000"/>
          <w:trHeight w:val="300"/>
        </w:trPr>
        <w:tc>
          <w:tcPr>
            <w:cnfStyle w:val="000010000000"/>
            <w:tcW w:w="7933" w:type="dxa"/>
          </w:tcPr>
          <w:p w:rsidR="00325181" w:rsidRPr="00996129" w:rsidRDefault="00325181" w:rsidP="00333A61">
            <w:pPr>
              <w:rPr>
                <w:color w:val="auto"/>
                <w:sz w:val="26"/>
                <w:szCs w:val="26"/>
              </w:rPr>
            </w:pPr>
            <w:r w:rsidRPr="00996129">
              <w:rPr>
                <w:color w:val="auto"/>
                <w:sz w:val="26"/>
                <w:szCs w:val="26"/>
              </w:rPr>
              <w:t xml:space="preserve">Періодичні видання (газети та журнали Боярка-Інформ) </w:t>
            </w:r>
          </w:p>
        </w:tc>
        <w:tc>
          <w:tcPr>
            <w:tcW w:w="1701" w:type="dxa"/>
          </w:tcPr>
          <w:p w:rsidR="00325181" w:rsidRPr="00996129" w:rsidRDefault="00325181" w:rsidP="00333A61">
            <w:pPr>
              <w:jc w:val="right"/>
              <w:cnfStyle w:val="000000100000"/>
              <w:rPr>
                <w:color w:val="auto"/>
                <w:sz w:val="26"/>
                <w:szCs w:val="26"/>
              </w:rPr>
            </w:pPr>
            <w:r w:rsidRPr="00996129">
              <w:rPr>
                <w:color w:val="auto"/>
                <w:sz w:val="26"/>
                <w:szCs w:val="26"/>
              </w:rPr>
              <w:t>540 000,00</w:t>
            </w:r>
          </w:p>
        </w:tc>
      </w:tr>
      <w:tr w:rsidR="00325181" w:rsidRPr="00996129" w:rsidTr="00333A61">
        <w:trPr>
          <w:trHeight w:val="300"/>
        </w:trPr>
        <w:tc>
          <w:tcPr>
            <w:cnfStyle w:val="000010000000"/>
            <w:tcW w:w="7933" w:type="dxa"/>
            <w:shd w:val="clear" w:color="auto" w:fill="FFFFFF" w:themeFill="background1"/>
          </w:tcPr>
          <w:p w:rsidR="00325181" w:rsidRPr="00996129" w:rsidRDefault="00325181" w:rsidP="00333A61">
            <w:pPr>
              <w:rPr>
                <w:color w:val="auto"/>
                <w:sz w:val="26"/>
                <w:szCs w:val="26"/>
              </w:rPr>
            </w:pPr>
            <w:r w:rsidRPr="00996129">
              <w:rPr>
                <w:color w:val="auto"/>
                <w:sz w:val="26"/>
                <w:szCs w:val="26"/>
              </w:rPr>
              <w:t>Проведення навчально-тренувальних зборів і змагань (Програма спорт)</w:t>
            </w:r>
          </w:p>
        </w:tc>
        <w:tc>
          <w:tcPr>
            <w:tcW w:w="1701" w:type="dxa"/>
            <w:shd w:val="clear" w:color="auto" w:fill="FFFFFF" w:themeFill="background1"/>
          </w:tcPr>
          <w:p w:rsidR="00325181" w:rsidRPr="00996129" w:rsidRDefault="00325181" w:rsidP="00333A61">
            <w:pPr>
              <w:jc w:val="right"/>
              <w:cnfStyle w:val="000000000000"/>
              <w:rPr>
                <w:color w:val="auto"/>
                <w:sz w:val="26"/>
                <w:szCs w:val="26"/>
              </w:rPr>
            </w:pPr>
            <w:r w:rsidRPr="00996129">
              <w:rPr>
                <w:color w:val="auto"/>
                <w:sz w:val="26"/>
                <w:szCs w:val="26"/>
              </w:rPr>
              <w:t>211 300,00</w:t>
            </w:r>
          </w:p>
        </w:tc>
      </w:tr>
      <w:tr w:rsidR="00325181" w:rsidRPr="00996129" w:rsidTr="00333A61">
        <w:trPr>
          <w:cnfStyle w:val="000000100000"/>
          <w:trHeight w:val="300"/>
        </w:trPr>
        <w:tc>
          <w:tcPr>
            <w:cnfStyle w:val="000010000000"/>
            <w:tcW w:w="7933" w:type="dxa"/>
          </w:tcPr>
          <w:p w:rsidR="00325181" w:rsidRPr="00996129" w:rsidRDefault="00325181" w:rsidP="00333A61">
            <w:pPr>
              <w:rPr>
                <w:color w:val="auto"/>
                <w:sz w:val="26"/>
                <w:szCs w:val="26"/>
              </w:rPr>
            </w:pPr>
            <w:r w:rsidRPr="00996129">
              <w:rPr>
                <w:color w:val="auto"/>
                <w:sz w:val="26"/>
                <w:szCs w:val="26"/>
              </w:rPr>
              <w:t>Інші видатки (ДЮСШ)</w:t>
            </w:r>
          </w:p>
        </w:tc>
        <w:tc>
          <w:tcPr>
            <w:tcW w:w="1701" w:type="dxa"/>
          </w:tcPr>
          <w:p w:rsidR="00325181" w:rsidRPr="00996129" w:rsidRDefault="00325181" w:rsidP="00333A61">
            <w:pPr>
              <w:jc w:val="right"/>
              <w:cnfStyle w:val="000000100000"/>
              <w:rPr>
                <w:color w:val="auto"/>
                <w:sz w:val="26"/>
                <w:szCs w:val="26"/>
              </w:rPr>
            </w:pPr>
            <w:r w:rsidRPr="00996129">
              <w:rPr>
                <w:color w:val="auto"/>
                <w:sz w:val="26"/>
                <w:szCs w:val="26"/>
              </w:rPr>
              <w:t>584 000,00</w:t>
            </w:r>
          </w:p>
        </w:tc>
      </w:tr>
      <w:tr w:rsidR="00325181" w:rsidRPr="00996129" w:rsidTr="00333A61">
        <w:trPr>
          <w:trHeight w:val="300"/>
        </w:trPr>
        <w:tc>
          <w:tcPr>
            <w:cnfStyle w:val="000010000000"/>
            <w:tcW w:w="7933" w:type="dxa"/>
            <w:shd w:val="clear" w:color="auto" w:fill="FFFFFF" w:themeFill="background1"/>
          </w:tcPr>
          <w:p w:rsidR="00325181" w:rsidRPr="00996129" w:rsidRDefault="00325181" w:rsidP="00333A61">
            <w:pPr>
              <w:rPr>
                <w:color w:val="auto"/>
                <w:sz w:val="26"/>
                <w:szCs w:val="26"/>
              </w:rPr>
            </w:pPr>
            <w:r w:rsidRPr="00996129">
              <w:rPr>
                <w:color w:val="auto"/>
                <w:sz w:val="26"/>
                <w:szCs w:val="26"/>
              </w:rPr>
              <w:t>Інші видатки (Програма "Безпечне місто"- інші придбання (символіка: прапори, вимпели, буклети, календарі, грамоти, подяки ті інша друкована продукція, товари з символікою міста, інвентаризація доріг, земель)</w:t>
            </w:r>
          </w:p>
        </w:tc>
        <w:tc>
          <w:tcPr>
            <w:tcW w:w="1701" w:type="dxa"/>
            <w:shd w:val="clear" w:color="auto" w:fill="FFFFFF" w:themeFill="background1"/>
          </w:tcPr>
          <w:p w:rsidR="00325181" w:rsidRPr="00996129" w:rsidRDefault="00325181" w:rsidP="00333A61">
            <w:pPr>
              <w:jc w:val="right"/>
              <w:cnfStyle w:val="000000000000"/>
              <w:rPr>
                <w:color w:val="auto"/>
                <w:sz w:val="26"/>
                <w:szCs w:val="26"/>
              </w:rPr>
            </w:pPr>
            <w:r w:rsidRPr="00996129">
              <w:rPr>
                <w:color w:val="auto"/>
                <w:sz w:val="26"/>
                <w:szCs w:val="26"/>
              </w:rPr>
              <w:t>1 781 300,00</w:t>
            </w:r>
          </w:p>
        </w:tc>
      </w:tr>
      <w:tr w:rsidR="00325181" w:rsidRPr="00996129" w:rsidTr="00333A61">
        <w:trPr>
          <w:cnfStyle w:val="000000100000"/>
          <w:trHeight w:val="300"/>
        </w:trPr>
        <w:tc>
          <w:tcPr>
            <w:cnfStyle w:val="000010000000"/>
            <w:tcW w:w="7933" w:type="dxa"/>
          </w:tcPr>
          <w:p w:rsidR="00325181" w:rsidRPr="00996129" w:rsidRDefault="00325181" w:rsidP="00333A61">
            <w:pPr>
              <w:rPr>
                <w:b/>
                <w:bCs/>
                <w:color w:val="auto"/>
                <w:sz w:val="26"/>
                <w:szCs w:val="26"/>
              </w:rPr>
            </w:pPr>
            <w:r w:rsidRPr="00996129">
              <w:rPr>
                <w:b/>
                <w:bCs/>
                <w:color w:val="auto"/>
                <w:sz w:val="26"/>
                <w:szCs w:val="26"/>
              </w:rPr>
              <w:t xml:space="preserve">Усього: </w:t>
            </w:r>
          </w:p>
        </w:tc>
        <w:tc>
          <w:tcPr>
            <w:tcW w:w="1701" w:type="dxa"/>
          </w:tcPr>
          <w:p w:rsidR="00325181" w:rsidRPr="00996129" w:rsidRDefault="00325181" w:rsidP="00333A61">
            <w:pPr>
              <w:jc w:val="right"/>
              <w:cnfStyle w:val="000000100000"/>
              <w:rPr>
                <w:b/>
                <w:bCs/>
                <w:color w:val="auto"/>
                <w:sz w:val="26"/>
                <w:szCs w:val="26"/>
              </w:rPr>
            </w:pPr>
            <w:r w:rsidRPr="00996129">
              <w:rPr>
                <w:b/>
                <w:bCs/>
                <w:color w:val="auto"/>
                <w:sz w:val="26"/>
                <w:szCs w:val="26"/>
              </w:rPr>
              <w:t>58 604 980,00</w:t>
            </w:r>
          </w:p>
        </w:tc>
      </w:tr>
    </w:tbl>
    <w:p w:rsidR="00325181" w:rsidRPr="00325181" w:rsidRDefault="00325181" w:rsidP="00325181">
      <w:pPr>
        <w:ind w:firstLine="567"/>
        <w:rPr>
          <w:sz w:val="16"/>
          <w:szCs w:val="16"/>
        </w:rPr>
      </w:pPr>
    </w:p>
    <w:p w:rsidR="00325181" w:rsidRDefault="00325181" w:rsidP="00325181">
      <w:pPr>
        <w:rPr>
          <w:i/>
          <w:sz w:val="28"/>
          <w:szCs w:val="28"/>
        </w:rPr>
      </w:pPr>
      <w:r>
        <w:rPr>
          <w:i/>
          <w:noProof/>
          <w:sz w:val="28"/>
          <w:szCs w:val="28"/>
          <w:lang w:val="ru-RU" w:eastAsia="ru-RU"/>
        </w:rPr>
        <w:drawing>
          <wp:inline distT="0" distB="0" distL="0" distR="0">
            <wp:extent cx="6229350" cy="3314700"/>
            <wp:effectExtent l="0" t="0" r="0" b="0"/>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25181" w:rsidRPr="0022575F" w:rsidRDefault="00325181" w:rsidP="00325181">
      <w:pPr>
        <w:jc w:val="both"/>
        <w:rPr>
          <w:i/>
          <w:sz w:val="28"/>
          <w:szCs w:val="28"/>
        </w:rPr>
      </w:pPr>
      <w:r w:rsidRPr="0022575F">
        <w:rPr>
          <w:i/>
          <w:sz w:val="28"/>
          <w:szCs w:val="28"/>
        </w:rPr>
        <w:t>Діаграма 3. Структура видатків загального фонду міського бюджету за 2016 рік.</w:t>
      </w:r>
    </w:p>
    <w:p w:rsidR="00325181" w:rsidRDefault="00325181" w:rsidP="00325181">
      <w:pPr>
        <w:ind w:firstLine="38"/>
        <w:jc w:val="right"/>
        <w:rPr>
          <w:i/>
          <w:sz w:val="28"/>
          <w:szCs w:val="28"/>
        </w:rPr>
      </w:pPr>
      <w:r>
        <w:rPr>
          <w:i/>
          <w:sz w:val="28"/>
          <w:szCs w:val="28"/>
        </w:rPr>
        <w:lastRenderedPageBreak/>
        <w:t xml:space="preserve">Таблиця 6 </w:t>
      </w:r>
    </w:p>
    <w:p w:rsidR="00325181" w:rsidRPr="00100090" w:rsidRDefault="00325181" w:rsidP="00325181">
      <w:pPr>
        <w:ind w:firstLine="38"/>
        <w:jc w:val="center"/>
        <w:rPr>
          <w:b/>
          <w:sz w:val="28"/>
          <w:szCs w:val="28"/>
        </w:rPr>
      </w:pPr>
      <w:r w:rsidRPr="00100090">
        <w:rPr>
          <w:b/>
          <w:sz w:val="28"/>
          <w:szCs w:val="28"/>
        </w:rPr>
        <w:t xml:space="preserve">СТУКТУРА </w:t>
      </w:r>
    </w:p>
    <w:p w:rsidR="00325181" w:rsidRDefault="00325181" w:rsidP="00325181">
      <w:pPr>
        <w:ind w:firstLine="38"/>
        <w:jc w:val="center"/>
        <w:rPr>
          <w:sz w:val="28"/>
          <w:szCs w:val="28"/>
        </w:rPr>
      </w:pPr>
      <w:r>
        <w:rPr>
          <w:sz w:val="28"/>
          <w:szCs w:val="28"/>
        </w:rPr>
        <w:t>видатків спеціального фонду (бюджету розвитку) за 2016 рік (тис. грн.)</w:t>
      </w:r>
    </w:p>
    <w:p w:rsidR="00325181" w:rsidRPr="00997EB7" w:rsidRDefault="00325181" w:rsidP="00325181">
      <w:pPr>
        <w:ind w:left="-180" w:firstLine="38"/>
        <w:jc w:val="both"/>
        <w:rPr>
          <w:sz w:val="28"/>
          <w:szCs w:val="28"/>
        </w:rPr>
      </w:pPr>
    </w:p>
    <w:tbl>
      <w:tblPr>
        <w:tblStyle w:val="-261"/>
        <w:tblW w:w="9781" w:type="dxa"/>
        <w:tblLook w:val="04A0"/>
      </w:tblPr>
      <w:tblGrid>
        <w:gridCol w:w="568"/>
        <w:gridCol w:w="7387"/>
        <w:gridCol w:w="1826"/>
      </w:tblGrid>
      <w:tr w:rsidR="00325181" w:rsidRPr="00996129" w:rsidTr="00333A61">
        <w:trPr>
          <w:cnfStyle w:val="100000000000"/>
          <w:trHeight w:val="375"/>
        </w:trPr>
        <w:tc>
          <w:tcPr>
            <w:cnfStyle w:val="001000000000"/>
            <w:tcW w:w="568" w:type="dxa"/>
          </w:tcPr>
          <w:p w:rsidR="00325181" w:rsidRPr="00996129" w:rsidRDefault="00325181" w:rsidP="00333A61">
            <w:pPr>
              <w:jc w:val="center"/>
              <w:rPr>
                <w:b w:val="0"/>
                <w:i/>
                <w:sz w:val="28"/>
                <w:szCs w:val="28"/>
              </w:rPr>
            </w:pPr>
            <w:r w:rsidRPr="00996129">
              <w:rPr>
                <w:b w:val="0"/>
                <w:i/>
                <w:sz w:val="28"/>
                <w:szCs w:val="28"/>
              </w:rPr>
              <w:t>№</w:t>
            </w:r>
          </w:p>
        </w:tc>
        <w:tc>
          <w:tcPr>
            <w:tcW w:w="7387" w:type="dxa"/>
          </w:tcPr>
          <w:p w:rsidR="00325181" w:rsidRPr="00996129" w:rsidRDefault="00325181" w:rsidP="00333A61">
            <w:pPr>
              <w:jc w:val="center"/>
              <w:cnfStyle w:val="100000000000"/>
              <w:rPr>
                <w:b w:val="0"/>
                <w:i/>
                <w:sz w:val="28"/>
                <w:szCs w:val="28"/>
              </w:rPr>
            </w:pPr>
            <w:r w:rsidRPr="00996129">
              <w:rPr>
                <w:i/>
                <w:sz w:val="28"/>
                <w:szCs w:val="28"/>
              </w:rPr>
              <w:t>Призначення субвенції</w:t>
            </w:r>
          </w:p>
        </w:tc>
        <w:tc>
          <w:tcPr>
            <w:tcW w:w="1826" w:type="dxa"/>
          </w:tcPr>
          <w:p w:rsidR="00325181" w:rsidRPr="00996129" w:rsidRDefault="00325181" w:rsidP="00333A61">
            <w:pPr>
              <w:jc w:val="center"/>
              <w:cnfStyle w:val="100000000000"/>
              <w:rPr>
                <w:b w:val="0"/>
                <w:i/>
                <w:sz w:val="28"/>
                <w:szCs w:val="28"/>
              </w:rPr>
            </w:pPr>
            <w:r w:rsidRPr="00996129">
              <w:rPr>
                <w:i/>
                <w:sz w:val="28"/>
                <w:szCs w:val="28"/>
              </w:rPr>
              <w:t>Сума, грн.</w:t>
            </w:r>
          </w:p>
        </w:tc>
      </w:tr>
      <w:tr w:rsidR="00325181" w:rsidRPr="00996129" w:rsidTr="00333A61">
        <w:trPr>
          <w:cnfStyle w:val="000000100000"/>
          <w:trHeight w:val="375"/>
        </w:trPr>
        <w:tc>
          <w:tcPr>
            <w:cnfStyle w:val="001000000000"/>
            <w:tcW w:w="568" w:type="dxa"/>
          </w:tcPr>
          <w:p w:rsidR="00325181" w:rsidRPr="00996129" w:rsidRDefault="00325181" w:rsidP="00333A61">
            <w:pPr>
              <w:jc w:val="center"/>
              <w:rPr>
                <w:b w:val="0"/>
                <w:sz w:val="28"/>
                <w:szCs w:val="28"/>
              </w:rPr>
            </w:pPr>
            <w:r w:rsidRPr="00996129">
              <w:rPr>
                <w:b w:val="0"/>
                <w:sz w:val="28"/>
                <w:szCs w:val="28"/>
              </w:rPr>
              <w:t>1.</w:t>
            </w:r>
          </w:p>
        </w:tc>
        <w:tc>
          <w:tcPr>
            <w:tcW w:w="7387" w:type="dxa"/>
          </w:tcPr>
          <w:p w:rsidR="00325181" w:rsidRPr="00996129" w:rsidRDefault="00325181" w:rsidP="00333A61">
            <w:pPr>
              <w:cnfStyle w:val="000000100000"/>
              <w:rPr>
                <w:sz w:val="28"/>
                <w:szCs w:val="28"/>
              </w:rPr>
            </w:pPr>
            <w:r w:rsidRPr="00996129">
              <w:rPr>
                <w:sz w:val="28"/>
                <w:szCs w:val="28"/>
              </w:rPr>
              <w:t>Кошти міського бюджету</w:t>
            </w:r>
          </w:p>
        </w:tc>
        <w:tc>
          <w:tcPr>
            <w:tcW w:w="1826" w:type="dxa"/>
          </w:tcPr>
          <w:p w:rsidR="00325181" w:rsidRPr="00996129" w:rsidRDefault="00325181" w:rsidP="00333A61">
            <w:pPr>
              <w:jc w:val="right"/>
              <w:cnfStyle w:val="000000100000"/>
              <w:rPr>
                <w:b/>
                <w:i/>
                <w:sz w:val="28"/>
                <w:szCs w:val="28"/>
              </w:rPr>
            </w:pPr>
            <w:r w:rsidRPr="00996129">
              <w:rPr>
                <w:b/>
                <w:i/>
                <w:sz w:val="28"/>
                <w:szCs w:val="28"/>
              </w:rPr>
              <w:t>22 066 520,04</w:t>
            </w:r>
          </w:p>
        </w:tc>
      </w:tr>
      <w:tr w:rsidR="00325181" w:rsidRPr="00996129" w:rsidTr="00333A61">
        <w:trPr>
          <w:trHeight w:val="375"/>
        </w:trPr>
        <w:tc>
          <w:tcPr>
            <w:cnfStyle w:val="001000000000"/>
            <w:tcW w:w="568" w:type="dxa"/>
          </w:tcPr>
          <w:p w:rsidR="00325181" w:rsidRPr="00996129" w:rsidRDefault="00325181" w:rsidP="00333A61">
            <w:pPr>
              <w:jc w:val="center"/>
              <w:rPr>
                <w:b w:val="0"/>
                <w:sz w:val="28"/>
                <w:szCs w:val="28"/>
              </w:rPr>
            </w:pPr>
          </w:p>
        </w:tc>
        <w:tc>
          <w:tcPr>
            <w:tcW w:w="7387" w:type="dxa"/>
          </w:tcPr>
          <w:p w:rsidR="00325181" w:rsidRPr="00996129" w:rsidRDefault="00325181" w:rsidP="00333A61">
            <w:pPr>
              <w:cnfStyle w:val="000000000000"/>
              <w:rPr>
                <w:sz w:val="28"/>
                <w:szCs w:val="28"/>
              </w:rPr>
            </w:pPr>
          </w:p>
        </w:tc>
        <w:tc>
          <w:tcPr>
            <w:tcW w:w="1826" w:type="dxa"/>
          </w:tcPr>
          <w:p w:rsidR="00325181" w:rsidRPr="00996129" w:rsidRDefault="00325181" w:rsidP="00333A61">
            <w:pPr>
              <w:jc w:val="right"/>
              <w:cnfStyle w:val="000000000000"/>
              <w:rPr>
                <w:sz w:val="28"/>
                <w:szCs w:val="28"/>
              </w:rPr>
            </w:pPr>
          </w:p>
        </w:tc>
      </w:tr>
      <w:tr w:rsidR="00325181" w:rsidRPr="00996129" w:rsidTr="00333A61">
        <w:trPr>
          <w:cnfStyle w:val="000000100000"/>
          <w:trHeight w:val="375"/>
        </w:trPr>
        <w:tc>
          <w:tcPr>
            <w:cnfStyle w:val="001000000000"/>
            <w:tcW w:w="568" w:type="dxa"/>
          </w:tcPr>
          <w:p w:rsidR="00325181" w:rsidRPr="00996129" w:rsidRDefault="00325181" w:rsidP="00333A61">
            <w:pPr>
              <w:jc w:val="center"/>
              <w:rPr>
                <w:b w:val="0"/>
                <w:sz w:val="28"/>
                <w:szCs w:val="28"/>
              </w:rPr>
            </w:pPr>
            <w:r w:rsidRPr="00996129">
              <w:rPr>
                <w:b w:val="0"/>
                <w:sz w:val="28"/>
                <w:szCs w:val="28"/>
              </w:rPr>
              <w:t>2.</w:t>
            </w:r>
          </w:p>
        </w:tc>
        <w:tc>
          <w:tcPr>
            <w:tcW w:w="7387" w:type="dxa"/>
          </w:tcPr>
          <w:p w:rsidR="00325181" w:rsidRPr="00996129" w:rsidRDefault="00325181" w:rsidP="00333A61">
            <w:pPr>
              <w:cnfStyle w:val="000000100000"/>
              <w:rPr>
                <w:sz w:val="28"/>
                <w:szCs w:val="28"/>
              </w:rPr>
            </w:pPr>
            <w:r w:rsidRPr="00996129">
              <w:rPr>
                <w:sz w:val="28"/>
                <w:szCs w:val="28"/>
              </w:rPr>
              <w:t>Субвенції  районного бюджету, а саме на:</w:t>
            </w:r>
          </w:p>
        </w:tc>
        <w:tc>
          <w:tcPr>
            <w:tcW w:w="1826" w:type="dxa"/>
          </w:tcPr>
          <w:p w:rsidR="00325181" w:rsidRPr="00996129" w:rsidRDefault="00325181" w:rsidP="00333A61">
            <w:pPr>
              <w:jc w:val="right"/>
              <w:cnfStyle w:val="000000100000"/>
              <w:rPr>
                <w:b/>
                <w:i/>
                <w:sz w:val="28"/>
                <w:szCs w:val="28"/>
              </w:rPr>
            </w:pPr>
            <w:r w:rsidRPr="00996129">
              <w:rPr>
                <w:b/>
                <w:i/>
                <w:sz w:val="28"/>
                <w:szCs w:val="28"/>
              </w:rPr>
              <w:t>13 717 411,66</w:t>
            </w:r>
          </w:p>
        </w:tc>
      </w:tr>
      <w:tr w:rsidR="00325181" w:rsidRPr="00996129" w:rsidTr="00333A61">
        <w:trPr>
          <w:trHeight w:val="375"/>
        </w:trPr>
        <w:tc>
          <w:tcPr>
            <w:cnfStyle w:val="001000000000"/>
            <w:tcW w:w="568" w:type="dxa"/>
          </w:tcPr>
          <w:p w:rsidR="00325181" w:rsidRPr="00996129" w:rsidRDefault="00325181" w:rsidP="00333A61">
            <w:pPr>
              <w:jc w:val="center"/>
              <w:rPr>
                <w:b w:val="0"/>
                <w:sz w:val="28"/>
                <w:szCs w:val="28"/>
              </w:rPr>
            </w:pPr>
            <w:r w:rsidRPr="00996129">
              <w:rPr>
                <w:b w:val="0"/>
                <w:sz w:val="28"/>
                <w:szCs w:val="28"/>
              </w:rPr>
              <w:t>3.</w:t>
            </w:r>
          </w:p>
        </w:tc>
        <w:tc>
          <w:tcPr>
            <w:tcW w:w="7387" w:type="dxa"/>
          </w:tcPr>
          <w:p w:rsidR="00325181" w:rsidRPr="00996129" w:rsidRDefault="00325181" w:rsidP="00333A61">
            <w:pPr>
              <w:cnfStyle w:val="000000000000"/>
              <w:rPr>
                <w:sz w:val="28"/>
                <w:szCs w:val="28"/>
              </w:rPr>
            </w:pPr>
            <w:r w:rsidRPr="00996129">
              <w:rPr>
                <w:sz w:val="28"/>
                <w:szCs w:val="28"/>
              </w:rPr>
              <w:t>Капітальний ремонт приміщень ДНЗ «Казка»</w:t>
            </w:r>
          </w:p>
        </w:tc>
        <w:tc>
          <w:tcPr>
            <w:tcW w:w="1826" w:type="dxa"/>
          </w:tcPr>
          <w:p w:rsidR="00325181" w:rsidRPr="00996129" w:rsidRDefault="00325181" w:rsidP="00333A61">
            <w:pPr>
              <w:jc w:val="right"/>
              <w:cnfStyle w:val="000000000000"/>
              <w:rPr>
                <w:sz w:val="28"/>
                <w:szCs w:val="28"/>
              </w:rPr>
            </w:pPr>
            <w:r w:rsidRPr="00996129">
              <w:rPr>
                <w:sz w:val="28"/>
                <w:szCs w:val="28"/>
              </w:rPr>
              <w:t>590 945,00</w:t>
            </w:r>
          </w:p>
        </w:tc>
      </w:tr>
      <w:tr w:rsidR="00325181" w:rsidRPr="00996129" w:rsidTr="00333A61">
        <w:trPr>
          <w:cnfStyle w:val="000000100000"/>
          <w:trHeight w:val="328"/>
        </w:trPr>
        <w:tc>
          <w:tcPr>
            <w:cnfStyle w:val="001000000000"/>
            <w:tcW w:w="568" w:type="dxa"/>
          </w:tcPr>
          <w:p w:rsidR="00325181" w:rsidRPr="00996129" w:rsidRDefault="00325181" w:rsidP="00333A61">
            <w:pPr>
              <w:jc w:val="center"/>
              <w:rPr>
                <w:b w:val="0"/>
                <w:sz w:val="28"/>
                <w:szCs w:val="28"/>
              </w:rPr>
            </w:pPr>
            <w:r w:rsidRPr="00996129">
              <w:rPr>
                <w:b w:val="0"/>
                <w:sz w:val="28"/>
                <w:szCs w:val="28"/>
              </w:rPr>
              <w:t>4.</w:t>
            </w:r>
          </w:p>
        </w:tc>
        <w:tc>
          <w:tcPr>
            <w:tcW w:w="7387" w:type="dxa"/>
          </w:tcPr>
          <w:p w:rsidR="00325181" w:rsidRPr="00996129" w:rsidRDefault="00325181" w:rsidP="00333A61">
            <w:pPr>
              <w:cnfStyle w:val="000000100000"/>
              <w:rPr>
                <w:sz w:val="28"/>
                <w:szCs w:val="28"/>
              </w:rPr>
            </w:pPr>
            <w:r w:rsidRPr="00996129">
              <w:rPr>
                <w:sz w:val="28"/>
                <w:szCs w:val="28"/>
              </w:rPr>
              <w:t>Капітальний  ремонт покрівлі ДНЗ «Даринка»</w:t>
            </w:r>
          </w:p>
        </w:tc>
        <w:tc>
          <w:tcPr>
            <w:tcW w:w="1826" w:type="dxa"/>
          </w:tcPr>
          <w:p w:rsidR="00325181" w:rsidRPr="00996129" w:rsidRDefault="00325181" w:rsidP="00333A61">
            <w:pPr>
              <w:jc w:val="right"/>
              <w:cnfStyle w:val="000000100000"/>
              <w:rPr>
                <w:sz w:val="28"/>
                <w:szCs w:val="28"/>
              </w:rPr>
            </w:pPr>
            <w:r w:rsidRPr="00996129">
              <w:rPr>
                <w:sz w:val="28"/>
                <w:szCs w:val="28"/>
              </w:rPr>
              <w:t>654 164,17</w:t>
            </w:r>
          </w:p>
        </w:tc>
      </w:tr>
      <w:tr w:rsidR="00325181" w:rsidRPr="00996129" w:rsidTr="00333A61">
        <w:trPr>
          <w:trHeight w:val="328"/>
        </w:trPr>
        <w:tc>
          <w:tcPr>
            <w:cnfStyle w:val="001000000000"/>
            <w:tcW w:w="568" w:type="dxa"/>
          </w:tcPr>
          <w:p w:rsidR="00325181" w:rsidRPr="00996129" w:rsidRDefault="00325181" w:rsidP="00333A61">
            <w:pPr>
              <w:jc w:val="center"/>
              <w:rPr>
                <w:b w:val="0"/>
                <w:sz w:val="28"/>
                <w:szCs w:val="28"/>
              </w:rPr>
            </w:pPr>
            <w:r w:rsidRPr="00996129">
              <w:rPr>
                <w:b w:val="0"/>
                <w:sz w:val="28"/>
                <w:szCs w:val="28"/>
              </w:rPr>
              <w:t>5.</w:t>
            </w:r>
          </w:p>
        </w:tc>
        <w:tc>
          <w:tcPr>
            <w:tcW w:w="7387" w:type="dxa"/>
          </w:tcPr>
          <w:p w:rsidR="00325181" w:rsidRPr="00996129" w:rsidRDefault="00325181" w:rsidP="00333A61">
            <w:pPr>
              <w:cnfStyle w:val="000000000000"/>
              <w:rPr>
                <w:sz w:val="28"/>
                <w:szCs w:val="28"/>
              </w:rPr>
            </w:pPr>
            <w:r w:rsidRPr="00996129">
              <w:rPr>
                <w:sz w:val="28"/>
                <w:szCs w:val="28"/>
              </w:rPr>
              <w:t>Утеплення приміщення ДНЗ «Даринка»</w:t>
            </w:r>
          </w:p>
        </w:tc>
        <w:tc>
          <w:tcPr>
            <w:tcW w:w="1826" w:type="dxa"/>
          </w:tcPr>
          <w:p w:rsidR="00325181" w:rsidRPr="00996129" w:rsidRDefault="00325181" w:rsidP="00333A61">
            <w:pPr>
              <w:jc w:val="right"/>
              <w:cnfStyle w:val="000000000000"/>
              <w:rPr>
                <w:sz w:val="28"/>
                <w:szCs w:val="28"/>
              </w:rPr>
            </w:pPr>
            <w:r w:rsidRPr="00996129">
              <w:rPr>
                <w:sz w:val="28"/>
                <w:szCs w:val="28"/>
              </w:rPr>
              <w:t>615 942,96</w:t>
            </w:r>
          </w:p>
        </w:tc>
      </w:tr>
      <w:tr w:rsidR="00325181" w:rsidRPr="00996129" w:rsidTr="00333A61">
        <w:trPr>
          <w:cnfStyle w:val="000000100000"/>
          <w:trHeight w:val="276"/>
        </w:trPr>
        <w:tc>
          <w:tcPr>
            <w:cnfStyle w:val="001000000000"/>
            <w:tcW w:w="568" w:type="dxa"/>
          </w:tcPr>
          <w:p w:rsidR="00325181" w:rsidRPr="00996129" w:rsidRDefault="00325181" w:rsidP="00333A61">
            <w:pPr>
              <w:jc w:val="center"/>
              <w:rPr>
                <w:b w:val="0"/>
                <w:sz w:val="28"/>
                <w:szCs w:val="28"/>
              </w:rPr>
            </w:pPr>
            <w:r w:rsidRPr="00996129">
              <w:rPr>
                <w:b w:val="0"/>
                <w:sz w:val="28"/>
                <w:szCs w:val="28"/>
              </w:rPr>
              <w:t>6.</w:t>
            </w:r>
          </w:p>
        </w:tc>
        <w:tc>
          <w:tcPr>
            <w:tcW w:w="7387" w:type="dxa"/>
          </w:tcPr>
          <w:p w:rsidR="00325181" w:rsidRPr="00996129" w:rsidRDefault="00325181" w:rsidP="00333A61">
            <w:pPr>
              <w:cnfStyle w:val="000000100000"/>
              <w:rPr>
                <w:sz w:val="28"/>
                <w:szCs w:val="28"/>
              </w:rPr>
            </w:pPr>
            <w:r w:rsidRPr="00996129">
              <w:rPr>
                <w:sz w:val="28"/>
                <w:szCs w:val="28"/>
              </w:rPr>
              <w:t xml:space="preserve">Капітальний ремонт огорожі ДНЗ «Даринка» </w:t>
            </w:r>
          </w:p>
        </w:tc>
        <w:tc>
          <w:tcPr>
            <w:tcW w:w="1826" w:type="dxa"/>
          </w:tcPr>
          <w:p w:rsidR="00325181" w:rsidRPr="00996129" w:rsidRDefault="00325181" w:rsidP="00333A61">
            <w:pPr>
              <w:jc w:val="right"/>
              <w:cnfStyle w:val="000000100000"/>
              <w:rPr>
                <w:sz w:val="28"/>
                <w:szCs w:val="28"/>
              </w:rPr>
            </w:pPr>
            <w:r w:rsidRPr="00996129">
              <w:rPr>
                <w:sz w:val="28"/>
                <w:szCs w:val="28"/>
              </w:rPr>
              <w:t>191 822,00</w:t>
            </w:r>
          </w:p>
        </w:tc>
      </w:tr>
      <w:tr w:rsidR="00325181" w:rsidRPr="00996129" w:rsidTr="00333A61">
        <w:trPr>
          <w:trHeight w:val="316"/>
        </w:trPr>
        <w:tc>
          <w:tcPr>
            <w:cnfStyle w:val="001000000000"/>
            <w:tcW w:w="568" w:type="dxa"/>
          </w:tcPr>
          <w:p w:rsidR="00325181" w:rsidRPr="00996129" w:rsidRDefault="00325181" w:rsidP="00333A61">
            <w:pPr>
              <w:jc w:val="center"/>
              <w:rPr>
                <w:b w:val="0"/>
                <w:sz w:val="28"/>
                <w:szCs w:val="28"/>
              </w:rPr>
            </w:pPr>
            <w:r w:rsidRPr="00996129">
              <w:rPr>
                <w:b w:val="0"/>
                <w:sz w:val="28"/>
                <w:szCs w:val="28"/>
              </w:rPr>
              <w:t>7.</w:t>
            </w:r>
          </w:p>
        </w:tc>
        <w:tc>
          <w:tcPr>
            <w:tcW w:w="7387" w:type="dxa"/>
          </w:tcPr>
          <w:p w:rsidR="00325181" w:rsidRPr="00996129" w:rsidRDefault="00325181" w:rsidP="00333A61">
            <w:pPr>
              <w:cnfStyle w:val="000000000000"/>
              <w:rPr>
                <w:sz w:val="28"/>
                <w:szCs w:val="28"/>
              </w:rPr>
            </w:pPr>
            <w:r w:rsidRPr="00996129">
              <w:rPr>
                <w:sz w:val="28"/>
                <w:szCs w:val="28"/>
              </w:rPr>
              <w:t>Придбання  музичної  апаратури для клубного закладу</w:t>
            </w:r>
          </w:p>
        </w:tc>
        <w:tc>
          <w:tcPr>
            <w:tcW w:w="1826" w:type="dxa"/>
          </w:tcPr>
          <w:p w:rsidR="00325181" w:rsidRPr="00996129" w:rsidRDefault="00325181" w:rsidP="00333A61">
            <w:pPr>
              <w:jc w:val="right"/>
              <w:cnfStyle w:val="000000000000"/>
              <w:rPr>
                <w:sz w:val="28"/>
                <w:szCs w:val="28"/>
              </w:rPr>
            </w:pPr>
            <w:r w:rsidRPr="00996129">
              <w:rPr>
                <w:sz w:val="28"/>
                <w:szCs w:val="28"/>
              </w:rPr>
              <w:t>104 000,00</w:t>
            </w:r>
          </w:p>
        </w:tc>
      </w:tr>
      <w:tr w:rsidR="00325181" w:rsidRPr="00996129" w:rsidTr="00333A61">
        <w:trPr>
          <w:cnfStyle w:val="000000100000"/>
          <w:trHeight w:val="375"/>
        </w:trPr>
        <w:tc>
          <w:tcPr>
            <w:cnfStyle w:val="001000000000"/>
            <w:tcW w:w="568" w:type="dxa"/>
          </w:tcPr>
          <w:p w:rsidR="00325181" w:rsidRPr="00996129" w:rsidRDefault="00325181" w:rsidP="00333A61">
            <w:pPr>
              <w:jc w:val="center"/>
              <w:rPr>
                <w:b w:val="0"/>
                <w:sz w:val="28"/>
                <w:szCs w:val="28"/>
              </w:rPr>
            </w:pPr>
            <w:r w:rsidRPr="00996129">
              <w:rPr>
                <w:b w:val="0"/>
                <w:sz w:val="28"/>
                <w:szCs w:val="28"/>
              </w:rPr>
              <w:t>8.</w:t>
            </w:r>
          </w:p>
        </w:tc>
        <w:tc>
          <w:tcPr>
            <w:tcW w:w="7387" w:type="dxa"/>
          </w:tcPr>
          <w:p w:rsidR="00325181" w:rsidRPr="00996129" w:rsidRDefault="00325181" w:rsidP="00333A61">
            <w:pPr>
              <w:cnfStyle w:val="000000100000"/>
              <w:rPr>
                <w:sz w:val="28"/>
                <w:szCs w:val="28"/>
              </w:rPr>
            </w:pPr>
            <w:r w:rsidRPr="00996129">
              <w:rPr>
                <w:sz w:val="28"/>
                <w:szCs w:val="28"/>
              </w:rPr>
              <w:t>Придбання двох одиниць сміттєвозів для КП «БГВУ ЖКГ»</w:t>
            </w:r>
          </w:p>
        </w:tc>
        <w:tc>
          <w:tcPr>
            <w:tcW w:w="1826" w:type="dxa"/>
          </w:tcPr>
          <w:p w:rsidR="00325181" w:rsidRPr="00996129" w:rsidRDefault="00325181" w:rsidP="00333A61">
            <w:pPr>
              <w:jc w:val="right"/>
              <w:cnfStyle w:val="000000100000"/>
              <w:rPr>
                <w:sz w:val="28"/>
                <w:szCs w:val="28"/>
              </w:rPr>
            </w:pPr>
            <w:r w:rsidRPr="00996129">
              <w:rPr>
                <w:sz w:val="28"/>
                <w:szCs w:val="28"/>
              </w:rPr>
              <w:t>2 996 000,00</w:t>
            </w:r>
          </w:p>
        </w:tc>
      </w:tr>
      <w:tr w:rsidR="00325181" w:rsidRPr="00996129" w:rsidTr="00333A61">
        <w:trPr>
          <w:trHeight w:val="362"/>
        </w:trPr>
        <w:tc>
          <w:tcPr>
            <w:cnfStyle w:val="001000000000"/>
            <w:tcW w:w="568" w:type="dxa"/>
          </w:tcPr>
          <w:p w:rsidR="00325181" w:rsidRPr="00996129" w:rsidRDefault="00325181" w:rsidP="00333A61">
            <w:pPr>
              <w:jc w:val="center"/>
              <w:rPr>
                <w:b w:val="0"/>
                <w:sz w:val="28"/>
                <w:szCs w:val="28"/>
              </w:rPr>
            </w:pPr>
            <w:r w:rsidRPr="00996129">
              <w:rPr>
                <w:b w:val="0"/>
                <w:sz w:val="28"/>
                <w:szCs w:val="28"/>
              </w:rPr>
              <w:t>9.</w:t>
            </w:r>
          </w:p>
        </w:tc>
        <w:tc>
          <w:tcPr>
            <w:tcW w:w="7387" w:type="dxa"/>
          </w:tcPr>
          <w:p w:rsidR="00325181" w:rsidRPr="00996129" w:rsidRDefault="00325181" w:rsidP="00333A61">
            <w:pPr>
              <w:cnfStyle w:val="000000000000"/>
              <w:rPr>
                <w:sz w:val="28"/>
                <w:szCs w:val="28"/>
              </w:rPr>
            </w:pPr>
            <w:r w:rsidRPr="00996129">
              <w:rPr>
                <w:sz w:val="28"/>
                <w:szCs w:val="28"/>
              </w:rPr>
              <w:t>Технічне переоснащення вуличного освітлення</w:t>
            </w:r>
          </w:p>
        </w:tc>
        <w:tc>
          <w:tcPr>
            <w:tcW w:w="1826" w:type="dxa"/>
          </w:tcPr>
          <w:p w:rsidR="00325181" w:rsidRPr="00996129" w:rsidRDefault="00325181" w:rsidP="00333A61">
            <w:pPr>
              <w:jc w:val="right"/>
              <w:cnfStyle w:val="000000000000"/>
              <w:rPr>
                <w:sz w:val="28"/>
                <w:szCs w:val="28"/>
              </w:rPr>
            </w:pPr>
            <w:r w:rsidRPr="00996129">
              <w:rPr>
                <w:sz w:val="28"/>
                <w:szCs w:val="28"/>
              </w:rPr>
              <w:t>433 961,80</w:t>
            </w:r>
          </w:p>
        </w:tc>
      </w:tr>
      <w:tr w:rsidR="00325181" w:rsidRPr="00996129" w:rsidTr="00333A61">
        <w:trPr>
          <w:cnfStyle w:val="000000100000"/>
          <w:trHeight w:val="410"/>
        </w:trPr>
        <w:tc>
          <w:tcPr>
            <w:cnfStyle w:val="001000000000"/>
            <w:tcW w:w="568" w:type="dxa"/>
          </w:tcPr>
          <w:p w:rsidR="00325181" w:rsidRPr="00996129" w:rsidRDefault="00325181" w:rsidP="00333A61">
            <w:pPr>
              <w:jc w:val="center"/>
              <w:rPr>
                <w:b w:val="0"/>
                <w:sz w:val="28"/>
                <w:szCs w:val="28"/>
              </w:rPr>
            </w:pPr>
            <w:r w:rsidRPr="00996129">
              <w:rPr>
                <w:b w:val="0"/>
                <w:sz w:val="28"/>
                <w:szCs w:val="28"/>
              </w:rPr>
              <w:t>10.</w:t>
            </w:r>
          </w:p>
        </w:tc>
        <w:tc>
          <w:tcPr>
            <w:tcW w:w="7387" w:type="dxa"/>
          </w:tcPr>
          <w:p w:rsidR="00325181" w:rsidRPr="00996129" w:rsidRDefault="00325181" w:rsidP="00333A61">
            <w:pPr>
              <w:cnfStyle w:val="000000100000"/>
              <w:rPr>
                <w:sz w:val="28"/>
                <w:szCs w:val="28"/>
              </w:rPr>
            </w:pPr>
            <w:r w:rsidRPr="00996129">
              <w:rPr>
                <w:sz w:val="28"/>
                <w:szCs w:val="28"/>
              </w:rPr>
              <w:t xml:space="preserve">Капітальний  ремонт тротуару вул. Молодіжна </w:t>
            </w:r>
          </w:p>
        </w:tc>
        <w:tc>
          <w:tcPr>
            <w:tcW w:w="1826" w:type="dxa"/>
          </w:tcPr>
          <w:p w:rsidR="00325181" w:rsidRPr="00996129" w:rsidRDefault="00325181" w:rsidP="00333A61">
            <w:pPr>
              <w:jc w:val="right"/>
              <w:cnfStyle w:val="000000100000"/>
              <w:rPr>
                <w:sz w:val="28"/>
                <w:szCs w:val="28"/>
              </w:rPr>
            </w:pPr>
            <w:r w:rsidRPr="00996129">
              <w:rPr>
                <w:sz w:val="28"/>
                <w:szCs w:val="28"/>
              </w:rPr>
              <w:t>1 489 477,86</w:t>
            </w:r>
          </w:p>
        </w:tc>
      </w:tr>
      <w:tr w:rsidR="00325181" w:rsidRPr="00996129" w:rsidTr="00333A61">
        <w:trPr>
          <w:trHeight w:val="364"/>
        </w:trPr>
        <w:tc>
          <w:tcPr>
            <w:cnfStyle w:val="001000000000"/>
            <w:tcW w:w="568" w:type="dxa"/>
          </w:tcPr>
          <w:p w:rsidR="00325181" w:rsidRPr="00996129" w:rsidRDefault="00325181" w:rsidP="00333A61">
            <w:pPr>
              <w:jc w:val="center"/>
              <w:rPr>
                <w:b w:val="0"/>
                <w:sz w:val="28"/>
                <w:szCs w:val="28"/>
              </w:rPr>
            </w:pPr>
            <w:r w:rsidRPr="00996129">
              <w:rPr>
                <w:b w:val="0"/>
                <w:sz w:val="28"/>
                <w:szCs w:val="28"/>
              </w:rPr>
              <w:t>11.</w:t>
            </w:r>
          </w:p>
        </w:tc>
        <w:tc>
          <w:tcPr>
            <w:tcW w:w="7387" w:type="dxa"/>
          </w:tcPr>
          <w:p w:rsidR="00325181" w:rsidRPr="00996129" w:rsidRDefault="00325181" w:rsidP="00333A61">
            <w:pPr>
              <w:cnfStyle w:val="000000000000"/>
              <w:rPr>
                <w:sz w:val="28"/>
                <w:szCs w:val="28"/>
              </w:rPr>
            </w:pPr>
            <w:r w:rsidRPr="00996129">
              <w:rPr>
                <w:sz w:val="28"/>
                <w:szCs w:val="28"/>
              </w:rPr>
              <w:t>Будівництво вуличного освітлення</w:t>
            </w:r>
          </w:p>
        </w:tc>
        <w:tc>
          <w:tcPr>
            <w:tcW w:w="1826" w:type="dxa"/>
          </w:tcPr>
          <w:p w:rsidR="00325181" w:rsidRPr="00996129" w:rsidRDefault="00325181" w:rsidP="00333A61">
            <w:pPr>
              <w:jc w:val="right"/>
              <w:cnfStyle w:val="000000000000"/>
              <w:rPr>
                <w:sz w:val="28"/>
                <w:szCs w:val="28"/>
              </w:rPr>
            </w:pPr>
            <w:r w:rsidRPr="00996129">
              <w:rPr>
                <w:sz w:val="28"/>
                <w:szCs w:val="28"/>
              </w:rPr>
              <w:t>183 375,60</w:t>
            </w:r>
          </w:p>
        </w:tc>
      </w:tr>
      <w:tr w:rsidR="00325181" w:rsidRPr="00996129" w:rsidTr="00333A61">
        <w:trPr>
          <w:cnfStyle w:val="000000100000"/>
          <w:trHeight w:val="356"/>
        </w:trPr>
        <w:tc>
          <w:tcPr>
            <w:cnfStyle w:val="001000000000"/>
            <w:tcW w:w="568" w:type="dxa"/>
          </w:tcPr>
          <w:p w:rsidR="00325181" w:rsidRPr="00996129" w:rsidRDefault="00325181" w:rsidP="00333A61">
            <w:pPr>
              <w:jc w:val="center"/>
              <w:rPr>
                <w:b w:val="0"/>
                <w:sz w:val="28"/>
                <w:szCs w:val="28"/>
              </w:rPr>
            </w:pPr>
            <w:r w:rsidRPr="00996129">
              <w:rPr>
                <w:b w:val="0"/>
                <w:sz w:val="28"/>
                <w:szCs w:val="28"/>
              </w:rPr>
              <w:t>12.</w:t>
            </w:r>
          </w:p>
        </w:tc>
        <w:tc>
          <w:tcPr>
            <w:tcW w:w="7387" w:type="dxa"/>
          </w:tcPr>
          <w:p w:rsidR="00325181" w:rsidRPr="00996129" w:rsidRDefault="00325181" w:rsidP="00333A61">
            <w:pPr>
              <w:jc w:val="both"/>
              <w:cnfStyle w:val="000000100000"/>
              <w:rPr>
                <w:sz w:val="28"/>
                <w:szCs w:val="28"/>
              </w:rPr>
            </w:pPr>
            <w:r w:rsidRPr="00996129">
              <w:rPr>
                <w:sz w:val="28"/>
                <w:szCs w:val="28"/>
              </w:rPr>
              <w:t>Реконструкція спортивного майданчика на вул. Лінійна, 28</w:t>
            </w:r>
          </w:p>
        </w:tc>
        <w:tc>
          <w:tcPr>
            <w:tcW w:w="1826" w:type="dxa"/>
          </w:tcPr>
          <w:p w:rsidR="00325181" w:rsidRPr="00996129" w:rsidRDefault="00325181" w:rsidP="00333A61">
            <w:pPr>
              <w:jc w:val="right"/>
              <w:cnfStyle w:val="000000100000"/>
              <w:rPr>
                <w:sz w:val="28"/>
                <w:szCs w:val="28"/>
              </w:rPr>
            </w:pPr>
            <w:r w:rsidRPr="00996129">
              <w:rPr>
                <w:sz w:val="28"/>
                <w:szCs w:val="28"/>
              </w:rPr>
              <w:t>1 324 294,88</w:t>
            </w:r>
          </w:p>
        </w:tc>
      </w:tr>
      <w:tr w:rsidR="00325181" w:rsidRPr="00996129" w:rsidTr="00333A61">
        <w:trPr>
          <w:trHeight w:val="375"/>
        </w:trPr>
        <w:tc>
          <w:tcPr>
            <w:cnfStyle w:val="001000000000"/>
            <w:tcW w:w="568" w:type="dxa"/>
          </w:tcPr>
          <w:p w:rsidR="00325181" w:rsidRPr="00996129" w:rsidRDefault="00325181" w:rsidP="00333A61">
            <w:pPr>
              <w:jc w:val="center"/>
              <w:rPr>
                <w:b w:val="0"/>
                <w:sz w:val="28"/>
                <w:szCs w:val="28"/>
              </w:rPr>
            </w:pPr>
            <w:r w:rsidRPr="00996129">
              <w:rPr>
                <w:b w:val="0"/>
                <w:sz w:val="28"/>
                <w:szCs w:val="28"/>
              </w:rPr>
              <w:t>13.</w:t>
            </w:r>
          </w:p>
        </w:tc>
        <w:tc>
          <w:tcPr>
            <w:tcW w:w="7387" w:type="dxa"/>
          </w:tcPr>
          <w:p w:rsidR="00325181" w:rsidRPr="00996129" w:rsidRDefault="00325181" w:rsidP="00333A61">
            <w:pPr>
              <w:cnfStyle w:val="000000000000"/>
              <w:rPr>
                <w:sz w:val="28"/>
                <w:szCs w:val="28"/>
              </w:rPr>
            </w:pPr>
            <w:r w:rsidRPr="00996129">
              <w:rPr>
                <w:sz w:val="28"/>
                <w:szCs w:val="28"/>
              </w:rPr>
              <w:t>Капітальний  ремонт житлових будинків</w:t>
            </w:r>
          </w:p>
        </w:tc>
        <w:tc>
          <w:tcPr>
            <w:tcW w:w="1826" w:type="dxa"/>
          </w:tcPr>
          <w:p w:rsidR="00325181" w:rsidRPr="00996129" w:rsidRDefault="00325181" w:rsidP="00333A61">
            <w:pPr>
              <w:jc w:val="right"/>
              <w:cnfStyle w:val="000000000000"/>
              <w:rPr>
                <w:sz w:val="28"/>
                <w:szCs w:val="28"/>
              </w:rPr>
            </w:pPr>
            <w:r w:rsidRPr="00996129">
              <w:rPr>
                <w:sz w:val="28"/>
                <w:szCs w:val="28"/>
              </w:rPr>
              <w:t>1 105 171,93</w:t>
            </w:r>
          </w:p>
        </w:tc>
      </w:tr>
      <w:tr w:rsidR="00325181" w:rsidRPr="00996129" w:rsidTr="00333A61">
        <w:trPr>
          <w:cnfStyle w:val="000000100000"/>
          <w:trHeight w:val="254"/>
        </w:trPr>
        <w:tc>
          <w:tcPr>
            <w:cnfStyle w:val="001000000000"/>
            <w:tcW w:w="568" w:type="dxa"/>
          </w:tcPr>
          <w:p w:rsidR="00325181" w:rsidRPr="00996129" w:rsidRDefault="00325181" w:rsidP="00333A61">
            <w:pPr>
              <w:jc w:val="center"/>
              <w:rPr>
                <w:b w:val="0"/>
                <w:sz w:val="28"/>
                <w:szCs w:val="28"/>
              </w:rPr>
            </w:pPr>
            <w:r w:rsidRPr="00996129">
              <w:rPr>
                <w:b w:val="0"/>
                <w:sz w:val="28"/>
                <w:szCs w:val="28"/>
              </w:rPr>
              <w:t>14.</w:t>
            </w:r>
          </w:p>
        </w:tc>
        <w:tc>
          <w:tcPr>
            <w:tcW w:w="7387" w:type="dxa"/>
          </w:tcPr>
          <w:p w:rsidR="00325181" w:rsidRPr="00996129" w:rsidRDefault="00325181" w:rsidP="00333A61">
            <w:pPr>
              <w:cnfStyle w:val="000000100000"/>
              <w:rPr>
                <w:sz w:val="28"/>
                <w:szCs w:val="28"/>
              </w:rPr>
            </w:pPr>
            <w:r w:rsidRPr="00996129">
              <w:rPr>
                <w:sz w:val="28"/>
                <w:szCs w:val="28"/>
              </w:rPr>
              <w:t>Будівництво  спортивного майданчика на стадіоні «Зеніт»</w:t>
            </w:r>
          </w:p>
        </w:tc>
        <w:tc>
          <w:tcPr>
            <w:tcW w:w="1826" w:type="dxa"/>
          </w:tcPr>
          <w:p w:rsidR="00325181" w:rsidRPr="00996129" w:rsidRDefault="00325181" w:rsidP="00333A61">
            <w:pPr>
              <w:jc w:val="right"/>
              <w:cnfStyle w:val="000000100000"/>
              <w:rPr>
                <w:sz w:val="28"/>
                <w:szCs w:val="28"/>
              </w:rPr>
            </w:pPr>
            <w:r w:rsidRPr="00996129">
              <w:rPr>
                <w:sz w:val="28"/>
                <w:szCs w:val="28"/>
              </w:rPr>
              <w:t>1 392 752,20</w:t>
            </w:r>
          </w:p>
        </w:tc>
      </w:tr>
      <w:tr w:rsidR="00325181" w:rsidRPr="00996129" w:rsidTr="00333A61">
        <w:trPr>
          <w:trHeight w:val="218"/>
        </w:trPr>
        <w:tc>
          <w:tcPr>
            <w:cnfStyle w:val="001000000000"/>
            <w:tcW w:w="568" w:type="dxa"/>
          </w:tcPr>
          <w:p w:rsidR="00325181" w:rsidRPr="00996129" w:rsidRDefault="00325181" w:rsidP="00333A61">
            <w:pPr>
              <w:jc w:val="center"/>
              <w:rPr>
                <w:b w:val="0"/>
                <w:sz w:val="28"/>
                <w:szCs w:val="28"/>
              </w:rPr>
            </w:pPr>
            <w:r w:rsidRPr="00996129">
              <w:rPr>
                <w:b w:val="0"/>
                <w:sz w:val="28"/>
                <w:szCs w:val="28"/>
              </w:rPr>
              <w:t>15.</w:t>
            </w:r>
          </w:p>
        </w:tc>
        <w:tc>
          <w:tcPr>
            <w:tcW w:w="7387" w:type="dxa"/>
          </w:tcPr>
          <w:p w:rsidR="00325181" w:rsidRPr="00996129" w:rsidRDefault="00325181" w:rsidP="00333A61">
            <w:pPr>
              <w:cnfStyle w:val="000000000000"/>
              <w:rPr>
                <w:sz w:val="28"/>
                <w:szCs w:val="28"/>
              </w:rPr>
            </w:pPr>
            <w:r w:rsidRPr="00996129">
              <w:rPr>
                <w:sz w:val="28"/>
                <w:szCs w:val="28"/>
              </w:rPr>
              <w:t>Утеплення  приміщення міської бібліотеки</w:t>
            </w:r>
          </w:p>
        </w:tc>
        <w:tc>
          <w:tcPr>
            <w:tcW w:w="1826" w:type="dxa"/>
          </w:tcPr>
          <w:p w:rsidR="00325181" w:rsidRPr="00996129" w:rsidRDefault="00325181" w:rsidP="00333A61">
            <w:pPr>
              <w:jc w:val="right"/>
              <w:cnfStyle w:val="000000000000"/>
              <w:rPr>
                <w:sz w:val="28"/>
                <w:szCs w:val="28"/>
              </w:rPr>
            </w:pPr>
            <w:r w:rsidRPr="00996129">
              <w:rPr>
                <w:sz w:val="28"/>
                <w:szCs w:val="28"/>
              </w:rPr>
              <w:t>710 659,93</w:t>
            </w:r>
          </w:p>
        </w:tc>
      </w:tr>
      <w:tr w:rsidR="00325181" w:rsidRPr="00996129" w:rsidTr="00333A61">
        <w:trPr>
          <w:cnfStyle w:val="000000100000"/>
          <w:trHeight w:val="288"/>
        </w:trPr>
        <w:tc>
          <w:tcPr>
            <w:cnfStyle w:val="001000000000"/>
            <w:tcW w:w="568" w:type="dxa"/>
          </w:tcPr>
          <w:p w:rsidR="00325181" w:rsidRPr="00996129" w:rsidRDefault="00325181" w:rsidP="00333A61">
            <w:pPr>
              <w:jc w:val="center"/>
              <w:rPr>
                <w:b w:val="0"/>
                <w:sz w:val="28"/>
                <w:szCs w:val="28"/>
              </w:rPr>
            </w:pPr>
            <w:r w:rsidRPr="00996129">
              <w:rPr>
                <w:b w:val="0"/>
                <w:sz w:val="28"/>
                <w:szCs w:val="28"/>
              </w:rPr>
              <w:t>16.</w:t>
            </w:r>
          </w:p>
        </w:tc>
        <w:tc>
          <w:tcPr>
            <w:tcW w:w="7387" w:type="dxa"/>
          </w:tcPr>
          <w:p w:rsidR="00325181" w:rsidRPr="00996129" w:rsidRDefault="00325181" w:rsidP="00333A61">
            <w:pPr>
              <w:cnfStyle w:val="000000100000"/>
              <w:rPr>
                <w:sz w:val="28"/>
                <w:szCs w:val="28"/>
              </w:rPr>
            </w:pPr>
            <w:r w:rsidRPr="00996129">
              <w:rPr>
                <w:sz w:val="28"/>
                <w:szCs w:val="28"/>
              </w:rPr>
              <w:t xml:space="preserve">Капітальний  ремонт дороги по вул. Київська </w:t>
            </w:r>
          </w:p>
        </w:tc>
        <w:tc>
          <w:tcPr>
            <w:tcW w:w="1826" w:type="dxa"/>
          </w:tcPr>
          <w:p w:rsidR="00325181" w:rsidRPr="00996129" w:rsidRDefault="00325181" w:rsidP="00333A61">
            <w:pPr>
              <w:jc w:val="right"/>
              <w:cnfStyle w:val="000000100000"/>
              <w:rPr>
                <w:sz w:val="28"/>
                <w:szCs w:val="28"/>
              </w:rPr>
            </w:pPr>
            <w:r w:rsidRPr="00996129">
              <w:rPr>
                <w:sz w:val="28"/>
                <w:szCs w:val="28"/>
              </w:rPr>
              <w:t>628 263,82</w:t>
            </w:r>
          </w:p>
        </w:tc>
      </w:tr>
      <w:tr w:rsidR="00325181" w:rsidRPr="00996129" w:rsidTr="00333A61">
        <w:trPr>
          <w:trHeight w:val="372"/>
        </w:trPr>
        <w:tc>
          <w:tcPr>
            <w:cnfStyle w:val="001000000000"/>
            <w:tcW w:w="568" w:type="dxa"/>
          </w:tcPr>
          <w:p w:rsidR="00325181" w:rsidRPr="00996129" w:rsidRDefault="00325181" w:rsidP="00333A61">
            <w:pPr>
              <w:jc w:val="center"/>
              <w:rPr>
                <w:b w:val="0"/>
                <w:sz w:val="28"/>
                <w:szCs w:val="28"/>
              </w:rPr>
            </w:pPr>
            <w:r w:rsidRPr="00996129">
              <w:rPr>
                <w:b w:val="0"/>
                <w:sz w:val="28"/>
                <w:szCs w:val="28"/>
              </w:rPr>
              <w:t>17.</w:t>
            </w:r>
          </w:p>
        </w:tc>
        <w:tc>
          <w:tcPr>
            <w:tcW w:w="7387" w:type="dxa"/>
          </w:tcPr>
          <w:p w:rsidR="00325181" w:rsidRPr="00996129" w:rsidRDefault="00325181" w:rsidP="00333A61">
            <w:pPr>
              <w:jc w:val="both"/>
              <w:cnfStyle w:val="000000000000"/>
              <w:rPr>
                <w:sz w:val="28"/>
                <w:szCs w:val="28"/>
              </w:rPr>
            </w:pPr>
            <w:r w:rsidRPr="00996129">
              <w:rPr>
                <w:sz w:val="28"/>
                <w:szCs w:val="28"/>
              </w:rPr>
              <w:t>Капітальний ремонт тротуару на вул. Т. Шевченка, вул. М. Грушевського, вул. Вокзальна, вул. Київська</w:t>
            </w:r>
          </w:p>
        </w:tc>
        <w:tc>
          <w:tcPr>
            <w:tcW w:w="1826" w:type="dxa"/>
          </w:tcPr>
          <w:p w:rsidR="00325181" w:rsidRPr="00996129" w:rsidRDefault="00325181" w:rsidP="00333A61">
            <w:pPr>
              <w:jc w:val="right"/>
              <w:cnfStyle w:val="000000000000"/>
              <w:rPr>
                <w:sz w:val="28"/>
                <w:szCs w:val="28"/>
              </w:rPr>
            </w:pPr>
            <w:r w:rsidRPr="00996129">
              <w:rPr>
                <w:sz w:val="28"/>
                <w:szCs w:val="28"/>
              </w:rPr>
              <w:t>1 296 579,51</w:t>
            </w:r>
          </w:p>
        </w:tc>
      </w:tr>
      <w:tr w:rsidR="00325181" w:rsidRPr="00996129" w:rsidTr="00333A61">
        <w:trPr>
          <w:cnfStyle w:val="000000100000"/>
          <w:trHeight w:val="282"/>
        </w:trPr>
        <w:tc>
          <w:tcPr>
            <w:cnfStyle w:val="001000000000"/>
            <w:tcW w:w="568" w:type="dxa"/>
          </w:tcPr>
          <w:p w:rsidR="00325181" w:rsidRPr="00996129" w:rsidRDefault="00325181" w:rsidP="00333A61">
            <w:pPr>
              <w:jc w:val="center"/>
              <w:rPr>
                <w:b w:val="0"/>
                <w:sz w:val="28"/>
                <w:szCs w:val="28"/>
              </w:rPr>
            </w:pPr>
            <w:r w:rsidRPr="00996129">
              <w:rPr>
                <w:b w:val="0"/>
                <w:sz w:val="28"/>
                <w:szCs w:val="28"/>
              </w:rPr>
              <w:t>18.</w:t>
            </w:r>
          </w:p>
        </w:tc>
        <w:tc>
          <w:tcPr>
            <w:tcW w:w="7387" w:type="dxa"/>
          </w:tcPr>
          <w:p w:rsidR="00325181" w:rsidRPr="00996129" w:rsidRDefault="00325181" w:rsidP="00333A61">
            <w:pPr>
              <w:tabs>
                <w:tab w:val="left" w:pos="7920"/>
              </w:tabs>
              <w:jc w:val="both"/>
              <w:cnfStyle w:val="000000100000"/>
              <w:rPr>
                <w:sz w:val="28"/>
                <w:szCs w:val="28"/>
              </w:rPr>
            </w:pPr>
            <w:r w:rsidRPr="00996129">
              <w:rPr>
                <w:sz w:val="28"/>
                <w:szCs w:val="28"/>
              </w:rPr>
              <w:t xml:space="preserve">Субвенція з держбюджету на кап ремонт  приміщень банно-оздоровчого комплексу </w:t>
            </w:r>
          </w:p>
        </w:tc>
        <w:tc>
          <w:tcPr>
            <w:tcW w:w="1826" w:type="dxa"/>
          </w:tcPr>
          <w:p w:rsidR="00325181" w:rsidRPr="00996129" w:rsidRDefault="00325181" w:rsidP="00333A61">
            <w:pPr>
              <w:jc w:val="right"/>
              <w:cnfStyle w:val="000000100000"/>
              <w:rPr>
                <w:b/>
                <w:i/>
                <w:sz w:val="28"/>
                <w:szCs w:val="28"/>
              </w:rPr>
            </w:pPr>
            <w:r w:rsidRPr="00996129">
              <w:rPr>
                <w:b/>
                <w:i/>
                <w:sz w:val="28"/>
                <w:szCs w:val="28"/>
              </w:rPr>
              <w:t>1 280 000,00</w:t>
            </w:r>
          </w:p>
        </w:tc>
      </w:tr>
      <w:tr w:rsidR="00325181" w:rsidRPr="00996129" w:rsidTr="00333A61">
        <w:trPr>
          <w:trHeight w:val="282"/>
        </w:trPr>
        <w:tc>
          <w:tcPr>
            <w:cnfStyle w:val="001000000000"/>
            <w:tcW w:w="568" w:type="dxa"/>
          </w:tcPr>
          <w:p w:rsidR="00325181" w:rsidRPr="00996129" w:rsidRDefault="00325181" w:rsidP="00333A61">
            <w:pPr>
              <w:jc w:val="center"/>
              <w:rPr>
                <w:b w:val="0"/>
                <w:sz w:val="28"/>
                <w:szCs w:val="28"/>
              </w:rPr>
            </w:pPr>
          </w:p>
        </w:tc>
        <w:tc>
          <w:tcPr>
            <w:tcW w:w="7387" w:type="dxa"/>
          </w:tcPr>
          <w:p w:rsidR="00325181" w:rsidRPr="00996129" w:rsidRDefault="00325181" w:rsidP="00333A61">
            <w:pPr>
              <w:cnfStyle w:val="000000000000"/>
              <w:rPr>
                <w:b/>
                <w:sz w:val="28"/>
                <w:szCs w:val="28"/>
              </w:rPr>
            </w:pPr>
            <w:r w:rsidRPr="00996129">
              <w:rPr>
                <w:b/>
                <w:sz w:val="28"/>
                <w:szCs w:val="28"/>
              </w:rPr>
              <w:t>Разом:</w:t>
            </w:r>
          </w:p>
        </w:tc>
        <w:tc>
          <w:tcPr>
            <w:tcW w:w="1826" w:type="dxa"/>
          </w:tcPr>
          <w:p w:rsidR="00325181" w:rsidRPr="00996129" w:rsidRDefault="00325181" w:rsidP="00333A61">
            <w:pPr>
              <w:jc w:val="right"/>
              <w:cnfStyle w:val="000000000000"/>
              <w:rPr>
                <w:b/>
                <w:sz w:val="28"/>
                <w:szCs w:val="28"/>
              </w:rPr>
            </w:pPr>
            <w:r w:rsidRPr="00996129">
              <w:rPr>
                <w:b/>
                <w:sz w:val="28"/>
                <w:szCs w:val="28"/>
              </w:rPr>
              <w:t>37 063 931,70</w:t>
            </w:r>
          </w:p>
        </w:tc>
      </w:tr>
      <w:tr w:rsidR="00325181" w:rsidRPr="00996129" w:rsidTr="00333A61">
        <w:trPr>
          <w:cnfStyle w:val="000000100000"/>
          <w:trHeight w:val="70"/>
        </w:trPr>
        <w:tc>
          <w:tcPr>
            <w:cnfStyle w:val="001000000000"/>
            <w:tcW w:w="568" w:type="dxa"/>
          </w:tcPr>
          <w:p w:rsidR="00325181" w:rsidRPr="00996129" w:rsidRDefault="00325181" w:rsidP="00333A61">
            <w:pPr>
              <w:jc w:val="center"/>
              <w:rPr>
                <w:b w:val="0"/>
                <w:sz w:val="16"/>
                <w:szCs w:val="16"/>
              </w:rPr>
            </w:pPr>
          </w:p>
        </w:tc>
        <w:tc>
          <w:tcPr>
            <w:tcW w:w="7387" w:type="dxa"/>
          </w:tcPr>
          <w:p w:rsidR="00325181" w:rsidRPr="00996129" w:rsidRDefault="00325181" w:rsidP="00333A61">
            <w:pPr>
              <w:cnfStyle w:val="000000100000"/>
              <w:rPr>
                <w:b/>
                <w:sz w:val="16"/>
                <w:szCs w:val="16"/>
              </w:rPr>
            </w:pPr>
          </w:p>
        </w:tc>
        <w:tc>
          <w:tcPr>
            <w:tcW w:w="1826" w:type="dxa"/>
          </w:tcPr>
          <w:p w:rsidR="00325181" w:rsidRPr="00996129" w:rsidRDefault="00325181" w:rsidP="00333A61">
            <w:pPr>
              <w:jc w:val="right"/>
              <w:cnfStyle w:val="000000100000"/>
              <w:rPr>
                <w:b/>
                <w:sz w:val="16"/>
                <w:szCs w:val="16"/>
              </w:rPr>
            </w:pPr>
          </w:p>
        </w:tc>
      </w:tr>
    </w:tbl>
    <w:p w:rsidR="00325181" w:rsidRPr="00004B13" w:rsidRDefault="00325181" w:rsidP="00325181">
      <w:pPr>
        <w:widowControl w:val="0"/>
        <w:ind w:firstLine="567"/>
        <w:jc w:val="both"/>
        <w:rPr>
          <w:sz w:val="16"/>
          <w:szCs w:val="16"/>
        </w:rPr>
      </w:pPr>
    </w:p>
    <w:p w:rsidR="00325181" w:rsidRPr="004A7C62" w:rsidRDefault="00325181" w:rsidP="00325181">
      <w:pPr>
        <w:widowControl w:val="0"/>
        <w:ind w:firstLine="567"/>
        <w:jc w:val="both"/>
        <w:rPr>
          <w:sz w:val="28"/>
          <w:szCs w:val="28"/>
        </w:rPr>
      </w:pPr>
      <w:r w:rsidRPr="004A7C62">
        <w:rPr>
          <w:sz w:val="28"/>
          <w:szCs w:val="28"/>
        </w:rPr>
        <w:t>У рамках соціального партнерства у м. Боярка протягом 2016 року провадив свою діяльність консультативний центр. Одним із головних напрямів його діяльності</w:t>
      </w:r>
      <w:r>
        <w:rPr>
          <w:sz w:val="28"/>
          <w:szCs w:val="28"/>
        </w:rPr>
        <w:t xml:space="preserve"> стало</w:t>
      </w:r>
      <w:r w:rsidRPr="004A7C62">
        <w:rPr>
          <w:sz w:val="28"/>
          <w:szCs w:val="28"/>
        </w:rPr>
        <w:t xml:space="preserve"> надання інформаційної та правової підтримки для фізичних осіб-підприємців, які проживають у м. Боярка. Так, протягом звітного року до центру звернулося 5</w:t>
      </w:r>
      <w:r>
        <w:rPr>
          <w:sz w:val="28"/>
          <w:szCs w:val="28"/>
        </w:rPr>
        <w:t>32 фізичних осіб-</w:t>
      </w:r>
      <w:r w:rsidRPr="004A7C62">
        <w:rPr>
          <w:sz w:val="28"/>
          <w:szCs w:val="28"/>
        </w:rPr>
        <w:t>підприємців. Основними запитаннями, що хвилювали підприємців були:</w:t>
      </w:r>
    </w:p>
    <w:p w:rsidR="00325181" w:rsidRPr="004A7C62" w:rsidRDefault="00325181" w:rsidP="00325181">
      <w:pPr>
        <w:pStyle w:val="a3"/>
        <w:widowControl w:val="0"/>
        <w:ind w:left="567" w:firstLine="0"/>
        <w:contextualSpacing/>
        <w:rPr>
          <w:rFonts w:ascii="Times New Roman" w:hAnsi="Times New Roman"/>
          <w:sz w:val="28"/>
          <w:szCs w:val="28"/>
        </w:rPr>
      </w:pPr>
      <w:r w:rsidRPr="004A7C62">
        <w:rPr>
          <w:rFonts w:ascii="Times New Roman" w:hAnsi="Times New Roman"/>
          <w:sz w:val="28"/>
          <w:szCs w:val="28"/>
          <w:lang w:val="uk-UA"/>
        </w:rPr>
        <w:t xml:space="preserve">- як правильно відкрити та закрити </w:t>
      </w:r>
      <w:r w:rsidRPr="004A7C62">
        <w:rPr>
          <w:rFonts w:ascii="Times New Roman" w:hAnsi="Times New Roman"/>
          <w:sz w:val="28"/>
          <w:szCs w:val="28"/>
        </w:rPr>
        <w:t>ФОП;</w:t>
      </w:r>
    </w:p>
    <w:p w:rsidR="00325181" w:rsidRPr="004A7C62" w:rsidRDefault="00325181" w:rsidP="00325181">
      <w:pPr>
        <w:widowControl w:val="0"/>
        <w:ind w:firstLine="567"/>
        <w:jc w:val="both"/>
        <w:rPr>
          <w:sz w:val="28"/>
          <w:szCs w:val="28"/>
        </w:rPr>
      </w:pPr>
      <w:r w:rsidRPr="004A7C62">
        <w:rPr>
          <w:sz w:val="28"/>
          <w:szCs w:val="28"/>
        </w:rPr>
        <w:t xml:space="preserve">- </w:t>
      </w:r>
      <w:hyperlink r:id="rId14" w:history="1">
        <w:r w:rsidRPr="004A7C62">
          <w:rPr>
            <w:rStyle w:val="a6"/>
            <w:color w:val="auto"/>
            <w:sz w:val="28"/>
            <w:szCs w:val="28"/>
            <w:u w:val="none"/>
            <w:bdr w:val="none" w:sz="0" w:space="0" w:color="auto" w:frame="1"/>
            <w:shd w:val="clear" w:color="auto" w:fill="FFFFFF"/>
          </w:rPr>
          <w:t>як вибрати систему оподаткування для ФОП;</w:t>
        </w:r>
        <w:r w:rsidRPr="004A7C62">
          <w:rPr>
            <w:rStyle w:val="apple-converted-space"/>
            <w:rFonts w:ascii="Arial" w:hAnsi="Arial" w:cs="Arial"/>
            <w:sz w:val="20"/>
            <w:szCs w:val="20"/>
            <w:bdr w:val="none" w:sz="0" w:space="0" w:color="auto" w:frame="1"/>
            <w:shd w:val="clear" w:color="auto" w:fill="FFFFFF"/>
          </w:rPr>
          <w:t> </w:t>
        </w:r>
      </w:hyperlink>
    </w:p>
    <w:p w:rsidR="00325181" w:rsidRPr="004A7C62" w:rsidRDefault="00325181" w:rsidP="00325181">
      <w:pPr>
        <w:pStyle w:val="1"/>
        <w:keepNext w:val="0"/>
        <w:keepLines w:val="0"/>
        <w:widowControl w:val="0"/>
        <w:shd w:val="clear" w:color="auto" w:fill="FFFFFF"/>
        <w:spacing w:before="0"/>
        <w:textAlignment w:val="baseline"/>
        <w:rPr>
          <w:rFonts w:ascii="Times New Roman" w:hAnsi="Times New Roman"/>
          <w:b w:val="0"/>
          <w:bCs w:val="0"/>
          <w:color w:val="auto"/>
          <w:lang w:val="uk-UA"/>
        </w:rPr>
      </w:pPr>
      <w:r w:rsidRPr="004A7C62">
        <w:rPr>
          <w:rFonts w:ascii="Times New Roman" w:hAnsi="Times New Roman"/>
          <w:b w:val="0"/>
          <w:color w:val="auto"/>
          <w:lang w:val="uk-UA"/>
        </w:rPr>
        <w:t xml:space="preserve">- </w:t>
      </w:r>
      <w:r w:rsidRPr="004A7C62">
        <w:rPr>
          <w:rFonts w:ascii="Times New Roman" w:hAnsi="Times New Roman"/>
          <w:b w:val="0"/>
          <w:bCs w:val="0"/>
          <w:color w:val="auto"/>
          <w:lang w:val="uk-UA"/>
        </w:rPr>
        <w:t>як вибрати групу платника єдиного податку;</w:t>
      </w:r>
    </w:p>
    <w:p w:rsidR="00325181" w:rsidRPr="004A7C62" w:rsidRDefault="00325181" w:rsidP="00325181">
      <w:pPr>
        <w:pStyle w:val="2"/>
        <w:keepNext w:val="0"/>
        <w:keepLines w:val="0"/>
        <w:widowControl w:val="0"/>
        <w:shd w:val="clear" w:color="auto" w:fill="FFFFFF"/>
        <w:spacing w:before="0"/>
        <w:ind w:firstLine="567"/>
        <w:textAlignment w:val="baseline"/>
        <w:rPr>
          <w:rFonts w:ascii="Times New Roman" w:eastAsia="Times New Roman" w:hAnsi="Times New Roman" w:cs="Times New Roman"/>
          <w:color w:val="auto"/>
          <w:sz w:val="28"/>
          <w:szCs w:val="28"/>
          <w:lang w:eastAsia="uk-UA"/>
        </w:rPr>
      </w:pPr>
      <w:r w:rsidRPr="004A7C62">
        <w:rPr>
          <w:rFonts w:ascii="Times New Roman" w:hAnsi="Times New Roman" w:cs="Times New Roman"/>
          <w:bCs/>
          <w:color w:val="auto"/>
          <w:sz w:val="28"/>
          <w:szCs w:val="28"/>
        </w:rPr>
        <w:t>- які документи треба надати державному реєстратору для реєстрації ФОП;</w:t>
      </w:r>
    </w:p>
    <w:p w:rsidR="00325181" w:rsidRPr="004A7C62" w:rsidRDefault="00325181" w:rsidP="00325181">
      <w:pPr>
        <w:pStyle w:val="2"/>
        <w:keepNext w:val="0"/>
        <w:keepLines w:val="0"/>
        <w:widowControl w:val="0"/>
        <w:shd w:val="clear" w:color="auto" w:fill="FFFFFF"/>
        <w:spacing w:before="0"/>
        <w:ind w:firstLine="567"/>
        <w:textAlignment w:val="baseline"/>
        <w:rPr>
          <w:rFonts w:ascii="Times New Roman" w:eastAsia="Times New Roman" w:hAnsi="Times New Roman" w:cs="Times New Roman"/>
          <w:color w:val="auto"/>
          <w:sz w:val="28"/>
          <w:szCs w:val="28"/>
          <w:lang w:eastAsia="uk-UA"/>
        </w:rPr>
      </w:pPr>
      <w:r w:rsidRPr="004A7C62">
        <w:rPr>
          <w:rFonts w:ascii="Times New Roman" w:hAnsi="Times New Roman" w:cs="Times New Roman"/>
          <w:bCs/>
          <w:color w:val="auto"/>
          <w:sz w:val="28"/>
          <w:szCs w:val="28"/>
        </w:rPr>
        <w:t>- як відбувається постановка на облік у податковій службі;</w:t>
      </w:r>
    </w:p>
    <w:p w:rsidR="00325181" w:rsidRPr="004A7C62" w:rsidRDefault="00325181" w:rsidP="00325181">
      <w:pPr>
        <w:pStyle w:val="2"/>
        <w:keepNext w:val="0"/>
        <w:keepLines w:val="0"/>
        <w:widowControl w:val="0"/>
        <w:shd w:val="clear" w:color="auto" w:fill="FFFFFF"/>
        <w:spacing w:before="0"/>
        <w:ind w:firstLine="567"/>
        <w:textAlignment w:val="baseline"/>
        <w:rPr>
          <w:rFonts w:ascii="Times New Roman" w:eastAsia="Times New Roman" w:hAnsi="Times New Roman" w:cs="Times New Roman"/>
          <w:color w:val="auto"/>
          <w:sz w:val="28"/>
          <w:szCs w:val="28"/>
          <w:lang w:eastAsia="uk-UA"/>
        </w:rPr>
      </w:pPr>
      <w:r w:rsidRPr="004A7C62">
        <w:rPr>
          <w:rFonts w:ascii="Times New Roman" w:hAnsi="Times New Roman" w:cs="Times New Roman"/>
          <w:bCs/>
          <w:color w:val="auto"/>
          <w:sz w:val="28"/>
          <w:szCs w:val="28"/>
        </w:rPr>
        <w:t>- де взяти реквізити для сплати реєстраційного збору;</w:t>
      </w:r>
    </w:p>
    <w:p w:rsidR="00325181" w:rsidRPr="004A7C62" w:rsidRDefault="00325181" w:rsidP="00325181">
      <w:pPr>
        <w:pStyle w:val="2"/>
        <w:keepNext w:val="0"/>
        <w:keepLines w:val="0"/>
        <w:widowControl w:val="0"/>
        <w:shd w:val="clear" w:color="auto" w:fill="FFFFFF"/>
        <w:spacing w:before="0"/>
        <w:ind w:firstLine="567"/>
        <w:textAlignment w:val="baseline"/>
        <w:rPr>
          <w:rFonts w:ascii="Times New Roman" w:eastAsia="Times New Roman" w:hAnsi="Times New Roman" w:cs="Times New Roman"/>
          <w:color w:val="auto"/>
          <w:sz w:val="28"/>
          <w:szCs w:val="28"/>
          <w:lang w:eastAsia="uk-UA"/>
        </w:rPr>
      </w:pPr>
      <w:r w:rsidRPr="004A7C62">
        <w:rPr>
          <w:rFonts w:ascii="Times New Roman" w:hAnsi="Times New Roman" w:cs="Times New Roman"/>
          <w:bCs/>
          <w:color w:val="auto"/>
          <w:sz w:val="28"/>
          <w:szCs w:val="28"/>
        </w:rPr>
        <w:t>- як правильно заповнити реєстраційну картку форми 10</w:t>
      </w:r>
      <w:r>
        <w:rPr>
          <w:rFonts w:ascii="Times New Roman" w:hAnsi="Times New Roman" w:cs="Times New Roman"/>
          <w:bCs/>
          <w:color w:val="auto"/>
          <w:sz w:val="28"/>
          <w:szCs w:val="28"/>
        </w:rPr>
        <w:t>;</w:t>
      </w:r>
    </w:p>
    <w:p w:rsidR="00325181" w:rsidRPr="004A7C62" w:rsidRDefault="00325181" w:rsidP="00325181">
      <w:pPr>
        <w:pStyle w:val="a3"/>
        <w:widowControl w:val="0"/>
        <w:ind w:left="567" w:firstLine="0"/>
        <w:contextualSpacing/>
        <w:rPr>
          <w:rFonts w:ascii="Times New Roman" w:hAnsi="Times New Roman"/>
          <w:sz w:val="28"/>
          <w:szCs w:val="28"/>
          <w:lang w:val="uk-UA"/>
        </w:rPr>
      </w:pPr>
      <w:r w:rsidRPr="004A7C62">
        <w:rPr>
          <w:rFonts w:ascii="Times New Roman" w:hAnsi="Times New Roman"/>
          <w:sz w:val="28"/>
          <w:szCs w:val="28"/>
          <w:lang w:val="uk-UA"/>
        </w:rPr>
        <w:t>- які терміни подачі звітності;</w:t>
      </w:r>
    </w:p>
    <w:p w:rsidR="00325181" w:rsidRDefault="00325181" w:rsidP="007653AB">
      <w:pPr>
        <w:widowControl w:val="0"/>
        <w:ind w:firstLine="567"/>
        <w:jc w:val="both"/>
        <w:rPr>
          <w:b/>
          <w:i/>
          <w:sz w:val="28"/>
          <w:szCs w:val="28"/>
        </w:rPr>
      </w:pPr>
      <w:r w:rsidRPr="004A7C62">
        <w:rPr>
          <w:sz w:val="28"/>
          <w:szCs w:val="28"/>
        </w:rPr>
        <w:t xml:space="preserve">- скільки дозволено та який порядок оформлення найманого найманого </w:t>
      </w:r>
      <w:r w:rsidRPr="004A7C62">
        <w:rPr>
          <w:sz w:val="28"/>
          <w:szCs w:val="28"/>
        </w:rPr>
        <w:lastRenderedPageBreak/>
        <w:t>працівника у підприємця тощо</w:t>
      </w:r>
    </w:p>
    <w:p w:rsidR="00A85641" w:rsidRDefault="00A85641" w:rsidP="00321A42">
      <w:pPr>
        <w:widowControl w:val="0"/>
        <w:ind w:firstLine="567"/>
        <w:rPr>
          <w:b/>
          <w:i/>
          <w:sz w:val="28"/>
          <w:szCs w:val="28"/>
        </w:rPr>
      </w:pPr>
    </w:p>
    <w:p w:rsidR="00816029" w:rsidRPr="001E5497" w:rsidRDefault="001E5497" w:rsidP="00321A42">
      <w:pPr>
        <w:widowControl w:val="0"/>
        <w:ind w:firstLine="567"/>
        <w:rPr>
          <w:b/>
          <w:i/>
          <w:sz w:val="28"/>
          <w:szCs w:val="28"/>
        </w:rPr>
      </w:pPr>
      <w:r w:rsidRPr="001E5497">
        <w:rPr>
          <w:b/>
          <w:i/>
          <w:sz w:val="28"/>
          <w:szCs w:val="28"/>
        </w:rPr>
        <w:t>Стратегічна ціль В 2</w:t>
      </w:r>
    </w:p>
    <w:p w:rsidR="001E5497" w:rsidRPr="001E5497" w:rsidRDefault="001E5497" w:rsidP="00321A42">
      <w:pPr>
        <w:widowControl w:val="0"/>
        <w:ind w:firstLine="567"/>
        <w:rPr>
          <w:b/>
          <w:i/>
          <w:sz w:val="28"/>
          <w:szCs w:val="28"/>
        </w:rPr>
      </w:pPr>
      <w:r w:rsidRPr="001E5497">
        <w:rPr>
          <w:b/>
          <w:i/>
          <w:sz w:val="28"/>
          <w:szCs w:val="28"/>
        </w:rPr>
        <w:t>Розвинена інфраструктура для бізнесу</w:t>
      </w:r>
    </w:p>
    <w:p w:rsidR="00816029" w:rsidRPr="00321A42" w:rsidRDefault="00816029" w:rsidP="00321A42">
      <w:pPr>
        <w:widowControl w:val="0"/>
        <w:ind w:firstLine="567"/>
        <w:rPr>
          <w:b/>
          <w:i/>
          <w:sz w:val="16"/>
          <w:szCs w:val="16"/>
        </w:rPr>
      </w:pPr>
    </w:p>
    <w:p w:rsidR="00321A42" w:rsidRPr="00012107" w:rsidRDefault="00321A42" w:rsidP="00321A42">
      <w:pPr>
        <w:pStyle w:val="af"/>
        <w:widowControl w:val="0"/>
        <w:tabs>
          <w:tab w:val="left" w:pos="709"/>
        </w:tabs>
        <w:spacing w:after="0"/>
        <w:ind w:firstLine="567"/>
        <w:jc w:val="both"/>
        <w:rPr>
          <w:sz w:val="28"/>
          <w:szCs w:val="28"/>
        </w:rPr>
      </w:pPr>
      <w:r w:rsidRPr="00012107">
        <w:rPr>
          <w:rFonts w:cs="Arial"/>
          <w:sz w:val="28"/>
          <w:szCs w:val="28"/>
        </w:rPr>
        <w:t xml:space="preserve">На підставі Програми регулювання та розвитку земельних відносин на території міста </w:t>
      </w:r>
      <w:r w:rsidRPr="00012107">
        <w:rPr>
          <w:rFonts w:cs="Arial"/>
          <w:sz w:val="28"/>
          <w:szCs w:val="28"/>
          <w:lang w:val="ru-RU"/>
        </w:rPr>
        <w:t>Боярка</w:t>
      </w:r>
      <w:r w:rsidRPr="00012107">
        <w:rPr>
          <w:rFonts w:cs="Arial"/>
          <w:sz w:val="28"/>
          <w:szCs w:val="28"/>
        </w:rPr>
        <w:t xml:space="preserve"> на 2016 рік було розроблено проект </w:t>
      </w:r>
      <w:r w:rsidRPr="00012107">
        <w:rPr>
          <w:sz w:val="28"/>
          <w:szCs w:val="28"/>
        </w:rPr>
        <w:t>встановлення меж міста, що дасть можливість створити повноцінне життєве середовище і сприятливі умови для територіального розвитку з урахуванням інтересів територіальної громади м. Боярка, ведення контролю за використанням і охороною земель, ефективного та раціонального використання земель комунальної власності міста, зменшить кількість земельних спорів з сусідніми населеними пунктами. На даний час вказаний проект подано до суміжних сільських рад з метою погодження меж.</w:t>
      </w:r>
    </w:p>
    <w:p w:rsidR="00321A42" w:rsidRPr="00012107" w:rsidRDefault="00321A42" w:rsidP="00321A42">
      <w:pPr>
        <w:pStyle w:val="af"/>
        <w:widowControl w:val="0"/>
        <w:tabs>
          <w:tab w:val="left" w:pos="709"/>
        </w:tabs>
        <w:spacing w:after="0"/>
        <w:ind w:firstLine="567"/>
        <w:jc w:val="both"/>
        <w:rPr>
          <w:bCs/>
          <w:sz w:val="28"/>
          <w:szCs w:val="28"/>
        </w:rPr>
      </w:pPr>
      <w:r w:rsidRPr="00012107">
        <w:rPr>
          <w:sz w:val="28"/>
          <w:szCs w:val="28"/>
        </w:rPr>
        <w:t>Проведено інвентаризацію земель зелених насаджень (парк «Перемога»</w:t>
      </w:r>
      <w:r w:rsidR="00155434">
        <w:rPr>
          <w:sz w:val="28"/>
          <w:szCs w:val="28"/>
        </w:rPr>
        <w:t xml:space="preserve"> та парк </w:t>
      </w:r>
      <w:r>
        <w:rPr>
          <w:sz w:val="28"/>
          <w:szCs w:val="28"/>
        </w:rPr>
        <w:t xml:space="preserve">Тараса </w:t>
      </w:r>
      <w:r w:rsidRPr="00012107">
        <w:rPr>
          <w:sz w:val="28"/>
          <w:szCs w:val="28"/>
        </w:rPr>
        <w:t>Шевченка) з метою встановлення розміру та надання статусу парка (земель рекреаційного призначення), які на даний час проходять обов’язкову землевпорядну експертизу згідно Закону України «</w:t>
      </w:r>
      <w:r w:rsidRPr="00012107">
        <w:rPr>
          <w:bCs/>
          <w:sz w:val="28"/>
          <w:szCs w:val="28"/>
        </w:rPr>
        <w:t xml:space="preserve">Про державну експертизу землевпорядної документації». </w:t>
      </w:r>
    </w:p>
    <w:p w:rsidR="00321A42" w:rsidRPr="00012107" w:rsidRDefault="00321A42" w:rsidP="00321A42">
      <w:pPr>
        <w:pStyle w:val="af"/>
        <w:widowControl w:val="0"/>
        <w:tabs>
          <w:tab w:val="left" w:pos="709"/>
        </w:tabs>
        <w:spacing w:after="0"/>
        <w:ind w:firstLine="567"/>
        <w:jc w:val="both"/>
        <w:rPr>
          <w:sz w:val="28"/>
          <w:szCs w:val="28"/>
        </w:rPr>
      </w:pPr>
      <w:r w:rsidRPr="00012107">
        <w:rPr>
          <w:bCs/>
          <w:sz w:val="28"/>
          <w:szCs w:val="28"/>
        </w:rPr>
        <w:t>Розроблено та прийн</w:t>
      </w:r>
      <w:r w:rsidR="00707BA9">
        <w:rPr>
          <w:bCs/>
          <w:sz w:val="28"/>
          <w:szCs w:val="28"/>
        </w:rPr>
        <w:t>ято три регуляторних акти п</w:t>
      </w:r>
      <w:r w:rsidRPr="00012107">
        <w:rPr>
          <w:bCs/>
          <w:sz w:val="28"/>
          <w:szCs w:val="28"/>
        </w:rPr>
        <w:t xml:space="preserve">ро встановлення плати за землю та затвердження положення про встановлення плати за землю в м. Боярка та в адміністративних межах Боярської міської ради, Про затвердження Порядку встановлення земельних сервітутів, емфітевзису та суперфіцію на території міста Боярка, </w:t>
      </w:r>
      <w:r w:rsidRPr="00012107">
        <w:rPr>
          <w:sz w:val="28"/>
          <w:szCs w:val="28"/>
        </w:rPr>
        <w:t>Про затвердження Порядку визначення обсягів пайової участі власників тимчасових споруд торговельного, побутового, соціально-культурного чи іншого призначення в утриманні об'єктів благоустрою на території м. Боярка</w:t>
      </w:r>
    </w:p>
    <w:p w:rsidR="00321A42" w:rsidRPr="00012107" w:rsidRDefault="00321A42" w:rsidP="00321A42">
      <w:pPr>
        <w:pStyle w:val="af"/>
        <w:widowControl w:val="0"/>
        <w:tabs>
          <w:tab w:val="left" w:pos="709"/>
        </w:tabs>
        <w:spacing w:after="0"/>
        <w:ind w:firstLine="567"/>
        <w:jc w:val="both"/>
        <w:rPr>
          <w:sz w:val="28"/>
          <w:szCs w:val="28"/>
        </w:rPr>
      </w:pPr>
      <w:r w:rsidRPr="00012107">
        <w:rPr>
          <w:sz w:val="28"/>
          <w:szCs w:val="28"/>
        </w:rPr>
        <w:t>Проведено роботи з інвентаризації договорів оренди земельних ділянок, в результаті чого в бюджет міста сплачено борг по орендній платі за користування земельною ділянкою та надано рішення на заключення договорів оренди.</w:t>
      </w:r>
    </w:p>
    <w:p w:rsidR="00321A42" w:rsidRPr="00012107" w:rsidRDefault="00321A42" w:rsidP="00321A42">
      <w:pPr>
        <w:pStyle w:val="af"/>
        <w:widowControl w:val="0"/>
        <w:tabs>
          <w:tab w:val="left" w:pos="709"/>
        </w:tabs>
        <w:spacing w:after="0"/>
        <w:ind w:firstLine="567"/>
        <w:jc w:val="both"/>
        <w:rPr>
          <w:sz w:val="28"/>
          <w:szCs w:val="28"/>
        </w:rPr>
      </w:pPr>
      <w:r w:rsidRPr="00012107">
        <w:rPr>
          <w:sz w:val="28"/>
          <w:szCs w:val="28"/>
        </w:rPr>
        <w:t>Оформлено право комунальної влас</w:t>
      </w:r>
      <w:r w:rsidR="00A85641">
        <w:rPr>
          <w:sz w:val="28"/>
          <w:szCs w:val="28"/>
        </w:rPr>
        <w:t>ності на земельні ділянки: вул. </w:t>
      </w:r>
      <w:r w:rsidRPr="00012107">
        <w:rPr>
          <w:sz w:val="28"/>
          <w:szCs w:val="28"/>
        </w:rPr>
        <w:t>Білогородська, 134-б (ЗАГС), ву</w:t>
      </w:r>
      <w:r w:rsidR="00A85641">
        <w:rPr>
          <w:sz w:val="28"/>
          <w:szCs w:val="28"/>
        </w:rPr>
        <w:t>л. Вокзальна, 51 (кінотеатр ім. </w:t>
      </w:r>
      <w:r w:rsidRPr="00012107">
        <w:rPr>
          <w:sz w:val="28"/>
          <w:szCs w:val="28"/>
        </w:rPr>
        <w:t>Островського), вул. Білогородська, 13 (Боярська міська рада)</w:t>
      </w:r>
    </w:p>
    <w:p w:rsidR="00321A42" w:rsidRDefault="00321A42" w:rsidP="00321A42">
      <w:pPr>
        <w:pStyle w:val="af"/>
        <w:widowControl w:val="0"/>
        <w:tabs>
          <w:tab w:val="left" w:pos="709"/>
        </w:tabs>
        <w:spacing w:after="0"/>
        <w:ind w:firstLine="567"/>
        <w:jc w:val="both"/>
        <w:rPr>
          <w:sz w:val="28"/>
          <w:szCs w:val="28"/>
        </w:rPr>
      </w:pPr>
      <w:r w:rsidRPr="00012107">
        <w:rPr>
          <w:sz w:val="28"/>
          <w:szCs w:val="28"/>
        </w:rPr>
        <w:t>Отримано в дар від приватної особи земельну ділянку, на яку оформлено право комунальної власності.</w:t>
      </w:r>
    </w:p>
    <w:p w:rsidR="00321A42" w:rsidRDefault="00321A42" w:rsidP="00321A42">
      <w:pPr>
        <w:pStyle w:val="af"/>
        <w:widowControl w:val="0"/>
        <w:tabs>
          <w:tab w:val="left" w:pos="709"/>
        </w:tabs>
        <w:spacing w:after="0"/>
        <w:ind w:firstLine="567"/>
        <w:jc w:val="both"/>
        <w:rPr>
          <w:sz w:val="28"/>
          <w:szCs w:val="28"/>
        </w:rPr>
      </w:pPr>
      <w:r>
        <w:rPr>
          <w:sz w:val="28"/>
          <w:szCs w:val="28"/>
        </w:rPr>
        <w:t xml:space="preserve">Рішенням Боярської міської ради затверджено Програму екологічного аудиту </w:t>
      </w:r>
      <w:r w:rsidRPr="00D62042">
        <w:rPr>
          <w:sz w:val="28"/>
          <w:szCs w:val="28"/>
        </w:rPr>
        <w:t xml:space="preserve">на території міста </w:t>
      </w:r>
      <w:r>
        <w:rPr>
          <w:sz w:val="28"/>
          <w:szCs w:val="28"/>
        </w:rPr>
        <w:t>Боярка</w:t>
      </w:r>
      <w:r w:rsidRPr="00D62042">
        <w:rPr>
          <w:sz w:val="28"/>
          <w:szCs w:val="28"/>
        </w:rPr>
        <w:t xml:space="preserve"> на 2016 р</w:t>
      </w:r>
      <w:r>
        <w:rPr>
          <w:sz w:val="28"/>
          <w:szCs w:val="28"/>
        </w:rPr>
        <w:t>і</w:t>
      </w:r>
      <w:r w:rsidRPr="00D62042">
        <w:rPr>
          <w:sz w:val="28"/>
          <w:szCs w:val="28"/>
        </w:rPr>
        <w:t>к.</w:t>
      </w:r>
      <w:r>
        <w:rPr>
          <w:sz w:val="28"/>
          <w:szCs w:val="28"/>
        </w:rPr>
        <w:t xml:space="preserve"> На підставі якої розпочато роботи по екологічному аудиту, який проводить Філія державного закладу «Державна екологічна академія післядипломної освіти та управління» «Науково-дослідний центр екологічної безпеки та природокористування».</w:t>
      </w:r>
    </w:p>
    <w:p w:rsidR="00321A42" w:rsidRPr="00DC15CA" w:rsidRDefault="00321A42" w:rsidP="00321A42">
      <w:pPr>
        <w:widowControl w:val="0"/>
        <w:ind w:firstLine="567"/>
        <w:jc w:val="both"/>
        <w:rPr>
          <w:sz w:val="28"/>
          <w:szCs w:val="28"/>
        </w:rPr>
      </w:pPr>
      <w:r w:rsidRPr="00DC15CA">
        <w:rPr>
          <w:sz w:val="28"/>
          <w:szCs w:val="28"/>
        </w:rPr>
        <w:t xml:space="preserve">Відповідно до повноважень розглянуто </w:t>
      </w:r>
      <w:r>
        <w:rPr>
          <w:sz w:val="28"/>
          <w:szCs w:val="28"/>
        </w:rPr>
        <w:t>477</w:t>
      </w:r>
      <w:r w:rsidRPr="00DC15CA">
        <w:rPr>
          <w:sz w:val="28"/>
          <w:szCs w:val="28"/>
        </w:rPr>
        <w:t xml:space="preserve"> </w:t>
      </w:r>
      <w:r>
        <w:rPr>
          <w:sz w:val="28"/>
          <w:szCs w:val="28"/>
        </w:rPr>
        <w:t>звернень фізичних осіб</w:t>
      </w:r>
      <w:r w:rsidRPr="00DC15CA">
        <w:rPr>
          <w:sz w:val="28"/>
          <w:szCs w:val="28"/>
        </w:rPr>
        <w:t xml:space="preserve">, </w:t>
      </w:r>
      <w:r>
        <w:rPr>
          <w:sz w:val="28"/>
          <w:szCs w:val="28"/>
        </w:rPr>
        <w:t>237</w:t>
      </w:r>
      <w:r w:rsidRPr="00DC15CA">
        <w:rPr>
          <w:sz w:val="28"/>
          <w:szCs w:val="28"/>
        </w:rPr>
        <w:t xml:space="preserve"> звернень юридичних осіб, постійно надавались консультації громадянам, представникам установ та організацій міста.</w:t>
      </w:r>
    </w:p>
    <w:p w:rsidR="00321A42" w:rsidRPr="00DC15CA" w:rsidRDefault="00321A42" w:rsidP="00321A42">
      <w:pPr>
        <w:widowControl w:val="0"/>
        <w:ind w:firstLine="567"/>
        <w:jc w:val="both"/>
        <w:rPr>
          <w:sz w:val="28"/>
          <w:szCs w:val="28"/>
        </w:rPr>
      </w:pPr>
      <w:r w:rsidRPr="00DC15CA">
        <w:rPr>
          <w:sz w:val="28"/>
          <w:szCs w:val="28"/>
        </w:rPr>
        <w:t xml:space="preserve">За результатами розгляду </w:t>
      </w:r>
      <w:r>
        <w:rPr>
          <w:sz w:val="28"/>
          <w:szCs w:val="28"/>
        </w:rPr>
        <w:t>звернень</w:t>
      </w:r>
      <w:r w:rsidRPr="00DC15CA">
        <w:rPr>
          <w:sz w:val="28"/>
          <w:szCs w:val="28"/>
        </w:rPr>
        <w:t xml:space="preserve"> у 201</w:t>
      </w:r>
      <w:r>
        <w:rPr>
          <w:sz w:val="28"/>
          <w:szCs w:val="28"/>
        </w:rPr>
        <w:t>6</w:t>
      </w:r>
      <w:r w:rsidRPr="00DC15CA">
        <w:rPr>
          <w:sz w:val="28"/>
          <w:szCs w:val="28"/>
        </w:rPr>
        <w:t xml:space="preserve"> році </w:t>
      </w:r>
      <w:r>
        <w:rPr>
          <w:sz w:val="28"/>
          <w:szCs w:val="28"/>
        </w:rPr>
        <w:t xml:space="preserve">Боярською міською </w:t>
      </w:r>
      <w:r w:rsidRPr="00DC15CA">
        <w:rPr>
          <w:sz w:val="28"/>
          <w:szCs w:val="28"/>
        </w:rPr>
        <w:t>радою прийнято рішення щодо передачі:</w:t>
      </w:r>
    </w:p>
    <w:p w:rsidR="00321A42" w:rsidRPr="00DC15CA" w:rsidRDefault="00321A42" w:rsidP="00321A42">
      <w:pPr>
        <w:widowControl w:val="0"/>
        <w:numPr>
          <w:ilvl w:val="0"/>
          <w:numId w:val="4"/>
        </w:numPr>
        <w:ind w:left="0" w:firstLine="567"/>
        <w:jc w:val="both"/>
        <w:rPr>
          <w:sz w:val="28"/>
          <w:szCs w:val="28"/>
        </w:rPr>
      </w:pPr>
      <w:r w:rsidRPr="00DC15CA">
        <w:rPr>
          <w:sz w:val="28"/>
          <w:szCs w:val="28"/>
        </w:rPr>
        <w:lastRenderedPageBreak/>
        <w:t xml:space="preserve">громадянам </w:t>
      </w:r>
      <w:r>
        <w:rPr>
          <w:sz w:val="28"/>
          <w:szCs w:val="28"/>
        </w:rPr>
        <w:t xml:space="preserve">безкоштовно </w:t>
      </w:r>
      <w:r w:rsidRPr="00DC15CA">
        <w:rPr>
          <w:sz w:val="28"/>
          <w:szCs w:val="28"/>
        </w:rPr>
        <w:t xml:space="preserve">у приватну власність </w:t>
      </w:r>
      <w:r w:rsidRPr="00596B30">
        <w:rPr>
          <w:sz w:val="28"/>
          <w:szCs w:val="28"/>
        </w:rPr>
        <w:t xml:space="preserve">148 </w:t>
      </w:r>
      <w:r w:rsidRPr="00DC15CA">
        <w:rPr>
          <w:sz w:val="28"/>
          <w:szCs w:val="28"/>
        </w:rPr>
        <w:t>земе</w:t>
      </w:r>
      <w:r>
        <w:rPr>
          <w:sz w:val="28"/>
          <w:szCs w:val="28"/>
        </w:rPr>
        <w:t>льних</w:t>
      </w:r>
      <w:r w:rsidRPr="00DC15CA">
        <w:rPr>
          <w:sz w:val="28"/>
          <w:szCs w:val="28"/>
        </w:rPr>
        <w:t xml:space="preserve"> ділян</w:t>
      </w:r>
      <w:r>
        <w:rPr>
          <w:sz w:val="28"/>
          <w:szCs w:val="28"/>
        </w:rPr>
        <w:t>о</w:t>
      </w:r>
      <w:r w:rsidRPr="00DC15CA">
        <w:rPr>
          <w:sz w:val="28"/>
          <w:szCs w:val="28"/>
        </w:rPr>
        <w:t xml:space="preserve">к для </w:t>
      </w:r>
      <w:r>
        <w:rPr>
          <w:sz w:val="28"/>
          <w:szCs w:val="28"/>
        </w:rPr>
        <w:t>будівництва і обслуговування житлового будинку, господарських будівель і споруд, для ведення особистого селянського господарства та для ведення садівництва</w:t>
      </w:r>
      <w:r w:rsidRPr="00DC15CA">
        <w:rPr>
          <w:sz w:val="28"/>
          <w:szCs w:val="28"/>
        </w:rPr>
        <w:t>;</w:t>
      </w:r>
    </w:p>
    <w:p w:rsidR="00321A42" w:rsidRPr="00DC15CA" w:rsidRDefault="00321A42" w:rsidP="00321A42">
      <w:pPr>
        <w:widowControl w:val="0"/>
        <w:numPr>
          <w:ilvl w:val="0"/>
          <w:numId w:val="4"/>
        </w:numPr>
        <w:ind w:left="0" w:firstLine="567"/>
        <w:jc w:val="both"/>
        <w:rPr>
          <w:sz w:val="28"/>
          <w:szCs w:val="28"/>
        </w:rPr>
      </w:pPr>
      <w:r w:rsidRPr="00DC15CA">
        <w:rPr>
          <w:sz w:val="28"/>
          <w:szCs w:val="28"/>
        </w:rPr>
        <w:t xml:space="preserve">передано в оренду фізичним і юридичним особам </w:t>
      </w:r>
      <w:r w:rsidRPr="00596B30">
        <w:rPr>
          <w:sz w:val="28"/>
          <w:szCs w:val="28"/>
        </w:rPr>
        <w:t xml:space="preserve">25 </w:t>
      </w:r>
      <w:r w:rsidRPr="00DC15CA">
        <w:rPr>
          <w:sz w:val="28"/>
          <w:szCs w:val="28"/>
        </w:rPr>
        <w:t>земельних ділянок;</w:t>
      </w:r>
    </w:p>
    <w:p w:rsidR="00321A42" w:rsidRPr="00DC15CA" w:rsidRDefault="00321A42" w:rsidP="00321A42">
      <w:pPr>
        <w:widowControl w:val="0"/>
        <w:numPr>
          <w:ilvl w:val="0"/>
          <w:numId w:val="4"/>
        </w:numPr>
        <w:ind w:left="0" w:firstLine="567"/>
        <w:jc w:val="both"/>
        <w:rPr>
          <w:sz w:val="28"/>
          <w:szCs w:val="28"/>
        </w:rPr>
      </w:pPr>
      <w:r w:rsidRPr="00DC15CA">
        <w:rPr>
          <w:sz w:val="28"/>
          <w:szCs w:val="28"/>
        </w:rPr>
        <w:t>надано в постійне користування державним підприємствам, установам, організаціям -</w:t>
      </w:r>
      <w:r>
        <w:rPr>
          <w:sz w:val="28"/>
          <w:szCs w:val="28"/>
        </w:rPr>
        <w:t xml:space="preserve"> </w:t>
      </w:r>
      <w:r w:rsidRPr="00FA10DA">
        <w:rPr>
          <w:b/>
          <w:sz w:val="28"/>
          <w:szCs w:val="28"/>
        </w:rPr>
        <w:t>2</w:t>
      </w:r>
      <w:r w:rsidRPr="00DC15CA">
        <w:rPr>
          <w:sz w:val="28"/>
          <w:szCs w:val="28"/>
        </w:rPr>
        <w:t xml:space="preserve"> </w:t>
      </w:r>
      <w:r>
        <w:rPr>
          <w:sz w:val="28"/>
          <w:szCs w:val="28"/>
        </w:rPr>
        <w:t>земельні ділян</w:t>
      </w:r>
      <w:r w:rsidRPr="00DC15CA">
        <w:rPr>
          <w:sz w:val="28"/>
          <w:szCs w:val="28"/>
        </w:rPr>
        <w:t>к</w:t>
      </w:r>
      <w:r>
        <w:rPr>
          <w:sz w:val="28"/>
          <w:szCs w:val="28"/>
        </w:rPr>
        <w:t>и</w:t>
      </w:r>
      <w:r w:rsidRPr="00DC15CA">
        <w:rPr>
          <w:sz w:val="28"/>
          <w:szCs w:val="28"/>
        </w:rPr>
        <w:t>.</w:t>
      </w:r>
    </w:p>
    <w:p w:rsidR="00321A42" w:rsidRPr="00DC15CA" w:rsidRDefault="00596B30" w:rsidP="00321A42">
      <w:pPr>
        <w:widowControl w:val="0"/>
        <w:numPr>
          <w:ilvl w:val="0"/>
          <w:numId w:val="4"/>
        </w:numPr>
        <w:ind w:left="0" w:firstLine="567"/>
        <w:jc w:val="both"/>
        <w:rPr>
          <w:sz w:val="28"/>
          <w:szCs w:val="28"/>
        </w:rPr>
      </w:pPr>
      <w:r>
        <w:rPr>
          <w:sz w:val="28"/>
          <w:szCs w:val="28"/>
        </w:rPr>
        <w:t>продажі</w:t>
      </w:r>
      <w:r w:rsidR="00321A42" w:rsidRPr="00DC15CA">
        <w:rPr>
          <w:sz w:val="28"/>
          <w:szCs w:val="28"/>
        </w:rPr>
        <w:t xml:space="preserve"> земельних ділянок фізичним або юридичним особам – </w:t>
      </w:r>
      <w:r w:rsidR="00321A42" w:rsidRPr="00596B30">
        <w:rPr>
          <w:sz w:val="28"/>
          <w:szCs w:val="28"/>
        </w:rPr>
        <w:t>2</w:t>
      </w:r>
      <w:r>
        <w:rPr>
          <w:sz w:val="28"/>
          <w:szCs w:val="28"/>
        </w:rPr>
        <w:t xml:space="preserve"> ділянки</w:t>
      </w:r>
      <w:r w:rsidR="00321A42" w:rsidRPr="00596B30">
        <w:rPr>
          <w:sz w:val="28"/>
          <w:szCs w:val="28"/>
        </w:rPr>
        <w:t>.</w:t>
      </w:r>
    </w:p>
    <w:p w:rsidR="00321A42" w:rsidRPr="00DC15CA" w:rsidRDefault="00321A42" w:rsidP="00321A42">
      <w:pPr>
        <w:widowControl w:val="0"/>
        <w:ind w:firstLine="567"/>
        <w:jc w:val="both"/>
        <w:rPr>
          <w:sz w:val="28"/>
          <w:szCs w:val="28"/>
        </w:rPr>
      </w:pPr>
      <w:r w:rsidRPr="00DC15CA">
        <w:rPr>
          <w:sz w:val="28"/>
          <w:szCs w:val="28"/>
        </w:rPr>
        <w:t xml:space="preserve">Земельні ресурси займають особливе місце у формуванні інфраструктури розвитку міста. За рахунок продажу та оренди міських земель формується і поповнюється бюджет міста </w:t>
      </w:r>
      <w:r>
        <w:rPr>
          <w:sz w:val="28"/>
          <w:szCs w:val="28"/>
        </w:rPr>
        <w:t>Боярка</w:t>
      </w:r>
      <w:r w:rsidRPr="00DC15CA">
        <w:rPr>
          <w:sz w:val="28"/>
          <w:szCs w:val="28"/>
        </w:rPr>
        <w:t xml:space="preserve"> та проводяться фінансування основних напрямків його розвитку. </w:t>
      </w:r>
    </w:p>
    <w:p w:rsidR="00321A42" w:rsidRPr="008618F8" w:rsidRDefault="00321A42" w:rsidP="00321A42">
      <w:pPr>
        <w:widowControl w:val="0"/>
        <w:ind w:firstLine="567"/>
        <w:jc w:val="both"/>
        <w:rPr>
          <w:sz w:val="28"/>
          <w:szCs w:val="28"/>
        </w:rPr>
      </w:pPr>
      <w:r w:rsidRPr="008618F8">
        <w:rPr>
          <w:sz w:val="28"/>
          <w:szCs w:val="28"/>
        </w:rPr>
        <w:t>Від продажу землі до міського бюджету під приватизованими об’єктами нерухомості надійшло 257</w:t>
      </w:r>
      <w:r>
        <w:rPr>
          <w:sz w:val="28"/>
          <w:szCs w:val="28"/>
        </w:rPr>
        <w:t xml:space="preserve"> 070 грн. </w:t>
      </w:r>
      <w:r w:rsidRPr="008618F8">
        <w:rPr>
          <w:sz w:val="28"/>
          <w:szCs w:val="28"/>
        </w:rPr>
        <w:t xml:space="preserve">99 </w:t>
      </w:r>
      <w:r>
        <w:rPr>
          <w:sz w:val="28"/>
          <w:szCs w:val="28"/>
        </w:rPr>
        <w:t>коп</w:t>
      </w:r>
      <w:r w:rsidRPr="008618F8">
        <w:rPr>
          <w:sz w:val="28"/>
          <w:szCs w:val="28"/>
        </w:rPr>
        <w:t>. та очікується прибуток загальною сумою 1 286</w:t>
      </w:r>
      <w:r>
        <w:rPr>
          <w:sz w:val="28"/>
          <w:szCs w:val="28"/>
        </w:rPr>
        <w:t xml:space="preserve"> 061 грн. </w:t>
      </w:r>
      <w:r w:rsidRPr="008618F8">
        <w:rPr>
          <w:sz w:val="28"/>
          <w:szCs w:val="28"/>
        </w:rPr>
        <w:t xml:space="preserve">35 </w:t>
      </w:r>
      <w:r>
        <w:rPr>
          <w:sz w:val="28"/>
          <w:szCs w:val="28"/>
        </w:rPr>
        <w:t>коп</w:t>
      </w:r>
      <w:r w:rsidRPr="008618F8">
        <w:rPr>
          <w:sz w:val="28"/>
          <w:szCs w:val="28"/>
        </w:rPr>
        <w:t xml:space="preserve">. </w:t>
      </w:r>
      <w:r>
        <w:rPr>
          <w:sz w:val="28"/>
          <w:szCs w:val="28"/>
        </w:rPr>
        <w:t xml:space="preserve">Надходження в бюджет міста </w:t>
      </w:r>
      <w:r w:rsidR="0073754F">
        <w:rPr>
          <w:sz w:val="28"/>
          <w:szCs w:val="28"/>
        </w:rPr>
        <w:t xml:space="preserve"> у 2016 році склали </w:t>
      </w:r>
      <w:r>
        <w:rPr>
          <w:sz w:val="28"/>
          <w:szCs w:val="28"/>
        </w:rPr>
        <w:t xml:space="preserve">від сплати земельного податку 6 275 706 грн. 75 коп. та від сплати </w:t>
      </w:r>
      <w:r w:rsidRPr="004F0530">
        <w:rPr>
          <w:sz w:val="28"/>
          <w:szCs w:val="28"/>
          <w:lang w:eastAsia="uk-UA"/>
        </w:rPr>
        <w:t>орендної плати</w:t>
      </w:r>
      <w:r>
        <w:rPr>
          <w:sz w:val="28"/>
          <w:szCs w:val="28"/>
          <w:lang w:eastAsia="uk-UA"/>
        </w:rPr>
        <w:t xml:space="preserve"> 6 021 648 грн. 95 коп.</w:t>
      </w:r>
    </w:p>
    <w:p w:rsidR="0012013B" w:rsidRDefault="0012013B" w:rsidP="00321A42">
      <w:pPr>
        <w:widowControl w:val="0"/>
        <w:ind w:firstLine="567"/>
        <w:rPr>
          <w:b/>
          <w:i/>
          <w:sz w:val="28"/>
          <w:szCs w:val="28"/>
        </w:rPr>
      </w:pPr>
    </w:p>
    <w:p w:rsidR="00321A42" w:rsidRPr="001E5497" w:rsidRDefault="00321A42" w:rsidP="00321A42">
      <w:pPr>
        <w:widowControl w:val="0"/>
        <w:ind w:firstLine="567"/>
        <w:rPr>
          <w:b/>
          <w:i/>
          <w:sz w:val="28"/>
          <w:szCs w:val="28"/>
        </w:rPr>
      </w:pPr>
      <w:r>
        <w:rPr>
          <w:b/>
          <w:i/>
          <w:sz w:val="28"/>
          <w:szCs w:val="28"/>
        </w:rPr>
        <w:t>Стратегічна ціль В 3</w:t>
      </w:r>
    </w:p>
    <w:p w:rsidR="00321A42" w:rsidRPr="001E5497" w:rsidRDefault="00321A42" w:rsidP="00321A42">
      <w:pPr>
        <w:widowControl w:val="0"/>
        <w:ind w:firstLine="567"/>
        <w:rPr>
          <w:b/>
          <w:i/>
          <w:sz w:val="28"/>
          <w:szCs w:val="28"/>
        </w:rPr>
      </w:pPr>
      <w:r>
        <w:rPr>
          <w:b/>
          <w:i/>
          <w:sz w:val="28"/>
          <w:szCs w:val="28"/>
        </w:rPr>
        <w:t>Кваліфіковані та освічені кадри</w:t>
      </w:r>
    </w:p>
    <w:p w:rsidR="00816029" w:rsidRPr="00321A42" w:rsidRDefault="00816029" w:rsidP="002105EF">
      <w:pPr>
        <w:ind w:firstLine="567"/>
        <w:rPr>
          <w:sz w:val="16"/>
          <w:szCs w:val="16"/>
        </w:rPr>
      </w:pPr>
    </w:p>
    <w:p w:rsidR="00321A42" w:rsidRDefault="00321A42" w:rsidP="002105EF">
      <w:pPr>
        <w:tabs>
          <w:tab w:val="left" w:pos="0"/>
        </w:tabs>
        <w:ind w:firstLine="567"/>
        <w:jc w:val="both"/>
        <w:rPr>
          <w:sz w:val="28"/>
          <w:szCs w:val="28"/>
        </w:rPr>
      </w:pPr>
      <w:r>
        <w:rPr>
          <w:sz w:val="28"/>
          <w:szCs w:val="28"/>
        </w:rPr>
        <w:t xml:space="preserve">Місто Боярка, </w:t>
      </w:r>
      <w:r w:rsidR="002105EF">
        <w:rPr>
          <w:sz w:val="28"/>
          <w:szCs w:val="28"/>
        </w:rPr>
        <w:t xml:space="preserve">за статусом </w:t>
      </w:r>
      <w:r>
        <w:rPr>
          <w:sz w:val="28"/>
          <w:szCs w:val="28"/>
        </w:rPr>
        <w:t xml:space="preserve">яке є містом районного значення, не </w:t>
      </w:r>
      <w:r w:rsidR="00A85641">
        <w:rPr>
          <w:sz w:val="28"/>
          <w:szCs w:val="28"/>
        </w:rPr>
        <w:t xml:space="preserve">має права </w:t>
      </w:r>
      <w:r>
        <w:rPr>
          <w:sz w:val="28"/>
          <w:szCs w:val="28"/>
        </w:rPr>
        <w:t xml:space="preserve">мати відповідні служби та підготовлені кадри для реалізації владних повноважень повною мірою. Тому, для забезпечення </w:t>
      </w:r>
      <w:r w:rsidR="002105EF">
        <w:rPr>
          <w:sz w:val="28"/>
          <w:szCs w:val="28"/>
        </w:rPr>
        <w:t>реалізації відповідних по</w:t>
      </w:r>
      <w:r w:rsidR="00155434">
        <w:rPr>
          <w:sz w:val="28"/>
          <w:szCs w:val="28"/>
        </w:rPr>
        <w:t xml:space="preserve">вноважень </w:t>
      </w:r>
      <w:r w:rsidR="002105EF">
        <w:rPr>
          <w:sz w:val="28"/>
          <w:szCs w:val="28"/>
        </w:rPr>
        <w:t>місцевого самоврядування</w:t>
      </w:r>
      <w:r w:rsidR="00155434">
        <w:rPr>
          <w:sz w:val="28"/>
          <w:szCs w:val="28"/>
        </w:rPr>
        <w:t>,</w:t>
      </w:r>
      <w:r w:rsidR="002105EF">
        <w:rPr>
          <w:sz w:val="28"/>
          <w:szCs w:val="28"/>
        </w:rPr>
        <w:t xml:space="preserve"> виконавчий комітет протягом 2016 року</w:t>
      </w:r>
      <w:r w:rsidR="00155434">
        <w:rPr>
          <w:sz w:val="28"/>
          <w:szCs w:val="28"/>
        </w:rPr>
        <w:t>,</w:t>
      </w:r>
      <w:r w:rsidR="002105EF">
        <w:rPr>
          <w:sz w:val="28"/>
          <w:szCs w:val="28"/>
        </w:rPr>
        <w:t xml:space="preserve"> змушений був звертатись </w:t>
      </w:r>
      <w:r w:rsidR="00155434">
        <w:rPr>
          <w:sz w:val="28"/>
          <w:szCs w:val="28"/>
        </w:rPr>
        <w:t xml:space="preserve">до </w:t>
      </w:r>
      <w:r w:rsidR="002105EF">
        <w:rPr>
          <w:sz w:val="28"/>
          <w:szCs w:val="28"/>
        </w:rPr>
        <w:t>відповідних структур Київської області.</w:t>
      </w:r>
    </w:p>
    <w:p w:rsidR="00321A42" w:rsidRDefault="002105EF" w:rsidP="002105EF">
      <w:pPr>
        <w:tabs>
          <w:tab w:val="left" w:pos="0"/>
        </w:tabs>
        <w:ind w:firstLine="567"/>
        <w:jc w:val="both"/>
        <w:rPr>
          <w:sz w:val="28"/>
          <w:szCs w:val="28"/>
        </w:rPr>
      </w:pPr>
      <w:r>
        <w:rPr>
          <w:sz w:val="28"/>
          <w:szCs w:val="28"/>
        </w:rPr>
        <w:t>Так, д</w:t>
      </w:r>
      <w:r w:rsidR="00321A42">
        <w:rPr>
          <w:sz w:val="28"/>
          <w:szCs w:val="28"/>
        </w:rPr>
        <w:t xml:space="preserve">о Департаменту ДАБІ у Київській області за 2016 </w:t>
      </w:r>
      <w:r>
        <w:rPr>
          <w:sz w:val="28"/>
          <w:szCs w:val="28"/>
        </w:rPr>
        <w:t>року</w:t>
      </w:r>
      <w:r w:rsidR="00321A42">
        <w:rPr>
          <w:sz w:val="28"/>
          <w:szCs w:val="28"/>
        </w:rPr>
        <w:t xml:space="preserve"> </w:t>
      </w:r>
      <w:r>
        <w:rPr>
          <w:sz w:val="28"/>
          <w:szCs w:val="28"/>
        </w:rPr>
        <w:t>спрямовано</w:t>
      </w:r>
      <w:r w:rsidR="00321A42">
        <w:rPr>
          <w:sz w:val="28"/>
          <w:szCs w:val="28"/>
        </w:rPr>
        <w:t xml:space="preserve"> 9</w:t>
      </w:r>
      <w:r>
        <w:rPr>
          <w:sz w:val="28"/>
          <w:szCs w:val="28"/>
        </w:rPr>
        <w:t> </w:t>
      </w:r>
      <w:r w:rsidR="00321A42">
        <w:rPr>
          <w:sz w:val="28"/>
          <w:szCs w:val="28"/>
        </w:rPr>
        <w:t xml:space="preserve">звернень щодо проведення спільних перевірок по виявленим </w:t>
      </w:r>
      <w:r w:rsidR="00321A42">
        <w:rPr>
          <w:sz w:val="28"/>
        </w:rPr>
        <w:t xml:space="preserve">порушенням законодавства </w:t>
      </w:r>
      <w:r w:rsidR="00321A42">
        <w:rPr>
          <w:sz w:val="28"/>
          <w:szCs w:val="28"/>
        </w:rPr>
        <w:t xml:space="preserve">у сфері містобудівної діяльності, будівельних норм, державних стандартів </w:t>
      </w:r>
      <w:r w:rsidR="00333A61">
        <w:rPr>
          <w:sz w:val="28"/>
          <w:szCs w:val="28"/>
        </w:rPr>
        <w:t>і правил по території м. Боярка, а саме:</w:t>
      </w:r>
    </w:p>
    <w:p w:rsidR="00333A61" w:rsidRPr="00BF12DB" w:rsidRDefault="0047343E" w:rsidP="00333A61">
      <w:pPr>
        <w:ind w:firstLine="567"/>
        <w:jc w:val="both"/>
        <w:rPr>
          <w:sz w:val="28"/>
        </w:rPr>
      </w:pPr>
      <w:r>
        <w:rPr>
          <w:sz w:val="28"/>
        </w:rPr>
        <w:t>-</w:t>
      </w:r>
      <w:r w:rsidR="00333A61">
        <w:rPr>
          <w:sz w:val="28"/>
        </w:rPr>
        <w:t xml:space="preserve"> Проведено перевірку </w:t>
      </w:r>
      <w:r w:rsidR="00333A61" w:rsidRPr="00BF12DB">
        <w:rPr>
          <w:sz w:val="28"/>
        </w:rPr>
        <w:t>ТОВ «Агроспецкомплекс», за адресою: м. Боярка, вул. Білогородська, 21 (вул. Соборності, 47а).</w:t>
      </w:r>
    </w:p>
    <w:p w:rsidR="00333A61" w:rsidRDefault="0047343E" w:rsidP="00333A61">
      <w:pPr>
        <w:ind w:firstLine="567"/>
        <w:jc w:val="both"/>
        <w:rPr>
          <w:sz w:val="28"/>
          <w:szCs w:val="28"/>
        </w:rPr>
      </w:pPr>
      <w:r>
        <w:rPr>
          <w:sz w:val="28"/>
          <w:szCs w:val="28"/>
        </w:rPr>
        <w:t>-</w:t>
      </w:r>
      <w:r w:rsidR="00333A61">
        <w:rPr>
          <w:sz w:val="28"/>
          <w:szCs w:val="28"/>
        </w:rPr>
        <w:t xml:space="preserve"> </w:t>
      </w:r>
      <w:r w:rsidR="00333A61">
        <w:rPr>
          <w:sz w:val="28"/>
        </w:rPr>
        <w:t xml:space="preserve">Проведено перевірку </w:t>
      </w:r>
      <w:r w:rsidR="00333A61">
        <w:rPr>
          <w:sz w:val="28"/>
          <w:szCs w:val="28"/>
        </w:rPr>
        <w:t>а</w:t>
      </w:r>
      <w:r w:rsidR="00333A61" w:rsidRPr="00BF12DB">
        <w:rPr>
          <w:sz w:val="28"/>
          <w:szCs w:val="28"/>
        </w:rPr>
        <w:t>втогаражн</w:t>
      </w:r>
      <w:r w:rsidR="00333A61">
        <w:rPr>
          <w:sz w:val="28"/>
          <w:szCs w:val="28"/>
        </w:rPr>
        <w:t xml:space="preserve">ого </w:t>
      </w:r>
      <w:r w:rsidR="00333A61" w:rsidRPr="00BF12DB">
        <w:rPr>
          <w:sz w:val="28"/>
          <w:szCs w:val="28"/>
        </w:rPr>
        <w:t>кооператив</w:t>
      </w:r>
      <w:r w:rsidR="00333A61">
        <w:rPr>
          <w:sz w:val="28"/>
          <w:szCs w:val="28"/>
        </w:rPr>
        <w:t>у</w:t>
      </w:r>
      <w:r w:rsidR="00333A61" w:rsidRPr="00BF12DB">
        <w:rPr>
          <w:sz w:val="28"/>
          <w:szCs w:val="28"/>
        </w:rPr>
        <w:t xml:space="preserve"> «Родничок», за адресою: м. Боярка, вул. Магістральна, 6 </w:t>
      </w:r>
    </w:p>
    <w:p w:rsidR="00333A61" w:rsidRPr="00BF12DB" w:rsidRDefault="0047343E" w:rsidP="00333A61">
      <w:pPr>
        <w:ind w:firstLine="567"/>
        <w:jc w:val="both"/>
        <w:rPr>
          <w:sz w:val="28"/>
        </w:rPr>
      </w:pPr>
      <w:r>
        <w:rPr>
          <w:sz w:val="28"/>
          <w:szCs w:val="28"/>
        </w:rPr>
        <w:t>-</w:t>
      </w:r>
      <w:r w:rsidR="00333A61">
        <w:rPr>
          <w:sz w:val="28"/>
          <w:szCs w:val="28"/>
        </w:rPr>
        <w:t xml:space="preserve"> </w:t>
      </w:r>
      <w:r w:rsidR="00333A61">
        <w:rPr>
          <w:sz w:val="28"/>
        </w:rPr>
        <w:t xml:space="preserve">Проведено перевірку </w:t>
      </w:r>
      <w:r w:rsidR="00333A61">
        <w:rPr>
          <w:sz w:val="28"/>
          <w:szCs w:val="28"/>
        </w:rPr>
        <w:t>ТОВ «АТБ–</w:t>
      </w:r>
      <w:r w:rsidR="00333A61" w:rsidRPr="00BF12DB">
        <w:rPr>
          <w:sz w:val="28"/>
          <w:szCs w:val="28"/>
        </w:rPr>
        <w:t>торгстрой», за адресою</w:t>
      </w:r>
      <w:r w:rsidR="00333A61">
        <w:rPr>
          <w:sz w:val="28"/>
          <w:szCs w:val="28"/>
        </w:rPr>
        <w:t>: м. Боярка,  вул. Молодіжна, 76.</w:t>
      </w:r>
    </w:p>
    <w:p w:rsidR="00333A61" w:rsidRDefault="0047343E" w:rsidP="00333A61">
      <w:pPr>
        <w:ind w:firstLine="567"/>
        <w:jc w:val="both"/>
        <w:rPr>
          <w:sz w:val="28"/>
          <w:szCs w:val="28"/>
        </w:rPr>
      </w:pPr>
      <w:r>
        <w:rPr>
          <w:sz w:val="28"/>
          <w:szCs w:val="28"/>
        </w:rPr>
        <w:t>-</w:t>
      </w:r>
      <w:r w:rsidR="00333A61">
        <w:rPr>
          <w:sz w:val="28"/>
          <w:szCs w:val="28"/>
        </w:rPr>
        <w:t xml:space="preserve"> </w:t>
      </w:r>
      <w:r w:rsidR="00333A61">
        <w:rPr>
          <w:sz w:val="28"/>
        </w:rPr>
        <w:t>Проведено перевірки 6-ти індивідуальних (садибних) житлових будинків на території м. Боярка.</w:t>
      </w:r>
    </w:p>
    <w:p w:rsidR="00816029" w:rsidRDefault="0047343E" w:rsidP="005C15C5">
      <w:pPr>
        <w:ind w:firstLine="567"/>
        <w:jc w:val="both"/>
        <w:rPr>
          <w:sz w:val="28"/>
          <w:szCs w:val="28"/>
        </w:rPr>
      </w:pPr>
      <w:r>
        <w:rPr>
          <w:sz w:val="28"/>
          <w:szCs w:val="28"/>
        </w:rPr>
        <w:t xml:space="preserve">З початком </w:t>
      </w:r>
      <w:r w:rsidR="002105EF">
        <w:rPr>
          <w:sz w:val="28"/>
          <w:szCs w:val="28"/>
        </w:rPr>
        <w:t>діяльності відділу архітекту</w:t>
      </w:r>
      <w:r w:rsidR="00155434">
        <w:rPr>
          <w:sz w:val="28"/>
          <w:szCs w:val="28"/>
        </w:rPr>
        <w:t>рно-будівельного контролю у м. </w:t>
      </w:r>
      <w:r w:rsidR="002105EF">
        <w:rPr>
          <w:sz w:val="28"/>
          <w:szCs w:val="28"/>
        </w:rPr>
        <w:t xml:space="preserve">Боярка </w:t>
      </w:r>
      <w:r w:rsidR="00155434">
        <w:rPr>
          <w:sz w:val="28"/>
          <w:szCs w:val="28"/>
        </w:rPr>
        <w:t xml:space="preserve">така </w:t>
      </w:r>
      <w:r w:rsidR="002105EF">
        <w:rPr>
          <w:sz w:val="28"/>
          <w:szCs w:val="28"/>
        </w:rPr>
        <w:t xml:space="preserve">діяльність буде розширюватися та набирати нового значення й потужності. </w:t>
      </w:r>
    </w:p>
    <w:p w:rsidR="00155434" w:rsidRPr="00D607C3" w:rsidRDefault="00155434" w:rsidP="00155434">
      <w:pPr>
        <w:ind w:firstLine="567"/>
        <w:jc w:val="both"/>
        <w:rPr>
          <w:sz w:val="28"/>
          <w:szCs w:val="28"/>
        </w:rPr>
      </w:pPr>
      <w:r>
        <w:rPr>
          <w:sz w:val="28"/>
          <w:szCs w:val="28"/>
        </w:rPr>
        <w:t xml:space="preserve">Протягом 2016 року виконавчим комітетом </w:t>
      </w:r>
      <w:r w:rsidRPr="00D607C3">
        <w:rPr>
          <w:sz w:val="28"/>
          <w:szCs w:val="28"/>
        </w:rPr>
        <w:t xml:space="preserve">постійно проводилися навчання </w:t>
      </w:r>
      <w:r>
        <w:rPr>
          <w:sz w:val="28"/>
          <w:szCs w:val="28"/>
        </w:rPr>
        <w:t xml:space="preserve">та підвищення кваліфікації </w:t>
      </w:r>
      <w:r w:rsidRPr="00D607C3">
        <w:rPr>
          <w:sz w:val="28"/>
          <w:szCs w:val="28"/>
        </w:rPr>
        <w:t>працівників у сфері дотримання правил діловодства, дотримання вимог чинного законодавства у роботі із зверненнями громадян та запитами про надання публічної інформації.</w:t>
      </w:r>
    </w:p>
    <w:p w:rsidR="00155434" w:rsidRPr="00D607C3" w:rsidRDefault="00155434" w:rsidP="00155434">
      <w:pPr>
        <w:ind w:firstLine="567"/>
        <w:jc w:val="both"/>
        <w:rPr>
          <w:sz w:val="28"/>
          <w:szCs w:val="28"/>
        </w:rPr>
      </w:pPr>
      <w:r w:rsidRPr="00D607C3">
        <w:rPr>
          <w:sz w:val="28"/>
          <w:szCs w:val="28"/>
        </w:rPr>
        <w:lastRenderedPageBreak/>
        <w:t>З метою здійснення повноважень відповідно до Закону України «Про внесення змін до деяких законодавчих актів Укра</w:t>
      </w:r>
      <w:r>
        <w:rPr>
          <w:sz w:val="28"/>
          <w:szCs w:val="28"/>
        </w:rPr>
        <w:t>їни щодо розширення повноважень</w:t>
      </w:r>
      <w:r w:rsidRPr="00D607C3">
        <w:rPr>
          <w:sz w:val="28"/>
          <w:szCs w:val="28"/>
        </w:rPr>
        <w:t xml:space="preserve"> органів місцевого самоврядування та оптимізації надання адміністративних послуг», здійснювалися заходи </w:t>
      </w:r>
      <w:r>
        <w:rPr>
          <w:sz w:val="28"/>
          <w:szCs w:val="28"/>
        </w:rPr>
        <w:t>щодо підвищення</w:t>
      </w:r>
      <w:r w:rsidRPr="00D607C3">
        <w:rPr>
          <w:sz w:val="28"/>
          <w:szCs w:val="28"/>
        </w:rPr>
        <w:t xml:space="preserve"> рівня професійних знань та кваліфікації працівників</w:t>
      </w:r>
      <w:r>
        <w:rPr>
          <w:sz w:val="28"/>
          <w:szCs w:val="28"/>
        </w:rPr>
        <w:t xml:space="preserve"> виконавчого комітету</w:t>
      </w:r>
      <w:r w:rsidRPr="00D607C3">
        <w:rPr>
          <w:sz w:val="28"/>
          <w:szCs w:val="28"/>
        </w:rPr>
        <w:t>.</w:t>
      </w:r>
    </w:p>
    <w:p w:rsidR="00155434" w:rsidRPr="00D607C3" w:rsidRDefault="00155434" w:rsidP="00155434">
      <w:pPr>
        <w:ind w:firstLine="708"/>
        <w:jc w:val="both"/>
        <w:rPr>
          <w:sz w:val="28"/>
          <w:szCs w:val="28"/>
        </w:rPr>
      </w:pPr>
      <w:r w:rsidRPr="00D607C3">
        <w:rPr>
          <w:sz w:val="28"/>
          <w:szCs w:val="28"/>
        </w:rPr>
        <w:t xml:space="preserve">Так, </w:t>
      </w:r>
      <w:r w:rsidRPr="00D607C3">
        <w:rPr>
          <w:rFonts w:ascii="Times New Roman CYR" w:hAnsi="Times New Roman CYR" w:cs="Times New Roman CYR"/>
          <w:sz w:val="28"/>
          <w:szCs w:val="28"/>
          <w:lang w:eastAsia="uk-UA"/>
        </w:rPr>
        <w:t>відповідно до Порядку проведення стажування у сфері земельних відносин, затвердженого постановою Кабінету Міністрі</w:t>
      </w:r>
      <w:r>
        <w:rPr>
          <w:rFonts w:ascii="Times New Roman CYR" w:hAnsi="Times New Roman CYR" w:cs="Times New Roman CYR"/>
          <w:sz w:val="28"/>
          <w:szCs w:val="28"/>
          <w:lang w:eastAsia="uk-UA"/>
        </w:rPr>
        <w:t>в України від 21 березня 2016 року</w:t>
      </w:r>
      <w:r w:rsidRPr="00D607C3">
        <w:rPr>
          <w:rFonts w:ascii="Times New Roman CYR" w:hAnsi="Times New Roman CYR" w:cs="Times New Roman CYR"/>
          <w:sz w:val="28"/>
          <w:szCs w:val="28"/>
          <w:lang w:eastAsia="uk-UA"/>
        </w:rPr>
        <w:t xml:space="preserve"> </w:t>
      </w:r>
      <w:r>
        <w:rPr>
          <w:rFonts w:ascii="Times New Roman CYR" w:hAnsi="Times New Roman CYR" w:cs="Times New Roman CYR"/>
          <w:sz w:val="28"/>
          <w:szCs w:val="28"/>
          <w:lang w:eastAsia="uk-UA"/>
        </w:rPr>
        <w:t xml:space="preserve">за </w:t>
      </w:r>
      <w:r w:rsidRPr="00D607C3">
        <w:rPr>
          <w:rFonts w:ascii="Times New Roman CYR" w:hAnsi="Times New Roman CYR" w:cs="Times New Roman CYR"/>
          <w:sz w:val="28"/>
          <w:szCs w:val="28"/>
          <w:lang w:eastAsia="uk-UA"/>
        </w:rPr>
        <w:t xml:space="preserve">№ </w:t>
      </w:r>
      <w:r>
        <w:rPr>
          <w:rFonts w:ascii="Times New Roman CYR" w:hAnsi="Times New Roman CYR" w:cs="Times New Roman CYR"/>
          <w:sz w:val="28"/>
          <w:szCs w:val="28"/>
          <w:lang w:eastAsia="uk-UA"/>
        </w:rPr>
        <w:t xml:space="preserve">205, </w:t>
      </w:r>
      <w:r w:rsidRPr="00D607C3">
        <w:rPr>
          <w:rFonts w:ascii="Times New Roman CYR" w:hAnsi="Times New Roman CYR" w:cs="Times New Roman CYR"/>
          <w:sz w:val="28"/>
          <w:szCs w:val="28"/>
          <w:lang w:eastAsia="uk-UA"/>
        </w:rPr>
        <w:t xml:space="preserve">головним спеціалістом землевпорядником </w:t>
      </w:r>
      <w:r>
        <w:rPr>
          <w:rFonts w:ascii="Times New Roman CYR" w:hAnsi="Times New Roman CYR" w:cs="Times New Roman CYR"/>
          <w:sz w:val="28"/>
          <w:szCs w:val="28"/>
          <w:lang w:eastAsia="uk-UA"/>
        </w:rPr>
        <w:t>пройдено стажування в управлінні</w:t>
      </w:r>
      <w:r w:rsidRPr="00D607C3">
        <w:rPr>
          <w:rFonts w:ascii="Times New Roman CYR" w:hAnsi="Times New Roman CYR" w:cs="Times New Roman CYR"/>
          <w:sz w:val="28"/>
          <w:szCs w:val="28"/>
          <w:lang w:eastAsia="uk-UA"/>
        </w:rPr>
        <w:t xml:space="preserve"> Держгеокадастру у Київській області</w:t>
      </w:r>
      <w:r>
        <w:rPr>
          <w:rFonts w:ascii="Times New Roman CYR" w:hAnsi="Times New Roman CYR" w:cs="Times New Roman CYR"/>
          <w:sz w:val="28"/>
          <w:szCs w:val="28"/>
          <w:lang w:eastAsia="uk-UA"/>
        </w:rPr>
        <w:t>,</w:t>
      </w:r>
      <w:r w:rsidRPr="00D607C3">
        <w:rPr>
          <w:rFonts w:ascii="Times New Roman CYR" w:hAnsi="Times New Roman CYR" w:cs="Times New Roman CYR"/>
          <w:sz w:val="28"/>
          <w:szCs w:val="28"/>
          <w:lang w:eastAsia="uk-UA"/>
        </w:rPr>
        <w:t xml:space="preserve"> </w:t>
      </w:r>
    </w:p>
    <w:p w:rsidR="00155434" w:rsidRPr="00D607C3" w:rsidRDefault="00155434" w:rsidP="00155434">
      <w:pPr>
        <w:autoSpaceDE w:val="0"/>
        <w:autoSpaceDN w:val="0"/>
        <w:adjustRightInd w:val="0"/>
        <w:ind w:firstLine="709"/>
        <w:jc w:val="both"/>
        <w:rPr>
          <w:rFonts w:ascii="Times New Roman CYR" w:hAnsi="Times New Roman CYR" w:cs="Times New Roman CYR"/>
          <w:sz w:val="28"/>
          <w:szCs w:val="28"/>
          <w:lang w:eastAsia="uk-UA"/>
        </w:rPr>
      </w:pPr>
      <w:r>
        <w:rPr>
          <w:rFonts w:ascii="Times New Roman CYR" w:hAnsi="Times New Roman CYR" w:cs="Times New Roman CYR"/>
          <w:sz w:val="28"/>
          <w:szCs w:val="28"/>
          <w:lang w:eastAsia="uk-UA"/>
        </w:rPr>
        <w:t xml:space="preserve">За результатами стажування, спеціалістом </w:t>
      </w:r>
      <w:r w:rsidRPr="00D607C3">
        <w:rPr>
          <w:rFonts w:ascii="Times New Roman CYR" w:hAnsi="Times New Roman CYR" w:cs="Times New Roman CYR"/>
          <w:sz w:val="28"/>
          <w:szCs w:val="28"/>
          <w:lang w:eastAsia="uk-UA"/>
        </w:rPr>
        <w:t xml:space="preserve">отримано від ДП </w:t>
      </w:r>
      <w:r w:rsidRPr="00D607C3">
        <w:rPr>
          <w:sz w:val="28"/>
          <w:szCs w:val="28"/>
          <w:lang w:eastAsia="uk-UA"/>
        </w:rPr>
        <w:t>«</w:t>
      </w:r>
      <w:r w:rsidRPr="00D607C3">
        <w:rPr>
          <w:rFonts w:ascii="Times New Roman CYR" w:hAnsi="Times New Roman CYR" w:cs="Times New Roman CYR"/>
          <w:sz w:val="28"/>
          <w:szCs w:val="28"/>
          <w:lang w:eastAsia="uk-UA"/>
        </w:rPr>
        <w:t>Центр державного земельного кадастру</w:t>
      </w:r>
      <w:r w:rsidRPr="00D607C3">
        <w:rPr>
          <w:sz w:val="28"/>
          <w:szCs w:val="28"/>
          <w:lang w:eastAsia="uk-UA"/>
        </w:rPr>
        <w:t xml:space="preserve">» </w:t>
      </w:r>
      <w:r w:rsidRPr="00D607C3">
        <w:rPr>
          <w:rFonts w:ascii="Times New Roman CYR" w:hAnsi="Times New Roman CYR" w:cs="Times New Roman CYR"/>
          <w:sz w:val="28"/>
          <w:szCs w:val="28"/>
          <w:lang w:eastAsia="uk-UA"/>
        </w:rPr>
        <w:t>Атестат відповідності та експертний висновок стосовно робочого місця стороннього користувача автоматизованої системи Державного земельного кадастру, що дає змогу виконавчому комітету Боярської міської ради нада</w:t>
      </w:r>
      <w:r>
        <w:rPr>
          <w:rFonts w:ascii="Times New Roman CYR" w:hAnsi="Times New Roman CYR" w:cs="Times New Roman CYR"/>
          <w:sz w:val="28"/>
          <w:szCs w:val="28"/>
          <w:lang w:eastAsia="uk-UA"/>
        </w:rPr>
        <w:t>вати</w:t>
      </w:r>
      <w:r w:rsidRPr="00D607C3">
        <w:rPr>
          <w:rFonts w:ascii="Times New Roman CYR" w:hAnsi="Times New Roman CYR" w:cs="Times New Roman CYR"/>
          <w:sz w:val="28"/>
          <w:szCs w:val="28"/>
          <w:lang w:eastAsia="uk-UA"/>
        </w:rPr>
        <w:t xml:space="preserve"> </w:t>
      </w:r>
      <w:r w:rsidRPr="00D607C3">
        <w:rPr>
          <w:rFonts w:ascii="Times New Roman CYR" w:hAnsi="Times New Roman CYR" w:cs="Times New Roman CYR"/>
          <w:color w:val="000000"/>
          <w:sz w:val="28"/>
          <w:szCs w:val="28"/>
          <w:highlight w:val="white"/>
          <w:lang w:eastAsia="uk-UA"/>
        </w:rPr>
        <w:t>відомості з Державного земельного кадастру відповідно до закону</w:t>
      </w:r>
      <w:r>
        <w:rPr>
          <w:rFonts w:ascii="Times New Roman CYR" w:hAnsi="Times New Roman CYR" w:cs="Times New Roman CYR"/>
          <w:color w:val="000000"/>
          <w:sz w:val="28"/>
          <w:szCs w:val="28"/>
          <w:lang w:eastAsia="uk-UA"/>
        </w:rPr>
        <w:t>.</w:t>
      </w:r>
    </w:p>
    <w:p w:rsidR="00155434" w:rsidRDefault="00155434" w:rsidP="00155434">
      <w:pPr>
        <w:autoSpaceDE w:val="0"/>
        <w:autoSpaceDN w:val="0"/>
        <w:adjustRightInd w:val="0"/>
        <w:ind w:firstLine="709"/>
        <w:jc w:val="both"/>
        <w:rPr>
          <w:sz w:val="28"/>
          <w:szCs w:val="28"/>
          <w:lang w:eastAsia="uk-UA"/>
        </w:rPr>
      </w:pPr>
      <w:r w:rsidRPr="00D607C3">
        <w:rPr>
          <w:sz w:val="28"/>
          <w:szCs w:val="28"/>
          <w:lang w:eastAsia="uk-UA"/>
        </w:rPr>
        <w:t xml:space="preserve">Працівники відділу державної реєстрації пройшли навчання в Державному підприємстві «Національні інформаційні системи». </w:t>
      </w:r>
      <w:r>
        <w:rPr>
          <w:sz w:val="28"/>
          <w:szCs w:val="28"/>
          <w:lang w:eastAsia="uk-UA"/>
        </w:rPr>
        <w:t>За результатами</w:t>
      </w:r>
      <w:r w:rsidRPr="00D607C3">
        <w:rPr>
          <w:sz w:val="28"/>
          <w:szCs w:val="28"/>
          <w:lang w:eastAsia="uk-UA"/>
        </w:rPr>
        <w:t xml:space="preserve"> проходження навчання спеціалісти отримали необхідні зна</w:t>
      </w:r>
      <w:r>
        <w:rPr>
          <w:sz w:val="28"/>
          <w:szCs w:val="28"/>
          <w:lang w:eastAsia="uk-UA"/>
        </w:rPr>
        <w:t>ння, практичні навики та доступ</w:t>
      </w:r>
      <w:r w:rsidRPr="00D607C3">
        <w:rPr>
          <w:sz w:val="28"/>
          <w:szCs w:val="28"/>
          <w:lang w:eastAsia="uk-UA"/>
        </w:rPr>
        <w:t xml:space="preserve"> </w:t>
      </w:r>
      <w:r>
        <w:rPr>
          <w:sz w:val="28"/>
          <w:szCs w:val="28"/>
          <w:lang w:eastAsia="uk-UA"/>
        </w:rPr>
        <w:t>до роботи</w:t>
      </w:r>
      <w:r w:rsidRPr="00D607C3">
        <w:rPr>
          <w:sz w:val="28"/>
          <w:szCs w:val="28"/>
          <w:lang w:eastAsia="uk-UA"/>
        </w:rPr>
        <w:t xml:space="preserve"> з Державним реєстром речових прав та Єдиним Державним реєстром. </w:t>
      </w:r>
    </w:p>
    <w:p w:rsidR="00155434" w:rsidRPr="00D607C3" w:rsidRDefault="00155434" w:rsidP="00155434">
      <w:pPr>
        <w:autoSpaceDE w:val="0"/>
        <w:autoSpaceDN w:val="0"/>
        <w:adjustRightInd w:val="0"/>
        <w:ind w:firstLine="709"/>
        <w:jc w:val="both"/>
        <w:rPr>
          <w:sz w:val="28"/>
          <w:szCs w:val="28"/>
          <w:lang w:eastAsia="uk-UA"/>
        </w:rPr>
      </w:pPr>
      <w:r>
        <w:rPr>
          <w:sz w:val="28"/>
          <w:szCs w:val="28"/>
          <w:lang w:eastAsia="uk-UA"/>
        </w:rPr>
        <w:t>Здійснено</w:t>
      </w:r>
      <w:r w:rsidRPr="00D607C3">
        <w:rPr>
          <w:sz w:val="28"/>
          <w:szCs w:val="28"/>
          <w:lang w:eastAsia="uk-UA"/>
        </w:rPr>
        <w:t xml:space="preserve"> заходи для отримання працівниками відділу</w:t>
      </w:r>
      <w:r>
        <w:rPr>
          <w:sz w:val="28"/>
          <w:szCs w:val="28"/>
          <w:lang w:eastAsia="uk-UA"/>
        </w:rPr>
        <w:t>,</w:t>
      </w:r>
      <w:r w:rsidRPr="00D607C3">
        <w:rPr>
          <w:sz w:val="28"/>
          <w:szCs w:val="28"/>
          <w:lang w:eastAsia="uk-UA"/>
        </w:rPr>
        <w:t xml:space="preserve"> в Акр</w:t>
      </w:r>
      <w:r>
        <w:rPr>
          <w:sz w:val="28"/>
          <w:szCs w:val="28"/>
          <w:lang w:eastAsia="uk-UA"/>
        </w:rPr>
        <w:t xml:space="preserve">едитованому центрі сертифікації </w:t>
      </w:r>
      <w:r w:rsidRPr="00D607C3">
        <w:rPr>
          <w:sz w:val="28"/>
          <w:szCs w:val="28"/>
          <w:lang w:eastAsia="uk-UA"/>
        </w:rPr>
        <w:t>ключів органів юстиції</w:t>
      </w:r>
      <w:r>
        <w:rPr>
          <w:sz w:val="28"/>
          <w:szCs w:val="28"/>
          <w:lang w:eastAsia="uk-UA"/>
        </w:rPr>
        <w:t>,</w:t>
      </w:r>
      <w:r w:rsidRPr="00D607C3">
        <w:rPr>
          <w:sz w:val="28"/>
          <w:szCs w:val="28"/>
          <w:lang w:eastAsia="uk-UA"/>
        </w:rPr>
        <w:t xml:space="preserve"> електронних ключів доступ</w:t>
      </w:r>
      <w:r>
        <w:rPr>
          <w:sz w:val="28"/>
          <w:szCs w:val="28"/>
          <w:lang w:eastAsia="uk-UA"/>
        </w:rPr>
        <w:t>у до вищезазначених реєстрів. Відділ забезпечено</w:t>
      </w:r>
      <w:r w:rsidRPr="00D607C3">
        <w:rPr>
          <w:sz w:val="28"/>
          <w:szCs w:val="28"/>
          <w:lang w:eastAsia="uk-UA"/>
        </w:rPr>
        <w:t xml:space="preserve"> </w:t>
      </w:r>
      <w:r>
        <w:rPr>
          <w:sz w:val="28"/>
          <w:szCs w:val="28"/>
          <w:lang w:eastAsia="uk-UA"/>
        </w:rPr>
        <w:t xml:space="preserve">всіма необхідними </w:t>
      </w:r>
      <w:r w:rsidRPr="00D607C3">
        <w:rPr>
          <w:sz w:val="28"/>
          <w:szCs w:val="28"/>
          <w:lang w:eastAsia="uk-UA"/>
        </w:rPr>
        <w:t>технічними засобами для належного виконання покладених на нього завдань у відповідності до вимог законодавства України</w:t>
      </w:r>
      <w:r>
        <w:rPr>
          <w:sz w:val="28"/>
          <w:szCs w:val="28"/>
          <w:lang w:eastAsia="uk-UA"/>
        </w:rPr>
        <w:t xml:space="preserve">, </w:t>
      </w:r>
      <w:r w:rsidR="005301C5">
        <w:rPr>
          <w:sz w:val="28"/>
          <w:szCs w:val="28"/>
          <w:lang w:eastAsia="uk-UA"/>
        </w:rPr>
        <w:t xml:space="preserve">за для організації у м. Боярка </w:t>
      </w:r>
      <w:r>
        <w:rPr>
          <w:sz w:val="28"/>
          <w:szCs w:val="28"/>
          <w:lang w:eastAsia="uk-UA"/>
        </w:rPr>
        <w:t xml:space="preserve"> </w:t>
      </w:r>
      <w:r w:rsidRPr="00D607C3">
        <w:rPr>
          <w:sz w:val="28"/>
          <w:szCs w:val="28"/>
          <w:lang w:eastAsia="uk-UA"/>
        </w:rPr>
        <w:t>надання адміністративних послуг у сфері державної реєстрації речових прав на нерухоме майно та їх обтяжень та державної реєстрації юридичних осіб та фізичних осіб-підприємців</w:t>
      </w:r>
      <w:r>
        <w:rPr>
          <w:sz w:val="28"/>
          <w:szCs w:val="28"/>
          <w:lang w:eastAsia="uk-UA"/>
        </w:rPr>
        <w:t xml:space="preserve">. </w:t>
      </w:r>
    </w:p>
    <w:p w:rsidR="00155434" w:rsidRPr="00E567ED" w:rsidRDefault="00155434" w:rsidP="00155434">
      <w:pPr>
        <w:ind w:firstLine="567"/>
        <w:jc w:val="both"/>
        <w:rPr>
          <w:sz w:val="28"/>
          <w:szCs w:val="28"/>
        </w:rPr>
      </w:pPr>
      <w:r>
        <w:rPr>
          <w:sz w:val="28"/>
          <w:szCs w:val="28"/>
        </w:rPr>
        <w:t xml:space="preserve">Також, провідним спеціалістом відділу фінансів, економічного розвитку та торгівлі  пройдено  курс навчання  у сфері здійснення публічних закупівель. </w:t>
      </w:r>
    </w:p>
    <w:p w:rsidR="00FD58C7" w:rsidRDefault="00FD58C7" w:rsidP="008472EF">
      <w:pPr>
        <w:widowControl w:val="0"/>
        <w:ind w:firstLine="567"/>
        <w:rPr>
          <w:b/>
          <w:i/>
          <w:sz w:val="28"/>
          <w:szCs w:val="28"/>
        </w:rPr>
      </w:pPr>
    </w:p>
    <w:p w:rsidR="008A557D" w:rsidRPr="008472EF" w:rsidRDefault="008472EF" w:rsidP="008472EF">
      <w:pPr>
        <w:widowControl w:val="0"/>
        <w:ind w:firstLine="567"/>
        <w:rPr>
          <w:b/>
          <w:i/>
          <w:sz w:val="28"/>
          <w:szCs w:val="28"/>
        </w:rPr>
      </w:pPr>
      <w:r>
        <w:rPr>
          <w:b/>
          <w:i/>
          <w:sz w:val="28"/>
          <w:szCs w:val="28"/>
        </w:rPr>
        <w:t>Стратегічна ціль В 4</w:t>
      </w:r>
    </w:p>
    <w:p w:rsidR="00AD75DA" w:rsidRPr="008472EF" w:rsidRDefault="00AD75DA" w:rsidP="008472EF">
      <w:pPr>
        <w:ind w:firstLine="567"/>
        <w:rPr>
          <w:b/>
          <w:i/>
          <w:sz w:val="28"/>
          <w:szCs w:val="28"/>
        </w:rPr>
      </w:pPr>
      <w:r w:rsidRPr="008472EF">
        <w:rPr>
          <w:b/>
          <w:i/>
          <w:sz w:val="28"/>
          <w:szCs w:val="28"/>
        </w:rPr>
        <w:t>Залучення приватних інвестицій</w:t>
      </w:r>
    </w:p>
    <w:p w:rsidR="008A557D" w:rsidRPr="006766EE" w:rsidRDefault="008A557D" w:rsidP="006766EE">
      <w:pPr>
        <w:ind w:firstLine="567"/>
        <w:jc w:val="both"/>
        <w:rPr>
          <w:sz w:val="16"/>
          <w:szCs w:val="16"/>
        </w:rPr>
      </w:pPr>
    </w:p>
    <w:p w:rsidR="006766EE" w:rsidRPr="006766EE" w:rsidRDefault="00A930ED" w:rsidP="006766EE">
      <w:pPr>
        <w:shd w:val="clear" w:color="auto" w:fill="FFFFFF"/>
        <w:ind w:firstLine="567"/>
        <w:jc w:val="both"/>
        <w:rPr>
          <w:rFonts w:eastAsia="Times New Roman"/>
          <w:sz w:val="28"/>
          <w:szCs w:val="28"/>
          <w:lang w:eastAsia="uk-UA"/>
        </w:rPr>
      </w:pPr>
      <w:r>
        <w:rPr>
          <w:rFonts w:eastAsia="Times New Roman"/>
          <w:sz w:val="28"/>
          <w:szCs w:val="28"/>
          <w:lang w:eastAsia="uk-UA"/>
        </w:rPr>
        <w:t>На сьогодні Боярка</w:t>
      </w:r>
      <w:r w:rsidR="006766EE" w:rsidRPr="006766EE">
        <w:rPr>
          <w:rFonts w:eastAsia="Times New Roman"/>
          <w:sz w:val="28"/>
          <w:szCs w:val="28"/>
          <w:lang w:eastAsia="uk-UA"/>
        </w:rPr>
        <w:t xml:space="preserve"> є територі</w:t>
      </w:r>
      <w:r>
        <w:rPr>
          <w:rFonts w:eastAsia="Times New Roman"/>
          <w:sz w:val="28"/>
          <w:szCs w:val="28"/>
          <w:lang w:eastAsia="uk-UA"/>
        </w:rPr>
        <w:t xml:space="preserve">єю з різноманітним </w:t>
      </w:r>
      <w:r w:rsidR="006766EE" w:rsidRPr="006766EE">
        <w:rPr>
          <w:rFonts w:eastAsia="Times New Roman"/>
          <w:sz w:val="28"/>
          <w:szCs w:val="28"/>
          <w:lang w:eastAsia="uk-UA"/>
        </w:rPr>
        <w:t>потенціалом, який все ще залишається не надто відом</w:t>
      </w:r>
      <w:r w:rsidR="00596B30">
        <w:rPr>
          <w:rFonts w:eastAsia="Times New Roman"/>
          <w:sz w:val="28"/>
          <w:szCs w:val="28"/>
          <w:lang w:eastAsia="uk-UA"/>
        </w:rPr>
        <w:t>ою</w:t>
      </w:r>
      <w:r w:rsidR="006766EE" w:rsidRPr="006766EE">
        <w:rPr>
          <w:rFonts w:eastAsia="Times New Roman"/>
          <w:sz w:val="28"/>
          <w:szCs w:val="28"/>
          <w:lang w:eastAsia="uk-UA"/>
        </w:rPr>
        <w:t xml:space="preserve"> національним та іноземним інвесторам. </w:t>
      </w:r>
      <w:r w:rsidR="00596B30">
        <w:rPr>
          <w:rFonts w:eastAsia="Times New Roman"/>
          <w:sz w:val="28"/>
          <w:szCs w:val="28"/>
          <w:lang w:eastAsia="uk-UA"/>
        </w:rPr>
        <w:t>З точки зору інвестиційної привабливості, н</w:t>
      </w:r>
      <w:r w:rsidR="006766EE" w:rsidRPr="006766EE">
        <w:rPr>
          <w:rFonts w:eastAsia="Times New Roman"/>
          <w:sz w:val="28"/>
          <w:szCs w:val="28"/>
          <w:lang w:eastAsia="uk-UA"/>
        </w:rPr>
        <w:t xml:space="preserve">а фоні </w:t>
      </w:r>
      <w:r>
        <w:rPr>
          <w:rFonts w:eastAsia="Times New Roman"/>
          <w:sz w:val="28"/>
          <w:szCs w:val="28"/>
          <w:lang w:eastAsia="uk-UA"/>
        </w:rPr>
        <w:t>Києва</w:t>
      </w:r>
      <w:r w:rsidR="00596B30">
        <w:rPr>
          <w:rFonts w:eastAsia="Times New Roman"/>
          <w:sz w:val="28"/>
          <w:szCs w:val="28"/>
          <w:lang w:eastAsia="uk-UA"/>
        </w:rPr>
        <w:t>,</w:t>
      </w:r>
      <w:r w:rsidR="006766EE" w:rsidRPr="006766EE">
        <w:rPr>
          <w:rFonts w:eastAsia="Times New Roman"/>
          <w:sz w:val="28"/>
          <w:szCs w:val="28"/>
          <w:lang w:eastAsia="uk-UA"/>
        </w:rPr>
        <w:t xml:space="preserve"> </w:t>
      </w:r>
      <w:r>
        <w:rPr>
          <w:rFonts w:eastAsia="Times New Roman"/>
          <w:sz w:val="28"/>
          <w:szCs w:val="28"/>
          <w:lang w:eastAsia="uk-UA"/>
        </w:rPr>
        <w:t>наше місто</w:t>
      </w:r>
      <w:r w:rsidR="006766EE" w:rsidRPr="006766EE">
        <w:rPr>
          <w:rFonts w:eastAsia="Times New Roman"/>
          <w:sz w:val="28"/>
          <w:szCs w:val="28"/>
          <w:lang w:eastAsia="uk-UA"/>
        </w:rPr>
        <w:t xml:space="preserve"> вигляда</w:t>
      </w:r>
      <w:r w:rsidR="00596B30">
        <w:rPr>
          <w:rFonts w:eastAsia="Times New Roman"/>
          <w:sz w:val="28"/>
          <w:szCs w:val="28"/>
          <w:lang w:eastAsia="uk-UA"/>
        </w:rPr>
        <w:t>є слабким</w:t>
      </w:r>
      <w:r>
        <w:rPr>
          <w:rFonts w:eastAsia="Times New Roman"/>
          <w:sz w:val="28"/>
          <w:szCs w:val="28"/>
          <w:lang w:eastAsia="uk-UA"/>
        </w:rPr>
        <w:t xml:space="preserve"> та</w:t>
      </w:r>
      <w:r w:rsidR="006766EE" w:rsidRPr="006766EE">
        <w:rPr>
          <w:rFonts w:eastAsia="Times New Roman"/>
          <w:sz w:val="28"/>
          <w:szCs w:val="28"/>
          <w:lang w:eastAsia="uk-UA"/>
        </w:rPr>
        <w:t xml:space="preserve"> не станов</w:t>
      </w:r>
      <w:r>
        <w:rPr>
          <w:rFonts w:eastAsia="Times New Roman"/>
          <w:sz w:val="28"/>
          <w:szCs w:val="28"/>
          <w:lang w:eastAsia="uk-UA"/>
        </w:rPr>
        <w:t>ить</w:t>
      </w:r>
      <w:r w:rsidR="006766EE" w:rsidRPr="006766EE">
        <w:rPr>
          <w:rFonts w:eastAsia="Times New Roman"/>
          <w:sz w:val="28"/>
          <w:szCs w:val="28"/>
          <w:lang w:eastAsia="uk-UA"/>
        </w:rPr>
        <w:t xml:space="preserve"> конкуренції для </w:t>
      </w:r>
      <w:r w:rsidR="00596B30">
        <w:rPr>
          <w:rFonts w:eastAsia="Times New Roman"/>
          <w:sz w:val="28"/>
          <w:szCs w:val="28"/>
          <w:lang w:eastAsia="uk-UA"/>
        </w:rPr>
        <w:t>пристоличних міст-</w:t>
      </w:r>
      <w:r w:rsidR="006766EE" w:rsidRPr="006766EE">
        <w:rPr>
          <w:rFonts w:eastAsia="Times New Roman"/>
          <w:sz w:val="28"/>
          <w:szCs w:val="28"/>
          <w:lang w:eastAsia="uk-UA"/>
        </w:rPr>
        <w:t xml:space="preserve">сусідів. </w:t>
      </w:r>
      <w:r>
        <w:rPr>
          <w:rFonts w:eastAsia="Times New Roman"/>
          <w:sz w:val="28"/>
          <w:szCs w:val="28"/>
          <w:lang w:eastAsia="uk-UA"/>
        </w:rPr>
        <w:t>Боярка</w:t>
      </w:r>
      <w:r w:rsidR="006766EE" w:rsidRPr="006766EE">
        <w:rPr>
          <w:rFonts w:eastAsia="Times New Roman"/>
          <w:sz w:val="28"/>
          <w:szCs w:val="28"/>
          <w:lang w:eastAsia="uk-UA"/>
        </w:rPr>
        <w:t xml:space="preserve"> </w:t>
      </w:r>
      <w:r>
        <w:rPr>
          <w:rFonts w:eastAsia="Times New Roman"/>
          <w:sz w:val="28"/>
          <w:szCs w:val="28"/>
          <w:lang w:eastAsia="uk-UA"/>
        </w:rPr>
        <w:t>не має</w:t>
      </w:r>
      <w:r w:rsidR="006766EE" w:rsidRPr="006766EE">
        <w:rPr>
          <w:rFonts w:eastAsia="Times New Roman"/>
          <w:sz w:val="28"/>
          <w:szCs w:val="28"/>
          <w:lang w:eastAsia="uk-UA"/>
        </w:rPr>
        <w:t xml:space="preserve"> бюджетів для проведення рекламних акцій, </w:t>
      </w:r>
      <w:r w:rsidR="00596B30">
        <w:rPr>
          <w:rFonts w:eastAsia="Times New Roman"/>
          <w:sz w:val="28"/>
          <w:szCs w:val="28"/>
          <w:lang w:eastAsia="uk-UA"/>
        </w:rPr>
        <w:t>досі</w:t>
      </w:r>
      <w:r w:rsidR="006766EE" w:rsidRPr="006766EE">
        <w:rPr>
          <w:rFonts w:eastAsia="Times New Roman"/>
          <w:sz w:val="28"/>
          <w:szCs w:val="28"/>
          <w:lang w:eastAsia="uk-UA"/>
        </w:rPr>
        <w:t xml:space="preserve"> не </w:t>
      </w:r>
      <w:r w:rsidR="00596B30">
        <w:rPr>
          <w:rFonts w:eastAsia="Times New Roman"/>
          <w:sz w:val="28"/>
          <w:szCs w:val="28"/>
          <w:lang w:eastAsia="uk-UA"/>
        </w:rPr>
        <w:t>затверджено</w:t>
      </w:r>
      <w:r w:rsidR="006766EE" w:rsidRPr="006766EE">
        <w:rPr>
          <w:rFonts w:eastAsia="Times New Roman"/>
          <w:sz w:val="28"/>
          <w:szCs w:val="28"/>
          <w:lang w:eastAsia="uk-UA"/>
        </w:rPr>
        <w:t xml:space="preserve"> </w:t>
      </w:r>
      <w:r w:rsidR="00596B30">
        <w:rPr>
          <w:rFonts w:eastAsia="Times New Roman"/>
          <w:sz w:val="28"/>
          <w:szCs w:val="28"/>
          <w:lang w:eastAsia="uk-UA"/>
        </w:rPr>
        <w:t>стратегію</w:t>
      </w:r>
      <w:r w:rsidR="006766EE" w:rsidRPr="006766EE">
        <w:rPr>
          <w:rFonts w:eastAsia="Times New Roman"/>
          <w:sz w:val="28"/>
          <w:szCs w:val="28"/>
          <w:lang w:eastAsia="uk-UA"/>
        </w:rPr>
        <w:t xml:space="preserve"> розвитку, </w:t>
      </w:r>
      <w:r w:rsidR="00A60E97">
        <w:rPr>
          <w:rFonts w:eastAsia="Times New Roman"/>
          <w:sz w:val="28"/>
          <w:szCs w:val="28"/>
          <w:lang w:eastAsia="uk-UA"/>
        </w:rPr>
        <w:t>незважаючи на те, що саме такі</w:t>
      </w:r>
      <w:r w:rsidR="006766EE" w:rsidRPr="006766EE">
        <w:rPr>
          <w:rFonts w:eastAsia="Times New Roman"/>
          <w:sz w:val="28"/>
          <w:szCs w:val="28"/>
          <w:lang w:eastAsia="uk-UA"/>
        </w:rPr>
        <w:t xml:space="preserve"> дії можуть привабити потенційних інвесторі</w:t>
      </w:r>
      <w:r w:rsidR="00A60E97">
        <w:rPr>
          <w:rFonts w:eastAsia="Times New Roman"/>
          <w:sz w:val="28"/>
          <w:szCs w:val="28"/>
          <w:lang w:eastAsia="uk-UA"/>
        </w:rPr>
        <w:t>в</w:t>
      </w:r>
      <w:r w:rsidR="006766EE">
        <w:rPr>
          <w:rFonts w:eastAsia="Times New Roman"/>
          <w:sz w:val="28"/>
          <w:szCs w:val="28"/>
          <w:lang w:eastAsia="uk-UA"/>
        </w:rPr>
        <w:t>.</w:t>
      </w:r>
    </w:p>
    <w:p w:rsidR="006766EE" w:rsidRPr="006766EE" w:rsidRDefault="00A60E97" w:rsidP="00D22B8E">
      <w:pPr>
        <w:ind w:firstLine="567"/>
        <w:jc w:val="both"/>
        <w:rPr>
          <w:sz w:val="28"/>
          <w:szCs w:val="28"/>
        </w:rPr>
      </w:pPr>
      <w:r>
        <w:rPr>
          <w:bCs/>
          <w:sz w:val="28"/>
          <w:szCs w:val="28"/>
        </w:rPr>
        <w:t xml:space="preserve">Інвестор </w:t>
      </w:r>
      <w:r w:rsidRPr="00A930ED">
        <w:rPr>
          <w:bCs/>
          <w:sz w:val="28"/>
          <w:szCs w:val="28"/>
        </w:rPr>
        <w:t xml:space="preserve"> приходить і залишається тоді, коли є комфортні умови для його функціонування та розширеного відтворення.</w:t>
      </w:r>
      <w:r w:rsidRPr="00A930ED">
        <w:rPr>
          <w:sz w:val="28"/>
          <w:szCs w:val="28"/>
        </w:rPr>
        <w:t xml:space="preserve"> Йдеться про міську інфраструктуру, основними елементами якої мають бути сучасні дороги, під'їзні шляхи, готелі, сфера послуг, зв'язок тощо. Саме у ці царини потр</w:t>
      </w:r>
      <w:r w:rsidR="009B7958">
        <w:rPr>
          <w:sz w:val="28"/>
          <w:szCs w:val="28"/>
        </w:rPr>
        <w:t>ібно якнайперше вкладати кошти й</w:t>
      </w:r>
      <w:r w:rsidRPr="00A930ED">
        <w:rPr>
          <w:sz w:val="28"/>
          <w:szCs w:val="28"/>
        </w:rPr>
        <w:t xml:space="preserve"> розробляти відповідні привабливі інвестиційні </w:t>
      </w:r>
      <w:r w:rsidRPr="00A930ED">
        <w:rPr>
          <w:sz w:val="28"/>
          <w:szCs w:val="28"/>
        </w:rPr>
        <w:lastRenderedPageBreak/>
        <w:t>проекти, які б зацікавили місцевих власників капіталу та гарантували їм певні прозорі й сталі правила гри.</w:t>
      </w:r>
    </w:p>
    <w:p w:rsidR="008A557D" w:rsidRDefault="00900307" w:rsidP="00D22B8E">
      <w:pPr>
        <w:ind w:firstLine="567"/>
        <w:jc w:val="both"/>
        <w:rPr>
          <w:sz w:val="28"/>
          <w:szCs w:val="28"/>
        </w:rPr>
      </w:pPr>
      <w:r>
        <w:rPr>
          <w:sz w:val="28"/>
          <w:szCs w:val="28"/>
        </w:rPr>
        <w:t xml:space="preserve">Протягом 2016 року велась інтенсивна пошукова та промоційна робота, щодо залучення приватних інвестицій </w:t>
      </w:r>
      <w:r w:rsidR="00875185">
        <w:rPr>
          <w:sz w:val="28"/>
          <w:szCs w:val="28"/>
        </w:rPr>
        <w:t>для розвитку міста</w:t>
      </w:r>
      <w:r w:rsidR="00A60E97">
        <w:rPr>
          <w:sz w:val="28"/>
          <w:szCs w:val="28"/>
        </w:rPr>
        <w:t xml:space="preserve"> (проведено</w:t>
      </w:r>
      <w:r w:rsidR="00596B30">
        <w:rPr>
          <w:sz w:val="28"/>
          <w:szCs w:val="28"/>
        </w:rPr>
        <w:t xml:space="preserve"> ряд особистих зустрічей, </w:t>
      </w:r>
      <w:r w:rsidR="004279D9">
        <w:rPr>
          <w:sz w:val="28"/>
          <w:szCs w:val="28"/>
        </w:rPr>
        <w:t>організовано</w:t>
      </w:r>
      <w:r w:rsidR="00A60E97">
        <w:rPr>
          <w:sz w:val="28"/>
          <w:szCs w:val="28"/>
        </w:rPr>
        <w:t xml:space="preserve"> </w:t>
      </w:r>
      <w:r w:rsidR="004279D9">
        <w:rPr>
          <w:sz w:val="28"/>
          <w:szCs w:val="28"/>
        </w:rPr>
        <w:t>стратегічну</w:t>
      </w:r>
      <w:r w:rsidR="00A60E97">
        <w:rPr>
          <w:sz w:val="28"/>
          <w:szCs w:val="28"/>
        </w:rPr>
        <w:t xml:space="preserve"> сес</w:t>
      </w:r>
      <w:r w:rsidR="004279D9">
        <w:rPr>
          <w:sz w:val="28"/>
          <w:szCs w:val="28"/>
        </w:rPr>
        <w:t>ію</w:t>
      </w:r>
      <w:r w:rsidR="00A60E97">
        <w:rPr>
          <w:sz w:val="28"/>
          <w:szCs w:val="28"/>
        </w:rPr>
        <w:t>, підготовлено та розміщено на міському сайті  інвестиційний паспорт тощо)</w:t>
      </w:r>
      <w:r w:rsidR="00875185">
        <w:rPr>
          <w:sz w:val="28"/>
          <w:szCs w:val="28"/>
        </w:rPr>
        <w:t xml:space="preserve">. </w:t>
      </w:r>
      <w:r>
        <w:rPr>
          <w:sz w:val="28"/>
          <w:szCs w:val="28"/>
        </w:rPr>
        <w:t xml:space="preserve">Проте, на жаль, </w:t>
      </w:r>
      <w:r w:rsidR="00A60E97">
        <w:rPr>
          <w:sz w:val="28"/>
          <w:szCs w:val="28"/>
        </w:rPr>
        <w:t>дана робота конкретних рез</w:t>
      </w:r>
      <w:r w:rsidR="009B7958">
        <w:rPr>
          <w:sz w:val="28"/>
          <w:szCs w:val="28"/>
        </w:rPr>
        <w:t>ультатів не принесла</w:t>
      </w:r>
      <w:r>
        <w:rPr>
          <w:sz w:val="28"/>
          <w:szCs w:val="28"/>
        </w:rPr>
        <w:t xml:space="preserve">. </w:t>
      </w:r>
    </w:p>
    <w:p w:rsidR="00A930ED" w:rsidRPr="00A930ED" w:rsidRDefault="00D22B8E" w:rsidP="00D22B8E">
      <w:pPr>
        <w:widowControl w:val="0"/>
        <w:ind w:firstLine="567"/>
        <w:jc w:val="both"/>
        <w:rPr>
          <w:bCs/>
          <w:sz w:val="28"/>
          <w:szCs w:val="28"/>
        </w:rPr>
      </w:pPr>
      <w:r>
        <w:rPr>
          <w:bCs/>
          <w:sz w:val="28"/>
          <w:szCs w:val="28"/>
        </w:rPr>
        <w:t>Наступним завданням у цьому напрямі діяльності стане формування таких</w:t>
      </w:r>
      <w:r w:rsidR="00A930ED" w:rsidRPr="00A930ED">
        <w:rPr>
          <w:bCs/>
          <w:sz w:val="28"/>
          <w:szCs w:val="28"/>
        </w:rPr>
        <w:t xml:space="preserve"> умови, які б зацікавили носіїв капіталу – шляхом створення нового бренду міста, використання ландшафтного положення, відкритості, прозорості регулятивного середовища тощо. </w:t>
      </w:r>
    </w:p>
    <w:p w:rsidR="00A930ED" w:rsidRDefault="00A930ED" w:rsidP="00D22B8E">
      <w:pPr>
        <w:widowControl w:val="0"/>
        <w:ind w:firstLine="567"/>
        <w:jc w:val="both"/>
      </w:pPr>
      <w:r w:rsidRPr="00A930ED">
        <w:rPr>
          <w:sz w:val="28"/>
          <w:szCs w:val="28"/>
        </w:rPr>
        <w:t>У разі здійснення адміністративно-територіальної реформи і реформи місцевого самоврядування тільки інн</w:t>
      </w:r>
      <w:r w:rsidR="00D22B8E">
        <w:rPr>
          <w:sz w:val="28"/>
          <w:szCs w:val="28"/>
        </w:rPr>
        <w:t>оваційно-інвестиційна модель дасть</w:t>
      </w:r>
      <w:r w:rsidRPr="00A930ED">
        <w:rPr>
          <w:sz w:val="28"/>
          <w:szCs w:val="28"/>
        </w:rPr>
        <w:t xml:space="preserve"> можливість місту стати конкурентоздатним</w:t>
      </w:r>
      <w:r w:rsidRPr="00582B5C">
        <w:t xml:space="preserve">. </w:t>
      </w:r>
    </w:p>
    <w:p w:rsidR="00FA3C32" w:rsidRDefault="00FA3C32"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367A58" w:rsidRDefault="00367A58" w:rsidP="00D22B8E">
      <w:pPr>
        <w:widowControl w:val="0"/>
        <w:ind w:firstLine="567"/>
        <w:jc w:val="both"/>
      </w:pPr>
    </w:p>
    <w:p w:rsidR="00B8185B" w:rsidRPr="00B8185B" w:rsidRDefault="00421B7A" w:rsidP="00231DBF">
      <w:pPr>
        <w:shd w:val="clear" w:color="auto" w:fill="FFF2CC" w:themeFill="accent4" w:themeFillTint="33"/>
        <w:tabs>
          <w:tab w:val="num" w:pos="720"/>
        </w:tabs>
        <w:ind w:firstLine="567"/>
        <w:rPr>
          <w:b/>
          <w:bCs/>
          <w:sz w:val="16"/>
          <w:szCs w:val="16"/>
        </w:rPr>
      </w:pPr>
      <w:r w:rsidRPr="002105EF">
        <w:rPr>
          <w:b/>
          <w:bCs/>
          <w:sz w:val="28"/>
          <w:szCs w:val="28"/>
        </w:rPr>
        <w:lastRenderedPageBreak/>
        <w:t>Пріоритет  С</w:t>
      </w:r>
      <w:r w:rsidR="002105EF">
        <w:rPr>
          <w:b/>
          <w:bCs/>
          <w:sz w:val="28"/>
          <w:szCs w:val="28"/>
        </w:rPr>
        <w:t xml:space="preserve">.  </w:t>
      </w:r>
      <w:r w:rsidRPr="002105EF">
        <w:rPr>
          <w:b/>
          <w:bCs/>
          <w:sz w:val="28"/>
          <w:szCs w:val="28"/>
        </w:rPr>
        <w:t>Високі соціальні стандарти життя</w:t>
      </w:r>
    </w:p>
    <w:p w:rsidR="00365A31" w:rsidRPr="00365A31" w:rsidRDefault="00365A31" w:rsidP="00B8185B">
      <w:pPr>
        <w:widowControl w:val="0"/>
        <w:ind w:firstLine="567"/>
        <w:rPr>
          <w:b/>
          <w:i/>
          <w:sz w:val="16"/>
          <w:szCs w:val="16"/>
        </w:rPr>
      </w:pPr>
    </w:p>
    <w:p w:rsidR="00B8185B" w:rsidRPr="001E5497" w:rsidRDefault="00B8185B" w:rsidP="00B8185B">
      <w:pPr>
        <w:widowControl w:val="0"/>
        <w:ind w:firstLine="567"/>
        <w:rPr>
          <w:b/>
          <w:i/>
          <w:sz w:val="28"/>
          <w:szCs w:val="28"/>
        </w:rPr>
      </w:pPr>
      <w:r>
        <w:rPr>
          <w:b/>
          <w:i/>
          <w:sz w:val="28"/>
          <w:szCs w:val="28"/>
        </w:rPr>
        <w:t>Стратегічна ціль С 1</w:t>
      </w:r>
    </w:p>
    <w:p w:rsidR="00703501" w:rsidRPr="00B8185B" w:rsidRDefault="00421B7A" w:rsidP="00B8185B">
      <w:pPr>
        <w:ind w:firstLine="567"/>
        <w:rPr>
          <w:b/>
          <w:i/>
          <w:sz w:val="28"/>
          <w:szCs w:val="28"/>
        </w:rPr>
      </w:pPr>
      <w:r w:rsidRPr="00B8185B">
        <w:rPr>
          <w:b/>
          <w:i/>
          <w:sz w:val="28"/>
          <w:szCs w:val="28"/>
        </w:rPr>
        <w:t>Реалізація потреб дітей та молоді</w:t>
      </w:r>
    </w:p>
    <w:p w:rsidR="00B8185B" w:rsidRPr="008A557D" w:rsidRDefault="00B8185B" w:rsidP="00B8185B">
      <w:pPr>
        <w:tabs>
          <w:tab w:val="num" w:pos="720"/>
        </w:tabs>
        <w:ind w:firstLine="567"/>
        <w:rPr>
          <w:sz w:val="16"/>
          <w:szCs w:val="16"/>
        </w:rPr>
      </w:pPr>
    </w:p>
    <w:p w:rsidR="00C9418A" w:rsidRPr="00C9418A" w:rsidRDefault="008A557D" w:rsidP="00C9418A">
      <w:pPr>
        <w:widowControl w:val="0"/>
        <w:autoSpaceDE w:val="0"/>
        <w:autoSpaceDN w:val="0"/>
        <w:adjustRightInd w:val="0"/>
        <w:ind w:firstLine="567"/>
        <w:jc w:val="both"/>
        <w:rPr>
          <w:sz w:val="28"/>
          <w:szCs w:val="28"/>
        </w:rPr>
      </w:pPr>
      <w:r>
        <w:rPr>
          <w:rFonts w:eastAsia="Times New Roman"/>
          <w:sz w:val="28"/>
          <w:szCs w:val="28"/>
          <w:lang w:eastAsia="uk-UA"/>
        </w:rPr>
        <w:t>Протягом 2016 року</w:t>
      </w:r>
      <w:r w:rsidR="00C9418A" w:rsidRPr="00C9418A">
        <w:rPr>
          <w:rFonts w:eastAsia="Times New Roman"/>
          <w:sz w:val="28"/>
          <w:szCs w:val="28"/>
          <w:lang w:eastAsia="uk-UA"/>
        </w:rPr>
        <w:t xml:space="preserve"> Боярка активно розвива</w:t>
      </w:r>
      <w:r>
        <w:rPr>
          <w:rFonts w:eastAsia="Times New Roman"/>
          <w:sz w:val="28"/>
          <w:szCs w:val="28"/>
          <w:lang w:eastAsia="uk-UA"/>
        </w:rPr>
        <w:t>лась</w:t>
      </w:r>
      <w:r w:rsidR="00C9418A" w:rsidRPr="00C9418A">
        <w:rPr>
          <w:rFonts w:eastAsia="Times New Roman"/>
          <w:sz w:val="28"/>
          <w:szCs w:val="28"/>
          <w:lang w:eastAsia="uk-UA"/>
        </w:rPr>
        <w:t xml:space="preserve"> як освітній центр. Освітня система </w:t>
      </w:r>
      <w:r>
        <w:rPr>
          <w:rFonts w:eastAsia="Times New Roman"/>
          <w:sz w:val="28"/>
          <w:szCs w:val="28"/>
          <w:lang w:eastAsia="uk-UA"/>
        </w:rPr>
        <w:t>міста</w:t>
      </w:r>
      <w:r w:rsidRPr="00C9418A">
        <w:rPr>
          <w:rFonts w:eastAsia="Times New Roman"/>
          <w:sz w:val="28"/>
          <w:szCs w:val="28"/>
          <w:lang w:eastAsia="uk-UA"/>
        </w:rPr>
        <w:t xml:space="preserve"> </w:t>
      </w:r>
      <w:r>
        <w:rPr>
          <w:rFonts w:eastAsia="Times New Roman"/>
          <w:sz w:val="28"/>
          <w:szCs w:val="28"/>
          <w:lang w:eastAsia="uk-UA"/>
        </w:rPr>
        <w:t>складалась із</w:t>
      </w:r>
      <w:r w:rsidR="00C9418A" w:rsidRPr="00C9418A">
        <w:rPr>
          <w:rFonts w:eastAsia="Times New Roman"/>
          <w:sz w:val="28"/>
          <w:szCs w:val="28"/>
          <w:lang w:eastAsia="uk-UA"/>
        </w:rPr>
        <w:t xml:space="preserve">: </w:t>
      </w:r>
      <w:r>
        <w:rPr>
          <w:sz w:val="28"/>
          <w:szCs w:val="28"/>
        </w:rPr>
        <w:t>8 ДНЗ на 18</w:t>
      </w:r>
      <w:r w:rsidR="00C9418A" w:rsidRPr="00C9418A">
        <w:rPr>
          <w:sz w:val="28"/>
          <w:szCs w:val="28"/>
        </w:rPr>
        <w:t xml:space="preserve">75 місць; </w:t>
      </w:r>
      <w:r>
        <w:rPr>
          <w:sz w:val="28"/>
          <w:szCs w:val="28"/>
        </w:rPr>
        <w:t>4</w:t>
      </w:r>
      <w:r w:rsidR="00C9418A" w:rsidRPr="00C9418A">
        <w:rPr>
          <w:sz w:val="28"/>
          <w:szCs w:val="28"/>
        </w:rPr>
        <w:t xml:space="preserve"> загальноосвітні</w:t>
      </w:r>
      <w:r>
        <w:rPr>
          <w:sz w:val="28"/>
          <w:szCs w:val="28"/>
        </w:rPr>
        <w:t xml:space="preserve"> шк</w:t>
      </w:r>
      <w:r w:rsidR="00C9418A" w:rsidRPr="00C9418A">
        <w:rPr>
          <w:sz w:val="28"/>
          <w:szCs w:val="28"/>
        </w:rPr>
        <w:t>л</w:t>
      </w:r>
      <w:r>
        <w:rPr>
          <w:sz w:val="28"/>
          <w:szCs w:val="28"/>
        </w:rPr>
        <w:t>и</w:t>
      </w:r>
      <w:r w:rsidR="00C9418A" w:rsidRPr="00C9418A">
        <w:rPr>
          <w:sz w:val="28"/>
          <w:szCs w:val="28"/>
        </w:rPr>
        <w:t xml:space="preserve">, </w:t>
      </w:r>
      <w:r w:rsidR="007D4DD0">
        <w:rPr>
          <w:sz w:val="28"/>
          <w:szCs w:val="28"/>
        </w:rPr>
        <w:t>«Колегіум - Боярська</w:t>
      </w:r>
      <w:r>
        <w:rPr>
          <w:sz w:val="28"/>
          <w:szCs w:val="28"/>
        </w:rPr>
        <w:t xml:space="preserve"> ЗОШ І–ІІ ст. № 3», </w:t>
      </w:r>
      <w:r w:rsidR="00C9418A" w:rsidRPr="00C9418A">
        <w:rPr>
          <w:sz w:val="28"/>
          <w:szCs w:val="28"/>
        </w:rPr>
        <w:t>Боярський НВК «Гім</w:t>
      </w:r>
      <w:r>
        <w:rPr>
          <w:sz w:val="28"/>
          <w:szCs w:val="28"/>
        </w:rPr>
        <w:t>назія ЗОШ І ступеня», Боярську вечірню школу</w:t>
      </w:r>
      <w:r w:rsidR="00C9418A" w:rsidRPr="00C9418A">
        <w:rPr>
          <w:sz w:val="28"/>
          <w:szCs w:val="28"/>
        </w:rPr>
        <w:t xml:space="preserve">, навчально-оздоровчий комплекс Київського військового ліцею ім. Івана Богуна, приватні загальноосвітні школи для дівчаток «Леді» та для хлопчиків «Кадетство», Боярський міжшкільний навчально-виробничий комбінат, Києво-Святошинський районний ЦТМ «Оберіг», Боярський коледж екології і природних ресурсів НАУ, Боярська спеціалізована ЗОШ І-ІІ ступенів для слабозорих дітей, районна музична школа, </w:t>
      </w:r>
      <w:r w:rsidR="00367A58">
        <w:rPr>
          <w:sz w:val="28"/>
          <w:szCs w:val="28"/>
        </w:rPr>
        <w:t>КЗ КОР «</w:t>
      </w:r>
      <w:r w:rsidR="00A82F41" w:rsidRPr="00A82F41">
        <w:rPr>
          <w:sz w:val="28"/>
          <w:szCs w:val="28"/>
        </w:rPr>
        <w:t xml:space="preserve">Спеціалізований обласний будинок дитини м. Боярка», </w:t>
      </w:r>
      <w:r w:rsidR="00C9418A" w:rsidRPr="00C9418A">
        <w:rPr>
          <w:sz w:val="28"/>
          <w:szCs w:val="28"/>
        </w:rPr>
        <w:t>Боярська міська школа мистецтв, Київський обласний дитячий будинок «Малятко», Боярська лісова дослідна станція, Український центр підготовки, перепідготовки та підвищення кадрів лісового господарства.</w:t>
      </w:r>
    </w:p>
    <w:p w:rsidR="00DF408A" w:rsidRDefault="00DF408A" w:rsidP="00DF408A">
      <w:pPr>
        <w:widowControl w:val="0"/>
        <w:ind w:firstLine="567"/>
        <w:jc w:val="both"/>
        <w:rPr>
          <w:sz w:val="28"/>
          <w:szCs w:val="28"/>
        </w:rPr>
      </w:pPr>
      <w:r>
        <w:rPr>
          <w:sz w:val="28"/>
          <w:szCs w:val="28"/>
        </w:rPr>
        <w:t>До освітньої галузі міста, що знаходиться на балансі Боярської міської ради у 2016 році віднесено 8 дошкільних навчальн</w:t>
      </w:r>
      <w:r w:rsidR="00B14D3D">
        <w:rPr>
          <w:sz w:val="28"/>
          <w:szCs w:val="28"/>
        </w:rPr>
        <w:t>их закладів, (див. табл. </w:t>
      </w:r>
      <w:r>
        <w:rPr>
          <w:sz w:val="28"/>
          <w:szCs w:val="28"/>
        </w:rPr>
        <w:t>7):</w:t>
      </w:r>
    </w:p>
    <w:p w:rsidR="00DF408A" w:rsidRPr="00A951E9" w:rsidRDefault="00DF408A" w:rsidP="00DF408A">
      <w:pPr>
        <w:widowControl w:val="0"/>
        <w:ind w:firstLine="567"/>
        <w:jc w:val="right"/>
        <w:rPr>
          <w:i/>
          <w:sz w:val="28"/>
          <w:szCs w:val="28"/>
        </w:rPr>
      </w:pPr>
      <w:r>
        <w:rPr>
          <w:i/>
          <w:sz w:val="28"/>
          <w:szCs w:val="28"/>
        </w:rPr>
        <w:t>Таблиця 7</w:t>
      </w:r>
    </w:p>
    <w:p w:rsidR="00DF408A" w:rsidRPr="005519A9" w:rsidRDefault="00DF408A" w:rsidP="00DF408A">
      <w:pPr>
        <w:widowControl w:val="0"/>
        <w:ind w:firstLine="567"/>
        <w:jc w:val="center"/>
        <w:rPr>
          <w:b/>
          <w:sz w:val="28"/>
          <w:szCs w:val="28"/>
        </w:rPr>
      </w:pPr>
      <w:r w:rsidRPr="005519A9">
        <w:rPr>
          <w:b/>
          <w:sz w:val="28"/>
          <w:szCs w:val="28"/>
        </w:rPr>
        <w:t>ПЕРЕЛІК</w:t>
      </w:r>
    </w:p>
    <w:p w:rsidR="00DF408A" w:rsidRDefault="00DF408A" w:rsidP="00DF408A">
      <w:pPr>
        <w:widowControl w:val="0"/>
        <w:ind w:firstLine="567"/>
        <w:jc w:val="center"/>
        <w:rPr>
          <w:sz w:val="28"/>
          <w:szCs w:val="28"/>
        </w:rPr>
      </w:pPr>
      <w:r>
        <w:rPr>
          <w:sz w:val="28"/>
          <w:szCs w:val="28"/>
        </w:rPr>
        <w:t>дошкільних навчальних закладів м. Боярка</w:t>
      </w:r>
    </w:p>
    <w:p w:rsidR="00DF408A" w:rsidRPr="00E22434" w:rsidRDefault="00DF408A" w:rsidP="00DF408A">
      <w:pPr>
        <w:widowControl w:val="0"/>
        <w:ind w:firstLine="567"/>
        <w:jc w:val="both"/>
        <w:rPr>
          <w:sz w:val="16"/>
          <w:szCs w:val="16"/>
        </w:rPr>
      </w:pPr>
    </w:p>
    <w:tbl>
      <w:tblPr>
        <w:tblStyle w:val="GridTable6ColorfulAccent6"/>
        <w:tblW w:w="9776" w:type="dxa"/>
        <w:tblLook w:val="04A0"/>
      </w:tblPr>
      <w:tblGrid>
        <w:gridCol w:w="465"/>
        <w:gridCol w:w="3723"/>
        <w:gridCol w:w="2360"/>
        <w:gridCol w:w="2374"/>
        <w:gridCol w:w="854"/>
      </w:tblGrid>
      <w:tr w:rsidR="00DF408A" w:rsidRPr="006B024A" w:rsidTr="006B024A">
        <w:trPr>
          <w:cnfStyle w:val="100000000000"/>
        </w:trPr>
        <w:tc>
          <w:tcPr>
            <w:cnfStyle w:val="001000000000"/>
            <w:tcW w:w="465" w:type="dxa"/>
          </w:tcPr>
          <w:p w:rsidR="00DF408A" w:rsidRPr="006B024A" w:rsidRDefault="00DF408A" w:rsidP="00A0560E">
            <w:pPr>
              <w:widowControl w:val="0"/>
              <w:jc w:val="center"/>
              <w:rPr>
                <w:b w:val="0"/>
                <w:color w:val="000000" w:themeColor="text1"/>
                <w:sz w:val="26"/>
                <w:szCs w:val="26"/>
              </w:rPr>
            </w:pPr>
            <w:r w:rsidRPr="006B024A">
              <w:rPr>
                <w:b w:val="0"/>
                <w:color w:val="000000" w:themeColor="text1"/>
                <w:sz w:val="26"/>
                <w:szCs w:val="26"/>
              </w:rPr>
              <w:t>№</w:t>
            </w:r>
          </w:p>
        </w:tc>
        <w:tc>
          <w:tcPr>
            <w:tcW w:w="3723" w:type="dxa"/>
          </w:tcPr>
          <w:p w:rsidR="00DF408A" w:rsidRPr="006B024A" w:rsidRDefault="00DF408A" w:rsidP="00A0560E">
            <w:pPr>
              <w:widowControl w:val="0"/>
              <w:jc w:val="center"/>
              <w:cnfStyle w:val="100000000000"/>
              <w:rPr>
                <w:b w:val="0"/>
                <w:color w:val="000000" w:themeColor="text1"/>
                <w:sz w:val="26"/>
                <w:szCs w:val="26"/>
              </w:rPr>
            </w:pPr>
            <w:r w:rsidRPr="006B024A">
              <w:rPr>
                <w:b w:val="0"/>
                <w:color w:val="000000" w:themeColor="text1"/>
                <w:sz w:val="26"/>
                <w:szCs w:val="26"/>
              </w:rPr>
              <w:t>Назва закладу</w:t>
            </w:r>
          </w:p>
        </w:tc>
        <w:tc>
          <w:tcPr>
            <w:tcW w:w="2360" w:type="dxa"/>
          </w:tcPr>
          <w:p w:rsidR="00DF408A" w:rsidRPr="006B024A" w:rsidRDefault="00DF408A" w:rsidP="00A0560E">
            <w:pPr>
              <w:widowControl w:val="0"/>
              <w:jc w:val="center"/>
              <w:cnfStyle w:val="100000000000"/>
              <w:rPr>
                <w:b w:val="0"/>
                <w:color w:val="000000" w:themeColor="text1"/>
                <w:sz w:val="26"/>
                <w:szCs w:val="26"/>
              </w:rPr>
            </w:pPr>
            <w:r w:rsidRPr="006B024A">
              <w:rPr>
                <w:b w:val="0"/>
                <w:color w:val="000000" w:themeColor="text1"/>
                <w:sz w:val="26"/>
                <w:szCs w:val="26"/>
              </w:rPr>
              <w:t>Адреса</w:t>
            </w:r>
          </w:p>
        </w:tc>
        <w:tc>
          <w:tcPr>
            <w:tcW w:w="2374" w:type="dxa"/>
          </w:tcPr>
          <w:p w:rsidR="00DF408A" w:rsidRPr="006B024A" w:rsidRDefault="00DF408A" w:rsidP="00A0560E">
            <w:pPr>
              <w:widowControl w:val="0"/>
              <w:jc w:val="center"/>
              <w:cnfStyle w:val="100000000000"/>
              <w:rPr>
                <w:b w:val="0"/>
                <w:color w:val="000000" w:themeColor="text1"/>
                <w:sz w:val="26"/>
                <w:szCs w:val="26"/>
              </w:rPr>
            </w:pPr>
            <w:r w:rsidRPr="006B024A">
              <w:rPr>
                <w:b w:val="0"/>
                <w:color w:val="000000" w:themeColor="text1"/>
                <w:sz w:val="26"/>
                <w:szCs w:val="26"/>
              </w:rPr>
              <w:t>ПІП завідувачки</w:t>
            </w:r>
          </w:p>
        </w:tc>
        <w:tc>
          <w:tcPr>
            <w:tcW w:w="854" w:type="dxa"/>
          </w:tcPr>
          <w:p w:rsidR="00DF408A" w:rsidRPr="006B024A" w:rsidRDefault="00DF408A" w:rsidP="00A0560E">
            <w:pPr>
              <w:widowControl w:val="0"/>
              <w:jc w:val="center"/>
              <w:cnfStyle w:val="100000000000"/>
              <w:rPr>
                <w:b w:val="0"/>
                <w:color w:val="000000" w:themeColor="text1"/>
                <w:sz w:val="26"/>
                <w:szCs w:val="26"/>
              </w:rPr>
            </w:pPr>
            <w:r w:rsidRPr="006B024A">
              <w:rPr>
                <w:b w:val="0"/>
                <w:color w:val="000000" w:themeColor="text1"/>
                <w:sz w:val="26"/>
                <w:szCs w:val="26"/>
              </w:rPr>
              <w:t xml:space="preserve">К-ть дітей, </w:t>
            </w:r>
          </w:p>
        </w:tc>
      </w:tr>
      <w:tr w:rsidR="00DF408A" w:rsidRPr="006B024A" w:rsidTr="006B024A">
        <w:trPr>
          <w:cnfStyle w:val="000000100000"/>
        </w:trPr>
        <w:tc>
          <w:tcPr>
            <w:cnfStyle w:val="001000000000"/>
            <w:tcW w:w="465" w:type="dxa"/>
          </w:tcPr>
          <w:p w:rsidR="00DF408A" w:rsidRPr="006B024A" w:rsidRDefault="00DF408A" w:rsidP="00A0560E">
            <w:pPr>
              <w:widowControl w:val="0"/>
              <w:jc w:val="both"/>
              <w:rPr>
                <w:b w:val="0"/>
                <w:color w:val="auto"/>
                <w:sz w:val="26"/>
                <w:szCs w:val="26"/>
              </w:rPr>
            </w:pPr>
            <w:r w:rsidRPr="006B024A">
              <w:rPr>
                <w:b w:val="0"/>
                <w:color w:val="auto"/>
                <w:sz w:val="26"/>
                <w:szCs w:val="26"/>
              </w:rPr>
              <w:t>1.</w:t>
            </w:r>
          </w:p>
        </w:tc>
        <w:tc>
          <w:tcPr>
            <w:tcW w:w="3723" w:type="dxa"/>
          </w:tcPr>
          <w:p w:rsidR="00DF408A" w:rsidRPr="006B024A" w:rsidRDefault="00DF408A" w:rsidP="00A0560E">
            <w:pPr>
              <w:widowControl w:val="0"/>
              <w:cnfStyle w:val="000000100000"/>
              <w:rPr>
                <w:color w:val="auto"/>
                <w:sz w:val="26"/>
                <w:szCs w:val="26"/>
              </w:rPr>
            </w:pPr>
            <w:r w:rsidRPr="006B024A">
              <w:rPr>
                <w:color w:val="auto"/>
                <w:sz w:val="26"/>
                <w:szCs w:val="26"/>
                <w:shd w:val="clear" w:color="auto" w:fill="FFFFFF"/>
              </w:rPr>
              <w:t>Боярське навчально-виховне об'єднання</w:t>
            </w:r>
          </w:p>
        </w:tc>
        <w:tc>
          <w:tcPr>
            <w:tcW w:w="2360" w:type="dxa"/>
          </w:tcPr>
          <w:p w:rsidR="00DF408A" w:rsidRPr="006B024A" w:rsidRDefault="00DF408A" w:rsidP="00A0560E">
            <w:pPr>
              <w:widowControl w:val="0"/>
              <w:cnfStyle w:val="000000100000"/>
              <w:rPr>
                <w:color w:val="auto"/>
                <w:sz w:val="26"/>
                <w:szCs w:val="26"/>
                <w:shd w:val="clear" w:color="auto" w:fill="FFFFFF"/>
              </w:rPr>
            </w:pPr>
            <w:r w:rsidRPr="006B024A">
              <w:rPr>
                <w:sz w:val="26"/>
                <w:szCs w:val="26"/>
                <w:shd w:val="clear" w:color="auto" w:fill="FFFFFF"/>
              </w:rPr>
              <w:t>08150, м. </w:t>
            </w:r>
            <w:r w:rsidRPr="006B024A">
              <w:rPr>
                <w:color w:val="auto"/>
                <w:sz w:val="26"/>
                <w:szCs w:val="26"/>
                <w:shd w:val="clear" w:color="auto" w:fill="FFFFFF"/>
              </w:rPr>
              <w:t>Боярка-2, сільгосптехнікум</w:t>
            </w:r>
          </w:p>
        </w:tc>
        <w:tc>
          <w:tcPr>
            <w:tcW w:w="2374" w:type="dxa"/>
          </w:tcPr>
          <w:p w:rsidR="00DF408A" w:rsidRPr="006B024A" w:rsidRDefault="00DF408A" w:rsidP="00A0560E">
            <w:pPr>
              <w:widowControl w:val="0"/>
              <w:jc w:val="both"/>
              <w:cnfStyle w:val="000000100000"/>
              <w:rPr>
                <w:sz w:val="26"/>
                <w:szCs w:val="26"/>
                <w:shd w:val="clear" w:color="auto" w:fill="FFFFFF"/>
              </w:rPr>
            </w:pPr>
            <w:r w:rsidRPr="006B024A">
              <w:rPr>
                <w:color w:val="auto"/>
                <w:sz w:val="26"/>
                <w:szCs w:val="26"/>
                <w:shd w:val="clear" w:color="auto" w:fill="FFFFFF"/>
              </w:rPr>
              <w:t xml:space="preserve">Пушкар </w:t>
            </w:r>
          </w:p>
          <w:p w:rsidR="00DF408A" w:rsidRPr="006B024A" w:rsidRDefault="00DF408A" w:rsidP="00A0560E">
            <w:pPr>
              <w:widowControl w:val="0"/>
              <w:jc w:val="both"/>
              <w:cnfStyle w:val="000000100000"/>
              <w:rPr>
                <w:color w:val="auto"/>
                <w:sz w:val="26"/>
                <w:szCs w:val="26"/>
              </w:rPr>
            </w:pPr>
            <w:r w:rsidRPr="006B024A">
              <w:rPr>
                <w:color w:val="auto"/>
                <w:sz w:val="26"/>
                <w:szCs w:val="26"/>
                <w:shd w:val="clear" w:color="auto" w:fill="FFFFFF"/>
              </w:rPr>
              <w:t>Любов Іванівна</w:t>
            </w:r>
          </w:p>
        </w:tc>
        <w:tc>
          <w:tcPr>
            <w:tcW w:w="854" w:type="dxa"/>
          </w:tcPr>
          <w:p w:rsidR="00DF408A" w:rsidRPr="006B024A" w:rsidRDefault="00DF408A" w:rsidP="00A0560E">
            <w:pPr>
              <w:widowControl w:val="0"/>
              <w:jc w:val="center"/>
              <w:cnfStyle w:val="000000100000"/>
              <w:rPr>
                <w:b/>
                <w:color w:val="auto"/>
                <w:sz w:val="26"/>
                <w:szCs w:val="26"/>
              </w:rPr>
            </w:pPr>
          </w:p>
        </w:tc>
      </w:tr>
      <w:tr w:rsidR="00333A61" w:rsidRPr="006B024A" w:rsidTr="006B024A">
        <w:tc>
          <w:tcPr>
            <w:cnfStyle w:val="001000000000"/>
            <w:tcW w:w="465" w:type="dxa"/>
          </w:tcPr>
          <w:p w:rsidR="00333A61" w:rsidRPr="006B024A" w:rsidRDefault="00333A61" w:rsidP="00333A61">
            <w:pPr>
              <w:widowControl w:val="0"/>
              <w:jc w:val="both"/>
              <w:rPr>
                <w:b w:val="0"/>
                <w:color w:val="auto"/>
                <w:sz w:val="26"/>
                <w:szCs w:val="26"/>
              </w:rPr>
            </w:pPr>
            <w:r w:rsidRPr="006B024A">
              <w:rPr>
                <w:b w:val="0"/>
                <w:color w:val="auto"/>
                <w:sz w:val="26"/>
                <w:szCs w:val="26"/>
              </w:rPr>
              <w:t>2.</w:t>
            </w:r>
          </w:p>
        </w:tc>
        <w:tc>
          <w:tcPr>
            <w:tcW w:w="3723" w:type="dxa"/>
          </w:tcPr>
          <w:p w:rsidR="00333A61" w:rsidRPr="006B024A" w:rsidRDefault="00333A61" w:rsidP="00333A61">
            <w:pPr>
              <w:widowControl w:val="0"/>
              <w:cnfStyle w:val="000000000000"/>
              <w:rPr>
                <w:color w:val="auto"/>
                <w:sz w:val="26"/>
                <w:szCs w:val="26"/>
                <w:shd w:val="clear" w:color="auto" w:fill="FFFFFF"/>
              </w:rPr>
            </w:pPr>
            <w:r w:rsidRPr="006B024A">
              <w:rPr>
                <w:color w:val="auto"/>
                <w:sz w:val="26"/>
                <w:szCs w:val="26"/>
                <w:shd w:val="clear" w:color="auto" w:fill="FFFFFF"/>
              </w:rPr>
              <w:t xml:space="preserve">Дошкільний навчальний заклад (дитячий садок) "Лісова казка" </w:t>
            </w:r>
          </w:p>
        </w:tc>
        <w:tc>
          <w:tcPr>
            <w:tcW w:w="2360" w:type="dxa"/>
          </w:tcPr>
          <w:p w:rsidR="00333A61" w:rsidRPr="006B024A" w:rsidRDefault="00333A61" w:rsidP="00333A61">
            <w:pPr>
              <w:widowControl w:val="0"/>
              <w:cnfStyle w:val="000000000000"/>
              <w:rPr>
                <w:color w:val="auto"/>
                <w:sz w:val="26"/>
                <w:szCs w:val="26"/>
                <w:shd w:val="clear" w:color="auto" w:fill="FFFFFF"/>
              </w:rPr>
            </w:pPr>
            <w:r w:rsidRPr="006B024A">
              <w:rPr>
                <w:color w:val="auto"/>
                <w:sz w:val="26"/>
                <w:szCs w:val="26"/>
                <w:shd w:val="clear" w:color="auto" w:fill="FFFFFF"/>
              </w:rPr>
              <w:t>08150, м. Боярка, вул. Хрещатик, 74</w:t>
            </w:r>
          </w:p>
        </w:tc>
        <w:tc>
          <w:tcPr>
            <w:tcW w:w="2374" w:type="dxa"/>
          </w:tcPr>
          <w:p w:rsidR="00333A61" w:rsidRPr="006B024A" w:rsidRDefault="00333A61" w:rsidP="00333A61">
            <w:pPr>
              <w:widowControl w:val="0"/>
              <w:jc w:val="both"/>
              <w:cnfStyle w:val="000000000000"/>
              <w:rPr>
                <w:sz w:val="26"/>
                <w:szCs w:val="26"/>
                <w:shd w:val="clear" w:color="auto" w:fill="FFFFFF"/>
              </w:rPr>
            </w:pPr>
            <w:r w:rsidRPr="006B024A">
              <w:rPr>
                <w:color w:val="auto"/>
                <w:sz w:val="26"/>
                <w:szCs w:val="26"/>
                <w:shd w:val="clear" w:color="auto" w:fill="FFFFFF"/>
              </w:rPr>
              <w:t xml:space="preserve">Якобчук </w:t>
            </w:r>
          </w:p>
          <w:p w:rsidR="00333A61" w:rsidRPr="006B024A" w:rsidRDefault="00333A61" w:rsidP="00333A61">
            <w:pPr>
              <w:widowControl w:val="0"/>
              <w:jc w:val="both"/>
              <w:cnfStyle w:val="000000000000"/>
              <w:rPr>
                <w:color w:val="auto"/>
                <w:sz w:val="26"/>
                <w:szCs w:val="26"/>
                <w:shd w:val="clear" w:color="auto" w:fill="FFFFFF"/>
              </w:rPr>
            </w:pPr>
            <w:r w:rsidRPr="006B024A">
              <w:rPr>
                <w:color w:val="auto"/>
                <w:sz w:val="26"/>
                <w:szCs w:val="26"/>
                <w:shd w:val="clear" w:color="auto" w:fill="FFFFFF"/>
              </w:rPr>
              <w:t>Тамара Федорівна</w:t>
            </w:r>
          </w:p>
        </w:tc>
        <w:tc>
          <w:tcPr>
            <w:tcW w:w="854" w:type="dxa"/>
          </w:tcPr>
          <w:p w:rsidR="00333A61" w:rsidRPr="006B024A" w:rsidRDefault="00333A61" w:rsidP="00333A61">
            <w:pPr>
              <w:widowControl w:val="0"/>
              <w:jc w:val="center"/>
              <w:cnfStyle w:val="000000000000"/>
              <w:rPr>
                <w:b/>
                <w:color w:val="auto"/>
                <w:sz w:val="26"/>
                <w:szCs w:val="26"/>
              </w:rPr>
            </w:pPr>
            <w:r w:rsidRPr="006B024A">
              <w:rPr>
                <w:b/>
                <w:color w:val="auto"/>
                <w:sz w:val="26"/>
                <w:szCs w:val="26"/>
              </w:rPr>
              <w:t>95</w:t>
            </w:r>
          </w:p>
        </w:tc>
      </w:tr>
      <w:tr w:rsidR="00333A61" w:rsidRPr="006B024A" w:rsidTr="006B024A">
        <w:trPr>
          <w:cnfStyle w:val="000000100000"/>
          <w:trHeight w:val="368"/>
        </w:trPr>
        <w:tc>
          <w:tcPr>
            <w:cnfStyle w:val="001000000000"/>
            <w:tcW w:w="465" w:type="dxa"/>
          </w:tcPr>
          <w:p w:rsidR="00333A61" w:rsidRPr="006B024A" w:rsidRDefault="00333A61" w:rsidP="00333A61">
            <w:pPr>
              <w:widowControl w:val="0"/>
              <w:jc w:val="both"/>
              <w:rPr>
                <w:b w:val="0"/>
                <w:color w:val="auto"/>
                <w:sz w:val="26"/>
                <w:szCs w:val="26"/>
              </w:rPr>
            </w:pPr>
            <w:r w:rsidRPr="006B024A">
              <w:rPr>
                <w:b w:val="0"/>
                <w:color w:val="auto"/>
                <w:sz w:val="26"/>
                <w:szCs w:val="26"/>
              </w:rPr>
              <w:t>3.</w:t>
            </w:r>
          </w:p>
        </w:tc>
        <w:tc>
          <w:tcPr>
            <w:tcW w:w="3723" w:type="dxa"/>
          </w:tcPr>
          <w:p w:rsidR="00333A61" w:rsidRPr="006B024A" w:rsidRDefault="00333A61" w:rsidP="00333A61">
            <w:pPr>
              <w:cnfStyle w:val="000000100000"/>
              <w:rPr>
                <w:color w:val="auto"/>
                <w:sz w:val="26"/>
                <w:szCs w:val="26"/>
                <w:shd w:val="clear" w:color="auto" w:fill="FFFFFF"/>
              </w:rPr>
            </w:pPr>
            <w:r w:rsidRPr="006B024A">
              <w:rPr>
                <w:color w:val="auto"/>
                <w:sz w:val="26"/>
                <w:szCs w:val="26"/>
              </w:rPr>
              <w:t xml:space="preserve">Дошкільний навчальний заклад (ясла-садок) "Даринка" </w:t>
            </w:r>
          </w:p>
        </w:tc>
        <w:tc>
          <w:tcPr>
            <w:tcW w:w="2360" w:type="dxa"/>
          </w:tcPr>
          <w:p w:rsidR="00333A61" w:rsidRPr="006B024A" w:rsidRDefault="00333A61" w:rsidP="00333A61">
            <w:pPr>
              <w:widowControl w:val="0"/>
              <w:cnfStyle w:val="000000100000"/>
              <w:rPr>
                <w:color w:val="auto"/>
                <w:sz w:val="26"/>
                <w:szCs w:val="26"/>
                <w:shd w:val="clear" w:color="auto" w:fill="FFFFFF"/>
              </w:rPr>
            </w:pPr>
            <w:r w:rsidRPr="006B024A">
              <w:rPr>
                <w:color w:val="auto"/>
                <w:sz w:val="26"/>
                <w:szCs w:val="26"/>
              </w:rPr>
              <w:t>08150, м. Боярка, вул. Леніна, 34</w:t>
            </w:r>
            <w:r w:rsidRPr="006B024A">
              <w:rPr>
                <w:rStyle w:val="apple-converted-space"/>
                <w:color w:val="auto"/>
                <w:sz w:val="26"/>
                <w:szCs w:val="26"/>
              </w:rPr>
              <w:t> </w:t>
            </w:r>
            <w:r w:rsidRPr="006B024A">
              <w:rPr>
                <w:rStyle w:val="apple-converted-space"/>
                <w:sz w:val="26"/>
                <w:szCs w:val="26"/>
              </w:rPr>
              <w:t xml:space="preserve">, </w:t>
            </w:r>
          </w:p>
        </w:tc>
        <w:tc>
          <w:tcPr>
            <w:tcW w:w="2374" w:type="dxa"/>
          </w:tcPr>
          <w:p w:rsidR="00333A61" w:rsidRPr="006B024A" w:rsidRDefault="00333A61" w:rsidP="00333A61">
            <w:pPr>
              <w:widowControl w:val="0"/>
              <w:jc w:val="both"/>
              <w:cnfStyle w:val="000000100000"/>
              <w:rPr>
                <w:sz w:val="26"/>
                <w:szCs w:val="26"/>
              </w:rPr>
            </w:pPr>
            <w:r w:rsidRPr="006B024A">
              <w:rPr>
                <w:color w:val="auto"/>
                <w:sz w:val="26"/>
                <w:szCs w:val="26"/>
              </w:rPr>
              <w:t>Дуднікова</w:t>
            </w:r>
          </w:p>
          <w:p w:rsidR="00333A61" w:rsidRPr="006B024A" w:rsidRDefault="00333A61" w:rsidP="00333A61">
            <w:pPr>
              <w:widowControl w:val="0"/>
              <w:jc w:val="both"/>
              <w:cnfStyle w:val="000000100000"/>
              <w:rPr>
                <w:color w:val="auto"/>
                <w:sz w:val="26"/>
                <w:szCs w:val="26"/>
                <w:shd w:val="clear" w:color="auto" w:fill="FFFFFF"/>
              </w:rPr>
            </w:pPr>
            <w:r w:rsidRPr="006B024A">
              <w:rPr>
                <w:color w:val="auto"/>
                <w:sz w:val="26"/>
                <w:szCs w:val="26"/>
              </w:rPr>
              <w:t xml:space="preserve"> Любов Іванівна </w:t>
            </w:r>
          </w:p>
        </w:tc>
        <w:tc>
          <w:tcPr>
            <w:tcW w:w="854" w:type="dxa"/>
          </w:tcPr>
          <w:p w:rsidR="00333A61" w:rsidRPr="006B024A" w:rsidRDefault="00333A61" w:rsidP="00333A61">
            <w:pPr>
              <w:widowControl w:val="0"/>
              <w:jc w:val="center"/>
              <w:cnfStyle w:val="000000100000"/>
              <w:rPr>
                <w:b/>
                <w:color w:val="auto"/>
                <w:sz w:val="26"/>
                <w:szCs w:val="26"/>
              </w:rPr>
            </w:pPr>
            <w:r w:rsidRPr="006B024A">
              <w:rPr>
                <w:b/>
                <w:color w:val="auto"/>
                <w:sz w:val="26"/>
                <w:szCs w:val="26"/>
              </w:rPr>
              <w:t>232</w:t>
            </w:r>
          </w:p>
        </w:tc>
      </w:tr>
      <w:tr w:rsidR="00333A61" w:rsidRPr="006B024A" w:rsidTr="006B024A">
        <w:tc>
          <w:tcPr>
            <w:cnfStyle w:val="001000000000"/>
            <w:tcW w:w="465" w:type="dxa"/>
          </w:tcPr>
          <w:p w:rsidR="00333A61" w:rsidRPr="006B024A" w:rsidRDefault="00333A61" w:rsidP="00333A61">
            <w:pPr>
              <w:widowControl w:val="0"/>
              <w:jc w:val="both"/>
              <w:rPr>
                <w:b w:val="0"/>
                <w:color w:val="auto"/>
                <w:sz w:val="26"/>
                <w:szCs w:val="26"/>
              </w:rPr>
            </w:pPr>
            <w:r w:rsidRPr="006B024A">
              <w:rPr>
                <w:b w:val="0"/>
                <w:color w:val="auto"/>
                <w:sz w:val="26"/>
                <w:szCs w:val="26"/>
              </w:rPr>
              <w:t>4.</w:t>
            </w:r>
          </w:p>
        </w:tc>
        <w:tc>
          <w:tcPr>
            <w:tcW w:w="3723" w:type="dxa"/>
          </w:tcPr>
          <w:p w:rsidR="00333A61" w:rsidRPr="006B024A" w:rsidRDefault="00333A61" w:rsidP="00333A61">
            <w:pPr>
              <w:widowControl w:val="0"/>
              <w:cnfStyle w:val="000000000000"/>
              <w:rPr>
                <w:color w:val="auto"/>
                <w:sz w:val="26"/>
                <w:szCs w:val="26"/>
                <w:shd w:val="clear" w:color="auto" w:fill="FFFFFF"/>
              </w:rPr>
            </w:pPr>
            <w:r w:rsidRPr="006B024A">
              <w:rPr>
                <w:color w:val="auto"/>
                <w:sz w:val="26"/>
                <w:szCs w:val="26"/>
                <w:shd w:val="clear" w:color="auto" w:fill="FFFFFF"/>
              </w:rPr>
              <w:t xml:space="preserve">Дошкільний навчальний заклад (ясла-садок) "Берізка" </w:t>
            </w:r>
          </w:p>
        </w:tc>
        <w:tc>
          <w:tcPr>
            <w:tcW w:w="2360" w:type="dxa"/>
          </w:tcPr>
          <w:p w:rsidR="00333A61" w:rsidRPr="006B024A" w:rsidRDefault="00333A61" w:rsidP="00333A61">
            <w:pPr>
              <w:widowControl w:val="0"/>
              <w:cnfStyle w:val="000000000000"/>
              <w:rPr>
                <w:color w:val="auto"/>
                <w:sz w:val="26"/>
                <w:szCs w:val="26"/>
                <w:shd w:val="clear" w:color="auto" w:fill="FFFFFF"/>
              </w:rPr>
            </w:pPr>
            <w:r w:rsidRPr="006B024A">
              <w:rPr>
                <w:color w:val="auto"/>
                <w:sz w:val="26"/>
                <w:szCs w:val="26"/>
                <w:shd w:val="clear" w:color="auto" w:fill="FFFFFF"/>
              </w:rPr>
              <w:t>08150, м. Б</w:t>
            </w:r>
            <w:r w:rsidR="006B024A" w:rsidRPr="006B024A">
              <w:rPr>
                <w:color w:val="auto"/>
                <w:sz w:val="26"/>
                <w:szCs w:val="26"/>
                <w:shd w:val="clear" w:color="auto" w:fill="FFFFFF"/>
              </w:rPr>
              <w:t>оярка, вул. Київська, 17</w:t>
            </w:r>
          </w:p>
        </w:tc>
        <w:tc>
          <w:tcPr>
            <w:tcW w:w="2374" w:type="dxa"/>
          </w:tcPr>
          <w:p w:rsidR="00333A61" w:rsidRPr="006B024A" w:rsidRDefault="00333A61" w:rsidP="00333A61">
            <w:pPr>
              <w:widowControl w:val="0"/>
              <w:jc w:val="both"/>
              <w:cnfStyle w:val="000000000000"/>
              <w:rPr>
                <w:sz w:val="26"/>
                <w:szCs w:val="26"/>
                <w:shd w:val="clear" w:color="auto" w:fill="FFFFFF"/>
              </w:rPr>
            </w:pPr>
            <w:r w:rsidRPr="006B024A">
              <w:rPr>
                <w:color w:val="auto"/>
                <w:sz w:val="26"/>
                <w:szCs w:val="26"/>
                <w:shd w:val="clear" w:color="auto" w:fill="FFFFFF"/>
              </w:rPr>
              <w:t xml:space="preserve">Майок </w:t>
            </w:r>
          </w:p>
          <w:p w:rsidR="00333A61" w:rsidRPr="006B024A" w:rsidRDefault="00333A61" w:rsidP="00333A61">
            <w:pPr>
              <w:widowControl w:val="0"/>
              <w:jc w:val="both"/>
              <w:cnfStyle w:val="000000000000"/>
              <w:rPr>
                <w:color w:val="auto"/>
                <w:sz w:val="26"/>
                <w:szCs w:val="26"/>
                <w:shd w:val="clear" w:color="auto" w:fill="FFFFFF"/>
              </w:rPr>
            </w:pPr>
            <w:r w:rsidRPr="006B024A">
              <w:rPr>
                <w:color w:val="auto"/>
                <w:sz w:val="26"/>
                <w:szCs w:val="26"/>
                <w:shd w:val="clear" w:color="auto" w:fill="FFFFFF"/>
              </w:rPr>
              <w:t>Людмила Федорівна</w:t>
            </w:r>
          </w:p>
        </w:tc>
        <w:tc>
          <w:tcPr>
            <w:tcW w:w="854" w:type="dxa"/>
          </w:tcPr>
          <w:p w:rsidR="00333A61" w:rsidRPr="006B024A" w:rsidRDefault="00333A61" w:rsidP="00333A61">
            <w:pPr>
              <w:widowControl w:val="0"/>
              <w:jc w:val="center"/>
              <w:cnfStyle w:val="000000000000"/>
              <w:rPr>
                <w:b/>
                <w:color w:val="auto"/>
                <w:sz w:val="26"/>
                <w:szCs w:val="26"/>
              </w:rPr>
            </w:pPr>
            <w:r w:rsidRPr="006B024A">
              <w:rPr>
                <w:b/>
                <w:color w:val="auto"/>
                <w:sz w:val="26"/>
                <w:szCs w:val="26"/>
              </w:rPr>
              <w:t>173</w:t>
            </w:r>
          </w:p>
        </w:tc>
      </w:tr>
      <w:tr w:rsidR="00333A61" w:rsidRPr="006B024A" w:rsidTr="006B024A">
        <w:trPr>
          <w:cnfStyle w:val="000000100000"/>
        </w:trPr>
        <w:tc>
          <w:tcPr>
            <w:cnfStyle w:val="001000000000"/>
            <w:tcW w:w="465" w:type="dxa"/>
          </w:tcPr>
          <w:p w:rsidR="00333A61" w:rsidRPr="006B024A" w:rsidRDefault="00333A61" w:rsidP="00333A61">
            <w:pPr>
              <w:widowControl w:val="0"/>
              <w:jc w:val="both"/>
              <w:rPr>
                <w:b w:val="0"/>
                <w:color w:val="auto"/>
                <w:sz w:val="26"/>
                <w:szCs w:val="26"/>
              </w:rPr>
            </w:pPr>
            <w:r w:rsidRPr="006B024A">
              <w:rPr>
                <w:b w:val="0"/>
                <w:color w:val="auto"/>
                <w:sz w:val="26"/>
                <w:szCs w:val="26"/>
              </w:rPr>
              <w:t>5.</w:t>
            </w:r>
          </w:p>
        </w:tc>
        <w:tc>
          <w:tcPr>
            <w:tcW w:w="3723" w:type="dxa"/>
          </w:tcPr>
          <w:p w:rsidR="00333A61" w:rsidRPr="006B024A" w:rsidRDefault="00333A61" w:rsidP="00333A61">
            <w:pPr>
              <w:cnfStyle w:val="000000100000"/>
              <w:rPr>
                <w:color w:val="auto"/>
                <w:sz w:val="26"/>
                <w:szCs w:val="26"/>
                <w:shd w:val="clear" w:color="auto" w:fill="FFFFFF"/>
              </w:rPr>
            </w:pPr>
            <w:r w:rsidRPr="006B024A">
              <w:rPr>
                <w:color w:val="auto"/>
                <w:sz w:val="26"/>
                <w:szCs w:val="26"/>
              </w:rPr>
              <w:t xml:space="preserve">Дошкільний навчальний заклад-центр розвитку дитини "Джерельце" </w:t>
            </w:r>
          </w:p>
        </w:tc>
        <w:tc>
          <w:tcPr>
            <w:tcW w:w="2360" w:type="dxa"/>
          </w:tcPr>
          <w:p w:rsidR="00333A61" w:rsidRPr="006B024A" w:rsidRDefault="00333A61" w:rsidP="00333A61">
            <w:pPr>
              <w:widowControl w:val="0"/>
              <w:cnfStyle w:val="000000100000"/>
              <w:rPr>
                <w:color w:val="auto"/>
                <w:sz w:val="26"/>
                <w:szCs w:val="26"/>
                <w:shd w:val="clear" w:color="auto" w:fill="FFFFFF"/>
              </w:rPr>
            </w:pPr>
            <w:r w:rsidRPr="006B024A">
              <w:rPr>
                <w:color w:val="auto"/>
                <w:sz w:val="26"/>
                <w:szCs w:val="26"/>
              </w:rPr>
              <w:t xml:space="preserve">08150, м. Боярка, вул. Ворошилова, 27 </w:t>
            </w:r>
          </w:p>
        </w:tc>
        <w:tc>
          <w:tcPr>
            <w:tcW w:w="2374" w:type="dxa"/>
          </w:tcPr>
          <w:p w:rsidR="00333A61" w:rsidRPr="006B024A" w:rsidRDefault="00333A61" w:rsidP="00333A61">
            <w:pPr>
              <w:widowControl w:val="0"/>
              <w:jc w:val="both"/>
              <w:cnfStyle w:val="000000100000"/>
              <w:rPr>
                <w:sz w:val="26"/>
                <w:szCs w:val="26"/>
              </w:rPr>
            </w:pPr>
            <w:r w:rsidRPr="006B024A">
              <w:rPr>
                <w:color w:val="auto"/>
                <w:sz w:val="26"/>
                <w:szCs w:val="26"/>
              </w:rPr>
              <w:t xml:space="preserve">Пшонна </w:t>
            </w:r>
          </w:p>
          <w:p w:rsidR="00333A61" w:rsidRPr="006B024A" w:rsidRDefault="00333A61" w:rsidP="00333A61">
            <w:pPr>
              <w:widowControl w:val="0"/>
              <w:jc w:val="both"/>
              <w:cnfStyle w:val="000000100000"/>
              <w:rPr>
                <w:color w:val="auto"/>
                <w:sz w:val="26"/>
                <w:szCs w:val="26"/>
                <w:shd w:val="clear" w:color="auto" w:fill="FFFFFF"/>
              </w:rPr>
            </w:pPr>
            <w:r w:rsidRPr="006B024A">
              <w:rPr>
                <w:color w:val="auto"/>
                <w:sz w:val="26"/>
                <w:szCs w:val="26"/>
              </w:rPr>
              <w:t>Клавдія Іллівна</w:t>
            </w:r>
          </w:p>
        </w:tc>
        <w:tc>
          <w:tcPr>
            <w:tcW w:w="854" w:type="dxa"/>
          </w:tcPr>
          <w:p w:rsidR="00333A61" w:rsidRPr="006B024A" w:rsidRDefault="00333A61" w:rsidP="00333A61">
            <w:pPr>
              <w:widowControl w:val="0"/>
              <w:jc w:val="center"/>
              <w:cnfStyle w:val="000000100000"/>
              <w:rPr>
                <w:b/>
                <w:color w:val="auto"/>
                <w:sz w:val="26"/>
                <w:szCs w:val="26"/>
              </w:rPr>
            </w:pPr>
            <w:r w:rsidRPr="006B024A">
              <w:rPr>
                <w:b/>
                <w:color w:val="auto"/>
                <w:sz w:val="26"/>
                <w:szCs w:val="26"/>
              </w:rPr>
              <w:t>390</w:t>
            </w:r>
          </w:p>
        </w:tc>
      </w:tr>
      <w:tr w:rsidR="00333A61" w:rsidRPr="006B024A" w:rsidTr="006B024A">
        <w:tc>
          <w:tcPr>
            <w:cnfStyle w:val="001000000000"/>
            <w:tcW w:w="465" w:type="dxa"/>
          </w:tcPr>
          <w:p w:rsidR="00333A61" w:rsidRPr="006B024A" w:rsidRDefault="00333A61" w:rsidP="00333A61">
            <w:pPr>
              <w:widowControl w:val="0"/>
              <w:jc w:val="both"/>
              <w:rPr>
                <w:b w:val="0"/>
                <w:color w:val="auto"/>
                <w:sz w:val="26"/>
                <w:szCs w:val="26"/>
              </w:rPr>
            </w:pPr>
            <w:r w:rsidRPr="006B024A">
              <w:rPr>
                <w:b w:val="0"/>
                <w:color w:val="auto"/>
                <w:sz w:val="26"/>
                <w:szCs w:val="26"/>
              </w:rPr>
              <w:t>6.</w:t>
            </w:r>
          </w:p>
        </w:tc>
        <w:tc>
          <w:tcPr>
            <w:tcW w:w="3723" w:type="dxa"/>
          </w:tcPr>
          <w:p w:rsidR="00333A61" w:rsidRPr="006B024A" w:rsidRDefault="00333A61" w:rsidP="00333A61">
            <w:pPr>
              <w:widowControl w:val="0"/>
              <w:cnfStyle w:val="000000000000"/>
              <w:rPr>
                <w:color w:val="auto"/>
                <w:sz w:val="26"/>
                <w:szCs w:val="26"/>
                <w:shd w:val="clear" w:color="auto" w:fill="FFFFFF"/>
              </w:rPr>
            </w:pPr>
            <w:r w:rsidRPr="006B024A">
              <w:rPr>
                <w:color w:val="auto"/>
                <w:sz w:val="26"/>
                <w:szCs w:val="26"/>
                <w:shd w:val="clear" w:color="auto" w:fill="FFFFFF"/>
              </w:rPr>
              <w:t xml:space="preserve">Дошкільний навчальний заклад (ясла-садок) комбінованого типу "Іскорка" </w:t>
            </w:r>
          </w:p>
        </w:tc>
        <w:tc>
          <w:tcPr>
            <w:tcW w:w="2360" w:type="dxa"/>
          </w:tcPr>
          <w:p w:rsidR="00333A61" w:rsidRPr="006B024A" w:rsidRDefault="00333A61" w:rsidP="00333A61">
            <w:pPr>
              <w:widowControl w:val="0"/>
              <w:cnfStyle w:val="000000000000"/>
              <w:rPr>
                <w:color w:val="auto"/>
                <w:sz w:val="26"/>
                <w:szCs w:val="26"/>
                <w:shd w:val="clear" w:color="auto" w:fill="FFFFFF"/>
              </w:rPr>
            </w:pPr>
            <w:r w:rsidRPr="006B024A">
              <w:rPr>
                <w:color w:val="auto"/>
                <w:sz w:val="26"/>
                <w:szCs w:val="26"/>
                <w:shd w:val="clear" w:color="auto" w:fill="FFFFFF"/>
              </w:rPr>
              <w:t>08150, м. Боярка, вул. Сєдова, 5</w:t>
            </w:r>
            <w:r w:rsidRPr="006B024A">
              <w:rPr>
                <w:sz w:val="26"/>
                <w:szCs w:val="26"/>
                <w:shd w:val="clear" w:color="auto" w:fill="FFFFFF"/>
              </w:rPr>
              <w:t xml:space="preserve">, </w:t>
            </w:r>
            <w:r w:rsidRPr="006B024A">
              <w:rPr>
                <w:color w:val="auto"/>
                <w:sz w:val="26"/>
                <w:szCs w:val="26"/>
                <w:shd w:val="clear" w:color="auto" w:fill="FFFFFF"/>
              </w:rPr>
              <w:t xml:space="preserve"> </w:t>
            </w:r>
          </w:p>
        </w:tc>
        <w:tc>
          <w:tcPr>
            <w:tcW w:w="2374" w:type="dxa"/>
          </w:tcPr>
          <w:p w:rsidR="00333A61" w:rsidRPr="006B024A" w:rsidRDefault="00333A61" w:rsidP="00333A61">
            <w:pPr>
              <w:widowControl w:val="0"/>
              <w:jc w:val="both"/>
              <w:cnfStyle w:val="000000000000"/>
              <w:rPr>
                <w:color w:val="auto"/>
                <w:sz w:val="26"/>
                <w:szCs w:val="26"/>
                <w:shd w:val="clear" w:color="auto" w:fill="FFFFFF"/>
              </w:rPr>
            </w:pPr>
            <w:r w:rsidRPr="006B024A">
              <w:rPr>
                <w:color w:val="auto"/>
                <w:sz w:val="26"/>
                <w:szCs w:val="26"/>
                <w:shd w:val="clear" w:color="auto" w:fill="FFFFFF"/>
              </w:rPr>
              <w:t xml:space="preserve">Ковальчук </w:t>
            </w:r>
          </w:p>
          <w:p w:rsidR="00333A61" w:rsidRPr="006B024A" w:rsidRDefault="00333A61" w:rsidP="00333A61">
            <w:pPr>
              <w:widowControl w:val="0"/>
              <w:jc w:val="both"/>
              <w:cnfStyle w:val="000000000000"/>
              <w:rPr>
                <w:color w:val="auto"/>
                <w:sz w:val="26"/>
                <w:szCs w:val="26"/>
                <w:shd w:val="clear" w:color="auto" w:fill="FFFFFF"/>
              </w:rPr>
            </w:pPr>
            <w:r w:rsidRPr="006B024A">
              <w:rPr>
                <w:color w:val="auto"/>
                <w:sz w:val="26"/>
                <w:szCs w:val="26"/>
                <w:shd w:val="clear" w:color="auto" w:fill="FFFFFF"/>
              </w:rPr>
              <w:t>Наталія Григорівна</w:t>
            </w:r>
          </w:p>
        </w:tc>
        <w:tc>
          <w:tcPr>
            <w:tcW w:w="854" w:type="dxa"/>
          </w:tcPr>
          <w:p w:rsidR="00333A61" w:rsidRPr="006B024A" w:rsidRDefault="00333A61" w:rsidP="00333A61">
            <w:pPr>
              <w:widowControl w:val="0"/>
              <w:jc w:val="center"/>
              <w:cnfStyle w:val="000000000000"/>
              <w:rPr>
                <w:b/>
                <w:color w:val="auto"/>
                <w:sz w:val="26"/>
                <w:szCs w:val="26"/>
              </w:rPr>
            </w:pPr>
            <w:r w:rsidRPr="006B024A">
              <w:rPr>
                <w:b/>
                <w:color w:val="auto"/>
                <w:sz w:val="26"/>
                <w:szCs w:val="26"/>
              </w:rPr>
              <w:t>276</w:t>
            </w:r>
          </w:p>
        </w:tc>
      </w:tr>
      <w:tr w:rsidR="00333A61" w:rsidRPr="006B024A" w:rsidTr="006B024A">
        <w:trPr>
          <w:cnfStyle w:val="000000100000"/>
        </w:trPr>
        <w:tc>
          <w:tcPr>
            <w:cnfStyle w:val="001000000000"/>
            <w:tcW w:w="465" w:type="dxa"/>
          </w:tcPr>
          <w:p w:rsidR="00333A61" w:rsidRPr="006B024A" w:rsidRDefault="00333A61" w:rsidP="00333A61">
            <w:pPr>
              <w:widowControl w:val="0"/>
              <w:jc w:val="both"/>
              <w:rPr>
                <w:b w:val="0"/>
                <w:color w:val="auto"/>
                <w:sz w:val="26"/>
                <w:szCs w:val="26"/>
              </w:rPr>
            </w:pPr>
            <w:r w:rsidRPr="006B024A">
              <w:rPr>
                <w:b w:val="0"/>
                <w:color w:val="auto"/>
                <w:sz w:val="26"/>
                <w:szCs w:val="26"/>
              </w:rPr>
              <w:t>7.</w:t>
            </w:r>
          </w:p>
        </w:tc>
        <w:tc>
          <w:tcPr>
            <w:tcW w:w="3723" w:type="dxa"/>
          </w:tcPr>
          <w:p w:rsidR="00333A61" w:rsidRPr="006B024A" w:rsidRDefault="00333A61" w:rsidP="00333A61">
            <w:pPr>
              <w:cnfStyle w:val="000000100000"/>
              <w:rPr>
                <w:color w:val="auto"/>
                <w:sz w:val="26"/>
                <w:szCs w:val="26"/>
                <w:shd w:val="clear" w:color="auto" w:fill="FFFFFF"/>
              </w:rPr>
            </w:pPr>
            <w:r w:rsidRPr="006B024A">
              <w:rPr>
                <w:color w:val="auto"/>
                <w:sz w:val="26"/>
                <w:szCs w:val="26"/>
              </w:rPr>
              <w:t>Дошкільний навчальний заклад (ясла-садок) комбінованого типу "Спадкоємець"</w:t>
            </w:r>
          </w:p>
        </w:tc>
        <w:tc>
          <w:tcPr>
            <w:tcW w:w="2360" w:type="dxa"/>
          </w:tcPr>
          <w:p w:rsidR="00333A61" w:rsidRPr="006B024A" w:rsidRDefault="00333A61" w:rsidP="00333A61">
            <w:pPr>
              <w:widowControl w:val="0"/>
              <w:cnfStyle w:val="000000100000"/>
              <w:rPr>
                <w:color w:val="auto"/>
                <w:sz w:val="26"/>
                <w:szCs w:val="26"/>
              </w:rPr>
            </w:pPr>
            <w:r w:rsidRPr="006B024A">
              <w:rPr>
                <w:color w:val="auto"/>
                <w:sz w:val="26"/>
                <w:szCs w:val="26"/>
              </w:rPr>
              <w:t xml:space="preserve">08150, м. Боярка, вул. Молодіжна, 78 </w:t>
            </w:r>
          </w:p>
          <w:p w:rsidR="00333A61" w:rsidRPr="006B024A" w:rsidRDefault="00333A61" w:rsidP="00333A61">
            <w:pPr>
              <w:widowControl w:val="0"/>
              <w:cnfStyle w:val="000000100000"/>
              <w:rPr>
                <w:color w:val="auto"/>
                <w:sz w:val="26"/>
                <w:szCs w:val="26"/>
                <w:shd w:val="clear" w:color="auto" w:fill="FFFFFF"/>
              </w:rPr>
            </w:pPr>
          </w:p>
        </w:tc>
        <w:tc>
          <w:tcPr>
            <w:tcW w:w="2374" w:type="dxa"/>
          </w:tcPr>
          <w:p w:rsidR="00333A61" w:rsidRPr="006B024A" w:rsidRDefault="00333A61" w:rsidP="00333A61">
            <w:pPr>
              <w:widowControl w:val="0"/>
              <w:jc w:val="both"/>
              <w:cnfStyle w:val="000000100000"/>
              <w:rPr>
                <w:color w:val="auto"/>
                <w:sz w:val="26"/>
                <w:szCs w:val="26"/>
              </w:rPr>
            </w:pPr>
            <w:r w:rsidRPr="006B024A">
              <w:rPr>
                <w:color w:val="auto"/>
                <w:sz w:val="26"/>
                <w:szCs w:val="26"/>
              </w:rPr>
              <w:t>Дарага</w:t>
            </w:r>
          </w:p>
          <w:p w:rsidR="00333A61" w:rsidRPr="006B024A" w:rsidRDefault="00333A61" w:rsidP="00333A61">
            <w:pPr>
              <w:widowControl w:val="0"/>
              <w:jc w:val="both"/>
              <w:cnfStyle w:val="000000100000"/>
              <w:rPr>
                <w:color w:val="auto"/>
                <w:sz w:val="26"/>
                <w:szCs w:val="26"/>
                <w:shd w:val="clear" w:color="auto" w:fill="FFFFFF"/>
              </w:rPr>
            </w:pPr>
            <w:r w:rsidRPr="006B024A">
              <w:rPr>
                <w:color w:val="auto"/>
                <w:sz w:val="26"/>
                <w:szCs w:val="26"/>
              </w:rPr>
              <w:t xml:space="preserve"> Віра Іванівна</w:t>
            </w:r>
          </w:p>
        </w:tc>
        <w:tc>
          <w:tcPr>
            <w:tcW w:w="854" w:type="dxa"/>
          </w:tcPr>
          <w:p w:rsidR="00333A61" w:rsidRPr="006B024A" w:rsidRDefault="00333A61" w:rsidP="00333A61">
            <w:pPr>
              <w:widowControl w:val="0"/>
              <w:jc w:val="center"/>
              <w:cnfStyle w:val="000000100000"/>
              <w:rPr>
                <w:b/>
                <w:color w:val="auto"/>
                <w:sz w:val="26"/>
                <w:szCs w:val="26"/>
              </w:rPr>
            </w:pPr>
            <w:r w:rsidRPr="006B024A">
              <w:rPr>
                <w:b/>
                <w:color w:val="auto"/>
                <w:sz w:val="26"/>
                <w:szCs w:val="26"/>
              </w:rPr>
              <w:t>407</w:t>
            </w:r>
          </w:p>
        </w:tc>
      </w:tr>
      <w:tr w:rsidR="00333A61" w:rsidRPr="006B024A" w:rsidTr="006B024A">
        <w:tc>
          <w:tcPr>
            <w:cnfStyle w:val="001000000000"/>
            <w:tcW w:w="465" w:type="dxa"/>
          </w:tcPr>
          <w:p w:rsidR="00333A61" w:rsidRPr="006B024A" w:rsidRDefault="00333A61" w:rsidP="00333A61">
            <w:pPr>
              <w:widowControl w:val="0"/>
              <w:jc w:val="both"/>
              <w:rPr>
                <w:b w:val="0"/>
                <w:color w:val="auto"/>
                <w:sz w:val="26"/>
                <w:szCs w:val="26"/>
              </w:rPr>
            </w:pPr>
            <w:r w:rsidRPr="006B024A">
              <w:rPr>
                <w:b w:val="0"/>
                <w:color w:val="auto"/>
                <w:sz w:val="26"/>
                <w:szCs w:val="26"/>
              </w:rPr>
              <w:t>8.</w:t>
            </w:r>
          </w:p>
        </w:tc>
        <w:tc>
          <w:tcPr>
            <w:tcW w:w="3723" w:type="dxa"/>
          </w:tcPr>
          <w:p w:rsidR="00333A61" w:rsidRPr="006B024A" w:rsidRDefault="00333A61" w:rsidP="00333A61">
            <w:pPr>
              <w:cnfStyle w:val="000000000000"/>
              <w:rPr>
                <w:color w:val="auto"/>
                <w:sz w:val="26"/>
                <w:szCs w:val="26"/>
                <w:shd w:val="clear" w:color="auto" w:fill="FFFFFF"/>
              </w:rPr>
            </w:pPr>
            <w:r w:rsidRPr="006B024A">
              <w:rPr>
                <w:color w:val="auto"/>
                <w:sz w:val="26"/>
                <w:szCs w:val="26"/>
              </w:rPr>
              <w:t xml:space="preserve">Дошкільний навчальний заклад (ясла-садок) "Казка" </w:t>
            </w:r>
          </w:p>
        </w:tc>
        <w:tc>
          <w:tcPr>
            <w:tcW w:w="2360" w:type="dxa"/>
          </w:tcPr>
          <w:p w:rsidR="00333A61" w:rsidRPr="006B024A" w:rsidRDefault="00333A61" w:rsidP="00333A61">
            <w:pPr>
              <w:widowControl w:val="0"/>
              <w:cnfStyle w:val="000000000000"/>
              <w:rPr>
                <w:color w:val="auto"/>
                <w:sz w:val="26"/>
                <w:szCs w:val="26"/>
                <w:shd w:val="clear" w:color="auto" w:fill="FFFFFF"/>
              </w:rPr>
            </w:pPr>
            <w:r w:rsidRPr="006B024A">
              <w:rPr>
                <w:color w:val="auto"/>
                <w:sz w:val="26"/>
                <w:szCs w:val="26"/>
              </w:rPr>
              <w:t>08150, м. Б</w:t>
            </w:r>
            <w:r w:rsidR="006B024A" w:rsidRPr="006B024A">
              <w:rPr>
                <w:color w:val="auto"/>
                <w:sz w:val="26"/>
                <w:szCs w:val="26"/>
              </w:rPr>
              <w:t>оярка, вул. Дачна, 38</w:t>
            </w:r>
          </w:p>
        </w:tc>
        <w:tc>
          <w:tcPr>
            <w:tcW w:w="2374" w:type="dxa"/>
          </w:tcPr>
          <w:p w:rsidR="00333A61" w:rsidRPr="006B024A" w:rsidRDefault="00333A61" w:rsidP="00333A61">
            <w:pPr>
              <w:widowControl w:val="0"/>
              <w:jc w:val="both"/>
              <w:cnfStyle w:val="000000000000"/>
              <w:rPr>
                <w:color w:val="auto"/>
                <w:sz w:val="26"/>
                <w:szCs w:val="26"/>
                <w:shd w:val="clear" w:color="auto" w:fill="FFFFFF"/>
              </w:rPr>
            </w:pPr>
            <w:r w:rsidRPr="006B024A">
              <w:rPr>
                <w:color w:val="auto"/>
                <w:sz w:val="26"/>
                <w:szCs w:val="26"/>
              </w:rPr>
              <w:t>Косовська Галина Володимирівна</w:t>
            </w:r>
          </w:p>
        </w:tc>
        <w:tc>
          <w:tcPr>
            <w:tcW w:w="854" w:type="dxa"/>
          </w:tcPr>
          <w:p w:rsidR="00333A61" w:rsidRPr="006B024A" w:rsidRDefault="00333A61" w:rsidP="00333A61">
            <w:pPr>
              <w:widowControl w:val="0"/>
              <w:jc w:val="center"/>
              <w:cnfStyle w:val="000000000000"/>
              <w:rPr>
                <w:b/>
                <w:color w:val="auto"/>
                <w:sz w:val="26"/>
                <w:szCs w:val="26"/>
              </w:rPr>
            </w:pPr>
            <w:r w:rsidRPr="006B024A">
              <w:rPr>
                <w:b/>
                <w:color w:val="auto"/>
                <w:sz w:val="26"/>
                <w:szCs w:val="26"/>
              </w:rPr>
              <w:t>235</w:t>
            </w:r>
          </w:p>
        </w:tc>
      </w:tr>
    </w:tbl>
    <w:p w:rsidR="00DF408A" w:rsidRPr="00592C8A" w:rsidRDefault="00DF408A" w:rsidP="00DF408A">
      <w:pPr>
        <w:widowControl w:val="0"/>
        <w:ind w:firstLine="567"/>
        <w:jc w:val="both"/>
        <w:rPr>
          <w:sz w:val="28"/>
          <w:szCs w:val="28"/>
        </w:rPr>
      </w:pPr>
      <w:r w:rsidRPr="00592C8A">
        <w:rPr>
          <w:sz w:val="28"/>
          <w:szCs w:val="28"/>
        </w:rPr>
        <w:lastRenderedPageBreak/>
        <w:t>Протягом 2016 року</w:t>
      </w:r>
      <w:r>
        <w:rPr>
          <w:sz w:val="28"/>
          <w:szCs w:val="28"/>
        </w:rPr>
        <w:t xml:space="preserve"> матеріально-технічна база</w:t>
      </w:r>
      <w:r w:rsidRPr="00592C8A">
        <w:rPr>
          <w:sz w:val="28"/>
          <w:szCs w:val="28"/>
        </w:rPr>
        <w:t xml:space="preserve"> </w:t>
      </w:r>
      <w:r>
        <w:rPr>
          <w:sz w:val="28"/>
          <w:szCs w:val="28"/>
        </w:rPr>
        <w:t>дошкільної освіти Боярки  перебувала у стадії оновлення та</w:t>
      </w:r>
      <w:r w:rsidRPr="00592C8A">
        <w:rPr>
          <w:sz w:val="28"/>
          <w:szCs w:val="28"/>
        </w:rPr>
        <w:t xml:space="preserve"> відновлення. До неї </w:t>
      </w:r>
      <w:r>
        <w:rPr>
          <w:sz w:val="28"/>
          <w:szCs w:val="28"/>
        </w:rPr>
        <w:t xml:space="preserve">було </w:t>
      </w:r>
      <w:r w:rsidRPr="00592C8A">
        <w:rPr>
          <w:sz w:val="28"/>
          <w:szCs w:val="28"/>
        </w:rPr>
        <w:t>підвищ</w:t>
      </w:r>
      <w:r>
        <w:rPr>
          <w:sz w:val="28"/>
          <w:szCs w:val="28"/>
        </w:rPr>
        <w:t>ена</w:t>
      </w:r>
      <w:r w:rsidRPr="00592C8A">
        <w:rPr>
          <w:sz w:val="28"/>
          <w:szCs w:val="28"/>
        </w:rPr>
        <w:t xml:space="preserve"> увага </w:t>
      </w:r>
      <w:r>
        <w:rPr>
          <w:sz w:val="28"/>
          <w:szCs w:val="28"/>
        </w:rPr>
        <w:t>з боку місцевої влади, вона викликала</w:t>
      </w:r>
      <w:r w:rsidRPr="00592C8A">
        <w:rPr>
          <w:sz w:val="28"/>
          <w:szCs w:val="28"/>
        </w:rPr>
        <w:t xml:space="preserve"> стійкий інтерес громадськості. </w:t>
      </w:r>
      <w:r>
        <w:rPr>
          <w:sz w:val="28"/>
          <w:szCs w:val="28"/>
        </w:rPr>
        <w:t>Насамперед від органів місцевого самоврядування вимагалось</w:t>
      </w:r>
      <w:r w:rsidRPr="00592C8A">
        <w:rPr>
          <w:sz w:val="28"/>
          <w:szCs w:val="28"/>
        </w:rPr>
        <w:t xml:space="preserve"> створення належних умов для функціонування, збереження та розширення мережі дошкільних навчальних закладів, піднесення на якісно новий рівень </w:t>
      </w:r>
      <w:r>
        <w:rPr>
          <w:sz w:val="28"/>
          <w:szCs w:val="28"/>
        </w:rPr>
        <w:t>умов для перебування у дошкільних закладах дітей та роботи трудових колективів ДНЗ</w:t>
      </w:r>
      <w:r w:rsidRPr="00592C8A">
        <w:rPr>
          <w:sz w:val="28"/>
          <w:szCs w:val="28"/>
        </w:rPr>
        <w:t>.</w:t>
      </w:r>
    </w:p>
    <w:p w:rsidR="00DF408A" w:rsidRDefault="00DF408A" w:rsidP="00DF408A">
      <w:pPr>
        <w:widowControl w:val="0"/>
        <w:ind w:firstLine="567"/>
        <w:jc w:val="both"/>
        <w:rPr>
          <w:sz w:val="28"/>
          <w:szCs w:val="28"/>
        </w:rPr>
      </w:pPr>
      <w:r>
        <w:rPr>
          <w:sz w:val="28"/>
          <w:szCs w:val="28"/>
        </w:rPr>
        <w:t xml:space="preserve">Так, важливим результатом діяльності виконкому, спільно з депутатським корпусом та громадськістю, стало запровадження в м. Боярки електронної черги у ДНЗ. Ця система передбачає наявність єдиного реєстру дітей, батьки яких потребують  місця перебування своєї дитини у дитсадочку. </w:t>
      </w:r>
    </w:p>
    <w:p w:rsidR="00DF408A" w:rsidRDefault="00DF408A" w:rsidP="00DF408A">
      <w:pPr>
        <w:widowControl w:val="0"/>
        <w:ind w:firstLine="567"/>
        <w:jc w:val="both"/>
        <w:rPr>
          <w:sz w:val="28"/>
          <w:szCs w:val="28"/>
        </w:rPr>
      </w:pPr>
      <w:r>
        <w:rPr>
          <w:sz w:val="28"/>
          <w:szCs w:val="28"/>
        </w:rPr>
        <w:t xml:space="preserve">У рамках зміцнення матеріально-технічної бази та розширення мережі дошкільних навчальних закладів на замовлення виконавчого комітету розпочалось виготовлення проектно-кошторисної документації для будівництва на території ДНЗ «Лісова казка» нового приміщення розрахованого на 150 дітей. </w:t>
      </w:r>
    </w:p>
    <w:p w:rsidR="00DF408A" w:rsidRDefault="00DF408A" w:rsidP="00DF408A">
      <w:pPr>
        <w:widowControl w:val="0"/>
        <w:ind w:firstLine="567"/>
        <w:jc w:val="both"/>
        <w:rPr>
          <w:sz w:val="28"/>
          <w:szCs w:val="28"/>
        </w:rPr>
      </w:pPr>
      <w:r>
        <w:rPr>
          <w:sz w:val="28"/>
          <w:szCs w:val="28"/>
        </w:rPr>
        <w:t>Та, проте найбільшого результату щодо підтримки та розвитку освітньої галузі міста протягом 2016 року, стало реалізація наступних заходів (див. табл. 7)</w:t>
      </w:r>
    </w:p>
    <w:p w:rsidR="00DF408A" w:rsidRPr="00400226" w:rsidRDefault="00DF408A" w:rsidP="00DF408A">
      <w:pPr>
        <w:widowControl w:val="0"/>
        <w:ind w:firstLine="567"/>
        <w:jc w:val="right"/>
        <w:rPr>
          <w:i/>
          <w:sz w:val="28"/>
          <w:szCs w:val="28"/>
        </w:rPr>
      </w:pPr>
      <w:r>
        <w:rPr>
          <w:i/>
          <w:sz w:val="28"/>
          <w:szCs w:val="28"/>
        </w:rPr>
        <w:t>Таблиця 7</w:t>
      </w:r>
    </w:p>
    <w:p w:rsidR="00DF408A" w:rsidRPr="00400226" w:rsidRDefault="00DF408A" w:rsidP="00B14D3D">
      <w:pPr>
        <w:widowControl w:val="0"/>
        <w:jc w:val="center"/>
        <w:rPr>
          <w:b/>
          <w:sz w:val="28"/>
          <w:szCs w:val="28"/>
        </w:rPr>
      </w:pPr>
      <w:r w:rsidRPr="00400226">
        <w:rPr>
          <w:b/>
          <w:sz w:val="28"/>
          <w:szCs w:val="28"/>
        </w:rPr>
        <w:t>ПЕРЕЛІК</w:t>
      </w:r>
    </w:p>
    <w:p w:rsidR="00DF408A" w:rsidRDefault="00DF408A" w:rsidP="00B14D3D">
      <w:pPr>
        <w:widowControl w:val="0"/>
        <w:jc w:val="center"/>
        <w:rPr>
          <w:sz w:val="28"/>
          <w:szCs w:val="28"/>
        </w:rPr>
      </w:pPr>
      <w:r>
        <w:rPr>
          <w:sz w:val="28"/>
          <w:szCs w:val="28"/>
        </w:rPr>
        <w:t xml:space="preserve">заходів спрямованих на реалізацію матеріальної підтримки ДНЗ, </w:t>
      </w:r>
    </w:p>
    <w:p w:rsidR="00DF408A" w:rsidRDefault="00DF408A" w:rsidP="00B14D3D">
      <w:pPr>
        <w:widowControl w:val="0"/>
        <w:jc w:val="center"/>
        <w:rPr>
          <w:sz w:val="28"/>
          <w:szCs w:val="28"/>
        </w:rPr>
      </w:pPr>
      <w:r>
        <w:rPr>
          <w:sz w:val="28"/>
          <w:szCs w:val="28"/>
        </w:rPr>
        <w:t>у 2016 році</w:t>
      </w:r>
    </w:p>
    <w:p w:rsidR="00DF408A" w:rsidRPr="00400226" w:rsidRDefault="00DF408A" w:rsidP="00DF408A">
      <w:pPr>
        <w:widowControl w:val="0"/>
        <w:ind w:firstLine="567"/>
        <w:rPr>
          <w:sz w:val="16"/>
          <w:szCs w:val="16"/>
        </w:rPr>
      </w:pPr>
    </w:p>
    <w:tbl>
      <w:tblPr>
        <w:tblStyle w:val="4610"/>
        <w:tblW w:w="9776" w:type="dxa"/>
        <w:tblLook w:val="04A0"/>
      </w:tblPr>
      <w:tblGrid>
        <w:gridCol w:w="566"/>
        <w:gridCol w:w="7651"/>
        <w:gridCol w:w="1559"/>
      </w:tblGrid>
      <w:tr w:rsidR="00DF408A" w:rsidTr="00A0560E">
        <w:trPr>
          <w:cnfStyle w:val="100000000000"/>
        </w:trPr>
        <w:tc>
          <w:tcPr>
            <w:cnfStyle w:val="001000000000"/>
            <w:tcW w:w="562" w:type="dxa"/>
          </w:tcPr>
          <w:p w:rsidR="00DF408A" w:rsidRDefault="00DF408A" w:rsidP="00A0560E">
            <w:pPr>
              <w:widowControl w:val="0"/>
              <w:rPr>
                <w:sz w:val="28"/>
                <w:szCs w:val="28"/>
              </w:rPr>
            </w:pPr>
            <w:r>
              <w:rPr>
                <w:sz w:val="28"/>
                <w:szCs w:val="28"/>
              </w:rPr>
              <w:t>№</w:t>
            </w:r>
          </w:p>
        </w:tc>
        <w:tc>
          <w:tcPr>
            <w:tcW w:w="7655" w:type="dxa"/>
          </w:tcPr>
          <w:p w:rsidR="00DF408A" w:rsidRDefault="00DF408A" w:rsidP="00A0560E">
            <w:pPr>
              <w:widowControl w:val="0"/>
              <w:jc w:val="center"/>
              <w:cnfStyle w:val="100000000000"/>
              <w:rPr>
                <w:sz w:val="28"/>
                <w:szCs w:val="28"/>
              </w:rPr>
            </w:pPr>
            <w:r>
              <w:rPr>
                <w:sz w:val="28"/>
                <w:szCs w:val="28"/>
              </w:rPr>
              <w:t>Назва заходу</w:t>
            </w:r>
          </w:p>
        </w:tc>
        <w:tc>
          <w:tcPr>
            <w:tcW w:w="1559" w:type="dxa"/>
          </w:tcPr>
          <w:p w:rsidR="00DF408A" w:rsidRDefault="00DF408A" w:rsidP="00A0560E">
            <w:pPr>
              <w:widowControl w:val="0"/>
              <w:jc w:val="center"/>
              <w:cnfStyle w:val="100000000000"/>
              <w:rPr>
                <w:sz w:val="28"/>
                <w:szCs w:val="28"/>
              </w:rPr>
            </w:pPr>
            <w:r>
              <w:rPr>
                <w:sz w:val="28"/>
                <w:szCs w:val="28"/>
              </w:rPr>
              <w:t>Сума,</w:t>
            </w:r>
          </w:p>
          <w:p w:rsidR="00DF408A" w:rsidRDefault="00DF408A" w:rsidP="00A0560E">
            <w:pPr>
              <w:widowControl w:val="0"/>
              <w:jc w:val="center"/>
              <w:cnfStyle w:val="100000000000"/>
              <w:rPr>
                <w:sz w:val="28"/>
                <w:szCs w:val="28"/>
              </w:rPr>
            </w:pPr>
            <w:r>
              <w:rPr>
                <w:sz w:val="28"/>
                <w:szCs w:val="28"/>
              </w:rPr>
              <w:t>тис. грн</w:t>
            </w:r>
          </w:p>
        </w:tc>
      </w:tr>
      <w:tr w:rsidR="00DF408A" w:rsidTr="00A0560E">
        <w:trPr>
          <w:cnfStyle w:val="000000100000"/>
        </w:trPr>
        <w:tc>
          <w:tcPr>
            <w:cnfStyle w:val="001000000000"/>
            <w:tcW w:w="562" w:type="dxa"/>
          </w:tcPr>
          <w:p w:rsidR="00DF408A" w:rsidRPr="0062086F" w:rsidRDefault="00DF408A" w:rsidP="00A0560E">
            <w:pPr>
              <w:widowControl w:val="0"/>
              <w:rPr>
                <w:b w:val="0"/>
                <w:sz w:val="28"/>
                <w:szCs w:val="28"/>
              </w:rPr>
            </w:pPr>
            <w:r w:rsidRPr="0062086F">
              <w:rPr>
                <w:b w:val="0"/>
                <w:sz w:val="28"/>
                <w:szCs w:val="28"/>
              </w:rPr>
              <w:t>1.</w:t>
            </w:r>
          </w:p>
        </w:tc>
        <w:tc>
          <w:tcPr>
            <w:tcW w:w="7655" w:type="dxa"/>
          </w:tcPr>
          <w:p w:rsidR="00DF408A" w:rsidRDefault="00DF408A" w:rsidP="00A0560E">
            <w:pPr>
              <w:widowControl w:val="0"/>
              <w:cnfStyle w:val="000000100000"/>
              <w:rPr>
                <w:sz w:val="28"/>
                <w:szCs w:val="28"/>
              </w:rPr>
            </w:pPr>
            <w:r>
              <w:rPr>
                <w:sz w:val="28"/>
                <w:szCs w:val="28"/>
              </w:rPr>
              <w:t>Утеплення фасаду будівлі та заміна вікон</w:t>
            </w:r>
            <w:r w:rsidRPr="00966C32">
              <w:rPr>
                <w:sz w:val="28"/>
                <w:szCs w:val="28"/>
              </w:rPr>
              <w:t xml:space="preserve"> Д</w:t>
            </w:r>
            <w:r>
              <w:rPr>
                <w:sz w:val="28"/>
                <w:szCs w:val="28"/>
              </w:rPr>
              <w:t>НЗ «Берізка»</w:t>
            </w:r>
          </w:p>
        </w:tc>
        <w:tc>
          <w:tcPr>
            <w:tcW w:w="1559" w:type="dxa"/>
          </w:tcPr>
          <w:p w:rsidR="00DF408A" w:rsidRPr="00400226" w:rsidRDefault="00DF408A" w:rsidP="00A0560E">
            <w:pPr>
              <w:widowControl w:val="0"/>
              <w:jc w:val="right"/>
              <w:cnfStyle w:val="000000100000"/>
              <w:rPr>
                <w:sz w:val="28"/>
                <w:szCs w:val="28"/>
              </w:rPr>
            </w:pPr>
            <w:r w:rsidRPr="00400226">
              <w:rPr>
                <w:sz w:val="28"/>
                <w:szCs w:val="28"/>
              </w:rPr>
              <w:t>1 428,70</w:t>
            </w:r>
          </w:p>
        </w:tc>
      </w:tr>
      <w:tr w:rsidR="00DF408A" w:rsidRPr="007C7F86" w:rsidTr="00A0560E">
        <w:tc>
          <w:tcPr>
            <w:cnfStyle w:val="001000000000"/>
            <w:tcW w:w="562" w:type="dxa"/>
          </w:tcPr>
          <w:p w:rsidR="00DF408A" w:rsidRPr="007C7F86" w:rsidRDefault="00DF408A" w:rsidP="00A0560E">
            <w:pPr>
              <w:widowControl w:val="0"/>
              <w:rPr>
                <w:b w:val="0"/>
                <w:sz w:val="28"/>
                <w:szCs w:val="28"/>
              </w:rPr>
            </w:pPr>
            <w:r w:rsidRPr="007C7F86">
              <w:rPr>
                <w:b w:val="0"/>
                <w:sz w:val="28"/>
                <w:szCs w:val="28"/>
              </w:rPr>
              <w:t>2.</w:t>
            </w:r>
          </w:p>
        </w:tc>
        <w:tc>
          <w:tcPr>
            <w:tcW w:w="7655" w:type="dxa"/>
          </w:tcPr>
          <w:p w:rsidR="00DF408A" w:rsidRPr="007C7F86" w:rsidRDefault="00DF408A" w:rsidP="00A0560E">
            <w:pPr>
              <w:widowControl w:val="0"/>
              <w:cnfStyle w:val="000000000000"/>
              <w:rPr>
                <w:sz w:val="28"/>
                <w:szCs w:val="28"/>
              </w:rPr>
            </w:pPr>
            <w:r w:rsidRPr="007C7F86">
              <w:rPr>
                <w:sz w:val="28"/>
                <w:szCs w:val="28"/>
              </w:rPr>
              <w:t>Утеплення фасаду будівлі та заміна вікон ДНЗ «Даринка»</w:t>
            </w:r>
          </w:p>
        </w:tc>
        <w:tc>
          <w:tcPr>
            <w:tcW w:w="1559" w:type="dxa"/>
          </w:tcPr>
          <w:p w:rsidR="00DF408A" w:rsidRPr="007C7F86" w:rsidRDefault="00DF408A" w:rsidP="00A0560E">
            <w:pPr>
              <w:widowControl w:val="0"/>
              <w:jc w:val="right"/>
              <w:cnfStyle w:val="000000000000"/>
              <w:rPr>
                <w:sz w:val="28"/>
                <w:szCs w:val="28"/>
              </w:rPr>
            </w:pPr>
            <w:r w:rsidRPr="007C7F86">
              <w:rPr>
                <w:sz w:val="28"/>
                <w:szCs w:val="28"/>
              </w:rPr>
              <w:t>677,50</w:t>
            </w:r>
          </w:p>
        </w:tc>
      </w:tr>
      <w:tr w:rsidR="00DF408A" w:rsidRPr="007C7F86" w:rsidTr="00A0560E">
        <w:trPr>
          <w:cnfStyle w:val="000000100000"/>
        </w:trPr>
        <w:tc>
          <w:tcPr>
            <w:cnfStyle w:val="001000000000"/>
            <w:tcW w:w="562" w:type="dxa"/>
          </w:tcPr>
          <w:p w:rsidR="00DF408A" w:rsidRPr="007C7F86" w:rsidRDefault="00DF408A" w:rsidP="00A0560E">
            <w:pPr>
              <w:widowControl w:val="0"/>
              <w:rPr>
                <w:b w:val="0"/>
                <w:sz w:val="28"/>
                <w:szCs w:val="28"/>
              </w:rPr>
            </w:pPr>
            <w:r w:rsidRPr="007C7F86">
              <w:rPr>
                <w:b w:val="0"/>
                <w:sz w:val="28"/>
                <w:szCs w:val="28"/>
              </w:rPr>
              <w:t>3.</w:t>
            </w:r>
          </w:p>
        </w:tc>
        <w:tc>
          <w:tcPr>
            <w:tcW w:w="7655" w:type="dxa"/>
          </w:tcPr>
          <w:p w:rsidR="00DF408A" w:rsidRPr="007C7F86" w:rsidRDefault="00DF408A" w:rsidP="00A0560E">
            <w:pPr>
              <w:widowControl w:val="0"/>
              <w:cnfStyle w:val="000000100000"/>
              <w:rPr>
                <w:sz w:val="28"/>
                <w:szCs w:val="28"/>
                <w:lang w:val="ru-RU"/>
              </w:rPr>
            </w:pPr>
            <w:r w:rsidRPr="007C7F86">
              <w:rPr>
                <w:sz w:val="28"/>
                <w:szCs w:val="28"/>
              </w:rPr>
              <w:t>Утеплення фасаду будівлі та заміна вікон ДНЗ «Іскорка»</w:t>
            </w:r>
          </w:p>
        </w:tc>
        <w:tc>
          <w:tcPr>
            <w:tcW w:w="1559" w:type="dxa"/>
          </w:tcPr>
          <w:p w:rsidR="00DF408A" w:rsidRPr="007C7F86" w:rsidRDefault="00DF408A" w:rsidP="00A0560E">
            <w:pPr>
              <w:widowControl w:val="0"/>
              <w:jc w:val="right"/>
              <w:cnfStyle w:val="000000100000"/>
              <w:rPr>
                <w:sz w:val="28"/>
                <w:szCs w:val="28"/>
              </w:rPr>
            </w:pPr>
            <w:r w:rsidRPr="007C7F86">
              <w:rPr>
                <w:sz w:val="28"/>
                <w:szCs w:val="28"/>
              </w:rPr>
              <w:t>3 186,60</w:t>
            </w:r>
          </w:p>
        </w:tc>
      </w:tr>
      <w:tr w:rsidR="00DF408A" w:rsidRPr="007C7F86" w:rsidTr="00A0560E">
        <w:tc>
          <w:tcPr>
            <w:cnfStyle w:val="001000000000"/>
            <w:tcW w:w="562" w:type="dxa"/>
          </w:tcPr>
          <w:p w:rsidR="00DF408A" w:rsidRPr="007C7F86" w:rsidRDefault="00DF408A" w:rsidP="00A0560E">
            <w:pPr>
              <w:widowControl w:val="0"/>
              <w:rPr>
                <w:b w:val="0"/>
                <w:sz w:val="28"/>
                <w:szCs w:val="28"/>
              </w:rPr>
            </w:pPr>
            <w:r w:rsidRPr="007C7F86">
              <w:rPr>
                <w:b w:val="0"/>
                <w:sz w:val="28"/>
                <w:szCs w:val="28"/>
              </w:rPr>
              <w:t>4.</w:t>
            </w:r>
          </w:p>
        </w:tc>
        <w:tc>
          <w:tcPr>
            <w:tcW w:w="7655" w:type="dxa"/>
          </w:tcPr>
          <w:p w:rsidR="00DF408A" w:rsidRPr="007C7F86" w:rsidRDefault="00DF408A" w:rsidP="00A0560E">
            <w:pPr>
              <w:widowControl w:val="0"/>
              <w:cnfStyle w:val="000000000000"/>
              <w:rPr>
                <w:sz w:val="28"/>
                <w:szCs w:val="28"/>
              </w:rPr>
            </w:pPr>
            <w:r w:rsidRPr="007C7F86">
              <w:rPr>
                <w:sz w:val="28"/>
                <w:szCs w:val="28"/>
              </w:rPr>
              <w:t>Придбан</w:t>
            </w:r>
            <w:r w:rsidR="006A0DF1">
              <w:rPr>
                <w:sz w:val="28"/>
                <w:szCs w:val="28"/>
              </w:rPr>
              <w:t>ня</w:t>
            </w:r>
            <w:r w:rsidRPr="007C7F86">
              <w:rPr>
                <w:sz w:val="28"/>
                <w:szCs w:val="28"/>
              </w:rPr>
              <w:t xml:space="preserve"> фільтр</w:t>
            </w:r>
            <w:r w:rsidR="006A0DF1">
              <w:rPr>
                <w:sz w:val="28"/>
                <w:szCs w:val="28"/>
              </w:rPr>
              <w:t>у</w:t>
            </w:r>
            <w:r w:rsidRPr="007C7F86">
              <w:rPr>
                <w:sz w:val="28"/>
                <w:szCs w:val="28"/>
              </w:rPr>
              <w:t xml:space="preserve"> для очистки води в ДНЗ «Берізка»</w:t>
            </w:r>
          </w:p>
        </w:tc>
        <w:tc>
          <w:tcPr>
            <w:tcW w:w="1559" w:type="dxa"/>
          </w:tcPr>
          <w:p w:rsidR="00DF408A" w:rsidRPr="007C7F86" w:rsidRDefault="00DF408A" w:rsidP="00A0560E">
            <w:pPr>
              <w:widowControl w:val="0"/>
              <w:jc w:val="right"/>
              <w:cnfStyle w:val="000000000000"/>
              <w:rPr>
                <w:sz w:val="28"/>
                <w:szCs w:val="28"/>
              </w:rPr>
            </w:pPr>
            <w:r w:rsidRPr="007C7F86">
              <w:rPr>
                <w:sz w:val="28"/>
                <w:szCs w:val="28"/>
              </w:rPr>
              <w:t>29,50</w:t>
            </w:r>
          </w:p>
        </w:tc>
      </w:tr>
      <w:tr w:rsidR="00DF408A" w:rsidRPr="007C7F86" w:rsidTr="00A0560E">
        <w:trPr>
          <w:cnfStyle w:val="000000100000"/>
        </w:trPr>
        <w:tc>
          <w:tcPr>
            <w:cnfStyle w:val="001000000000"/>
            <w:tcW w:w="562" w:type="dxa"/>
          </w:tcPr>
          <w:p w:rsidR="00DF408A" w:rsidRPr="007C7F86" w:rsidRDefault="00DF408A" w:rsidP="00A0560E">
            <w:pPr>
              <w:widowControl w:val="0"/>
              <w:rPr>
                <w:b w:val="0"/>
                <w:sz w:val="28"/>
                <w:szCs w:val="28"/>
              </w:rPr>
            </w:pPr>
            <w:r w:rsidRPr="007C7F86">
              <w:rPr>
                <w:b w:val="0"/>
                <w:sz w:val="28"/>
                <w:szCs w:val="28"/>
              </w:rPr>
              <w:t>5.</w:t>
            </w:r>
          </w:p>
        </w:tc>
        <w:tc>
          <w:tcPr>
            <w:tcW w:w="7655" w:type="dxa"/>
          </w:tcPr>
          <w:p w:rsidR="00DF408A" w:rsidRPr="007C7F86" w:rsidRDefault="00DF408A" w:rsidP="00A0560E">
            <w:pPr>
              <w:widowControl w:val="0"/>
              <w:cnfStyle w:val="000000100000"/>
              <w:rPr>
                <w:sz w:val="28"/>
                <w:szCs w:val="28"/>
              </w:rPr>
            </w:pPr>
            <w:r w:rsidRPr="007C7F86">
              <w:rPr>
                <w:sz w:val="28"/>
                <w:szCs w:val="28"/>
              </w:rPr>
              <w:t>Реконструкція  семи котелень  ДНЗ міста</w:t>
            </w:r>
          </w:p>
        </w:tc>
        <w:tc>
          <w:tcPr>
            <w:tcW w:w="1559" w:type="dxa"/>
          </w:tcPr>
          <w:p w:rsidR="00DF408A" w:rsidRPr="007C7F86" w:rsidRDefault="00DF408A" w:rsidP="00A0560E">
            <w:pPr>
              <w:widowControl w:val="0"/>
              <w:jc w:val="right"/>
              <w:cnfStyle w:val="000000100000"/>
              <w:rPr>
                <w:sz w:val="28"/>
                <w:szCs w:val="28"/>
              </w:rPr>
            </w:pPr>
            <w:r w:rsidRPr="007C7F86">
              <w:rPr>
                <w:sz w:val="28"/>
                <w:szCs w:val="28"/>
              </w:rPr>
              <w:t>92</w:t>
            </w:r>
            <w:r w:rsidRPr="007C7F86">
              <w:rPr>
                <w:sz w:val="28"/>
                <w:szCs w:val="28"/>
                <w:lang w:val="ru-RU"/>
              </w:rPr>
              <w:t>0</w:t>
            </w:r>
            <w:r w:rsidRPr="007C7F86">
              <w:rPr>
                <w:sz w:val="28"/>
                <w:szCs w:val="28"/>
              </w:rPr>
              <w:t>,60</w:t>
            </w:r>
          </w:p>
        </w:tc>
      </w:tr>
      <w:tr w:rsidR="00DF408A" w:rsidRPr="007C7F86" w:rsidTr="00A0560E">
        <w:tc>
          <w:tcPr>
            <w:cnfStyle w:val="001000000000"/>
            <w:tcW w:w="562" w:type="dxa"/>
          </w:tcPr>
          <w:p w:rsidR="00DF408A" w:rsidRPr="007C7F86" w:rsidRDefault="00DF408A" w:rsidP="00A0560E">
            <w:pPr>
              <w:widowControl w:val="0"/>
              <w:rPr>
                <w:b w:val="0"/>
                <w:sz w:val="28"/>
                <w:szCs w:val="28"/>
              </w:rPr>
            </w:pPr>
            <w:r w:rsidRPr="007C7F86">
              <w:rPr>
                <w:b w:val="0"/>
                <w:sz w:val="28"/>
                <w:szCs w:val="28"/>
              </w:rPr>
              <w:t>6.</w:t>
            </w:r>
          </w:p>
        </w:tc>
        <w:tc>
          <w:tcPr>
            <w:tcW w:w="7655" w:type="dxa"/>
          </w:tcPr>
          <w:p w:rsidR="00DF408A" w:rsidRPr="007C7F86" w:rsidRDefault="00DF408A" w:rsidP="00A0560E">
            <w:pPr>
              <w:widowControl w:val="0"/>
              <w:cnfStyle w:val="000000000000"/>
              <w:rPr>
                <w:sz w:val="28"/>
                <w:szCs w:val="28"/>
              </w:rPr>
            </w:pPr>
            <w:r w:rsidRPr="007C7F86">
              <w:rPr>
                <w:sz w:val="28"/>
                <w:szCs w:val="28"/>
                <w:shd w:val="clear" w:color="auto" w:fill="FFFFFF"/>
              </w:rPr>
              <w:t xml:space="preserve">Капітальний  ремонт нової групи ДНЗ «Казка» для </w:t>
            </w:r>
            <w:r w:rsidRPr="007C7F86">
              <w:rPr>
                <w:sz w:val="28"/>
                <w:szCs w:val="28"/>
              </w:rPr>
              <w:t>дітей з особливими потребами</w:t>
            </w:r>
          </w:p>
        </w:tc>
        <w:tc>
          <w:tcPr>
            <w:tcW w:w="1559" w:type="dxa"/>
          </w:tcPr>
          <w:p w:rsidR="00DF408A" w:rsidRPr="007C7F86" w:rsidRDefault="00DF408A" w:rsidP="00A0560E">
            <w:pPr>
              <w:widowControl w:val="0"/>
              <w:jc w:val="right"/>
              <w:cnfStyle w:val="000000000000"/>
              <w:rPr>
                <w:sz w:val="28"/>
                <w:szCs w:val="28"/>
              </w:rPr>
            </w:pPr>
            <w:r w:rsidRPr="007C7F86">
              <w:rPr>
                <w:sz w:val="28"/>
                <w:szCs w:val="28"/>
              </w:rPr>
              <w:t>591,40</w:t>
            </w:r>
          </w:p>
        </w:tc>
      </w:tr>
      <w:tr w:rsidR="00DF408A" w:rsidRPr="007C7F86" w:rsidTr="00A0560E">
        <w:trPr>
          <w:cnfStyle w:val="000000100000"/>
        </w:trPr>
        <w:tc>
          <w:tcPr>
            <w:cnfStyle w:val="001000000000"/>
            <w:tcW w:w="562" w:type="dxa"/>
          </w:tcPr>
          <w:p w:rsidR="00DF408A" w:rsidRPr="007C7F86" w:rsidRDefault="00DF408A" w:rsidP="00A0560E">
            <w:pPr>
              <w:widowControl w:val="0"/>
              <w:rPr>
                <w:b w:val="0"/>
                <w:sz w:val="28"/>
                <w:szCs w:val="28"/>
              </w:rPr>
            </w:pPr>
            <w:r w:rsidRPr="007C7F86">
              <w:rPr>
                <w:b w:val="0"/>
                <w:sz w:val="28"/>
                <w:szCs w:val="28"/>
              </w:rPr>
              <w:t>7.</w:t>
            </w:r>
          </w:p>
        </w:tc>
        <w:tc>
          <w:tcPr>
            <w:tcW w:w="7655" w:type="dxa"/>
          </w:tcPr>
          <w:p w:rsidR="00DF408A" w:rsidRPr="007C7F86" w:rsidRDefault="00DF408A" w:rsidP="00A0560E">
            <w:pPr>
              <w:widowControl w:val="0"/>
              <w:cnfStyle w:val="000000100000"/>
              <w:rPr>
                <w:sz w:val="28"/>
                <w:szCs w:val="28"/>
              </w:rPr>
            </w:pPr>
            <w:r w:rsidRPr="007C7F86">
              <w:rPr>
                <w:sz w:val="28"/>
                <w:szCs w:val="28"/>
              </w:rPr>
              <w:t>Капітальний  ремонт покрівлі ДНЗ «Даринка»</w:t>
            </w:r>
          </w:p>
        </w:tc>
        <w:tc>
          <w:tcPr>
            <w:tcW w:w="1559" w:type="dxa"/>
          </w:tcPr>
          <w:p w:rsidR="00DF408A" w:rsidRPr="007C7F86" w:rsidRDefault="00DF408A" w:rsidP="00A0560E">
            <w:pPr>
              <w:widowControl w:val="0"/>
              <w:jc w:val="right"/>
              <w:cnfStyle w:val="000000100000"/>
              <w:rPr>
                <w:sz w:val="28"/>
                <w:szCs w:val="28"/>
              </w:rPr>
            </w:pPr>
            <w:r w:rsidRPr="007C7F86">
              <w:rPr>
                <w:sz w:val="28"/>
                <w:szCs w:val="28"/>
              </w:rPr>
              <w:t>654,20</w:t>
            </w:r>
          </w:p>
        </w:tc>
      </w:tr>
      <w:tr w:rsidR="00DF408A" w:rsidRPr="007C7F86" w:rsidTr="00A0560E">
        <w:tc>
          <w:tcPr>
            <w:cnfStyle w:val="001000000000"/>
            <w:tcW w:w="562" w:type="dxa"/>
          </w:tcPr>
          <w:p w:rsidR="00DF408A" w:rsidRPr="007C7F86" w:rsidRDefault="00DF408A" w:rsidP="00A0560E">
            <w:pPr>
              <w:widowControl w:val="0"/>
              <w:rPr>
                <w:b w:val="0"/>
                <w:sz w:val="28"/>
                <w:szCs w:val="28"/>
              </w:rPr>
            </w:pPr>
            <w:r w:rsidRPr="007C7F86">
              <w:rPr>
                <w:b w:val="0"/>
                <w:sz w:val="28"/>
                <w:szCs w:val="28"/>
              </w:rPr>
              <w:t>8.</w:t>
            </w:r>
          </w:p>
        </w:tc>
        <w:tc>
          <w:tcPr>
            <w:tcW w:w="7655" w:type="dxa"/>
          </w:tcPr>
          <w:p w:rsidR="00DF408A" w:rsidRPr="007C7F86" w:rsidRDefault="00DF408A" w:rsidP="00A0560E">
            <w:pPr>
              <w:widowControl w:val="0"/>
              <w:cnfStyle w:val="000000000000"/>
              <w:rPr>
                <w:sz w:val="28"/>
                <w:szCs w:val="28"/>
                <w:lang w:val="ru-RU"/>
              </w:rPr>
            </w:pPr>
            <w:r w:rsidRPr="007C7F86">
              <w:rPr>
                <w:sz w:val="28"/>
                <w:szCs w:val="28"/>
              </w:rPr>
              <w:t>Ремонт  музично-спортивної зали приміщення дитячого садочку «Казка»</w:t>
            </w:r>
          </w:p>
        </w:tc>
        <w:tc>
          <w:tcPr>
            <w:tcW w:w="1559" w:type="dxa"/>
          </w:tcPr>
          <w:p w:rsidR="00DF408A" w:rsidRPr="007C7F86" w:rsidRDefault="00DF408A" w:rsidP="00A0560E">
            <w:pPr>
              <w:widowControl w:val="0"/>
              <w:jc w:val="right"/>
              <w:cnfStyle w:val="000000000000"/>
              <w:rPr>
                <w:sz w:val="28"/>
                <w:szCs w:val="28"/>
              </w:rPr>
            </w:pPr>
            <w:r w:rsidRPr="007C7F86">
              <w:rPr>
                <w:sz w:val="28"/>
                <w:szCs w:val="28"/>
              </w:rPr>
              <w:t>61,10</w:t>
            </w:r>
          </w:p>
        </w:tc>
      </w:tr>
      <w:tr w:rsidR="00DF408A" w:rsidRPr="007C7F86" w:rsidTr="00A0560E">
        <w:trPr>
          <w:cnfStyle w:val="000000100000"/>
        </w:trPr>
        <w:tc>
          <w:tcPr>
            <w:cnfStyle w:val="001000000000"/>
            <w:tcW w:w="562" w:type="dxa"/>
          </w:tcPr>
          <w:p w:rsidR="00DF408A" w:rsidRPr="007C7F86" w:rsidRDefault="00DF408A" w:rsidP="00A0560E">
            <w:pPr>
              <w:widowControl w:val="0"/>
              <w:rPr>
                <w:b w:val="0"/>
                <w:sz w:val="28"/>
                <w:szCs w:val="28"/>
                <w:lang w:val="ru-RU"/>
              </w:rPr>
            </w:pPr>
            <w:r w:rsidRPr="007C7F86">
              <w:rPr>
                <w:b w:val="0"/>
                <w:sz w:val="28"/>
                <w:szCs w:val="28"/>
                <w:lang w:val="ru-RU"/>
              </w:rPr>
              <w:t>9.</w:t>
            </w:r>
          </w:p>
        </w:tc>
        <w:tc>
          <w:tcPr>
            <w:tcW w:w="7655" w:type="dxa"/>
          </w:tcPr>
          <w:p w:rsidR="00DF408A" w:rsidRPr="007C7F86" w:rsidRDefault="00DF408A" w:rsidP="00A0560E">
            <w:pPr>
              <w:pStyle w:val="af5"/>
              <w:jc w:val="both"/>
              <w:cnfStyle w:val="000000100000"/>
              <w:rPr>
                <w:rFonts w:ascii="Times New Roman" w:hAnsi="Times New Roman" w:cs="Times New Roman"/>
                <w:b/>
                <w:sz w:val="28"/>
                <w:szCs w:val="28"/>
                <w:lang w:val="ru-RU"/>
              </w:rPr>
            </w:pPr>
            <w:r w:rsidRPr="006A0DF1">
              <w:rPr>
                <w:rFonts w:ascii="Times New Roman" w:hAnsi="Times New Roman" w:cs="Times New Roman"/>
                <w:sz w:val="28"/>
                <w:szCs w:val="28"/>
                <w:shd w:val="clear" w:color="auto" w:fill="FFFFFF"/>
              </w:rPr>
              <w:t>Капітальний</w:t>
            </w:r>
            <w:r w:rsidRPr="007C7F86">
              <w:rPr>
                <w:rFonts w:ascii="Times New Roman" w:hAnsi="Times New Roman" w:cs="Times New Roman"/>
                <w:sz w:val="28"/>
                <w:szCs w:val="28"/>
                <w:shd w:val="clear" w:color="auto" w:fill="FFFFFF"/>
              </w:rPr>
              <w:t xml:space="preserve"> ремонт приміщення ДНЗ «Казка» «праве крило»</w:t>
            </w:r>
            <w:r w:rsidRPr="007C7F86">
              <w:rPr>
                <w:rFonts w:ascii="Times New Roman" w:hAnsi="Times New Roman" w:cs="Times New Roman"/>
                <w:sz w:val="28"/>
                <w:szCs w:val="28"/>
              </w:rPr>
              <w:t xml:space="preserve"> </w:t>
            </w:r>
          </w:p>
        </w:tc>
        <w:tc>
          <w:tcPr>
            <w:tcW w:w="1559" w:type="dxa"/>
          </w:tcPr>
          <w:p w:rsidR="00DF408A" w:rsidRPr="007C7F86" w:rsidRDefault="00DF408A" w:rsidP="00A0560E">
            <w:pPr>
              <w:widowControl w:val="0"/>
              <w:jc w:val="right"/>
              <w:cnfStyle w:val="000000100000"/>
              <w:rPr>
                <w:sz w:val="28"/>
                <w:szCs w:val="28"/>
                <w:lang w:val="ru-RU"/>
              </w:rPr>
            </w:pPr>
            <w:r w:rsidRPr="007C7F86">
              <w:rPr>
                <w:sz w:val="28"/>
                <w:szCs w:val="28"/>
                <w:lang w:val="ru-RU"/>
              </w:rPr>
              <w:t>284,4</w:t>
            </w:r>
            <w:r>
              <w:rPr>
                <w:sz w:val="28"/>
                <w:szCs w:val="28"/>
                <w:lang w:val="ru-RU"/>
              </w:rPr>
              <w:t>0</w:t>
            </w:r>
          </w:p>
        </w:tc>
      </w:tr>
      <w:tr w:rsidR="00DF408A" w:rsidRPr="007C7F86" w:rsidTr="00A0560E">
        <w:tc>
          <w:tcPr>
            <w:cnfStyle w:val="001000000000"/>
            <w:tcW w:w="562" w:type="dxa"/>
          </w:tcPr>
          <w:p w:rsidR="00DF408A" w:rsidRPr="007C7F86" w:rsidRDefault="00DF408A" w:rsidP="00A0560E">
            <w:pPr>
              <w:widowControl w:val="0"/>
              <w:rPr>
                <w:b w:val="0"/>
                <w:sz w:val="28"/>
                <w:szCs w:val="28"/>
              </w:rPr>
            </w:pPr>
            <w:r w:rsidRPr="007C7F86">
              <w:rPr>
                <w:b w:val="0"/>
                <w:sz w:val="28"/>
                <w:szCs w:val="28"/>
              </w:rPr>
              <w:t>10.</w:t>
            </w:r>
          </w:p>
        </w:tc>
        <w:tc>
          <w:tcPr>
            <w:tcW w:w="7655" w:type="dxa"/>
          </w:tcPr>
          <w:p w:rsidR="00DF408A" w:rsidRPr="007C7F86" w:rsidRDefault="00DF408A" w:rsidP="00A0560E">
            <w:pPr>
              <w:widowControl w:val="0"/>
              <w:cnfStyle w:val="000000000000"/>
              <w:rPr>
                <w:sz w:val="28"/>
                <w:szCs w:val="28"/>
              </w:rPr>
            </w:pPr>
            <w:r w:rsidRPr="007C7F86">
              <w:rPr>
                <w:sz w:val="28"/>
                <w:szCs w:val="28"/>
              </w:rPr>
              <w:t>Реконструкція  огорожі ДНЗ «Даринка»</w:t>
            </w:r>
          </w:p>
        </w:tc>
        <w:tc>
          <w:tcPr>
            <w:tcW w:w="1559" w:type="dxa"/>
          </w:tcPr>
          <w:p w:rsidR="00DF408A" w:rsidRPr="007C7F86" w:rsidRDefault="00DF408A" w:rsidP="00A0560E">
            <w:pPr>
              <w:widowControl w:val="0"/>
              <w:jc w:val="right"/>
              <w:cnfStyle w:val="000000000000"/>
              <w:rPr>
                <w:sz w:val="28"/>
                <w:szCs w:val="28"/>
              </w:rPr>
            </w:pPr>
            <w:r w:rsidRPr="007C7F86">
              <w:rPr>
                <w:sz w:val="28"/>
                <w:szCs w:val="28"/>
              </w:rPr>
              <w:t>191,80</w:t>
            </w:r>
          </w:p>
        </w:tc>
      </w:tr>
    </w:tbl>
    <w:p w:rsidR="00DF408A" w:rsidRPr="007C7F86" w:rsidRDefault="00DF408A" w:rsidP="00DF408A">
      <w:pPr>
        <w:widowControl w:val="0"/>
        <w:rPr>
          <w:sz w:val="16"/>
          <w:szCs w:val="16"/>
        </w:rPr>
      </w:pPr>
    </w:p>
    <w:p w:rsidR="00DF408A" w:rsidRDefault="00DF408A" w:rsidP="00DF408A">
      <w:pPr>
        <w:widowControl w:val="0"/>
        <w:snapToGrid w:val="0"/>
        <w:ind w:firstLine="561"/>
        <w:jc w:val="both"/>
        <w:rPr>
          <w:color w:val="000000"/>
          <w:sz w:val="28"/>
          <w:szCs w:val="28"/>
        </w:rPr>
      </w:pPr>
      <w:r w:rsidRPr="0051243B">
        <w:rPr>
          <w:sz w:val="28"/>
          <w:szCs w:val="28"/>
        </w:rPr>
        <w:t xml:space="preserve">Згідно Програми </w:t>
      </w:r>
      <w:r w:rsidRPr="0051243B">
        <w:rPr>
          <w:iCs/>
          <w:sz w:val="28"/>
          <w:szCs w:val="28"/>
        </w:rPr>
        <w:t>підтримки та розвитку дошкільних навчальних закладів</w:t>
      </w:r>
      <w:r w:rsidRPr="0051243B">
        <w:rPr>
          <w:b/>
          <w:iCs/>
          <w:sz w:val="28"/>
          <w:szCs w:val="28"/>
        </w:rPr>
        <w:t xml:space="preserve"> </w:t>
      </w:r>
      <w:r w:rsidRPr="0051243B">
        <w:rPr>
          <w:iCs/>
          <w:sz w:val="28"/>
          <w:szCs w:val="28"/>
        </w:rPr>
        <w:t>Боярської міської ради на 201</w:t>
      </w:r>
      <w:r>
        <w:rPr>
          <w:iCs/>
          <w:sz w:val="28"/>
          <w:szCs w:val="28"/>
        </w:rPr>
        <w:t xml:space="preserve">6 </w:t>
      </w:r>
      <w:r w:rsidRPr="0051243B">
        <w:rPr>
          <w:iCs/>
          <w:sz w:val="28"/>
          <w:szCs w:val="28"/>
        </w:rPr>
        <w:t>рік</w:t>
      </w:r>
      <w:r>
        <w:rPr>
          <w:iCs/>
          <w:sz w:val="28"/>
          <w:szCs w:val="28"/>
        </w:rPr>
        <w:t xml:space="preserve"> для</w:t>
      </w:r>
      <w:r w:rsidRPr="00FE16E7">
        <w:rPr>
          <w:color w:val="000000"/>
          <w:sz w:val="22"/>
          <w:szCs w:val="22"/>
        </w:rPr>
        <w:t xml:space="preserve"> </w:t>
      </w:r>
      <w:r w:rsidRPr="0051243B">
        <w:rPr>
          <w:color w:val="000000"/>
          <w:sz w:val="28"/>
          <w:szCs w:val="28"/>
        </w:rPr>
        <w:t xml:space="preserve">поліпшення матеріально-технічної бази дошкільних навчальних закладів </w:t>
      </w:r>
      <w:r>
        <w:rPr>
          <w:color w:val="000000"/>
          <w:sz w:val="28"/>
          <w:szCs w:val="28"/>
        </w:rPr>
        <w:t>міста було виділено та освоєно  700 000 грн.</w:t>
      </w:r>
    </w:p>
    <w:p w:rsidR="00DF408A" w:rsidRDefault="00DF408A" w:rsidP="00DF408A">
      <w:pPr>
        <w:widowControl w:val="0"/>
        <w:ind w:firstLine="567"/>
        <w:jc w:val="both"/>
        <w:rPr>
          <w:sz w:val="28"/>
          <w:szCs w:val="28"/>
        </w:rPr>
      </w:pPr>
      <w:r>
        <w:rPr>
          <w:sz w:val="28"/>
          <w:szCs w:val="28"/>
        </w:rPr>
        <w:t>Таким чином, підсумовуючи діяльність, спрямовану на підтримку освітньої галузі міста, зазначимо, що протягом 2016 року ДНЗ міста отримали значну матеріальну та технічну допомогу</w:t>
      </w:r>
      <w:r w:rsidR="006A0DF1">
        <w:rPr>
          <w:sz w:val="28"/>
          <w:szCs w:val="28"/>
        </w:rPr>
        <w:t>,</w:t>
      </w:r>
      <w:r>
        <w:rPr>
          <w:sz w:val="28"/>
          <w:szCs w:val="28"/>
        </w:rPr>
        <w:t xml:space="preserve"> на загальну суму </w:t>
      </w:r>
      <w:r w:rsidRPr="00955E80">
        <w:rPr>
          <w:b/>
          <w:sz w:val="28"/>
          <w:szCs w:val="28"/>
        </w:rPr>
        <w:t>8 </w:t>
      </w:r>
      <w:r>
        <w:rPr>
          <w:b/>
          <w:sz w:val="28"/>
          <w:szCs w:val="28"/>
        </w:rPr>
        <w:t>7</w:t>
      </w:r>
      <w:r w:rsidRPr="00955E80">
        <w:rPr>
          <w:b/>
          <w:sz w:val="28"/>
          <w:szCs w:val="28"/>
        </w:rPr>
        <w:t>25,8 тис. грн</w:t>
      </w:r>
      <w:r>
        <w:rPr>
          <w:sz w:val="28"/>
          <w:szCs w:val="28"/>
        </w:rPr>
        <w:t xml:space="preserve">. за рахунок залучення коштів із бюджетів різного рівня. </w:t>
      </w:r>
    </w:p>
    <w:p w:rsidR="00DF408A" w:rsidRPr="0022575F" w:rsidRDefault="00DF408A" w:rsidP="00DF408A">
      <w:pPr>
        <w:widowControl w:val="0"/>
        <w:ind w:firstLine="567"/>
        <w:jc w:val="both"/>
        <w:rPr>
          <w:sz w:val="16"/>
          <w:szCs w:val="16"/>
        </w:rPr>
      </w:pPr>
    </w:p>
    <w:p w:rsidR="00DF408A" w:rsidRDefault="00DF408A" w:rsidP="00DF408A">
      <w:pPr>
        <w:widowControl w:val="0"/>
        <w:ind w:firstLine="567"/>
        <w:jc w:val="both"/>
        <w:rPr>
          <w:sz w:val="28"/>
          <w:szCs w:val="28"/>
        </w:rPr>
      </w:pPr>
      <w:r>
        <w:rPr>
          <w:sz w:val="28"/>
          <w:szCs w:val="28"/>
        </w:rPr>
        <w:t xml:space="preserve">Важливим напрямом діяльності протягом 2016 року стало виконання </w:t>
      </w:r>
      <w:r w:rsidRPr="0062086F">
        <w:rPr>
          <w:sz w:val="28"/>
          <w:szCs w:val="28"/>
        </w:rPr>
        <w:t xml:space="preserve"> першочергових заходів, спрямованих на забезпечення розвитку фізкультурно-оздоровчої та спортивно-масової роботи у навчально-виховній, виробничі</w:t>
      </w:r>
      <w:r>
        <w:rPr>
          <w:sz w:val="28"/>
          <w:szCs w:val="28"/>
        </w:rPr>
        <w:t>й сферах, організації дозвілля за місцем проживання та</w:t>
      </w:r>
      <w:r w:rsidRPr="0062086F">
        <w:rPr>
          <w:sz w:val="28"/>
          <w:szCs w:val="28"/>
        </w:rPr>
        <w:t xml:space="preserve"> відпочинку населення, стимулювання праці фахівців сфери фізичної культури і спорту, зміцнення матеріально-технічного ст</w:t>
      </w:r>
      <w:r>
        <w:rPr>
          <w:sz w:val="28"/>
          <w:szCs w:val="28"/>
        </w:rPr>
        <w:t>ану спортивної бази, фінансово-</w:t>
      </w:r>
      <w:r w:rsidRPr="0062086F">
        <w:rPr>
          <w:sz w:val="28"/>
          <w:szCs w:val="28"/>
        </w:rPr>
        <w:t xml:space="preserve">економічного та інформаційного забезпечення сфери. </w:t>
      </w:r>
    </w:p>
    <w:p w:rsidR="00DF408A" w:rsidRDefault="00DF408A" w:rsidP="00DF408A">
      <w:pPr>
        <w:widowControl w:val="0"/>
        <w:ind w:firstLine="567"/>
        <w:jc w:val="both"/>
        <w:rPr>
          <w:sz w:val="28"/>
          <w:szCs w:val="28"/>
        </w:rPr>
      </w:pPr>
      <w:r>
        <w:rPr>
          <w:sz w:val="28"/>
          <w:szCs w:val="28"/>
        </w:rPr>
        <w:t>Основними пріоритетами та завданнями у галузі розвитку фізичної культури, спортивних досягнень, організації масового дозвілля протягом 2016 року були:</w:t>
      </w:r>
    </w:p>
    <w:p w:rsidR="00DF408A" w:rsidRDefault="00DF408A" w:rsidP="00DF408A">
      <w:pPr>
        <w:widowControl w:val="0"/>
        <w:ind w:firstLine="567"/>
        <w:jc w:val="both"/>
        <w:rPr>
          <w:sz w:val="28"/>
          <w:szCs w:val="28"/>
        </w:rPr>
      </w:pPr>
      <w:r w:rsidRPr="0062086F">
        <w:rPr>
          <w:sz w:val="28"/>
          <w:szCs w:val="28"/>
        </w:rPr>
        <w:t>- підвищ</w:t>
      </w:r>
      <w:r>
        <w:rPr>
          <w:sz w:val="28"/>
          <w:szCs w:val="28"/>
        </w:rPr>
        <w:t>ення</w:t>
      </w:r>
      <w:r w:rsidRPr="0062086F">
        <w:rPr>
          <w:sz w:val="28"/>
          <w:szCs w:val="28"/>
        </w:rPr>
        <w:t xml:space="preserve"> стан</w:t>
      </w:r>
      <w:r>
        <w:rPr>
          <w:sz w:val="28"/>
          <w:szCs w:val="28"/>
        </w:rPr>
        <w:t>у</w:t>
      </w:r>
      <w:r w:rsidRPr="0062086F">
        <w:rPr>
          <w:sz w:val="28"/>
          <w:szCs w:val="28"/>
        </w:rPr>
        <w:t xml:space="preserve"> здоров’я дітей та підлітків шляхом залучення їх до регулярних занять фізичною культурою і спортом за місцем їх проживання, навчання та у місцях масового відпочинку; </w:t>
      </w:r>
    </w:p>
    <w:p w:rsidR="00DF408A" w:rsidRDefault="00DF408A" w:rsidP="00DF408A">
      <w:pPr>
        <w:widowControl w:val="0"/>
        <w:ind w:firstLine="567"/>
        <w:jc w:val="both"/>
        <w:rPr>
          <w:sz w:val="28"/>
          <w:szCs w:val="28"/>
        </w:rPr>
      </w:pPr>
      <w:r w:rsidRPr="0062086F">
        <w:rPr>
          <w:sz w:val="28"/>
          <w:szCs w:val="28"/>
        </w:rPr>
        <w:t>- створ</w:t>
      </w:r>
      <w:r>
        <w:rPr>
          <w:sz w:val="28"/>
          <w:szCs w:val="28"/>
        </w:rPr>
        <w:t>ення належних умов</w:t>
      </w:r>
      <w:r w:rsidRPr="0062086F">
        <w:rPr>
          <w:sz w:val="28"/>
          <w:szCs w:val="28"/>
        </w:rPr>
        <w:t xml:space="preserve"> для розвитку фізич</w:t>
      </w:r>
      <w:r>
        <w:rPr>
          <w:sz w:val="28"/>
          <w:szCs w:val="28"/>
        </w:rPr>
        <w:t>ної культури і спорту, покращення</w:t>
      </w:r>
      <w:r w:rsidRPr="0062086F">
        <w:rPr>
          <w:sz w:val="28"/>
          <w:szCs w:val="28"/>
        </w:rPr>
        <w:t xml:space="preserve"> стан</w:t>
      </w:r>
      <w:r>
        <w:rPr>
          <w:sz w:val="28"/>
          <w:szCs w:val="28"/>
        </w:rPr>
        <w:t>у</w:t>
      </w:r>
      <w:r w:rsidRPr="0062086F">
        <w:rPr>
          <w:sz w:val="28"/>
          <w:szCs w:val="28"/>
        </w:rPr>
        <w:t xml:space="preserve"> та створ</w:t>
      </w:r>
      <w:r>
        <w:rPr>
          <w:sz w:val="28"/>
          <w:szCs w:val="28"/>
        </w:rPr>
        <w:t>ення мережі</w:t>
      </w:r>
      <w:r w:rsidRPr="0062086F">
        <w:rPr>
          <w:sz w:val="28"/>
          <w:szCs w:val="28"/>
        </w:rPr>
        <w:t xml:space="preserve"> сучасних спортивних споруд як для потреб спорту вищих досягнень, так і для потреб масового спорту шляхом поступового збільшення фінансування заходів з їх утримання, реконструкції та будівництва;</w:t>
      </w:r>
    </w:p>
    <w:p w:rsidR="00DF408A" w:rsidRDefault="00DF408A" w:rsidP="00DF408A">
      <w:pPr>
        <w:widowControl w:val="0"/>
        <w:ind w:firstLine="567"/>
        <w:jc w:val="both"/>
        <w:rPr>
          <w:sz w:val="28"/>
          <w:szCs w:val="28"/>
        </w:rPr>
      </w:pPr>
      <w:r>
        <w:rPr>
          <w:sz w:val="28"/>
          <w:szCs w:val="28"/>
        </w:rPr>
        <w:t>- підвищення</w:t>
      </w:r>
      <w:r w:rsidRPr="0062086F">
        <w:rPr>
          <w:sz w:val="28"/>
          <w:szCs w:val="28"/>
        </w:rPr>
        <w:t xml:space="preserve"> авторитет</w:t>
      </w:r>
      <w:r>
        <w:rPr>
          <w:sz w:val="28"/>
          <w:szCs w:val="28"/>
        </w:rPr>
        <w:t>у</w:t>
      </w:r>
      <w:r w:rsidRPr="0062086F">
        <w:rPr>
          <w:sz w:val="28"/>
          <w:szCs w:val="28"/>
        </w:rPr>
        <w:t xml:space="preserve"> фізичної культури і спорту серед широких верств населення шляхом організації широкої агітаційної кампанії у місцевих засобах масової інформації з пропаганди фізичної культури та спорту, здорового способу життя за участю провідних спортсменів, тренерів, фахівців з фізичної культури; </w:t>
      </w:r>
    </w:p>
    <w:p w:rsidR="00DF408A" w:rsidRDefault="00DF408A" w:rsidP="00DF408A">
      <w:pPr>
        <w:widowControl w:val="0"/>
        <w:ind w:firstLine="567"/>
        <w:jc w:val="both"/>
        <w:rPr>
          <w:sz w:val="28"/>
          <w:szCs w:val="28"/>
        </w:rPr>
      </w:pPr>
      <w:r>
        <w:rPr>
          <w:sz w:val="28"/>
          <w:szCs w:val="28"/>
        </w:rPr>
        <w:t xml:space="preserve">- організація та змістовне забезпечення активного відпочинку дітей та молоді безпосередньо за місцем проживання шляхом обладнання спортивних та ігрових майданчиків. </w:t>
      </w:r>
    </w:p>
    <w:p w:rsidR="00DF408A" w:rsidRDefault="00DF408A" w:rsidP="00DF408A">
      <w:pPr>
        <w:widowControl w:val="0"/>
        <w:ind w:firstLine="567"/>
        <w:jc w:val="both"/>
        <w:rPr>
          <w:sz w:val="28"/>
          <w:szCs w:val="28"/>
        </w:rPr>
      </w:pPr>
      <w:r>
        <w:rPr>
          <w:sz w:val="28"/>
          <w:szCs w:val="28"/>
        </w:rPr>
        <w:t xml:space="preserve">На реалізацію цих завдань було виділено кошти або виконано таке (див. табл. 8), всього на загальну суму </w:t>
      </w:r>
      <w:r w:rsidRPr="00AB662F">
        <w:rPr>
          <w:b/>
          <w:sz w:val="28"/>
          <w:szCs w:val="28"/>
        </w:rPr>
        <w:t>3 238,7 тис. грн</w:t>
      </w:r>
      <w:r>
        <w:rPr>
          <w:sz w:val="28"/>
          <w:szCs w:val="28"/>
        </w:rPr>
        <w:t>.:</w:t>
      </w:r>
    </w:p>
    <w:p w:rsidR="00DF408A" w:rsidRDefault="00DF408A" w:rsidP="00DF408A">
      <w:pPr>
        <w:widowControl w:val="0"/>
        <w:ind w:firstLine="567"/>
        <w:jc w:val="right"/>
        <w:rPr>
          <w:i/>
          <w:sz w:val="28"/>
          <w:szCs w:val="28"/>
        </w:rPr>
      </w:pPr>
      <w:r>
        <w:rPr>
          <w:i/>
          <w:sz w:val="28"/>
          <w:szCs w:val="28"/>
        </w:rPr>
        <w:t>Таблиця 8</w:t>
      </w:r>
    </w:p>
    <w:p w:rsidR="00DF408A" w:rsidRPr="00CF4E7D" w:rsidRDefault="00DF408A" w:rsidP="00B14D3D">
      <w:pPr>
        <w:widowControl w:val="0"/>
        <w:jc w:val="center"/>
        <w:rPr>
          <w:b/>
          <w:sz w:val="28"/>
          <w:szCs w:val="28"/>
        </w:rPr>
      </w:pPr>
      <w:r w:rsidRPr="00CF4E7D">
        <w:rPr>
          <w:b/>
          <w:sz w:val="28"/>
          <w:szCs w:val="28"/>
        </w:rPr>
        <w:t xml:space="preserve">ПЕРЕЛІК </w:t>
      </w:r>
    </w:p>
    <w:p w:rsidR="00DF408A" w:rsidRDefault="00DF408A" w:rsidP="00B14D3D">
      <w:pPr>
        <w:widowControl w:val="0"/>
        <w:jc w:val="center"/>
        <w:rPr>
          <w:sz w:val="28"/>
          <w:szCs w:val="28"/>
        </w:rPr>
      </w:pPr>
      <w:r>
        <w:rPr>
          <w:sz w:val="28"/>
          <w:szCs w:val="28"/>
        </w:rPr>
        <w:t>основних заходів, спрямованих на розвиток дитячого та молодіжного дозвілля, фізичної культури та спорту</w:t>
      </w:r>
    </w:p>
    <w:p w:rsidR="00DF408A" w:rsidRPr="00F608B3" w:rsidRDefault="00DF408A" w:rsidP="00DF408A">
      <w:pPr>
        <w:widowControl w:val="0"/>
        <w:ind w:firstLine="567"/>
        <w:jc w:val="center"/>
        <w:rPr>
          <w:sz w:val="16"/>
          <w:szCs w:val="16"/>
        </w:rPr>
      </w:pPr>
    </w:p>
    <w:tbl>
      <w:tblPr>
        <w:tblStyle w:val="4610"/>
        <w:tblW w:w="0" w:type="auto"/>
        <w:tblLook w:val="04A0"/>
      </w:tblPr>
      <w:tblGrid>
        <w:gridCol w:w="562"/>
        <w:gridCol w:w="7371"/>
        <w:gridCol w:w="1696"/>
      </w:tblGrid>
      <w:tr w:rsidR="00DF408A" w:rsidTr="00A0560E">
        <w:trPr>
          <w:cnfStyle w:val="100000000000"/>
        </w:trPr>
        <w:tc>
          <w:tcPr>
            <w:cnfStyle w:val="001000000000"/>
            <w:tcW w:w="562" w:type="dxa"/>
          </w:tcPr>
          <w:p w:rsidR="00DF408A" w:rsidRDefault="00DF408A" w:rsidP="00A0560E">
            <w:pPr>
              <w:widowControl w:val="0"/>
              <w:jc w:val="both"/>
              <w:rPr>
                <w:sz w:val="28"/>
                <w:szCs w:val="28"/>
              </w:rPr>
            </w:pPr>
            <w:r>
              <w:rPr>
                <w:sz w:val="28"/>
                <w:szCs w:val="28"/>
              </w:rPr>
              <w:t>№</w:t>
            </w:r>
          </w:p>
        </w:tc>
        <w:tc>
          <w:tcPr>
            <w:tcW w:w="7371" w:type="dxa"/>
          </w:tcPr>
          <w:p w:rsidR="00DF408A" w:rsidRDefault="00DF408A" w:rsidP="00A0560E">
            <w:pPr>
              <w:widowControl w:val="0"/>
              <w:jc w:val="center"/>
              <w:cnfStyle w:val="100000000000"/>
              <w:rPr>
                <w:sz w:val="28"/>
                <w:szCs w:val="28"/>
              </w:rPr>
            </w:pPr>
            <w:r>
              <w:rPr>
                <w:sz w:val="28"/>
                <w:szCs w:val="28"/>
              </w:rPr>
              <w:t>Основні заходи</w:t>
            </w:r>
          </w:p>
        </w:tc>
        <w:tc>
          <w:tcPr>
            <w:tcW w:w="1696" w:type="dxa"/>
          </w:tcPr>
          <w:p w:rsidR="00DF408A" w:rsidRDefault="00DF408A" w:rsidP="00A0560E">
            <w:pPr>
              <w:widowControl w:val="0"/>
              <w:jc w:val="both"/>
              <w:cnfStyle w:val="100000000000"/>
              <w:rPr>
                <w:sz w:val="28"/>
                <w:szCs w:val="28"/>
              </w:rPr>
            </w:pPr>
            <w:r>
              <w:rPr>
                <w:sz w:val="28"/>
                <w:szCs w:val="28"/>
              </w:rPr>
              <w:t xml:space="preserve">Сума, </w:t>
            </w:r>
          </w:p>
          <w:p w:rsidR="00DF408A" w:rsidRDefault="00DF408A" w:rsidP="00A0560E">
            <w:pPr>
              <w:widowControl w:val="0"/>
              <w:jc w:val="both"/>
              <w:cnfStyle w:val="100000000000"/>
              <w:rPr>
                <w:sz w:val="28"/>
                <w:szCs w:val="28"/>
              </w:rPr>
            </w:pPr>
            <w:r>
              <w:rPr>
                <w:sz w:val="28"/>
                <w:szCs w:val="28"/>
              </w:rPr>
              <w:t xml:space="preserve"> тис. грн. </w:t>
            </w:r>
          </w:p>
        </w:tc>
      </w:tr>
      <w:tr w:rsidR="00DF408A" w:rsidTr="00A0560E">
        <w:trPr>
          <w:cnfStyle w:val="000000100000"/>
        </w:trPr>
        <w:tc>
          <w:tcPr>
            <w:cnfStyle w:val="001000000000"/>
            <w:tcW w:w="562" w:type="dxa"/>
          </w:tcPr>
          <w:p w:rsidR="00DF408A" w:rsidRPr="00F608B3" w:rsidRDefault="00DF408A" w:rsidP="00A0560E">
            <w:pPr>
              <w:widowControl w:val="0"/>
              <w:jc w:val="both"/>
              <w:rPr>
                <w:b w:val="0"/>
                <w:sz w:val="28"/>
                <w:szCs w:val="28"/>
              </w:rPr>
            </w:pPr>
            <w:r w:rsidRPr="00F608B3">
              <w:rPr>
                <w:b w:val="0"/>
                <w:sz w:val="28"/>
                <w:szCs w:val="28"/>
              </w:rPr>
              <w:t>1.</w:t>
            </w:r>
          </w:p>
        </w:tc>
        <w:tc>
          <w:tcPr>
            <w:tcW w:w="7371" w:type="dxa"/>
          </w:tcPr>
          <w:p w:rsidR="00DF408A" w:rsidRDefault="00DF408A" w:rsidP="00A0560E">
            <w:pPr>
              <w:widowControl w:val="0"/>
              <w:jc w:val="both"/>
              <w:cnfStyle w:val="000000100000"/>
              <w:rPr>
                <w:sz w:val="28"/>
                <w:szCs w:val="28"/>
              </w:rPr>
            </w:pPr>
            <w:r>
              <w:rPr>
                <w:sz w:val="28"/>
                <w:szCs w:val="28"/>
              </w:rPr>
              <w:t>Будівництво спортивного майданчика вул. Лінійна, 28</w:t>
            </w:r>
          </w:p>
        </w:tc>
        <w:tc>
          <w:tcPr>
            <w:tcW w:w="1696" w:type="dxa"/>
          </w:tcPr>
          <w:p w:rsidR="00DF408A" w:rsidRPr="00AB662F" w:rsidRDefault="00DF408A" w:rsidP="00A0560E">
            <w:pPr>
              <w:widowControl w:val="0"/>
              <w:jc w:val="right"/>
              <w:cnfStyle w:val="000000100000"/>
              <w:rPr>
                <w:color w:val="000000" w:themeColor="text1"/>
                <w:sz w:val="28"/>
                <w:szCs w:val="28"/>
              </w:rPr>
            </w:pPr>
            <w:r w:rsidRPr="00AB662F">
              <w:rPr>
                <w:color w:val="000000" w:themeColor="text1"/>
                <w:sz w:val="28"/>
                <w:szCs w:val="28"/>
              </w:rPr>
              <w:t>1 324,30</w:t>
            </w:r>
          </w:p>
        </w:tc>
      </w:tr>
      <w:tr w:rsidR="00DF408A" w:rsidTr="00A0560E">
        <w:tc>
          <w:tcPr>
            <w:cnfStyle w:val="001000000000"/>
            <w:tcW w:w="562" w:type="dxa"/>
          </w:tcPr>
          <w:p w:rsidR="00DF408A" w:rsidRPr="00F608B3" w:rsidRDefault="00DF408A" w:rsidP="00A0560E">
            <w:pPr>
              <w:widowControl w:val="0"/>
              <w:jc w:val="both"/>
              <w:rPr>
                <w:b w:val="0"/>
                <w:sz w:val="28"/>
                <w:szCs w:val="28"/>
              </w:rPr>
            </w:pPr>
            <w:r w:rsidRPr="00F608B3">
              <w:rPr>
                <w:b w:val="0"/>
                <w:sz w:val="28"/>
                <w:szCs w:val="28"/>
              </w:rPr>
              <w:t>2.</w:t>
            </w:r>
          </w:p>
        </w:tc>
        <w:tc>
          <w:tcPr>
            <w:tcW w:w="7371" w:type="dxa"/>
          </w:tcPr>
          <w:p w:rsidR="00DF408A" w:rsidRDefault="00DF408A" w:rsidP="00A0560E">
            <w:pPr>
              <w:widowControl w:val="0"/>
              <w:jc w:val="both"/>
              <w:cnfStyle w:val="000000000000"/>
              <w:rPr>
                <w:sz w:val="28"/>
                <w:szCs w:val="28"/>
              </w:rPr>
            </w:pPr>
            <w:r>
              <w:rPr>
                <w:sz w:val="28"/>
                <w:szCs w:val="28"/>
              </w:rPr>
              <w:t>Будівництво спортивниого майданчика вул. Молодіжна 5б</w:t>
            </w:r>
          </w:p>
        </w:tc>
        <w:tc>
          <w:tcPr>
            <w:tcW w:w="1696" w:type="dxa"/>
          </w:tcPr>
          <w:p w:rsidR="00DF408A" w:rsidRPr="00AB662F" w:rsidRDefault="00DF408A" w:rsidP="00A0560E">
            <w:pPr>
              <w:widowControl w:val="0"/>
              <w:jc w:val="right"/>
              <w:cnfStyle w:val="000000000000"/>
              <w:rPr>
                <w:color w:val="000000" w:themeColor="text1"/>
                <w:sz w:val="28"/>
                <w:szCs w:val="28"/>
              </w:rPr>
            </w:pPr>
            <w:r w:rsidRPr="00AB662F">
              <w:rPr>
                <w:color w:val="000000" w:themeColor="text1"/>
                <w:sz w:val="28"/>
                <w:szCs w:val="28"/>
              </w:rPr>
              <w:t>1 392,80</w:t>
            </w:r>
          </w:p>
        </w:tc>
      </w:tr>
      <w:tr w:rsidR="00DF408A" w:rsidTr="00A0560E">
        <w:trPr>
          <w:cnfStyle w:val="000000100000"/>
        </w:trPr>
        <w:tc>
          <w:tcPr>
            <w:cnfStyle w:val="001000000000"/>
            <w:tcW w:w="562" w:type="dxa"/>
          </w:tcPr>
          <w:p w:rsidR="00DF408A" w:rsidRPr="00F608B3" w:rsidRDefault="00DF408A" w:rsidP="00A0560E">
            <w:pPr>
              <w:widowControl w:val="0"/>
              <w:jc w:val="both"/>
              <w:rPr>
                <w:b w:val="0"/>
                <w:sz w:val="28"/>
                <w:szCs w:val="28"/>
              </w:rPr>
            </w:pPr>
            <w:r w:rsidRPr="00F608B3">
              <w:rPr>
                <w:b w:val="0"/>
                <w:sz w:val="28"/>
                <w:szCs w:val="28"/>
              </w:rPr>
              <w:t>3.</w:t>
            </w:r>
          </w:p>
        </w:tc>
        <w:tc>
          <w:tcPr>
            <w:tcW w:w="7371" w:type="dxa"/>
          </w:tcPr>
          <w:p w:rsidR="00DF408A" w:rsidRDefault="00DF408A" w:rsidP="00A0560E">
            <w:pPr>
              <w:widowControl w:val="0"/>
              <w:jc w:val="both"/>
              <w:cnfStyle w:val="000000100000"/>
              <w:rPr>
                <w:sz w:val="28"/>
                <w:szCs w:val="28"/>
              </w:rPr>
            </w:pPr>
            <w:r>
              <w:rPr>
                <w:sz w:val="28"/>
                <w:szCs w:val="28"/>
              </w:rPr>
              <w:t xml:space="preserve">Встановлення 2-х спотр. майданчиків з тренажерним обладнанням </w:t>
            </w:r>
            <w:r w:rsidRPr="00863C42">
              <w:rPr>
                <w:sz w:val="28"/>
                <w:szCs w:val="28"/>
              </w:rPr>
              <w:t>вул. Білогор</w:t>
            </w:r>
            <w:r>
              <w:rPr>
                <w:sz w:val="28"/>
                <w:szCs w:val="28"/>
              </w:rPr>
              <w:t>одська, 51 та пров. Волинський</w:t>
            </w:r>
          </w:p>
        </w:tc>
        <w:tc>
          <w:tcPr>
            <w:tcW w:w="1696" w:type="dxa"/>
          </w:tcPr>
          <w:p w:rsidR="00DF408A" w:rsidRPr="00AB662F" w:rsidRDefault="00DF408A" w:rsidP="00A0560E">
            <w:pPr>
              <w:widowControl w:val="0"/>
              <w:jc w:val="right"/>
              <w:cnfStyle w:val="000000100000"/>
              <w:rPr>
                <w:color w:val="000000" w:themeColor="text1"/>
                <w:sz w:val="28"/>
                <w:szCs w:val="28"/>
              </w:rPr>
            </w:pPr>
            <w:r w:rsidRPr="00AB662F">
              <w:rPr>
                <w:color w:val="000000" w:themeColor="text1"/>
                <w:sz w:val="28"/>
                <w:szCs w:val="28"/>
              </w:rPr>
              <w:t>63,60</w:t>
            </w:r>
          </w:p>
        </w:tc>
      </w:tr>
      <w:tr w:rsidR="00DF408A" w:rsidTr="00A0560E">
        <w:tc>
          <w:tcPr>
            <w:cnfStyle w:val="001000000000"/>
            <w:tcW w:w="562" w:type="dxa"/>
          </w:tcPr>
          <w:p w:rsidR="00DF408A" w:rsidRPr="00F608B3" w:rsidRDefault="00DF408A" w:rsidP="00A0560E">
            <w:pPr>
              <w:widowControl w:val="0"/>
              <w:jc w:val="both"/>
              <w:rPr>
                <w:b w:val="0"/>
                <w:sz w:val="28"/>
                <w:szCs w:val="28"/>
              </w:rPr>
            </w:pPr>
            <w:r w:rsidRPr="00F608B3">
              <w:rPr>
                <w:b w:val="0"/>
                <w:sz w:val="28"/>
                <w:szCs w:val="28"/>
              </w:rPr>
              <w:t>4.</w:t>
            </w:r>
          </w:p>
        </w:tc>
        <w:tc>
          <w:tcPr>
            <w:tcW w:w="7371" w:type="dxa"/>
          </w:tcPr>
          <w:p w:rsidR="00DF408A" w:rsidRDefault="00DF408A" w:rsidP="00A0560E">
            <w:pPr>
              <w:widowControl w:val="0"/>
              <w:jc w:val="both"/>
              <w:cnfStyle w:val="000000000000"/>
              <w:rPr>
                <w:sz w:val="28"/>
                <w:szCs w:val="28"/>
              </w:rPr>
            </w:pPr>
            <w:r>
              <w:rPr>
                <w:sz w:val="28"/>
                <w:szCs w:val="28"/>
              </w:rPr>
              <w:t xml:space="preserve">Придбання ігрових комплексів </w:t>
            </w:r>
          </w:p>
        </w:tc>
        <w:tc>
          <w:tcPr>
            <w:tcW w:w="1696" w:type="dxa"/>
          </w:tcPr>
          <w:p w:rsidR="00DF408A" w:rsidRPr="00AB662F" w:rsidRDefault="00DF408A" w:rsidP="00A0560E">
            <w:pPr>
              <w:widowControl w:val="0"/>
              <w:jc w:val="right"/>
              <w:cnfStyle w:val="000000000000"/>
              <w:rPr>
                <w:color w:val="000000" w:themeColor="text1"/>
                <w:sz w:val="28"/>
                <w:szCs w:val="28"/>
              </w:rPr>
            </w:pPr>
            <w:r w:rsidRPr="00AB662F">
              <w:rPr>
                <w:color w:val="000000" w:themeColor="text1"/>
                <w:sz w:val="28"/>
                <w:szCs w:val="28"/>
              </w:rPr>
              <w:t>61,00</w:t>
            </w:r>
          </w:p>
        </w:tc>
      </w:tr>
      <w:tr w:rsidR="00DF408A" w:rsidRPr="00CA7297" w:rsidTr="00A0560E">
        <w:trPr>
          <w:cnfStyle w:val="000000100000"/>
        </w:trPr>
        <w:tc>
          <w:tcPr>
            <w:cnfStyle w:val="001000000000"/>
            <w:tcW w:w="562" w:type="dxa"/>
          </w:tcPr>
          <w:p w:rsidR="00DF408A" w:rsidRPr="00F608B3" w:rsidRDefault="00DF408A" w:rsidP="00A0560E">
            <w:pPr>
              <w:widowControl w:val="0"/>
              <w:jc w:val="both"/>
              <w:rPr>
                <w:b w:val="0"/>
                <w:sz w:val="28"/>
                <w:szCs w:val="28"/>
              </w:rPr>
            </w:pPr>
            <w:r w:rsidRPr="00F608B3">
              <w:rPr>
                <w:b w:val="0"/>
                <w:sz w:val="28"/>
                <w:szCs w:val="28"/>
              </w:rPr>
              <w:t>5.</w:t>
            </w:r>
          </w:p>
        </w:tc>
        <w:tc>
          <w:tcPr>
            <w:tcW w:w="7371" w:type="dxa"/>
          </w:tcPr>
          <w:p w:rsidR="00DF408A" w:rsidRDefault="00DF408A" w:rsidP="00A0560E">
            <w:pPr>
              <w:widowControl w:val="0"/>
              <w:jc w:val="both"/>
              <w:cnfStyle w:val="000000100000"/>
              <w:rPr>
                <w:sz w:val="28"/>
                <w:szCs w:val="28"/>
              </w:rPr>
            </w:pPr>
            <w:r>
              <w:rPr>
                <w:sz w:val="28"/>
                <w:szCs w:val="28"/>
              </w:rPr>
              <w:t>Тренажерне обладнання для шести ЗОШ міста</w:t>
            </w:r>
          </w:p>
        </w:tc>
        <w:tc>
          <w:tcPr>
            <w:tcW w:w="1696" w:type="dxa"/>
          </w:tcPr>
          <w:p w:rsidR="00DF408A" w:rsidRPr="00AB662F" w:rsidRDefault="00DF408A" w:rsidP="00A0560E">
            <w:pPr>
              <w:widowControl w:val="0"/>
              <w:jc w:val="right"/>
              <w:cnfStyle w:val="000000100000"/>
              <w:rPr>
                <w:color w:val="000000" w:themeColor="text1"/>
                <w:sz w:val="28"/>
                <w:szCs w:val="28"/>
                <w:lang w:val="ru-RU"/>
              </w:rPr>
            </w:pPr>
            <w:r w:rsidRPr="00AB662F">
              <w:rPr>
                <w:color w:val="000000" w:themeColor="text1"/>
                <w:sz w:val="28"/>
                <w:szCs w:val="28"/>
                <w:lang w:val="ru-RU"/>
              </w:rPr>
              <w:t>258,0</w:t>
            </w:r>
          </w:p>
        </w:tc>
      </w:tr>
      <w:tr w:rsidR="00DF408A" w:rsidTr="00A0560E">
        <w:tc>
          <w:tcPr>
            <w:cnfStyle w:val="001000000000"/>
            <w:tcW w:w="562" w:type="dxa"/>
          </w:tcPr>
          <w:p w:rsidR="00DF408A" w:rsidRPr="00F608B3" w:rsidRDefault="00DF408A" w:rsidP="00A0560E">
            <w:pPr>
              <w:widowControl w:val="0"/>
              <w:jc w:val="both"/>
              <w:rPr>
                <w:b w:val="0"/>
                <w:sz w:val="28"/>
                <w:szCs w:val="28"/>
              </w:rPr>
            </w:pPr>
            <w:r w:rsidRPr="00F608B3">
              <w:rPr>
                <w:b w:val="0"/>
                <w:sz w:val="28"/>
                <w:szCs w:val="28"/>
              </w:rPr>
              <w:t>6.</w:t>
            </w:r>
          </w:p>
        </w:tc>
        <w:tc>
          <w:tcPr>
            <w:tcW w:w="7371" w:type="dxa"/>
          </w:tcPr>
          <w:p w:rsidR="00DF408A" w:rsidRDefault="00DF408A" w:rsidP="00A0560E">
            <w:pPr>
              <w:widowControl w:val="0"/>
              <w:jc w:val="both"/>
              <w:cnfStyle w:val="000000000000"/>
              <w:rPr>
                <w:sz w:val="28"/>
                <w:szCs w:val="28"/>
              </w:rPr>
            </w:pPr>
            <w:r>
              <w:rPr>
                <w:sz w:val="28"/>
                <w:szCs w:val="28"/>
              </w:rPr>
              <w:t>Дитячі ігрові майданчики – 10 одиниць</w:t>
            </w:r>
          </w:p>
        </w:tc>
        <w:tc>
          <w:tcPr>
            <w:tcW w:w="1696" w:type="dxa"/>
          </w:tcPr>
          <w:p w:rsidR="00DF408A" w:rsidRPr="00AB662F" w:rsidRDefault="00DF408A" w:rsidP="00A0560E">
            <w:pPr>
              <w:widowControl w:val="0"/>
              <w:jc w:val="right"/>
              <w:cnfStyle w:val="000000000000"/>
              <w:rPr>
                <w:color w:val="000000" w:themeColor="text1"/>
                <w:sz w:val="28"/>
                <w:szCs w:val="28"/>
              </w:rPr>
            </w:pPr>
            <w:r w:rsidRPr="00AB662F">
              <w:rPr>
                <w:color w:val="000000" w:themeColor="text1"/>
                <w:sz w:val="28"/>
                <w:szCs w:val="28"/>
              </w:rPr>
              <w:t>139,00</w:t>
            </w:r>
          </w:p>
        </w:tc>
      </w:tr>
    </w:tbl>
    <w:p w:rsidR="00DF408A" w:rsidRDefault="00DF408A" w:rsidP="00707BA9">
      <w:pPr>
        <w:ind w:firstLine="708"/>
        <w:jc w:val="both"/>
        <w:rPr>
          <w:sz w:val="28"/>
          <w:szCs w:val="28"/>
        </w:rPr>
      </w:pPr>
    </w:p>
    <w:p w:rsidR="006A0DF1" w:rsidRDefault="006A0DF1" w:rsidP="00707BA9">
      <w:pPr>
        <w:ind w:firstLine="708"/>
        <w:jc w:val="both"/>
        <w:rPr>
          <w:sz w:val="28"/>
          <w:szCs w:val="28"/>
        </w:rPr>
      </w:pPr>
    </w:p>
    <w:p w:rsidR="006A0DF1" w:rsidRDefault="006A0DF1" w:rsidP="00707BA9">
      <w:pPr>
        <w:ind w:firstLine="708"/>
        <w:jc w:val="both"/>
        <w:rPr>
          <w:sz w:val="28"/>
          <w:szCs w:val="28"/>
        </w:rPr>
      </w:pPr>
    </w:p>
    <w:p w:rsidR="00900307" w:rsidRPr="00900307" w:rsidRDefault="00900307" w:rsidP="00900307">
      <w:pPr>
        <w:widowControl w:val="0"/>
        <w:ind w:firstLine="567"/>
        <w:rPr>
          <w:b/>
          <w:i/>
          <w:sz w:val="28"/>
          <w:szCs w:val="28"/>
        </w:rPr>
      </w:pPr>
      <w:r w:rsidRPr="00900307">
        <w:rPr>
          <w:b/>
          <w:i/>
          <w:sz w:val="28"/>
          <w:szCs w:val="28"/>
        </w:rPr>
        <w:lastRenderedPageBreak/>
        <w:t>Стратегічна ціль С 2</w:t>
      </w:r>
    </w:p>
    <w:p w:rsidR="00AD75DA" w:rsidRPr="00900307" w:rsidRDefault="00AD75DA" w:rsidP="00900307">
      <w:pPr>
        <w:widowControl w:val="0"/>
        <w:ind w:firstLine="567"/>
        <w:jc w:val="both"/>
        <w:rPr>
          <w:b/>
          <w:i/>
          <w:sz w:val="28"/>
          <w:szCs w:val="28"/>
        </w:rPr>
      </w:pPr>
      <w:r w:rsidRPr="00900307">
        <w:rPr>
          <w:b/>
          <w:i/>
          <w:sz w:val="28"/>
          <w:szCs w:val="28"/>
        </w:rPr>
        <w:t xml:space="preserve">Сучасні стандарти охорони </w:t>
      </w:r>
      <w:r w:rsidR="00900307" w:rsidRPr="00900307">
        <w:rPr>
          <w:b/>
          <w:i/>
          <w:sz w:val="28"/>
          <w:szCs w:val="28"/>
        </w:rPr>
        <w:t>здоров’я</w:t>
      </w:r>
    </w:p>
    <w:p w:rsidR="00900307" w:rsidRPr="00900307" w:rsidRDefault="00900307" w:rsidP="00456059">
      <w:pPr>
        <w:widowControl w:val="0"/>
        <w:ind w:firstLine="567"/>
        <w:jc w:val="both"/>
        <w:rPr>
          <w:sz w:val="16"/>
          <w:szCs w:val="16"/>
        </w:rPr>
      </w:pPr>
    </w:p>
    <w:p w:rsidR="00F608B3" w:rsidRPr="00B14D3D" w:rsidRDefault="00F608B3" w:rsidP="00F608B3">
      <w:pPr>
        <w:ind w:firstLine="567"/>
        <w:jc w:val="both"/>
        <w:rPr>
          <w:sz w:val="28"/>
          <w:szCs w:val="28"/>
        </w:rPr>
      </w:pPr>
      <w:r w:rsidRPr="00F608B3">
        <w:rPr>
          <w:sz w:val="28"/>
          <w:szCs w:val="28"/>
        </w:rPr>
        <w:t xml:space="preserve">Сучасна система охорони здоров'я не забезпечує рівного безкоштовного доступу населення до медичної допомоги та потребує якісних сучасних медичних послуг. Високим є тягар особистих витрат населення на послуги </w:t>
      </w:r>
      <w:r w:rsidRPr="00B14D3D">
        <w:rPr>
          <w:sz w:val="28"/>
          <w:szCs w:val="28"/>
        </w:rPr>
        <w:t>охорони здоров'я</w:t>
      </w:r>
    </w:p>
    <w:p w:rsidR="00F608B3" w:rsidRPr="00B14D3D" w:rsidRDefault="00F608B3" w:rsidP="00F608B3">
      <w:pPr>
        <w:pStyle w:val="a3"/>
        <w:ind w:left="0"/>
        <w:rPr>
          <w:rFonts w:ascii="Times New Roman" w:hAnsi="Times New Roman"/>
          <w:sz w:val="28"/>
          <w:szCs w:val="28"/>
          <w:lang w:val="uk-UA"/>
        </w:rPr>
      </w:pPr>
      <w:r w:rsidRPr="00B14D3D">
        <w:rPr>
          <w:rFonts w:ascii="Times New Roman" w:hAnsi="Times New Roman"/>
          <w:sz w:val="28"/>
          <w:szCs w:val="28"/>
          <w:lang w:val="uk-UA"/>
        </w:rPr>
        <w:t>На сьогоднішній день основними проблемними питаннями в галузі охорони здоров’я є :</w:t>
      </w:r>
    </w:p>
    <w:p w:rsidR="00F608B3" w:rsidRPr="00B14D3D" w:rsidRDefault="00F608B3" w:rsidP="00F608B3">
      <w:pPr>
        <w:numPr>
          <w:ilvl w:val="0"/>
          <w:numId w:val="25"/>
        </w:numPr>
        <w:ind w:left="0" w:firstLine="567"/>
        <w:jc w:val="both"/>
        <w:rPr>
          <w:rFonts w:eastAsia="Times New Roman"/>
          <w:color w:val="000000"/>
          <w:sz w:val="28"/>
          <w:szCs w:val="28"/>
          <w:lang w:eastAsia="uk-UA"/>
        </w:rPr>
      </w:pPr>
      <w:r w:rsidRPr="00B14D3D">
        <w:rPr>
          <w:rFonts w:eastAsia="Times New Roman"/>
          <w:color w:val="000000"/>
          <w:sz w:val="28"/>
          <w:szCs w:val="28"/>
          <w:lang w:eastAsia="uk-UA"/>
        </w:rPr>
        <w:t>забезпечення надання якісної, доступної та своєчасної медичної допомоги усім верствам населення;</w:t>
      </w:r>
    </w:p>
    <w:p w:rsidR="00F608B3" w:rsidRPr="00F608B3" w:rsidRDefault="00F608B3" w:rsidP="00F608B3">
      <w:pPr>
        <w:numPr>
          <w:ilvl w:val="0"/>
          <w:numId w:val="25"/>
        </w:numPr>
        <w:ind w:left="0" w:firstLine="567"/>
        <w:jc w:val="both"/>
        <w:rPr>
          <w:rFonts w:eastAsia="Times New Roman"/>
          <w:color w:val="000000"/>
          <w:sz w:val="28"/>
          <w:szCs w:val="28"/>
          <w:lang w:eastAsia="uk-UA"/>
        </w:rPr>
      </w:pPr>
      <w:r w:rsidRPr="00B14D3D">
        <w:rPr>
          <w:color w:val="000000"/>
          <w:sz w:val="28"/>
          <w:szCs w:val="28"/>
        </w:rPr>
        <w:t>недостатність фінансових і, насамперед, бюджетних ресурсів для забезпечення ефективної діяльності системи охорони здоров’я;</w:t>
      </w:r>
      <w:r w:rsidRPr="00B14D3D">
        <w:rPr>
          <w:rFonts w:eastAsia="Times New Roman"/>
          <w:color w:val="000000"/>
          <w:sz w:val="28"/>
          <w:szCs w:val="28"/>
          <w:lang w:eastAsia="uk-UA"/>
        </w:rPr>
        <w:t xml:space="preserve"> у т.ч фінансова незабезпеченість дороговартісними, життєво необхідними ліками та виробами медичного призначення, невідкладної (екстреної) допомоги на первинному</w:t>
      </w:r>
      <w:r w:rsidRPr="00F608B3">
        <w:rPr>
          <w:rFonts w:eastAsia="Times New Roman"/>
          <w:color w:val="000000"/>
          <w:sz w:val="28"/>
          <w:szCs w:val="28"/>
          <w:lang w:eastAsia="uk-UA"/>
        </w:rPr>
        <w:t xml:space="preserve"> та вторинному рівні медичної допомоги;</w:t>
      </w:r>
    </w:p>
    <w:p w:rsidR="00F608B3" w:rsidRPr="00F608B3" w:rsidRDefault="00F608B3" w:rsidP="00F608B3">
      <w:pPr>
        <w:numPr>
          <w:ilvl w:val="0"/>
          <w:numId w:val="25"/>
        </w:numPr>
        <w:ind w:left="0" w:firstLine="567"/>
        <w:jc w:val="both"/>
        <w:rPr>
          <w:rFonts w:eastAsia="Times New Roman"/>
          <w:color w:val="000000"/>
          <w:sz w:val="28"/>
          <w:szCs w:val="28"/>
          <w:lang w:eastAsia="uk-UA"/>
        </w:rPr>
      </w:pPr>
      <w:r w:rsidRPr="00F608B3">
        <w:rPr>
          <w:rFonts w:eastAsia="Times New Roman"/>
          <w:color w:val="000000"/>
          <w:sz w:val="28"/>
          <w:szCs w:val="28"/>
          <w:lang w:eastAsia="uk-UA"/>
        </w:rPr>
        <w:t>високий рівень поширеності інфекційних хвороб та хвороб неепідемічного характеру;</w:t>
      </w:r>
    </w:p>
    <w:p w:rsidR="00F608B3" w:rsidRPr="00F608B3" w:rsidRDefault="00F608B3" w:rsidP="00F608B3">
      <w:pPr>
        <w:numPr>
          <w:ilvl w:val="0"/>
          <w:numId w:val="25"/>
        </w:numPr>
        <w:ind w:left="0" w:firstLine="567"/>
        <w:jc w:val="both"/>
        <w:rPr>
          <w:rFonts w:eastAsia="Times New Roman"/>
          <w:color w:val="000000"/>
          <w:sz w:val="28"/>
          <w:szCs w:val="28"/>
          <w:lang w:eastAsia="uk-UA"/>
        </w:rPr>
      </w:pPr>
      <w:r w:rsidRPr="00F608B3">
        <w:rPr>
          <w:rFonts w:eastAsia="Times New Roman"/>
          <w:color w:val="000000"/>
          <w:sz w:val="28"/>
          <w:szCs w:val="28"/>
          <w:lang w:eastAsia="uk-UA"/>
        </w:rPr>
        <w:t>створення умов безпечного материнства;</w:t>
      </w:r>
    </w:p>
    <w:p w:rsidR="00F608B3" w:rsidRPr="00F608B3" w:rsidRDefault="00F608B3" w:rsidP="00F608B3">
      <w:pPr>
        <w:numPr>
          <w:ilvl w:val="0"/>
          <w:numId w:val="25"/>
        </w:numPr>
        <w:ind w:left="0" w:firstLine="567"/>
        <w:jc w:val="both"/>
        <w:rPr>
          <w:rFonts w:eastAsia="Times New Roman"/>
          <w:color w:val="000000"/>
          <w:sz w:val="28"/>
          <w:szCs w:val="28"/>
          <w:lang w:eastAsia="uk-UA"/>
        </w:rPr>
      </w:pPr>
      <w:r w:rsidRPr="00F608B3">
        <w:rPr>
          <w:rFonts w:eastAsia="Times New Roman"/>
          <w:color w:val="000000"/>
          <w:sz w:val="28"/>
          <w:szCs w:val="28"/>
          <w:lang w:eastAsia="uk-UA"/>
        </w:rPr>
        <w:t>недостатнє забезпечення матеріально-технічної бази охорони здоров’я відповідно до діючих нормативів.</w:t>
      </w:r>
    </w:p>
    <w:p w:rsidR="00900307" w:rsidRPr="00900307" w:rsidRDefault="00900307" w:rsidP="00900307">
      <w:pPr>
        <w:widowControl w:val="0"/>
        <w:ind w:firstLine="567"/>
        <w:jc w:val="both"/>
        <w:rPr>
          <w:sz w:val="28"/>
          <w:szCs w:val="28"/>
        </w:rPr>
      </w:pPr>
      <w:r w:rsidRPr="00900307">
        <w:rPr>
          <w:sz w:val="28"/>
          <w:szCs w:val="28"/>
        </w:rPr>
        <w:t xml:space="preserve">У місті Боярка установи охорони здоров’я представлені закладами обласного та районного значення. </w:t>
      </w:r>
    </w:p>
    <w:p w:rsidR="00900307" w:rsidRPr="00900307" w:rsidRDefault="00900307" w:rsidP="00900307">
      <w:pPr>
        <w:widowControl w:val="0"/>
        <w:ind w:firstLine="567"/>
        <w:jc w:val="both"/>
        <w:rPr>
          <w:sz w:val="28"/>
          <w:szCs w:val="28"/>
        </w:rPr>
      </w:pPr>
      <w:r w:rsidRPr="00900307">
        <w:rPr>
          <w:sz w:val="28"/>
          <w:szCs w:val="28"/>
        </w:rPr>
        <w:t>Медичні послуги населенню надають:</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tblGrid>
      <w:tr w:rsidR="00652ED9" w:rsidRPr="00652ED9" w:rsidTr="00AD75DA">
        <w:tc>
          <w:tcPr>
            <w:tcW w:w="9464" w:type="dxa"/>
            <w:shd w:val="clear" w:color="auto" w:fill="auto"/>
          </w:tcPr>
          <w:p w:rsidR="00900307" w:rsidRPr="00652ED9" w:rsidRDefault="00900307" w:rsidP="00652ED9">
            <w:pPr>
              <w:pStyle w:val="a3"/>
              <w:widowControl w:val="0"/>
              <w:numPr>
                <w:ilvl w:val="0"/>
                <w:numId w:val="14"/>
              </w:numPr>
              <w:contextualSpacing/>
              <w:rPr>
                <w:rFonts w:ascii="Times New Roman" w:hAnsi="Times New Roman"/>
                <w:sz w:val="28"/>
                <w:szCs w:val="28"/>
                <w:lang w:val="uk-UA"/>
              </w:rPr>
            </w:pPr>
            <w:r w:rsidRPr="00652ED9">
              <w:rPr>
                <w:rFonts w:ascii="Times New Roman" w:hAnsi="Times New Roman"/>
                <w:sz w:val="28"/>
                <w:szCs w:val="28"/>
                <w:lang w:val="uk-UA"/>
              </w:rPr>
              <w:t>центральна районна лікарня на 460 лікарняних ліжок;</w:t>
            </w:r>
          </w:p>
          <w:p w:rsidR="00900307" w:rsidRPr="00652ED9" w:rsidRDefault="00900307" w:rsidP="00652ED9">
            <w:pPr>
              <w:pStyle w:val="a3"/>
              <w:widowControl w:val="0"/>
              <w:numPr>
                <w:ilvl w:val="0"/>
                <w:numId w:val="14"/>
              </w:numPr>
              <w:contextualSpacing/>
              <w:rPr>
                <w:rFonts w:ascii="Times New Roman" w:hAnsi="Times New Roman"/>
                <w:sz w:val="28"/>
                <w:szCs w:val="28"/>
                <w:lang w:val="uk-UA"/>
              </w:rPr>
            </w:pPr>
            <w:r w:rsidRPr="00652ED9">
              <w:rPr>
                <w:rFonts w:ascii="Times New Roman" w:hAnsi="Times New Roman"/>
                <w:sz w:val="28"/>
                <w:szCs w:val="28"/>
                <w:lang w:val="uk-UA"/>
              </w:rPr>
              <w:t>тубдиспансер на 250 ліжок та 50 відвідувань у зміну</w:t>
            </w:r>
            <w:r w:rsidR="00652ED9">
              <w:rPr>
                <w:rFonts w:ascii="Times New Roman" w:hAnsi="Times New Roman"/>
                <w:sz w:val="28"/>
                <w:szCs w:val="28"/>
                <w:lang w:val="uk-UA"/>
              </w:rPr>
              <w:t>;</w:t>
            </w:r>
          </w:p>
          <w:p w:rsidR="00900307" w:rsidRPr="00652ED9" w:rsidRDefault="00900307" w:rsidP="00652ED9">
            <w:pPr>
              <w:pStyle w:val="a3"/>
              <w:widowControl w:val="0"/>
              <w:numPr>
                <w:ilvl w:val="0"/>
                <w:numId w:val="14"/>
              </w:numPr>
              <w:contextualSpacing/>
              <w:rPr>
                <w:rFonts w:ascii="Times New Roman" w:hAnsi="Times New Roman"/>
                <w:sz w:val="28"/>
                <w:szCs w:val="28"/>
                <w:lang w:val="uk-UA"/>
              </w:rPr>
            </w:pPr>
            <w:r w:rsidRPr="00652ED9">
              <w:rPr>
                <w:rFonts w:ascii="Times New Roman" w:hAnsi="Times New Roman"/>
                <w:sz w:val="28"/>
                <w:szCs w:val="28"/>
                <w:lang w:val="uk-UA"/>
              </w:rPr>
              <w:t>обласна дитяча лікарня на 400 лікарняних ліжок</w:t>
            </w:r>
            <w:r w:rsidR="00652ED9">
              <w:rPr>
                <w:rFonts w:ascii="Times New Roman" w:hAnsi="Times New Roman"/>
                <w:sz w:val="28"/>
                <w:szCs w:val="28"/>
                <w:lang w:val="uk-UA"/>
              </w:rPr>
              <w:t>;</w:t>
            </w:r>
          </w:p>
          <w:p w:rsidR="00900307" w:rsidRPr="00652ED9" w:rsidRDefault="00900307" w:rsidP="00652ED9">
            <w:pPr>
              <w:pStyle w:val="a3"/>
              <w:widowControl w:val="0"/>
              <w:numPr>
                <w:ilvl w:val="0"/>
                <w:numId w:val="14"/>
              </w:numPr>
              <w:contextualSpacing/>
              <w:rPr>
                <w:rFonts w:ascii="Times New Roman" w:hAnsi="Times New Roman"/>
                <w:sz w:val="28"/>
                <w:szCs w:val="28"/>
                <w:lang w:val="uk-UA"/>
              </w:rPr>
            </w:pPr>
            <w:r w:rsidRPr="00652ED9">
              <w:rPr>
                <w:rFonts w:ascii="Times New Roman" w:hAnsi="Times New Roman"/>
                <w:sz w:val="28"/>
                <w:szCs w:val="28"/>
                <w:lang w:val="uk-UA"/>
              </w:rPr>
              <w:t>амбулаторія ЗПСМ №1 на 28 відвідувань у зміну</w:t>
            </w:r>
            <w:r w:rsidR="00652ED9">
              <w:rPr>
                <w:rFonts w:ascii="Times New Roman" w:hAnsi="Times New Roman"/>
                <w:sz w:val="28"/>
                <w:szCs w:val="28"/>
                <w:lang w:val="uk-UA"/>
              </w:rPr>
              <w:t>;</w:t>
            </w:r>
          </w:p>
          <w:p w:rsidR="00900307" w:rsidRPr="00652ED9" w:rsidRDefault="00900307" w:rsidP="00652ED9">
            <w:pPr>
              <w:pStyle w:val="a3"/>
              <w:widowControl w:val="0"/>
              <w:numPr>
                <w:ilvl w:val="0"/>
                <w:numId w:val="14"/>
              </w:numPr>
              <w:contextualSpacing/>
              <w:rPr>
                <w:rFonts w:ascii="Times New Roman" w:hAnsi="Times New Roman"/>
                <w:sz w:val="28"/>
                <w:szCs w:val="28"/>
                <w:lang w:val="uk-UA"/>
              </w:rPr>
            </w:pPr>
            <w:r w:rsidRPr="00652ED9">
              <w:rPr>
                <w:rFonts w:ascii="Times New Roman" w:hAnsi="Times New Roman"/>
                <w:sz w:val="28"/>
                <w:szCs w:val="28"/>
                <w:lang w:val="uk-UA"/>
              </w:rPr>
              <w:t>амбулаторія ЗПСМ №2 на 20 відвідувань у зміну</w:t>
            </w:r>
            <w:r w:rsidR="00652ED9">
              <w:rPr>
                <w:rFonts w:ascii="Times New Roman" w:hAnsi="Times New Roman"/>
                <w:sz w:val="28"/>
                <w:szCs w:val="28"/>
                <w:lang w:val="uk-UA"/>
              </w:rPr>
              <w:t>;</w:t>
            </w:r>
          </w:p>
          <w:p w:rsidR="00900307" w:rsidRPr="00652ED9" w:rsidRDefault="00900307" w:rsidP="00652ED9">
            <w:pPr>
              <w:pStyle w:val="a3"/>
              <w:widowControl w:val="0"/>
              <w:numPr>
                <w:ilvl w:val="0"/>
                <w:numId w:val="14"/>
              </w:numPr>
              <w:contextualSpacing/>
              <w:rPr>
                <w:rFonts w:ascii="Times New Roman" w:hAnsi="Times New Roman"/>
                <w:sz w:val="28"/>
                <w:szCs w:val="28"/>
                <w:lang w:val="uk-UA"/>
              </w:rPr>
            </w:pPr>
            <w:r w:rsidRPr="00652ED9">
              <w:rPr>
                <w:rFonts w:ascii="Times New Roman" w:hAnsi="Times New Roman"/>
                <w:sz w:val="28"/>
                <w:szCs w:val="28"/>
                <w:lang w:val="uk-UA"/>
              </w:rPr>
              <w:t>районна поліклініка на 830 відвідувань у зміну;</w:t>
            </w:r>
          </w:p>
          <w:p w:rsidR="00900307" w:rsidRPr="00652ED9" w:rsidRDefault="00900307" w:rsidP="00652ED9">
            <w:pPr>
              <w:pStyle w:val="a3"/>
              <w:widowControl w:val="0"/>
              <w:numPr>
                <w:ilvl w:val="0"/>
                <w:numId w:val="14"/>
              </w:numPr>
              <w:contextualSpacing/>
              <w:rPr>
                <w:rFonts w:ascii="Times New Roman" w:hAnsi="Times New Roman"/>
                <w:sz w:val="28"/>
                <w:szCs w:val="28"/>
                <w:lang w:val="uk-UA"/>
              </w:rPr>
            </w:pPr>
            <w:r w:rsidRPr="00652ED9">
              <w:rPr>
                <w:rFonts w:ascii="Times New Roman" w:hAnsi="Times New Roman"/>
                <w:sz w:val="28"/>
                <w:szCs w:val="28"/>
                <w:lang w:val="uk-UA"/>
              </w:rPr>
              <w:t>дитяча районна поліклініка на 150 відвідувань у зміну;</w:t>
            </w:r>
          </w:p>
          <w:p w:rsidR="00900307" w:rsidRPr="00652ED9" w:rsidRDefault="00900307" w:rsidP="00652ED9">
            <w:pPr>
              <w:pStyle w:val="a3"/>
              <w:widowControl w:val="0"/>
              <w:numPr>
                <w:ilvl w:val="0"/>
                <w:numId w:val="14"/>
              </w:numPr>
              <w:contextualSpacing/>
              <w:rPr>
                <w:rFonts w:ascii="Times New Roman" w:hAnsi="Times New Roman"/>
                <w:sz w:val="28"/>
                <w:szCs w:val="28"/>
                <w:lang w:val="uk-UA"/>
              </w:rPr>
            </w:pPr>
            <w:r w:rsidRPr="00652ED9">
              <w:rPr>
                <w:rFonts w:ascii="Times New Roman" w:hAnsi="Times New Roman"/>
                <w:sz w:val="28"/>
                <w:szCs w:val="28"/>
                <w:lang w:val="uk-UA"/>
              </w:rPr>
              <w:t>станція швидкої допомоги.</w:t>
            </w:r>
          </w:p>
        </w:tc>
      </w:tr>
    </w:tbl>
    <w:p w:rsidR="00900307" w:rsidRDefault="00900307" w:rsidP="00456059">
      <w:pPr>
        <w:widowControl w:val="0"/>
        <w:ind w:firstLine="567"/>
        <w:jc w:val="both"/>
        <w:rPr>
          <w:sz w:val="28"/>
          <w:szCs w:val="28"/>
        </w:rPr>
      </w:pPr>
      <w:r>
        <w:rPr>
          <w:sz w:val="28"/>
          <w:szCs w:val="28"/>
        </w:rPr>
        <w:t xml:space="preserve">У 2016 році розпочалась медична реформа. Результатом цього може стати формування у м. Боярка протягом 2017 року </w:t>
      </w:r>
      <w:r w:rsidR="00F608B3">
        <w:rPr>
          <w:sz w:val="28"/>
          <w:szCs w:val="28"/>
        </w:rPr>
        <w:t>лікарняно-</w:t>
      </w:r>
      <w:r>
        <w:rPr>
          <w:sz w:val="28"/>
          <w:szCs w:val="28"/>
        </w:rPr>
        <w:t>госпітального округу. Проте ні впливати, ні брати участь у цьому процесі, відповідно до існуючого законодавства, міська влада</w:t>
      </w:r>
      <w:r w:rsidR="00652ED9">
        <w:rPr>
          <w:sz w:val="28"/>
          <w:szCs w:val="28"/>
        </w:rPr>
        <w:t>,</w:t>
      </w:r>
      <w:r>
        <w:rPr>
          <w:sz w:val="28"/>
          <w:szCs w:val="28"/>
        </w:rPr>
        <w:t xml:space="preserve"> </w:t>
      </w:r>
      <w:r w:rsidR="00652ED9">
        <w:rPr>
          <w:sz w:val="28"/>
          <w:szCs w:val="28"/>
        </w:rPr>
        <w:t xml:space="preserve">на жаль, </w:t>
      </w:r>
      <w:r>
        <w:rPr>
          <w:sz w:val="28"/>
          <w:szCs w:val="28"/>
        </w:rPr>
        <w:t xml:space="preserve">не має можливості. </w:t>
      </w:r>
    </w:p>
    <w:p w:rsidR="00652ED9" w:rsidRDefault="00652ED9" w:rsidP="00456059">
      <w:pPr>
        <w:widowControl w:val="0"/>
        <w:ind w:firstLine="567"/>
        <w:jc w:val="both"/>
        <w:rPr>
          <w:sz w:val="28"/>
          <w:szCs w:val="28"/>
        </w:rPr>
      </w:pPr>
    </w:p>
    <w:p w:rsidR="00652ED9" w:rsidRPr="00652ED9" w:rsidRDefault="00652ED9" w:rsidP="00652ED9">
      <w:pPr>
        <w:widowControl w:val="0"/>
        <w:ind w:firstLine="567"/>
        <w:rPr>
          <w:b/>
          <w:i/>
          <w:sz w:val="28"/>
          <w:szCs w:val="28"/>
        </w:rPr>
      </w:pPr>
      <w:r w:rsidRPr="00652ED9">
        <w:rPr>
          <w:b/>
          <w:i/>
          <w:sz w:val="28"/>
          <w:szCs w:val="28"/>
        </w:rPr>
        <w:t>Стратегічна ціль С 3</w:t>
      </w:r>
    </w:p>
    <w:p w:rsidR="00AD75DA" w:rsidRPr="00652ED9" w:rsidRDefault="00AD75DA" w:rsidP="00652ED9">
      <w:pPr>
        <w:widowControl w:val="0"/>
        <w:ind w:firstLine="567"/>
        <w:jc w:val="both"/>
        <w:rPr>
          <w:b/>
          <w:i/>
          <w:sz w:val="28"/>
          <w:szCs w:val="28"/>
        </w:rPr>
      </w:pPr>
      <w:r w:rsidRPr="00652ED9">
        <w:rPr>
          <w:b/>
          <w:i/>
          <w:sz w:val="28"/>
          <w:szCs w:val="28"/>
        </w:rPr>
        <w:t>Розвиток історико-культурної спадщини</w:t>
      </w:r>
    </w:p>
    <w:p w:rsidR="00652ED9" w:rsidRPr="00294AD4" w:rsidRDefault="00652ED9" w:rsidP="00456059">
      <w:pPr>
        <w:widowControl w:val="0"/>
        <w:ind w:firstLine="567"/>
        <w:jc w:val="both"/>
        <w:rPr>
          <w:sz w:val="16"/>
          <w:szCs w:val="16"/>
        </w:rPr>
      </w:pPr>
    </w:p>
    <w:p w:rsidR="00875185" w:rsidRDefault="00652ED9" w:rsidP="00456059">
      <w:pPr>
        <w:widowControl w:val="0"/>
        <w:ind w:firstLine="567"/>
        <w:jc w:val="both"/>
        <w:rPr>
          <w:sz w:val="28"/>
          <w:szCs w:val="28"/>
        </w:rPr>
      </w:pPr>
      <w:r w:rsidRPr="00294AD4">
        <w:rPr>
          <w:sz w:val="28"/>
          <w:szCs w:val="28"/>
        </w:rPr>
        <w:t>Різноманітна історико-культурна спадщи</w:t>
      </w:r>
      <w:r w:rsidR="00294AD4">
        <w:rPr>
          <w:sz w:val="28"/>
          <w:szCs w:val="28"/>
        </w:rPr>
        <w:t>на, втілюючи досвід, норми, цін</w:t>
      </w:r>
      <w:r w:rsidRPr="00294AD4">
        <w:rPr>
          <w:sz w:val="28"/>
          <w:szCs w:val="28"/>
        </w:rPr>
        <w:t xml:space="preserve">ності різних поколінь, відтворює багатовікову історію розвитку </w:t>
      </w:r>
      <w:r w:rsidR="00294AD4">
        <w:rPr>
          <w:sz w:val="28"/>
          <w:szCs w:val="28"/>
        </w:rPr>
        <w:t xml:space="preserve">міста Боярка. У </w:t>
      </w:r>
      <w:r w:rsidRPr="00294AD4">
        <w:rPr>
          <w:sz w:val="28"/>
          <w:szCs w:val="28"/>
        </w:rPr>
        <w:t xml:space="preserve">результаті взаємовпливу різних культур впродовж тривалого історичного часу утворилося неповторне історико-культурне середовище </w:t>
      </w:r>
      <w:r w:rsidR="00294AD4">
        <w:rPr>
          <w:sz w:val="28"/>
          <w:szCs w:val="28"/>
        </w:rPr>
        <w:t>-</w:t>
      </w:r>
      <w:r w:rsidRPr="00294AD4">
        <w:rPr>
          <w:sz w:val="28"/>
          <w:szCs w:val="28"/>
        </w:rPr>
        <w:t xml:space="preserve"> все, що оточує нас та є надбанням нашого минулого </w:t>
      </w:r>
      <w:r w:rsidR="00294AD4">
        <w:rPr>
          <w:sz w:val="28"/>
          <w:szCs w:val="28"/>
        </w:rPr>
        <w:t>-</w:t>
      </w:r>
      <w:r w:rsidRPr="00294AD4">
        <w:rPr>
          <w:sz w:val="28"/>
          <w:szCs w:val="28"/>
        </w:rPr>
        <w:t xml:space="preserve"> вулиця, міський парк чи міст, </w:t>
      </w:r>
      <w:r w:rsidR="00875185" w:rsidRPr="00294AD4">
        <w:rPr>
          <w:sz w:val="28"/>
          <w:szCs w:val="28"/>
        </w:rPr>
        <w:t xml:space="preserve">місцева церква чи </w:t>
      </w:r>
      <w:r w:rsidRPr="00294AD4">
        <w:rPr>
          <w:sz w:val="28"/>
          <w:szCs w:val="28"/>
        </w:rPr>
        <w:t xml:space="preserve">громадська будівля. Різні </w:t>
      </w:r>
      <w:r w:rsidR="00875185">
        <w:rPr>
          <w:sz w:val="28"/>
          <w:szCs w:val="28"/>
        </w:rPr>
        <w:t>епохи</w:t>
      </w:r>
      <w:r w:rsidRPr="00294AD4">
        <w:rPr>
          <w:sz w:val="28"/>
          <w:szCs w:val="28"/>
        </w:rPr>
        <w:t xml:space="preserve">, події та впливи сформували </w:t>
      </w:r>
      <w:r w:rsidR="00294AD4">
        <w:rPr>
          <w:sz w:val="28"/>
          <w:szCs w:val="28"/>
        </w:rPr>
        <w:lastRenderedPageBreak/>
        <w:t>місто</w:t>
      </w:r>
      <w:r w:rsidRPr="00294AD4">
        <w:rPr>
          <w:sz w:val="28"/>
          <w:szCs w:val="28"/>
        </w:rPr>
        <w:t>, в якому ми живемо, і продовжу</w:t>
      </w:r>
      <w:r w:rsidR="00875185">
        <w:rPr>
          <w:sz w:val="28"/>
          <w:szCs w:val="28"/>
        </w:rPr>
        <w:t>ємо формувати його майбутнє</w:t>
      </w:r>
      <w:r w:rsidRPr="00294AD4">
        <w:rPr>
          <w:sz w:val="28"/>
          <w:szCs w:val="28"/>
        </w:rPr>
        <w:t xml:space="preserve">. Значна </w:t>
      </w:r>
      <w:r w:rsidR="00294AD4">
        <w:rPr>
          <w:sz w:val="28"/>
          <w:szCs w:val="28"/>
        </w:rPr>
        <w:t>частина багатокуль</w:t>
      </w:r>
      <w:r w:rsidRPr="00294AD4">
        <w:rPr>
          <w:sz w:val="28"/>
          <w:szCs w:val="28"/>
        </w:rPr>
        <w:t>турного надбання була втрачена внаслідок війн, цілеспрямованого винищення в часи імперської політики, тоталітарного режиму, в умовах занепаду</w:t>
      </w:r>
      <w:r w:rsidR="00875185">
        <w:rPr>
          <w:sz w:val="28"/>
          <w:szCs w:val="28"/>
        </w:rPr>
        <w:t xml:space="preserve"> культури під тиском ідеології та</w:t>
      </w:r>
      <w:r w:rsidR="00294AD4">
        <w:rPr>
          <w:sz w:val="28"/>
          <w:szCs w:val="28"/>
        </w:rPr>
        <w:t xml:space="preserve"> політичних репресій. У сучасній</w:t>
      </w:r>
      <w:r w:rsidRPr="00294AD4">
        <w:rPr>
          <w:sz w:val="28"/>
          <w:szCs w:val="28"/>
        </w:rPr>
        <w:t xml:space="preserve"> </w:t>
      </w:r>
      <w:r w:rsidR="00294AD4">
        <w:rPr>
          <w:sz w:val="28"/>
          <w:szCs w:val="28"/>
        </w:rPr>
        <w:t xml:space="preserve">Боярці </w:t>
      </w:r>
      <w:r w:rsidRPr="00294AD4">
        <w:rPr>
          <w:sz w:val="28"/>
          <w:szCs w:val="28"/>
        </w:rPr>
        <w:t xml:space="preserve"> можна ві</w:t>
      </w:r>
      <w:r w:rsidR="00294AD4">
        <w:rPr>
          <w:sz w:val="28"/>
          <w:szCs w:val="28"/>
        </w:rPr>
        <w:t>днайти чимало випадків недба</w:t>
      </w:r>
      <w:r w:rsidRPr="00294AD4">
        <w:rPr>
          <w:sz w:val="28"/>
          <w:szCs w:val="28"/>
        </w:rPr>
        <w:t xml:space="preserve">лого ставлення до культурного надбання. Молоді </w:t>
      </w:r>
      <w:r w:rsidR="00294AD4">
        <w:rPr>
          <w:sz w:val="28"/>
          <w:szCs w:val="28"/>
        </w:rPr>
        <w:t>боярчани</w:t>
      </w:r>
      <w:r w:rsidRPr="00294AD4">
        <w:rPr>
          <w:sz w:val="28"/>
          <w:szCs w:val="28"/>
        </w:rPr>
        <w:t xml:space="preserve"> мають усвідомити, що стан їхнього довкілля та культурної спа</w:t>
      </w:r>
      <w:r w:rsidR="00294AD4">
        <w:rPr>
          <w:sz w:val="28"/>
          <w:szCs w:val="28"/>
        </w:rPr>
        <w:t>дщини, що формує його неповтор</w:t>
      </w:r>
      <w:r w:rsidRPr="00294AD4">
        <w:rPr>
          <w:sz w:val="28"/>
          <w:szCs w:val="28"/>
        </w:rPr>
        <w:t xml:space="preserve">ний соціокультурний образ, є важливим обов’язком кожного, а не лише влади. </w:t>
      </w:r>
    </w:p>
    <w:p w:rsidR="00294AD4" w:rsidRDefault="00652ED9" w:rsidP="00456059">
      <w:pPr>
        <w:widowControl w:val="0"/>
        <w:ind w:firstLine="567"/>
        <w:jc w:val="both"/>
        <w:rPr>
          <w:sz w:val="28"/>
          <w:szCs w:val="28"/>
        </w:rPr>
      </w:pPr>
      <w:r w:rsidRPr="00294AD4">
        <w:rPr>
          <w:sz w:val="28"/>
          <w:szCs w:val="28"/>
        </w:rPr>
        <w:t>Досліджуючи історію пам’яток, зосереджених у місцевій громаді, їх функції у минулому, ми навчаємося розуміти їхню істори</w:t>
      </w:r>
      <w:r w:rsidR="00294AD4">
        <w:rPr>
          <w:sz w:val="28"/>
          <w:szCs w:val="28"/>
        </w:rPr>
        <w:t>чну вартість, їх роль у майбут</w:t>
      </w:r>
      <w:r w:rsidRPr="00294AD4">
        <w:rPr>
          <w:sz w:val="28"/>
          <w:szCs w:val="28"/>
        </w:rPr>
        <w:t xml:space="preserve">ньому, необхідність їх збереження чи відновлення. </w:t>
      </w:r>
    </w:p>
    <w:p w:rsidR="00652ED9" w:rsidRPr="00294AD4" w:rsidRDefault="00294AD4" w:rsidP="00456059">
      <w:pPr>
        <w:widowControl w:val="0"/>
        <w:ind w:firstLine="567"/>
        <w:jc w:val="both"/>
        <w:rPr>
          <w:sz w:val="28"/>
          <w:szCs w:val="28"/>
        </w:rPr>
      </w:pPr>
      <w:r>
        <w:rPr>
          <w:sz w:val="28"/>
          <w:szCs w:val="28"/>
        </w:rPr>
        <w:t>Протягом 2016 року відбувалось в</w:t>
      </w:r>
      <w:r w:rsidR="00652ED9" w:rsidRPr="00294AD4">
        <w:rPr>
          <w:sz w:val="28"/>
          <w:szCs w:val="28"/>
        </w:rPr>
        <w:t>ивчення п</w:t>
      </w:r>
      <w:r w:rsidR="00875185">
        <w:rPr>
          <w:sz w:val="28"/>
          <w:szCs w:val="28"/>
        </w:rPr>
        <w:t>итань</w:t>
      </w:r>
      <w:r w:rsidR="00652ED9" w:rsidRPr="00294AD4">
        <w:rPr>
          <w:sz w:val="28"/>
          <w:szCs w:val="28"/>
        </w:rPr>
        <w:t xml:space="preserve">, пов’язаних із культурною спадщиною, </w:t>
      </w:r>
      <w:r>
        <w:rPr>
          <w:sz w:val="28"/>
          <w:szCs w:val="28"/>
        </w:rPr>
        <w:t xml:space="preserve">що дала </w:t>
      </w:r>
      <w:r w:rsidR="00652ED9" w:rsidRPr="00294AD4">
        <w:rPr>
          <w:sz w:val="28"/>
          <w:szCs w:val="28"/>
        </w:rPr>
        <w:t xml:space="preserve"> змогу визначати, як приймаються рішення, що впливаю</w:t>
      </w:r>
      <w:r>
        <w:rPr>
          <w:sz w:val="28"/>
          <w:szCs w:val="28"/>
        </w:rPr>
        <w:t>ть на її долю, організувати не</w:t>
      </w:r>
      <w:r w:rsidR="00652ED9" w:rsidRPr="00294AD4">
        <w:rPr>
          <w:sz w:val="28"/>
          <w:szCs w:val="28"/>
        </w:rPr>
        <w:t xml:space="preserve">обхідну і важливу для громади діяльність, спричиняючи позитивні зміни в її історичному середовищі. </w:t>
      </w:r>
      <w:r>
        <w:rPr>
          <w:sz w:val="28"/>
          <w:szCs w:val="28"/>
        </w:rPr>
        <w:t>Тому, протягом року, разом з вивчення потреб збереження культурної спадщини,  закладались основи формування сталого</w:t>
      </w:r>
      <w:r w:rsidR="00652ED9" w:rsidRPr="00294AD4">
        <w:rPr>
          <w:sz w:val="28"/>
          <w:szCs w:val="28"/>
        </w:rPr>
        <w:t xml:space="preserve"> відчуття приналежності до місцевої спільноти, </w:t>
      </w:r>
      <w:r>
        <w:rPr>
          <w:sz w:val="28"/>
          <w:szCs w:val="28"/>
        </w:rPr>
        <w:t xml:space="preserve">формувалися навички </w:t>
      </w:r>
      <w:r w:rsidR="00652ED9" w:rsidRPr="00294AD4">
        <w:rPr>
          <w:sz w:val="28"/>
          <w:szCs w:val="28"/>
        </w:rPr>
        <w:t>прий</w:t>
      </w:r>
      <w:r>
        <w:rPr>
          <w:sz w:val="28"/>
          <w:szCs w:val="28"/>
        </w:rPr>
        <w:t>няття самостійних рішень</w:t>
      </w:r>
      <w:r w:rsidR="00652ED9" w:rsidRPr="00294AD4">
        <w:rPr>
          <w:sz w:val="28"/>
          <w:szCs w:val="28"/>
        </w:rPr>
        <w:t xml:space="preserve">, </w:t>
      </w:r>
      <w:r w:rsidR="00875185">
        <w:rPr>
          <w:sz w:val="28"/>
          <w:szCs w:val="28"/>
        </w:rPr>
        <w:t xml:space="preserve">здатність </w:t>
      </w:r>
      <w:r>
        <w:rPr>
          <w:sz w:val="28"/>
          <w:szCs w:val="28"/>
        </w:rPr>
        <w:t>складати прогноз</w:t>
      </w:r>
      <w:r w:rsidR="00652ED9" w:rsidRPr="00294AD4">
        <w:rPr>
          <w:sz w:val="28"/>
          <w:szCs w:val="28"/>
        </w:rPr>
        <w:t xml:space="preserve">и, яким </w:t>
      </w:r>
      <w:r>
        <w:rPr>
          <w:sz w:val="28"/>
          <w:szCs w:val="28"/>
        </w:rPr>
        <w:t xml:space="preserve">городяни </w:t>
      </w:r>
      <w:r w:rsidR="00652ED9" w:rsidRPr="00294AD4">
        <w:rPr>
          <w:sz w:val="28"/>
          <w:szCs w:val="28"/>
        </w:rPr>
        <w:t xml:space="preserve"> хочуть бачити своє довкілля у майбутньому</w:t>
      </w:r>
      <w:r>
        <w:rPr>
          <w:sz w:val="28"/>
          <w:szCs w:val="28"/>
        </w:rPr>
        <w:t xml:space="preserve">. </w:t>
      </w:r>
    </w:p>
    <w:p w:rsidR="002A751C" w:rsidRPr="00F00493" w:rsidRDefault="00875185" w:rsidP="002A751C">
      <w:pPr>
        <w:pStyle w:val="11"/>
        <w:ind w:firstLine="567"/>
        <w:jc w:val="both"/>
        <w:rPr>
          <w:sz w:val="28"/>
          <w:szCs w:val="28"/>
        </w:rPr>
      </w:pPr>
      <w:r w:rsidRPr="00875185">
        <w:rPr>
          <w:sz w:val="28"/>
          <w:szCs w:val="28"/>
        </w:rPr>
        <w:t>На реалізацію цих завдань</w:t>
      </w:r>
      <w:r>
        <w:rPr>
          <w:sz w:val="28"/>
          <w:szCs w:val="28"/>
        </w:rPr>
        <w:t>,</w:t>
      </w:r>
      <w:r w:rsidRPr="00875185">
        <w:rPr>
          <w:sz w:val="28"/>
          <w:szCs w:val="28"/>
        </w:rPr>
        <w:t xml:space="preserve"> у 2016 році було розроблено Програму розвитку культури на 2016 рік. </w:t>
      </w:r>
      <w:r w:rsidRPr="00875185">
        <w:t xml:space="preserve"> </w:t>
      </w:r>
      <w:r w:rsidRPr="00875185">
        <w:rPr>
          <w:sz w:val="28"/>
          <w:szCs w:val="28"/>
        </w:rPr>
        <w:t>Названа Програма</w:t>
      </w:r>
      <w:r w:rsidRPr="00875185">
        <w:rPr>
          <w:b/>
          <w:sz w:val="28"/>
          <w:szCs w:val="28"/>
        </w:rPr>
        <w:t xml:space="preserve"> </w:t>
      </w:r>
      <w:r w:rsidRPr="00875185">
        <w:rPr>
          <w:sz w:val="28"/>
          <w:szCs w:val="28"/>
        </w:rPr>
        <w:t>б</w:t>
      </w:r>
      <w:r w:rsidRPr="00875185">
        <w:rPr>
          <w:bCs/>
          <w:sz w:val="28"/>
          <w:szCs w:val="28"/>
          <w:shd w:val="clear" w:color="auto" w:fill="FFFFFF"/>
        </w:rPr>
        <w:t>ула затверджена рішенням 5 сесії VII скликання</w:t>
      </w:r>
      <w:r w:rsidRPr="00875185">
        <w:t xml:space="preserve">  </w:t>
      </w:r>
      <w:r w:rsidRPr="00875185">
        <w:rPr>
          <w:sz w:val="28"/>
          <w:szCs w:val="28"/>
        </w:rPr>
        <w:t>№ 5/145 від 16.02.2016 року</w:t>
      </w:r>
      <w:r>
        <w:rPr>
          <w:sz w:val="28"/>
          <w:szCs w:val="28"/>
        </w:rPr>
        <w:t xml:space="preserve">. </w:t>
      </w:r>
      <w:r w:rsidR="002A751C" w:rsidRPr="002A751C">
        <w:rPr>
          <w:sz w:val="28"/>
          <w:szCs w:val="28"/>
        </w:rPr>
        <w:t xml:space="preserve">Метою </w:t>
      </w:r>
      <w:r w:rsidR="002A751C">
        <w:rPr>
          <w:sz w:val="28"/>
          <w:szCs w:val="28"/>
        </w:rPr>
        <w:t>Програми було</w:t>
      </w:r>
      <w:r w:rsidR="00013B59">
        <w:rPr>
          <w:sz w:val="28"/>
          <w:szCs w:val="28"/>
        </w:rPr>
        <w:t xml:space="preserve"> реалізація першочергових та</w:t>
      </w:r>
      <w:r w:rsidR="002A751C" w:rsidRPr="00F00493">
        <w:rPr>
          <w:sz w:val="28"/>
          <w:szCs w:val="28"/>
        </w:rPr>
        <w:t xml:space="preserve"> перспективних заходів, спрямованих на створення належних умов для підвищення рівня розвитку культурної інфраструктури міста, належного задоволення культурних та духовних потреб мешканців міста.</w:t>
      </w:r>
    </w:p>
    <w:p w:rsidR="00652ED9" w:rsidRDefault="00301012" w:rsidP="00652ED9">
      <w:pPr>
        <w:pStyle w:val="FR4"/>
        <w:ind w:firstLine="561"/>
        <w:rPr>
          <w:rFonts w:ascii="Times New Roman" w:hAnsi="Times New Roman"/>
          <w:sz w:val="28"/>
          <w:szCs w:val="28"/>
        </w:rPr>
      </w:pPr>
      <w:r>
        <w:rPr>
          <w:rFonts w:ascii="Times New Roman" w:hAnsi="Times New Roman"/>
          <w:sz w:val="28"/>
          <w:szCs w:val="28"/>
        </w:rPr>
        <w:t>Згідно П</w:t>
      </w:r>
      <w:r w:rsidR="00652ED9" w:rsidRPr="00652ED9">
        <w:rPr>
          <w:rFonts w:ascii="Times New Roman" w:hAnsi="Times New Roman"/>
          <w:sz w:val="28"/>
          <w:szCs w:val="28"/>
        </w:rPr>
        <w:t xml:space="preserve">рограми були проведені </w:t>
      </w:r>
      <w:r w:rsidR="00013B59">
        <w:rPr>
          <w:rFonts w:ascii="Times New Roman" w:hAnsi="Times New Roman"/>
          <w:sz w:val="28"/>
          <w:szCs w:val="28"/>
        </w:rPr>
        <w:t xml:space="preserve">такі </w:t>
      </w:r>
      <w:r w:rsidR="00652ED9" w:rsidRPr="00652ED9">
        <w:rPr>
          <w:rFonts w:ascii="Times New Roman" w:hAnsi="Times New Roman"/>
          <w:sz w:val="28"/>
          <w:szCs w:val="28"/>
        </w:rPr>
        <w:t>заходи</w:t>
      </w:r>
      <w:r w:rsidR="009423A1">
        <w:rPr>
          <w:rFonts w:ascii="Times New Roman" w:hAnsi="Times New Roman"/>
          <w:sz w:val="28"/>
          <w:szCs w:val="28"/>
        </w:rPr>
        <w:t xml:space="preserve"> (</w:t>
      </w:r>
      <w:r w:rsidR="00013B59">
        <w:rPr>
          <w:rFonts w:ascii="Times New Roman" w:hAnsi="Times New Roman"/>
          <w:sz w:val="28"/>
          <w:szCs w:val="28"/>
        </w:rPr>
        <w:t xml:space="preserve">див табл. </w:t>
      </w:r>
      <w:r w:rsidR="00EB75B6">
        <w:rPr>
          <w:rFonts w:ascii="Times New Roman" w:hAnsi="Times New Roman"/>
          <w:sz w:val="28"/>
          <w:szCs w:val="28"/>
        </w:rPr>
        <w:t>9)</w:t>
      </w:r>
      <w:r w:rsidR="00652ED9" w:rsidRPr="00652ED9">
        <w:rPr>
          <w:rFonts w:ascii="Times New Roman" w:hAnsi="Times New Roman"/>
          <w:sz w:val="28"/>
          <w:szCs w:val="28"/>
        </w:rPr>
        <w:t>:</w:t>
      </w:r>
    </w:p>
    <w:p w:rsidR="00013B59" w:rsidRPr="008F18A4" w:rsidRDefault="00EB75B6" w:rsidP="009423A1">
      <w:pPr>
        <w:pStyle w:val="FR4"/>
        <w:ind w:firstLine="561"/>
        <w:jc w:val="right"/>
        <w:rPr>
          <w:rFonts w:ascii="Times New Roman" w:hAnsi="Times New Roman"/>
          <w:i/>
          <w:sz w:val="28"/>
          <w:szCs w:val="28"/>
        </w:rPr>
      </w:pPr>
      <w:r>
        <w:rPr>
          <w:rFonts w:ascii="Times New Roman" w:hAnsi="Times New Roman"/>
          <w:i/>
          <w:sz w:val="28"/>
          <w:szCs w:val="28"/>
        </w:rPr>
        <w:t>Таблиця 9</w:t>
      </w:r>
    </w:p>
    <w:p w:rsidR="009423A1" w:rsidRPr="009423A1" w:rsidRDefault="009423A1" w:rsidP="009423A1">
      <w:pPr>
        <w:pStyle w:val="FR4"/>
        <w:ind w:firstLine="561"/>
        <w:jc w:val="center"/>
        <w:rPr>
          <w:rFonts w:ascii="Times New Roman" w:hAnsi="Times New Roman"/>
          <w:b/>
          <w:sz w:val="28"/>
          <w:szCs w:val="28"/>
        </w:rPr>
      </w:pPr>
      <w:r w:rsidRPr="009423A1">
        <w:rPr>
          <w:rFonts w:ascii="Times New Roman" w:hAnsi="Times New Roman"/>
          <w:b/>
          <w:sz w:val="28"/>
          <w:szCs w:val="28"/>
        </w:rPr>
        <w:t>ОСНОВНІ ЗАХОДИ</w:t>
      </w:r>
    </w:p>
    <w:p w:rsidR="009423A1" w:rsidRDefault="009423A1" w:rsidP="009423A1">
      <w:pPr>
        <w:pStyle w:val="FR4"/>
        <w:ind w:firstLine="561"/>
        <w:jc w:val="center"/>
        <w:rPr>
          <w:rFonts w:ascii="Times New Roman" w:hAnsi="Times New Roman"/>
          <w:sz w:val="28"/>
          <w:szCs w:val="28"/>
        </w:rPr>
      </w:pPr>
      <w:r>
        <w:rPr>
          <w:rFonts w:ascii="Times New Roman" w:hAnsi="Times New Roman"/>
          <w:sz w:val="28"/>
          <w:szCs w:val="28"/>
        </w:rPr>
        <w:t>реалізовані 2016 року відповідно до міської Програми розвитку культури</w:t>
      </w:r>
    </w:p>
    <w:p w:rsidR="009423A1" w:rsidRPr="009423A1" w:rsidRDefault="009423A1" w:rsidP="00652ED9">
      <w:pPr>
        <w:pStyle w:val="FR4"/>
        <w:ind w:firstLine="561"/>
        <w:rPr>
          <w:rFonts w:ascii="Times New Roman" w:hAnsi="Times New Roman"/>
          <w:sz w:val="16"/>
          <w:szCs w:val="16"/>
        </w:rPr>
      </w:pPr>
    </w:p>
    <w:tbl>
      <w:tblPr>
        <w:tblStyle w:val="461"/>
        <w:tblW w:w="9634" w:type="dxa"/>
        <w:tblLook w:val="04A0"/>
      </w:tblPr>
      <w:tblGrid>
        <w:gridCol w:w="566"/>
        <w:gridCol w:w="7367"/>
        <w:gridCol w:w="1701"/>
      </w:tblGrid>
      <w:tr w:rsidR="00013B59" w:rsidTr="009423A1">
        <w:trPr>
          <w:cnfStyle w:val="100000000000"/>
        </w:trPr>
        <w:tc>
          <w:tcPr>
            <w:cnfStyle w:val="001000000000"/>
            <w:tcW w:w="566" w:type="dxa"/>
          </w:tcPr>
          <w:p w:rsidR="00013B59" w:rsidRDefault="00013B59" w:rsidP="00013B59">
            <w:pPr>
              <w:pStyle w:val="FR4"/>
              <w:jc w:val="center"/>
              <w:rPr>
                <w:rFonts w:ascii="Times New Roman" w:hAnsi="Times New Roman"/>
                <w:sz w:val="28"/>
                <w:szCs w:val="28"/>
              </w:rPr>
            </w:pPr>
            <w:r>
              <w:rPr>
                <w:rFonts w:ascii="Times New Roman" w:hAnsi="Times New Roman"/>
                <w:sz w:val="28"/>
                <w:szCs w:val="28"/>
              </w:rPr>
              <w:t>№</w:t>
            </w:r>
          </w:p>
          <w:p w:rsidR="009423A1" w:rsidRDefault="009423A1" w:rsidP="00013B59">
            <w:pPr>
              <w:pStyle w:val="FR4"/>
              <w:jc w:val="center"/>
              <w:rPr>
                <w:rFonts w:ascii="Times New Roman" w:hAnsi="Times New Roman"/>
                <w:sz w:val="28"/>
                <w:szCs w:val="28"/>
              </w:rPr>
            </w:pPr>
          </w:p>
        </w:tc>
        <w:tc>
          <w:tcPr>
            <w:tcW w:w="7367" w:type="dxa"/>
          </w:tcPr>
          <w:p w:rsidR="00013B59" w:rsidRDefault="00013B59" w:rsidP="00013B59">
            <w:pPr>
              <w:pStyle w:val="FR4"/>
              <w:jc w:val="center"/>
              <w:cnfStyle w:val="100000000000"/>
              <w:rPr>
                <w:rFonts w:ascii="Times New Roman" w:hAnsi="Times New Roman"/>
                <w:sz w:val="28"/>
                <w:szCs w:val="28"/>
              </w:rPr>
            </w:pPr>
            <w:r>
              <w:rPr>
                <w:rFonts w:ascii="Times New Roman" w:hAnsi="Times New Roman"/>
                <w:sz w:val="28"/>
                <w:szCs w:val="28"/>
              </w:rPr>
              <w:t>Назва заходу</w:t>
            </w:r>
          </w:p>
        </w:tc>
        <w:tc>
          <w:tcPr>
            <w:tcW w:w="1701" w:type="dxa"/>
          </w:tcPr>
          <w:p w:rsidR="00013B59" w:rsidRDefault="00013B59" w:rsidP="00013B59">
            <w:pPr>
              <w:pStyle w:val="FR4"/>
              <w:jc w:val="center"/>
              <w:cnfStyle w:val="100000000000"/>
              <w:rPr>
                <w:rFonts w:ascii="Times New Roman" w:hAnsi="Times New Roman"/>
                <w:sz w:val="28"/>
                <w:szCs w:val="28"/>
              </w:rPr>
            </w:pPr>
            <w:r>
              <w:rPr>
                <w:rFonts w:ascii="Times New Roman" w:hAnsi="Times New Roman"/>
                <w:sz w:val="28"/>
                <w:szCs w:val="28"/>
              </w:rPr>
              <w:t>Сума, грн.</w:t>
            </w:r>
          </w:p>
        </w:tc>
      </w:tr>
      <w:tr w:rsidR="00013B59" w:rsidTr="009423A1">
        <w:trPr>
          <w:cnfStyle w:val="000000100000"/>
        </w:trPr>
        <w:tc>
          <w:tcPr>
            <w:cnfStyle w:val="001000000000"/>
            <w:tcW w:w="566" w:type="dxa"/>
          </w:tcPr>
          <w:p w:rsidR="00013B59" w:rsidRPr="009423A1" w:rsidRDefault="00013B59" w:rsidP="00013B59">
            <w:pPr>
              <w:pStyle w:val="FR4"/>
              <w:rPr>
                <w:rFonts w:ascii="Times New Roman" w:hAnsi="Times New Roman"/>
                <w:b w:val="0"/>
                <w:sz w:val="28"/>
                <w:szCs w:val="28"/>
              </w:rPr>
            </w:pPr>
            <w:r w:rsidRPr="009423A1">
              <w:rPr>
                <w:rFonts w:ascii="Times New Roman" w:hAnsi="Times New Roman"/>
                <w:b w:val="0"/>
                <w:sz w:val="28"/>
                <w:szCs w:val="28"/>
              </w:rPr>
              <w:t>1.</w:t>
            </w:r>
          </w:p>
        </w:tc>
        <w:tc>
          <w:tcPr>
            <w:tcW w:w="7367" w:type="dxa"/>
          </w:tcPr>
          <w:p w:rsidR="00013B59" w:rsidRDefault="00013B59" w:rsidP="00013B59">
            <w:pPr>
              <w:pStyle w:val="FR4"/>
              <w:cnfStyle w:val="000000100000"/>
              <w:rPr>
                <w:rFonts w:ascii="Times New Roman" w:hAnsi="Times New Roman"/>
                <w:sz w:val="28"/>
                <w:szCs w:val="28"/>
              </w:rPr>
            </w:pPr>
            <w:r w:rsidRPr="00652ED9">
              <w:rPr>
                <w:rFonts w:ascii="Times New Roman" w:hAnsi="Times New Roman"/>
                <w:sz w:val="28"/>
                <w:szCs w:val="28"/>
              </w:rPr>
              <w:t>Літературно-музичний Фестиваль ім.</w:t>
            </w:r>
            <w:r>
              <w:rPr>
                <w:rFonts w:ascii="Times New Roman" w:hAnsi="Times New Roman"/>
                <w:sz w:val="28"/>
                <w:szCs w:val="28"/>
              </w:rPr>
              <w:t xml:space="preserve"> </w:t>
            </w:r>
            <w:r w:rsidRPr="00652ED9">
              <w:rPr>
                <w:rFonts w:ascii="Times New Roman" w:hAnsi="Times New Roman"/>
                <w:sz w:val="28"/>
                <w:szCs w:val="28"/>
              </w:rPr>
              <w:t>І.Ю.</w:t>
            </w:r>
            <w:r>
              <w:rPr>
                <w:rFonts w:ascii="Times New Roman" w:hAnsi="Times New Roman"/>
                <w:sz w:val="28"/>
                <w:szCs w:val="28"/>
              </w:rPr>
              <w:t xml:space="preserve"> </w:t>
            </w:r>
            <w:r w:rsidRPr="00652ED9">
              <w:rPr>
                <w:rFonts w:ascii="Times New Roman" w:hAnsi="Times New Roman"/>
                <w:sz w:val="28"/>
                <w:szCs w:val="28"/>
              </w:rPr>
              <w:t>Коваленка</w:t>
            </w:r>
          </w:p>
        </w:tc>
        <w:tc>
          <w:tcPr>
            <w:tcW w:w="1701" w:type="dxa"/>
          </w:tcPr>
          <w:p w:rsidR="00013B59" w:rsidRDefault="00013B59" w:rsidP="009423A1">
            <w:pPr>
              <w:pStyle w:val="FR4"/>
              <w:jc w:val="right"/>
              <w:cnfStyle w:val="000000100000"/>
              <w:rPr>
                <w:rFonts w:ascii="Times New Roman" w:hAnsi="Times New Roman"/>
                <w:sz w:val="28"/>
                <w:szCs w:val="28"/>
              </w:rPr>
            </w:pPr>
            <w:r w:rsidRPr="00652ED9">
              <w:rPr>
                <w:rFonts w:ascii="Times New Roman" w:hAnsi="Times New Roman"/>
                <w:sz w:val="28"/>
                <w:szCs w:val="28"/>
              </w:rPr>
              <w:t>50</w:t>
            </w:r>
            <w:r>
              <w:rPr>
                <w:rFonts w:ascii="Times New Roman" w:hAnsi="Times New Roman"/>
                <w:sz w:val="28"/>
                <w:szCs w:val="28"/>
              </w:rPr>
              <w:t> </w:t>
            </w:r>
            <w:r w:rsidRPr="00652ED9">
              <w:rPr>
                <w:rFonts w:ascii="Times New Roman" w:hAnsi="Times New Roman"/>
                <w:sz w:val="28"/>
                <w:szCs w:val="28"/>
              </w:rPr>
              <w:t>000</w:t>
            </w:r>
            <w:r>
              <w:rPr>
                <w:rFonts w:ascii="Times New Roman" w:hAnsi="Times New Roman"/>
                <w:sz w:val="28"/>
                <w:szCs w:val="28"/>
              </w:rPr>
              <w:t>,00</w:t>
            </w:r>
          </w:p>
        </w:tc>
      </w:tr>
      <w:tr w:rsidR="00013B59" w:rsidTr="009423A1">
        <w:tc>
          <w:tcPr>
            <w:cnfStyle w:val="001000000000"/>
            <w:tcW w:w="566" w:type="dxa"/>
          </w:tcPr>
          <w:p w:rsidR="00013B59" w:rsidRPr="009423A1" w:rsidRDefault="00013B59" w:rsidP="00013B59">
            <w:pPr>
              <w:pStyle w:val="FR4"/>
              <w:rPr>
                <w:rFonts w:ascii="Times New Roman" w:hAnsi="Times New Roman"/>
                <w:b w:val="0"/>
                <w:sz w:val="28"/>
                <w:szCs w:val="28"/>
              </w:rPr>
            </w:pPr>
            <w:r w:rsidRPr="009423A1">
              <w:rPr>
                <w:rFonts w:ascii="Times New Roman" w:hAnsi="Times New Roman"/>
                <w:b w:val="0"/>
                <w:sz w:val="28"/>
                <w:szCs w:val="28"/>
              </w:rPr>
              <w:t>2.</w:t>
            </w:r>
          </w:p>
        </w:tc>
        <w:tc>
          <w:tcPr>
            <w:tcW w:w="7367" w:type="dxa"/>
          </w:tcPr>
          <w:p w:rsidR="00013B59" w:rsidRDefault="00013B59" w:rsidP="00013B59">
            <w:pPr>
              <w:pStyle w:val="FR4"/>
              <w:cnfStyle w:val="000000000000"/>
              <w:rPr>
                <w:rFonts w:ascii="Times New Roman" w:hAnsi="Times New Roman"/>
                <w:sz w:val="28"/>
                <w:szCs w:val="28"/>
              </w:rPr>
            </w:pPr>
            <w:r w:rsidRPr="00652ED9">
              <w:rPr>
                <w:rFonts w:ascii="Times New Roman" w:hAnsi="Times New Roman"/>
                <w:sz w:val="28"/>
                <w:szCs w:val="28"/>
              </w:rPr>
              <w:t>В</w:t>
            </w:r>
            <w:r w:rsidR="009423A1">
              <w:rPr>
                <w:rFonts w:ascii="Times New Roman" w:hAnsi="Times New Roman"/>
                <w:sz w:val="28"/>
                <w:szCs w:val="28"/>
              </w:rPr>
              <w:t>ечорниці «</w:t>
            </w:r>
            <w:r w:rsidRPr="00652ED9">
              <w:rPr>
                <w:rFonts w:ascii="Times New Roman" w:hAnsi="Times New Roman"/>
                <w:sz w:val="28"/>
                <w:szCs w:val="28"/>
              </w:rPr>
              <w:t>Ні</w:t>
            </w:r>
            <w:r w:rsidR="009423A1">
              <w:rPr>
                <w:rFonts w:ascii="Times New Roman" w:hAnsi="Times New Roman"/>
                <w:sz w:val="28"/>
                <w:szCs w:val="28"/>
              </w:rPr>
              <w:t>ч у музеї «Українські вечорниці»</w:t>
            </w:r>
          </w:p>
        </w:tc>
        <w:tc>
          <w:tcPr>
            <w:tcW w:w="1701" w:type="dxa"/>
          </w:tcPr>
          <w:p w:rsidR="00013B59" w:rsidRDefault="00013B59" w:rsidP="009423A1">
            <w:pPr>
              <w:pStyle w:val="FR4"/>
              <w:jc w:val="right"/>
              <w:cnfStyle w:val="000000000000"/>
              <w:rPr>
                <w:rFonts w:ascii="Times New Roman" w:hAnsi="Times New Roman"/>
                <w:sz w:val="28"/>
                <w:szCs w:val="28"/>
              </w:rPr>
            </w:pPr>
            <w:r w:rsidRPr="00652ED9">
              <w:rPr>
                <w:rFonts w:ascii="Times New Roman" w:hAnsi="Times New Roman"/>
                <w:sz w:val="28"/>
                <w:szCs w:val="28"/>
              </w:rPr>
              <w:t>10</w:t>
            </w:r>
            <w:r>
              <w:rPr>
                <w:rFonts w:ascii="Times New Roman" w:hAnsi="Times New Roman"/>
                <w:sz w:val="28"/>
                <w:szCs w:val="28"/>
              </w:rPr>
              <w:t> </w:t>
            </w:r>
            <w:r w:rsidRPr="00652ED9">
              <w:rPr>
                <w:rFonts w:ascii="Times New Roman" w:hAnsi="Times New Roman"/>
                <w:sz w:val="28"/>
                <w:szCs w:val="28"/>
              </w:rPr>
              <w:t>000</w:t>
            </w:r>
            <w:r>
              <w:rPr>
                <w:rFonts w:ascii="Times New Roman" w:hAnsi="Times New Roman"/>
                <w:sz w:val="28"/>
                <w:szCs w:val="28"/>
              </w:rPr>
              <w:t>,00</w:t>
            </w:r>
          </w:p>
        </w:tc>
      </w:tr>
      <w:tr w:rsidR="00013B59" w:rsidTr="009423A1">
        <w:trPr>
          <w:cnfStyle w:val="000000100000"/>
        </w:trPr>
        <w:tc>
          <w:tcPr>
            <w:cnfStyle w:val="001000000000"/>
            <w:tcW w:w="566" w:type="dxa"/>
          </w:tcPr>
          <w:p w:rsidR="00013B59" w:rsidRPr="009423A1" w:rsidRDefault="00013B59" w:rsidP="00013B59">
            <w:pPr>
              <w:pStyle w:val="FR4"/>
              <w:rPr>
                <w:rFonts w:ascii="Times New Roman" w:hAnsi="Times New Roman"/>
                <w:b w:val="0"/>
                <w:sz w:val="28"/>
                <w:szCs w:val="28"/>
              </w:rPr>
            </w:pPr>
            <w:r w:rsidRPr="009423A1">
              <w:rPr>
                <w:rFonts w:ascii="Times New Roman" w:hAnsi="Times New Roman"/>
                <w:b w:val="0"/>
                <w:sz w:val="28"/>
                <w:szCs w:val="28"/>
              </w:rPr>
              <w:t>3.</w:t>
            </w:r>
          </w:p>
        </w:tc>
        <w:tc>
          <w:tcPr>
            <w:tcW w:w="7367" w:type="dxa"/>
          </w:tcPr>
          <w:p w:rsidR="00013B59" w:rsidRPr="00652ED9" w:rsidRDefault="00013B59" w:rsidP="00013B59">
            <w:pPr>
              <w:pStyle w:val="FR4"/>
              <w:cnfStyle w:val="000000100000"/>
              <w:rPr>
                <w:rFonts w:ascii="Times New Roman" w:hAnsi="Times New Roman"/>
                <w:sz w:val="28"/>
                <w:szCs w:val="28"/>
              </w:rPr>
            </w:pPr>
            <w:r w:rsidRPr="00652ED9">
              <w:rPr>
                <w:rFonts w:ascii="Times New Roman" w:hAnsi="Times New Roman"/>
                <w:sz w:val="28"/>
                <w:szCs w:val="28"/>
              </w:rPr>
              <w:t>Концерт</w:t>
            </w:r>
            <w:r w:rsidR="009423A1">
              <w:rPr>
                <w:rFonts w:ascii="Times New Roman" w:hAnsi="Times New Roman"/>
                <w:sz w:val="28"/>
                <w:szCs w:val="28"/>
              </w:rPr>
              <w:t xml:space="preserve"> «</w:t>
            </w:r>
            <w:r>
              <w:rPr>
                <w:rFonts w:ascii="Times New Roman" w:hAnsi="Times New Roman"/>
                <w:sz w:val="28"/>
                <w:szCs w:val="28"/>
              </w:rPr>
              <w:t xml:space="preserve">Вечір пам’яті Руслана </w:t>
            </w:r>
            <w:r w:rsidR="009423A1">
              <w:rPr>
                <w:rFonts w:ascii="Times New Roman" w:hAnsi="Times New Roman"/>
                <w:sz w:val="28"/>
                <w:szCs w:val="28"/>
              </w:rPr>
              <w:t>Горобця»</w:t>
            </w:r>
          </w:p>
        </w:tc>
        <w:tc>
          <w:tcPr>
            <w:tcW w:w="1701" w:type="dxa"/>
          </w:tcPr>
          <w:p w:rsidR="00013B59" w:rsidRPr="00652ED9" w:rsidRDefault="00013B59" w:rsidP="009423A1">
            <w:pPr>
              <w:pStyle w:val="FR4"/>
              <w:jc w:val="right"/>
              <w:cnfStyle w:val="000000100000"/>
              <w:rPr>
                <w:rFonts w:ascii="Times New Roman" w:hAnsi="Times New Roman"/>
                <w:sz w:val="28"/>
                <w:szCs w:val="28"/>
              </w:rPr>
            </w:pPr>
            <w:r w:rsidRPr="00652ED9">
              <w:rPr>
                <w:rFonts w:ascii="Times New Roman" w:hAnsi="Times New Roman"/>
                <w:sz w:val="28"/>
                <w:szCs w:val="28"/>
              </w:rPr>
              <w:t>15</w:t>
            </w:r>
            <w:r w:rsidR="009423A1">
              <w:rPr>
                <w:rFonts w:ascii="Times New Roman" w:hAnsi="Times New Roman"/>
                <w:sz w:val="28"/>
                <w:szCs w:val="28"/>
              </w:rPr>
              <w:t> </w:t>
            </w:r>
            <w:r w:rsidRPr="00652ED9">
              <w:rPr>
                <w:rFonts w:ascii="Times New Roman" w:hAnsi="Times New Roman"/>
                <w:sz w:val="28"/>
                <w:szCs w:val="28"/>
              </w:rPr>
              <w:t>000</w:t>
            </w:r>
            <w:r w:rsidR="009423A1">
              <w:rPr>
                <w:rFonts w:ascii="Times New Roman" w:hAnsi="Times New Roman"/>
                <w:sz w:val="28"/>
                <w:szCs w:val="28"/>
              </w:rPr>
              <w:t>,00</w:t>
            </w:r>
          </w:p>
        </w:tc>
      </w:tr>
      <w:tr w:rsidR="00013B59" w:rsidTr="009423A1">
        <w:tc>
          <w:tcPr>
            <w:cnfStyle w:val="001000000000"/>
            <w:tcW w:w="566" w:type="dxa"/>
          </w:tcPr>
          <w:p w:rsidR="00013B59" w:rsidRPr="009423A1" w:rsidRDefault="00013B59" w:rsidP="00013B59">
            <w:pPr>
              <w:pStyle w:val="FR4"/>
              <w:rPr>
                <w:rFonts w:ascii="Times New Roman" w:hAnsi="Times New Roman"/>
                <w:b w:val="0"/>
                <w:sz w:val="28"/>
                <w:szCs w:val="28"/>
              </w:rPr>
            </w:pPr>
            <w:r w:rsidRPr="009423A1">
              <w:rPr>
                <w:rFonts w:ascii="Times New Roman" w:hAnsi="Times New Roman"/>
                <w:b w:val="0"/>
                <w:sz w:val="28"/>
                <w:szCs w:val="28"/>
              </w:rPr>
              <w:t>4.</w:t>
            </w:r>
          </w:p>
        </w:tc>
        <w:tc>
          <w:tcPr>
            <w:tcW w:w="7367" w:type="dxa"/>
          </w:tcPr>
          <w:p w:rsidR="00013B59" w:rsidRPr="00652ED9" w:rsidRDefault="00013B59" w:rsidP="00013B59">
            <w:pPr>
              <w:pStyle w:val="FR4"/>
              <w:cnfStyle w:val="000000000000"/>
              <w:rPr>
                <w:rFonts w:ascii="Times New Roman" w:hAnsi="Times New Roman"/>
                <w:sz w:val="28"/>
                <w:szCs w:val="28"/>
              </w:rPr>
            </w:pPr>
            <w:r w:rsidRPr="00652ED9">
              <w:rPr>
                <w:rFonts w:ascii="Times New Roman" w:hAnsi="Times New Roman"/>
                <w:sz w:val="28"/>
                <w:szCs w:val="28"/>
              </w:rPr>
              <w:t>Фестиваль</w:t>
            </w:r>
            <w:r w:rsidR="009423A1">
              <w:rPr>
                <w:rFonts w:ascii="Times New Roman" w:hAnsi="Times New Roman"/>
                <w:sz w:val="28"/>
                <w:szCs w:val="28"/>
              </w:rPr>
              <w:t xml:space="preserve"> «</w:t>
            </w:r>
            <w:r w:rsidRPr="00652ED9">
              <w:rPr>
                <w:rFonts w:ascii="Times New Roman" w:hAnsi="Times New Roman"/>
                <w:sz w:val="28"/>
                <w:szCs w:val="28"/>
              </w:rPr>
              <w:t>СерпеньФемелі</w:t>
            </w:r>
            <w:r w:rsidR="009423A1">
              <w:rPr>
                <w:rFonts w:ascii="Times New Roman" w:hAnsi="Times New Roman"/>
                <w:sz w:val="28"/>
                <w:szCs w:val="28"/>
              </w:rPr>
              <w:t>Фест»</w:t>
            </w:r>
          </w:p>
        </w:tc>
        <w:tc>
          <w:tcPr>
            <w:tcW w:w="1701" w:type="dxa"/>
          </w:tcPr>
          <w:p w:rsidR="00013B59" w:rsidRPr="00652ED9" w:rsidRDefault="00013B59" w:rsidP="009423A1">
            <w:pPr>
              <w:pStyle w:val="FR4"/>
              <w:jc w:val="right"/>
              <w:cnfStyle w:val="000000000000"/>
              <w:rPr>
                <w:rFonts w:ascii="Times New Roman" w:hAnsi="Times New Roman"/>
                <w:sz w:val="28"/>
                <w:szCs w:val="28"/>
              </w:rPr>
            </w:pPr>
            <w:r w:rsidRPr="00652ED9">
              <w:rPr>
                <w:rFonts w:ascii="Times New Roman" w:hAnsi="Times New Roman"/>
                <w:sz w:val="28"/>
                <w:szCs w:val="28"/>
              </w:rPr>
              <w:t>10</w:t>
            </w:r>
            <w:r w:rsidR="009423A1">
              <w:rPr>
                <w:rFonts w:ascii="Times New Roman" w:hAnsi="Times New Roman"/>
                <w:sz w:val="28"/>
                <w:szCs w:val="28"/>
              </w:rPr>
              <w:t> </w:t>
            </w:r>
            <w:r w:rsidRPr="00652ED9">
              <w:rPr>
                <w:rFonts w:ascii="Times New Roman" w:hAnsi="Times New Roman"/>
                <w:sz w:val="28"/>
                <w:szCs w:val="28"/>
              </w:rPr>
              <w:t>000</w:t>
            </w:r>
            <w:r w:rsidR="009423A1">
              <w:rPr>
                <w:rFonts w:ascii="Times New Roman" w:hAnsi="Times New Roman"/>
                <w:sz w:val="28"/>
                <w:szCs w:val="28"/>
              </w:rPr>
              <w:t>,00</w:t>
            </w:r>
          </w:p>
        </w:tc>
      </w:tr>
      <w:tr w:rsidR="00013B59" w:rsidTr="009423A1">
        <w:trPr>
          <w:cnfStyle w:val="000000100000"/>
        </w:trPr>
        <w:tc>
          <w:tcPr>
            <w:cnfStyle w:val="001000000000"/>
            <w:tcW w:w="566" w:type="dxa"/>
          </w:tcPr>
          <w:p w:rsidR="00013B59" w:rsidRPr="009423A1" w:rsidRDefault="00013B59" w:rsidP="00013B59">
            <w:pPr>
              <w:pStyle w:val="FR4"/>
              <w:rPr>
                <w:rFonts w:ascii="Times New Roman" w:hAnsi="Times New Roman"/>
                <w:b w:val="0"/>
                <w:sz w:val="28"/>
                <w:szCs w:val="28"/>
              </w:rPr>
            </w:pPr>
            <w:r w:rsidRPr="009423A1">
              <w:rPr>
                <w:rFonts w:ascii="Times New Roman" w:hAnsi="Times New Roman"/>
                <w:b w:val="0"/>
                <w:sz w:val="28"/>
                <w:szCs w:val="28"/>
              </w:rPr>
              <w:t>5.</w:t>
            </w:r>
          </w:p>
        </w:tc>
        <w:tc>
          <w:tcPr>
            <w:tcW w:w="7367" w:type="dxa"/>
          </w:tcPr>
          <w:p w:rsidR="00013B59" w:rsidRPr="00652ED9" w:rsidRDefault="00013B59" w:rsidP="00013B59">
            <w:pPr>
              <w:pStyle w:val="FR4"/>
              <w:cnfStyle w:val="000000100000"/>
              <w:rPr>
                <w:rFonts w:ascii="Times New Roman" w:hAnsi="Times New Roman"/>
                <w:sz w:val="28"/>
                <w:szCs w:val="28"/>
              </w:rPr>
            </w:pPr>
            <w:r w:rsidRPr="00652ED9">
              <w:rPr>
                <w:rFonts w:ascii="Times New Roman" w:hAnsi="Times New Roman"/>
                <w:sz w:val="28"/>
                <w:szCs w:val="28"/>
              </w:rPr>
              <w:t>Конкурс бального танцю</w:t>
            </w:r>
            <w:r w:rsidR="009423A1">
              <w:rPr>
                <w:rFonts w:ascii="Times New Roman" w:hAnsi="Times New Roman"/>
                <w:sz w:val="28"/>
                <w:szCs w:val="28"/>
              </w:rPr>
              <w:t xml:space="preserve"> «</w:t>
            </w:r>
            <w:r w:rsidRPr="00652ED9">
              <w:rPr>
                <w:rFonts w:ascii="Times New Roman" w:hAnsi="Times New Roman"/>
                <w:sz w:val="28"/>
                <w:szCs w:val="28"/>
              </w:rPr>
              <w:t>Кубок міського голови 2016</w:t>
            </w:r>
            <w:r w:rsidR="009423A1">
              <w:rPr>
                <w:rFonts w:ascii="Times New Roman" w:hAnsi="Times New Roman"/>
                <w:sz w:val="28"/>
                <w:szCs w:val="28"/>
              </w:rPr>
              <w:t>»</w:t>
            </w:r>
            <w:r>
              <w:rPr>
                <w:rFonts w:ascii="Times New Roman" w:hAnsi="Times New Roman"/>
                <w:sz w:val="28"/>
                <w:szCs w:val="28"/>
              </w:rPr>
              <w:t xml:space="preserve"> </w:t>
            </w:r>
          </w:p>
        </w:tc>
        <w:tc>
          <w:tcPr>
            <w:tcW w:w="1701" w:type="dxa"/>
          </w:tcPr>
          <w:p w:rsidR="00013B59" w:rsidRPr="00652ED9" w:rsidRDefault="00013B59" w:rsidP="009423A1">
            <w:pPr>
              <w:pStyle w:val="FR4"/>
              <w:jc w:val="right"/>
              <w:cnfStyle w:val="000000100000"/>
              <w:rPr>
                <w:rFonts w:ascii="Times New Roman" w:hAnsi="Times New Roman"/>
                <w:sz w:val="28"/>
                <w:szCs w:val="28"/>
              </w:rPr>
            </w:pPr>
            <w:r w:rsidRPr="00652ED9">
              <w:rPr>
                <w:rFonts w:ascii="Times New Roman" w:hAnsi="Times New Roman"/>
                <w:sz w:val="28"/>
                <w:szCs w:val="28"/>
              </w:rPr>
              <w:t>30</w:t>
            </w:r>
            <w:r w:rsidR="009423A1">
              <w:rPr>
                <w:rFonts w:ascii="Times New Roman" w:hAnsi="Times New Roman"/>
                <w:sz w:val="28"/>
                <w:szCs w:val="28"/>
              </w:rPr>
              <w:t> </w:t>
            </w:r>
            <w:r w:rsidRPr="00652ED9">
              <w:rPr>
                <w:rFonts w:ascii="Times New Roman" w:hAnsi="Times New Roman"/>
                <w:sz w:val="28"/>
                <w:szCs w:val="28"/>
              </w:rPr>
              <w:t>000</w:t>
            </w:r>
            <w:r w:rsidR="009423A1">
              <w:rPr>
                <w:rFonts w:ascii="Times New Roman" w:hAnsi="Times New Roman"/>
                <w:sz w:val="28"/>
                <w:szCs w:val="28"/>
              </w:rPr>
              <w:t>,00</w:t>
            </w:r>
          </w:p>
        </w:tc>
      </w:tr>
      <w:tr w:rsidR="00013B59" w:rsidTr="009423A1">
        <w:tc>
          <w:tcPr>
            <w:cnfStyle w:val="001000000000"/>
            <w:tcW w:w="566" w:type="dxa"/>
          </w:tcPr>
          <w:p w:rsidR="00013B59" w:rsidRPr="009423A1" w:rsidRDefault="00013B59" w:rsidP="00013B59">
            <w:pPr>
              <w:pStyle w:val="FR4"/>
              <w:rPr>
                <w:rFonts w:ascii="Times New Roman" w:hAnsi="Times New Roman"/>
                <w:b w:val="0"/>
                <w:sz w:val="28"/>
                <w:szCs w:val="28"/>
              </w:rPr>
            </w:pPr>
            <w:r w:rsidRPr="009423A1">
              <w:rPr>
                <w:rFonts w:ascii="Times New Roman" w:hAnsi="Times New Roman"/>
                <w:b w:val="0"/>
                <w:sz w:val="28"/>
                <w:szCs w:val="28"/>
              </w:rPr>
              <w:t>6.</w:t>
            </w:r>
          </w:p>
        </w:tc>
        <w:tc>
          <w:tcPr>
            <w:tcW w:w="7367" w:type="dxa"/>
          </w:tcPr>
          <w:p w:rsidR="00013B59" w:rsidRPr="00652ED9" w:rsidRDefault="00013B59" w:rsidP="00013B59">
            <w:pPr>
              <w:pStyle w:val="FR4"/>
              <w:cnfStyle w:val="000000000000"/>
              <w:rPr>
                <w:rFonts w:ascii="Times New Roman" w:hAnsi="Times New Roman"/>
                <w:sz w:val="28"/>
                <w:szCs w:val="28"/>
              </w:rPr>
            </w:pPr>
            <w:r w:rsidRPr="00652ED9">
              <w:rPr>
                <w:rFonts w:ascii="Times New Roman" w:hAnsi="Times New Roman"/>
                <w:sz w:val="28"/>
                <w:szCs w:val="28"/>
              </w:rPr>
              <w:t>С</w:t>
            </w:r>
            <w:r w:rsidR="009423A1">
              <w:rPr>
                <w:rFonts w:ascii="Times New Roman" w:hAnsi="Times New Roman"/>
                <w:sz w:val="28"/>
                <w:szCs w:val="28"/>
              </w:rPr>
              <w:t>вяткування «Масляної»</w:t>
            </w:r>
          </w:p>
        </w:tc>
        <w:tc>
          <w:tcPr>
            <w:tcW w:w="1701" w:type="dxa"/>
          </w:tcPr>
          <w:p w:rsidR="00013B59" w:rsidRPr="00652ED9" w:rsidRDefault="00013B59" w:rsidP="009423A1">
            <w:pPr>
              <w:pStyle w:val="FR4"/>
              <w:jc w:val="right"/>
              <w:cnfStyle w:val="000000000000"/>
              <w:rPr>
                <w:rFonts w:ascii="Times New Roman" w:hAnsi="Times New Roman"/>
                <w:sz w:val="28"/>
                <w:szCs w:val="28"/>
              </w:rPr>
            </w:pPr>
            <w:r w:rsidRPr="00652ED9">
              <w:rPr>
                <w:rFonts w:ascii="Times New Roman" w:hAnsi="Times New Roman"/>
                <w:sz w:val="28"/>
                <w:szCs w:val="28"/>
              </w:rPr>
              <w:t>10</w:t>
            </w:r>
            <w:r w:rsidR="009423A1">
              <w:rPr>
                <w:rFonts w:ascii="Times New Roman" w:hAnsi="Times New Roman"/>
                <w:sz w:val="28"/>
                <w:szCs w:val="28"/>
              </w:rPr>
              <w:t> </w:t>
            </w:r>
            <w:r w:rsidRPr="00652ED9">
              <w:rPr>
                <w:rFonts w:ascii="Times New Roman" w:hAnsi="Times New Roman"/>
                <w:sz w:val="28"/>
                <w:szCs w:val="28"/>
              </w:rPr>
              <w:t>000</w:t>
            </w:r>
            <w:r w:rsidR="009423A1">
              <w:rPr>
                <w:rFonts w:ascii="Times New Roman" w:hAnsi="Times New Roman"/>
                <w:sz w:val="28"/>
                <w:szCs w:val="28"/>
              </w:rPr>
              <w:t>,00</w:t>
            </w:r>
          </w:p>
        </w:tc>
      </w:tr>
      <w:tr w:rsidR="00013B59" w:rsidTr="009423A1">
        <w:trPr>
          <w:cnfStyle w:val="000000100000"/>
        </w:trPr>
        <w:tc>
          <w:tcPr>
            <w:cnfStyle w:val="001000000000"/>
            <w:tcW w:w="566" w:type="dxa"/>
          </w:tcPr>
          <w:p w:rsidR="00013B59" w:rsidRPr="009423A1" w:rsidRDefault="00013B59" w:rsidP="00013B59">
            <w:pPr>
              <w:pStyle w:val="FR4"/>
              <w:rPr>
                <w:rFonts w:ascii="Times New Roman" w:hAnsi="Times New Roman"/>
                <w:b w:val="0"/>
                <w:sz w:val="28"/>
                <w:szCs w:val="28"/>
              </w:rPr>
            </w:pPr>
            <w:r w:rsidRPr="009423A1">
              <w:rPr>
                <w:rFonts w:ascii="Times New Roman" w:hAnsi="Times New Roman"/>
                <w:b w:val="0"/>
                <w:sz w:val="28"/>
                <w:szCs w:val="28"/>
              </w:rPr>
              <w:t>7.</w:t>
            </w:r>
          </w:p>
        </w:tc>
        <w:tc>
          <w:tcPr>
            <w:tcW w:w="7367" w:type="dxa"/>
          </w:tcPr>
          <w:p w:rsidR="00013B59" w:rsidRPr="00652ED9" w:rsidRDefault="00013B59" w:rsidP="00013B59">
            <w:pPr>
              <w:pStyle w:val="FR4"/>
              <w:cnfStyle w:val="000000100000"/>
              <w:rPr>
                <w:rFonts w:ascii="Times New Roman" w:hAnsi="Times New Roman"/>
                <w:sz w:val="28"/>
                <w:szCs w:val="28"/>
              </w:rPr>
            </w:pPr>
            <w:r w:rsidRPr="00652ED9">
              <w:rPr>
                <w:rFonts w:ascii="Times New Roman" w:hAnsi="Times New Roman"/>
                <w:sz w:val="28"/>
                <w:szCs w:val="28"/>
              </w:rPr>
              <w:t>Заходи до Дня Чорнобильської трагедії</w:t>
            </w:r>
          </w:p>
        </w:tc>
        <w:tc>
          <w:tcPr>
            <w:tcW w:w="1701" w:type="dxa"/>
          </w:tcPr>
          <w:p w:rsidR="00013B59" w:rsidRPr="00652ED9" w:rsidRDefault="00013B59" w:rsidP="009423A1">
            <w:pPr>
              <w:pStyle w:val="FR4"/>
              <w:jc w:val="right"/>
              <w:cnfStyle w:val="000000100000"/>
              <w:rPr>
                <w:rFonts w:ascii="Times New Roman" w:hAnsi="Times New Roman"/>
                <w:sz w:val="28"/>
                <w:szCs w:val="28"/>
              </w:rPr>
            </w:pPr>
            <w:r w:rsidRPr="00652ED9">
              <w:rPr>
                <w:rFonts w:ascii="Times New Roman" w:hAnsi="Times New Roman"/>
                <w:sz w:val="28"/>
                <w:szCs w:val="28"/>
              </w:rPr>
              <w:t>6</w:t>
            </w:r>
            <w:r w:rsidR="009423A1">
              <w:rPr>
                <w:rFonts w:ascii="Times New Roman" w:hAnsi="Times New Roman"/>
                <w:sz w:val="28"/>
                <w:szCs w:val="28"/>
              </w:rPr>
              <w:t> </w:t>
            </w:r>
            <w:r w:rsidRPr="00652ED9">
              <w:rPr>
                <w:rFonts w:ascii="Times New Roman" w:hAnsi="Times New Roman"/>
                <w:sz w:val="28"/>
                <w:szCs w:val="28"/>
              </w:rPr>
              <w:t>000</w:t>
            </w:r>
            <w:r w:rsidR="009423A1">
              <w:rPr>
                <w:rFonts w:ascii="Times New Roman" w:hAnsi="Times New Roman"/>
                <w:sz w:val="28"/>
                <w:szCs w:val="28"/>
              </w:rPr>
              <w:t>,00</w:t>
            </w:r>
          </w:p>
        </w:tc>
      </w:tr>
      <w:tr w:rsidR="00013B59" w:rsidTr="009423A1">
        <w:tc>
          <w:tcPr>
            <w:cnfStyle w:val="001000000000"/>
            <w:tcW w:w="566" w:type="dxa"/>
          </w:tcPr>
          <w:p w:rsidR="00013B59" w:rsidRPr="009423A1" w:rsidRDefault="00013B59" w:rsidP="00013B59">
            <w:pPr>
              <w:pStyle w:val="FR4"/>
              <w:rPr>
                <w:rFonts w:ascii="Times New Roman" w:hAnsi="Times New Roman"/>
                <w:b w:val="0"/>
                <w:sz w:val="28"/>
                <w:szCs w:val="28"/>
              </w:rPr>
            </w:pPr>
            <w:r w:rsidRPr="009423A1">
              <w:rPr>
                <w:rFonts w:ascii="Times New Roman" w:hAnsi="Times New Roman"/>
                <w:b w:val="0"/>
                <w:sz w:val="28"/>
                <w:szCs w:val="28"/>
              </w:rPr>
              <w:t>8.</w:t>
            </w:r>
          </w:p>
        </w:tc>
        <w:tc>
          <w:tcPr>
            <w:tcW w:w="7367" w:type="dxa"/>
          </w:tcPr>
          <w:p w:rsidR="00013B59" w:rsidRPr="00652ED9" w:rsidRDefault="00013B59" w:rsidP="00013B59">
            <w:pPr>
              <w:pStyle w:val="FR4"/>
              <w:cnfStyle w:val="000000000000"/>
              <w:rPr>
                <w:rFonts w:ascii="Times New Roman" w:hAnsi="Times New Roman"/>
                <w:sz w:val="28"/>
                <w:szCs w:val="28"/>
              </w:rPr>
            </w:pPr>
            <w:r w:rsidRPr="00652ED9">
              <w:rPr>
                <w:rFonts w:ascii="Times New Roman" w:hAnsi="Times New Roman"/>
                <w:sz w:val="28"/>
                <w:szCs w:val="28"/>
              </w:rPr>
              <w:t>Святкування до Дня Перемоги</w:t>
            </w:r>
          </w:p>
        </w:tc>
        <w:tc>
          <w:tcPr>
            <w:tcW w:w="1701" w:type="dxa"/>
          </w:tcPr>
          <w:p w:rsidR="00013B59" w:rsidRPr="00652ED9" w:rsidRDefault="00013B59" w:rsidP="009423A1">
            <w:pPr>
              <w:pStyle w:val="FR4"/>
              <w:jc w:val="right"/>
              <w:cnfStyle w:val="000000000000"/>
              <w:rPr>
                <w:rFonts w:ascii="Times New Roman" w:hAnsi="Times New Roman"/>
                <w:sz w:val="28"/>
                <w:szCs w:val="28"/>
              </w:rPr>
            </w:pPr>
            <w:r w:rsidRPr="00652ED9">
              <w:rPr>
                <w:rFonts w:ascii="Times New Roman" w:hAnsi="Times New Roman"/>
                <w:sz w:val="28"/>
                <w:szCs w:val="28"/>
              </w:rPr>
              <w:t>20</w:t>
            </w:r>
            <w:r w:rsidR="009423A1">
              <w:rPr>
                <w:rFonts w:ascii="Times New Roman" w:hAnsi="Times New Roman"/>
                <w:sz w:val="28"/>
                <w:szCs w:val="28"/>
              </w:rPr>
              <w:t> </w:t>
            </w:r>
            <w:r w:rsidRPr="00652ED9">
              <w:rPr>
                <w:rFonts w:ascii="Times New Roman" w:hAnsi="Times New Roman"/>
                <w:sz w:val="28"/>
                <w:szCs w:val="28"/>
              </w:rPr>
              <w:t>000</w:t>
            </w:r>
            <w:r w:rsidR="009423A1">
              <w:rPr>
                <w:rFonts w:ascii="Times New Roman" w:hAnsi="Times New Roman"/>
                <w:sz w:val="28"/>
                <w:szCs w:val="28"/>
              </w:rPr>
              <w:t>,00</w:t>
            </w:r>
          </w:p>
        </w:tc>
      </w:tr>
      <w:tr w:rsidR="00013B59" w:rsidTr="009423A1">
        <w:trPr>
          <w:cnfStyle w:val="000000100000"/>
        </w:trPr>
        <w:tc>
          <w:tcPr>
            <w:cnfStyle w:val="001000000000"/>
            <w:tcW w:w="566" w:type="dxa"/>
          </w:tcPr>
          <w:p w:rsidR="00013B59" w:rsidRPr="009423A1" w:rsidRDefault="00013B59" w:rsidP="00013B59">
            <w:pPr>
              <w:pStyle w:val="FR4"/>
              <w:rPr>
                <w:rFonts w:ascii="Times New Roman" w:hAnsi="Times New Roman"/>
                <w:b w:val="0"/>
                <w:sz w:val="28"/>
                <w:szCs w:val="28"/>
              </w:rPr>
            </w:pPr>
            <w:r w:rsidRPr="009423A1">
              <w:rPr>
                <w:rFonts w:ascii="Times New Roman" w:hAnsi="Times New Roman"/>
                <w:b w:val="0"/>
                <w:sz w:val="28"/>
                <w:szCs w:val="28"/>
              </w:rPr>
              <w:t>9.</w:t>
            </w:r>
          </w:p>
        </w:tc>
        <w:tc>
          <w:tcPr>
            <w:tcW w:w="7367" w:type="dxa"/>
          </w:tcPr>
          <w:p w:rsidR="00013B59" w:rsidRPr="00652ED9" w:rsidRDefault="00013B59" w:rsidP="00013B59">
            <w:pPr>
              <w:pStyle w:val="FR4"/>
              <w:cnfStyle w:val="000000100000"/>
              <w:rPr>
                <w:rFonts w:ascii="Times New Roman" w:hAnsi="Times New Roman"/>
                <w:sz w:val="28"/>
                <w:szCs w:val="28"/>
              </w:rPr>
            </w:pPr>
            <w:r w:rsidRPr="00652ED9">
              <w:rPr>
                <w:rFonts w:ascii="Times New Roman" w:hAnsi="Times New Roman"/>
                <w:sz w:val="28"/>
                <w:szCs w:val="28"/>
              </w:rPr>
              <w:t>Заходи до Міжнародного дня захисту дітей</w:t>
            </w:r>
          </w:p>
        </w:tc>
        <w:tc>
          <w:tcPr>
            <w:tcW w:w="1701" w:type="dxa"/>
          </w:tcPr>
          <w:p w:rsidR="00013B59" w:rsidRPr="00652ED9" w:rsidRDefault="00013B59" w:rsidP="009423A1">
            <w:pPr>
              <w:pStyle w:val="FR4"/>
              <w:jc w:val="right"/>
              <w:cnfStyle w:val="000000100000"/>
              <w:rPr>
                <w:rFonts w:ascii="Times New Roman" w:hAnsi="Times New Roman"/>
                <w:sz w:val="28"/>
                <w:szCs w:val="28"/>
              </w:rPr>
            </w:pPr>
            <w:r w:rsidRPr="00652ED9">
              <w:rPr>
                <w:rFonts w:ascii="Times New Roman" w:hAnsi="Times New Roman"/>
                <w:sz w:val="28"/>
                <w:szCs w:val="28"/>
              </w:rPr>
              <w:t>25</w:t>
            </w:r>
            <w:r w:rsidR="009423A1">
              <w:rPr>
                <w:rFonts w:ascii="Times New Roman" w:hAnsi="Times New Roman"/>
                <w:sz w:val="28"/>
                <w:szCs w:val="28"/>
              </w:rPr>
              <w:t> </w:t>
            </w:r>
            <w:r w:rsidRPr="00652ED9">
              <w:rPr>
                <w:rFonts w:ascii="Times New Roman" w:hAnsi="Times New Roman"/>
                <w:sz w:val="28"/>
                <w:szCs w:val="28"/>
              </w:rPr>
              <w:t>000</w:t>
            </w:r>
            <w:r w:rsidR="009423A1">
              <w:rPr>
                <w:rFonts w:ascii="Times New Roman" w:hAnsi="Times New Roman"/>
                <w:sz w:val="28"/>
                <w:szCs w:val="28"/>
              </w:rPr>
              <w:t>,00</w:t>
            </w:r>
          </w:p>
        </w:tc>
      </w:tr>
      <w:tr w:rsidR="00013B59" w:rsidTr="009423A1">
        <w:tc>
          <w:tcPr>
            <w:cnfStyle w:val="001000000000"/>
            <w:tcW w:w="566" w:type="dxa"/>
          </w:tcPr>
          <w:p w:rsidR="00013B59" w:rsidRPr="009423A1" w:rsidRDefault="00013B59" w:rsidP="00013B59">
            <w:pPr>
              <w:pStyle w:val="FR4"/>
              <w:rPr>
                <w:rFonts w:ascii="Times New Roman" w:hAnsi="Times New Roman"/>
                <w:b w:val="0"/>
                <w:sz w:val="28"/>
                <w:szCs w:val="28"/>
              </w:rPr>
            </w:pPr>
            <w:r w:rsidRPr="009423A1">
              <w:rPr>
                <w:rFonts w:ascii="Times New Roman" w:hAnsi="Times New Roman"/>
                <w:b w:val="0"/>
                <w:sz w:val="28"/>
                <w:szCs w:val="28"/>
              </w:rPr>
              <w:t>10.</w:t>
            </w:r>
          </w:p>
        </w:tc>
        <w:tc>
          <w:tcPr>
            <w:tcW w:w="7367" w:type="dxa"/>
          </w:tcPr>
          <w:p w:rsidR="00013B59" w:rsidRPr="00652ED9" w:rsidRDefault="00013B59" w:rsidP="00013B59">
            <w:pPr>
              <w:pStyle w:val="FR4"/>
              <w:cnfStyle w:val="000000000000"/>
              <w:rPr>
                <w:rFonts w:ascii="Times New Roman" w:hAnsi="Times New Roman"/>
                <w:sz w:val="28"/>
                <w:szCs w:val="28"/>
              </w:rPr>
            </w:pPr>
            <w:r w:rsidRPr="00652ED9">
              <w:rPr>
                <w:rFonts w:ascii="Times New Roman" w:hAnsi="Times New Roman"/>
                <w:sz w:val="28"/>
                <w:szCs w:val="28"/>
              </w:rPr>
              <w:t>Заходи до Дня Конституції та Дня молоді</w:t>
            </w:r>
          </w:p>
        </w:tc>
        <w:tc>
          <w:tcPr>
            <w:tcW w:w="1701" w:type="dxa"/>
          </w:tcPr>
          <w:p w:rsidR="00013B59" w:rsidRPr="00652ED9" w:rsidRDefault="00013B59" w:rsidP="009423A1">
            <w:pPr>
              <w:pStyle w:val="FR4"/>
              <w:jc w:val="right"/>
              <w:cnfStyle w:val="000000000000"/>
              <w:rPr>
                <w:rFonts w:ascii="Times New Roman" w:hAnsi="Times New Roman"/>
                <w:sz w:val="28"/>
                <w:szCs w:val="28"/>
              </w:rPr>
            </w:pPr>
            <w:r w:rsidRPr="00652ED9">
              <w:rPr>
                <w:rFonts w:ascii="Times New Roman" w:hAnsi="Times New Roman"/>
                <w:sz w:val="28"/>
                <w:szCs w:val="28"/>
              </w:rPr>
              <w:t>20</w:t>
            </w:r>
            <w:r w:rsidR="009423A1">
              <w:rPr>
                <w:rFonts w:ascii="Times New Roman" w:hAnsi="Times New Roman"/>
                <w:sz w:val="28"/>
                <w:szCs w:val="28"/>
              </w:rPr>
              <w:t> </w:t>
            </w:r>
            <w:r w:rsidRPr="00652ED9">
              <w:rPr>
                <w:rFonts w:ascii="Times New Roman" w:hAnsi="Times New Roman"/>
                <w:sz w:val="28"/>
                <w:szCs w:val="28"/>
              </w:rPr>
              <w:t>000</w:t>
            </w:r>
            <w:r w:rsidR="009423A1">
              <w:rPr>
                <w:rFonts w:ascii="Times New Roman" w:hAnsi="Times New Roman"/>
                <w:sz w:val="28"/>
                <w:szCs w:val="28"/>
              </w:rPr>
              <w:t>,00</w:t>
            </w:r>
          </w:p>
        </w:tc>
      </w:tr>
      <w:tr w:rsidR="00013B59" w:rsidTr="009423A1">
        <w:trPr>
          <w:cnfStyle w:val="000000100000"/>
        </w:trPr>
        <w:tc>
          <w:tcPr>
            <w:cnfStyle w:val="001000000000"/>
            <w:tcW w:w="566" w:type="dxa"/>
          </w:tcPr>
          <w:p w:rsidR="00013B59" w:rsidRPr="009423A1" w:rsidRDefault="00013B59" w:rsidP="00013B59">
            <w:pPr>
              <w:pStyle w:val="FR4"/>
              <w:rPr>
                <w:rFonts w:ascii="Times New Roman" w:hAnsi="Times New Roman"/>
                <w:b w:val="0"/>
                <w:sz w:val="28"/>
                <w:szCs w:val="28"/>
              </w:rPr>
            </w:pPr>
            <w:r w:rsidRPr="009423A1">
              <w:rPr>
                <w:rFonts w:ascii="Times New Roman" w:hAnsi="Times New Roman"/>
                <w:b w:val="0"/>
                <w:sz w:val="28"/>
                <w:szCs w:val="28"/>
              </w:rPr>
              <w:t>11.</w:t>
            </w:r>
          </w:p>
        </w:tc>
        <w:tc>
          <w:tcPr>
            <w:tcW w:w="7367" w:type="dxa"/>
          </w:tcPr>
          <w:p w:rsidR="00013B59" w:rsidRPr="00652ED9" w:rsidRDefault="00013B59" w:rsidP="00013B59">
            <w:pPr>
              <w:pStyle w:val="FR4"/>
              <w:cnfStyle w:val="000000100000"/>
              <w:rPr>
                <w:rFonts w:ascii="Times New Roman" w:hAnsi="Times New Roman"/>
                <w:sz w:val="28"/>
                <w:szCs w:val="28"/>
              </w:rPr>
            </w:pPr>
            <w:r w:rsidRPr="00652ED9">
              <w:rPr>
                <w:rFonts w:ascii="Times New Roman" w:hAnsi="Times New Roman"/>
                <w:sz w:val="28"/>
                <w:szCs w:val="28"/>
              </w:rPr>
              <w:t>Свято Івана Купала</w:t>
            </w:r>
          </w:p>
        </w:tc>
        <w:tc>
          <w:tcPr>
            <w:tcW w:w="1701" w:type="dxa"/>
          </w:tcPr>
          <w:p w:rsidR="00013B59" w:rsidRPr="00652ED9" w:rsidRDefault="00013B59" w:rsidP="009423A1">
            <w:pPr>
              <w:pStyle w:val="FR4"/>
              <w:jc w:val="right"/>
              <w:cnfStyle w:val="000000100000"/>
              <w:rPr>
                <w:rFonts w:ascii="Times New Roman" w:hAnsi="Times New Roman"/>
                <w:sz w:val="28"/>
                <w:szCs w:val="28"/>
              </w:rPr>
            </w:pPr>
            <w:r w:rsidRPr="00652ED9">
              <w:rPr>
                <w:rFonts w:ascii="Times New Roman" w:hAnsi="Times New Roman"/>
                <w:sz w:val="28"/>
                <w:szCs w:val="28"/>
              </w:rPr>
              <w:t>10</w:t>
            </w:r>
            <w:r w:rsidR="009423A1">
              <w:rPr>
                <w:rFonts w:ascii="Times New Roman" w:hAnsi="Times New Roman"/>
                <w:sz w:val="28"/>
                <w:szCs w:val="28"/>
              </w:rPr>
              <w:t> </w:t>
            </w:r>
            <w:r w:rsidRPr="00652ED9">
              <w:rPr>
                <w:rFonts w:ascii="Times New Roman" w:hAnsi="Times New Roman"/>
                <w:sz w:val="28"/>
                <w:szCs w:val="28"/>
              </w:rPr>
              <w:t>000</w:t>
            </w:r>
            <w:r w:rsidR="009423A1">
              <w:rPr>
                <w:rFonts w:ascii="Times New Roman" w:hAnsi="Times New Roman"/>
                <w:sz w:val="28"/>
                <w:szCs w:val="28"/>
              </w:rPr>
              <w:t>,00</w:t>
            </w:r>
          </w:p>
        </w:tc>
      </w:tr>
      <w:tr w:rsidR="00013B59" w:rsidTr="009423A1">
        <w:tc>
          <w:tcPr>
            <w:cnfStyle w:val="001000000000"/>
            <w:tcW w:w="566" w:type="dxa"/>
          </w:tcPr>
          <w:p w:rsidR="00013B59" w:rsidRPr="009423A1" w:rsidRDefault="00013B59" w:rsidP="00013B59">
            <w:pPr>
              <w:pStyle w:val="FR4"/>
              <w:rPr>
                <w:rFonts w:ascii="Times New Roman" w:hAnsi="Times New Roman"/>
                <w:b w:val="0"/>
                <w:sz w:val="28"/>
                <w:szCs w:val="28"/>
              </w:rPr>
            </w:pPr>
            <w:r w:rsidRPr="009423A1">
              <w:rPr>
                <w:rFonts w:ascii="Times New Roman" w:hAnsi="Times New Roman"/>
                <w:b w:val="0"/>
                <w:sz w:val="28"/>
                <w:szCs w:val="28"/>
              </w:rPr>
              <w:t>12.</w:t>
            </w:r>
          </w:p>
        </w:tc>
        <w:tc>
          <w:tcPr>
            <w:tcW w:w="7367" w:type="dxa"/>
          </w:tcPr>
          <w:p w:rsidR="00013B59" w:rsidRPr="00652ED9" w:rsidRDefault="00013B59" w:rsidP="00013B59">
            <w:pPr>
              <w:pStyle w:val="FR4"/>
              <w:cnfStyle w:val="000000000000"/>
              <w:rPr>
                <w:rFonts w:ascii="Times New Roman" w:hAnsi="Times New Roman"/>
                <w:sz w:val="28"/>
                <w:szCs w:val="28"/>
              </w:rPr>
            </w:pPr>
            <w:r w:rsidRPr="00652ED9">
              <w:rPr>
                <w:rFonts w:ascii="Times New Roman" w:hAnsi="Times New Roman"/>
                <w:sz w:val="28"/>
                <w:szCs w:val="28"/>
              </w:rPr>
              <w:t>Заходи до Дня Незалежності</w:t>
            </w:r>
          </w:p>
        </w:tc>
        <w:tc>
          <w:tcPr>
            <w:tcW w:w="1701" w:type="dxa"/>
          </w:tcPr>
          <w:p w:rsidR="00013B59" w:rsidRPr="00652ED9" w:rsidRDefault="00013B59" w:rsidP="009423A1">
            <w:pPr>
              <w:pStyle w:val="FR4"/>
              <w:jc w:val="right"/>
              <w:cnfStyle w:val="000000000000"/>
              <w:rPr>
                <w:rFonts w:ascii="Times New Roman" w:hAnsi="Times New Roman"/>
                <w:sz w:val="28"/>
                <w:szCs w:val="28"/>
              </w:rPr>
            </w:pPr>
            <w:r w:rsidRPr="00652ED9">
              <w:rPr>
                <w:rFonts w:ascii="Times New Roman" w:hAnsi="Times New Roman"/>
                <w:sz w:val="28"/>
                <w:szCs w:val="28"/>
              </w:rPr>
              <w:t>30</w:t>
            </w:r>
            <w:r w:rsidR="009423A1">
              <w:rPr>
                <w:rFonts w:ascii="Times New Roman" w:hAnsi="Times New Roman"/>
                <w:sz w:val="28"/>
                <w:szCs w:val="28"/>
              </w:rPr>
              <w:t> </w:t>
            </w:r>
            <w:r w:rsidRPr="00652ED9">
              <w:rPr>
                <w:rFonts w:ascii="Times New Roman" w:hAnsi="Times New Roman"/>
                <w:sz w:val="28"/>
                <w:szCs w:val="28"/>
              </w:rPr>
              <w:t>000</w:t>
            </w:r>
            <w:r w:rsidR="009423A1">
              <w:rPr>
                <w:rFonts w:ascii="Times New Roman" w:hAnsi="Times New Roman"/>
                <w:sz w:val="28"/>
                <w:szCs w:val="28"/>
              </w:rPr>
              <w:t>,00</w:t>
            </w:r>
          </w:p>
        </w:tc>
      </w:tr>
      <w:tr w:rsidR="00013B59" w:rsidTr="009423A1">
        <w:trPr>
          <w:cnfStyle w:val="000000100000"/>
        </w:trPr>
        <w:tc>
          <w:tcPr>
            <w:cnfStyle w:val="001000000000"/>
            <w:tcW w:w="566" w:type="dxa"/>
          </w:tcPr>
          <w:p w:rsidR="00013B59" w:rsidRPr="009423A1" w:rsidRDefault="00013B59" w:rsidP="00013B59">
            <w:pPr>
              <w:pStyle w:val="FR4"/>
              <w:rPr>
                <w:rFonts w:ascii="Times New Roman" w:hAnsi="Times New Roman"/>
                <w:b w:val="0"/>
                <w:sz w:val="28"/>
                <w:szCs w:val="28"/>
              </w:rPr>
            </w:pPr>
            <w:r w:rsidRPr="009423A1">
              <w:rPr>
                <w:rFonts w:ascii="Times New Roman" w:hAnsi="Times New Roman"/>
                <w:b w:val="0"/>
                <w:sz w:val="28"/>
                <w:szCs w:val="28"/>
              </w:rPr>
              <w:t>13.</w:t>
            </w:r>
          </w:p>
        </w:tc>
        <w:tc>
          <w:tcPr>
            <w:tcW w:w="7367" w:type="dxa"/>
          </w:tcPr>
          <w:p w:rsidR="00013B59" w:rsidRPr="00652ED9" w:rsidRDefault="00013B59" w:rsidP="00013B59">
            <w:pPr>
              <w:pStyle w:val="FR4"/>
              <w:cnfStyle w:val="000000100000"/>
              <w:rPr>
                <w:rFonts w:ascii="Times New Roman" w:hAnsi="Times New Roman"/>
                <w:sz w:val="28"/>
                <w:szCs w:val="28"/>
              </w:rPr>
            </w:pPr>
            <w:r w:rsidRPr="00652ED9">
              <w:rPr>
                <w:rFonts w:ascii="Times New Roman" w:hAnsi="Times New Roman"/>
                <w:sz w:val="28"/>
                <w:szCs w:val="28"/>
              </w:rPr>
              <w:t>Культурно-розважальна програма до Дня Боярки</w:t>
            </w:r>
          </w:p>
        </w:tc>
        <w:tc>
          <w:tcPr>
            <w:tcW w:w="1701" w:type="dxa"/>
          </w:tcPr>
          <w:p w:rsidR="00013B59" w:rsidRPr="00652ED9" w:rsidRDefault="00013B59" w:rsidP="009423A1">
            <w:pPr>
              <w:pStyle w:val="FR4"/>
              <w:jc w:val="right"/>
              <w:cnfStyle w:val="000000100000"/>
              <w:rPr>
                <w:rFonts w:ascii="Times New Roman" w:hAnsi="Times New Roman"/>
                <w:sz w:val="28"/>
                <w:szCs w:val="28"/>
              </w:rPr>
            </w:pPr>
            <w:r w:rsidRPr="00652ED9">
              <w:rPr>
                <w:rFonts w:ascii="Times New Roman" w:hAnsi="Times New Roman"/>
                <w:sz w:val="28"/>
                <w:szCs w:val="28"/>
              </w:rPr>
              <w:t>70</w:t>
            </w:r>
            <w:r w:rsidR="009423A1">
              <w:rPr>
                <w:rFonts w:ascii="Times New Roman" w:hAnsi="Times New Roman"/>
                <w:sz w:val="28"/>
                <w:szCs w:val="28"/>
              </w:rPr>
              <w:t> </w:t>
            </w:r>
            <w:r w:rsidRPr="00652ED9">
              <w:rPr>
                <w:rFonts w:ascii="Times New Roman" w:hAnsi="Times New Roman"/>
                <w:sz w:val="28"/>
                <w:szCs w:val="28"/>
              </w:rPr>
              <w:t>000</w:t>
            </w:r>
            <w:r w:rsidR="009423A1">
              <w:rPr>
                <w:rFonts w:ascii="Times New Roman" w:hAnsi="Times New Roman"/>
                <w:sz w:val="28"/>
                <w:szCs w:val="28"/>
              </w:rPr>
              <w:t>,00</w:t>
            </w:r>
          </w:p>
        </w:tc>
      </w:tr>
    </w:tbl>
    <w:p w:rsidR="00367A58" w:rsidRPr="00367A58" w:rsidRDefault="00367A58" w:rsidP="00367A58">
      <w:pPr>
        <w:jc w:val="right"/>
        <w:rPr>
          <w:i/>
          <w:sz w:val="28"/>
          <w:szCs w:val="28"/>
        </w:rPr>
      </w:pPr>
      <w:r w:rsidRPr="00367A58">
        <w:rPr>
          <w:i/>
          <w:sz w:val="28"/>
          <w:szCs w:val="28"/>
        </w:rPr>
        <w:lastRenderedPageBreak/>
        <w:t>Продовження табл. 9</w:t>
      </w:r>
    </w:p>
    <w:tbl>
      <w:tblPr>
        <w:tblStyle w:val="461"/>
        <w:tblW w:w="9634" w:type="dxa"/>
        <w:tblLook w:val="04A0"/>
      </w:tblPr>
      <w:tblGrid>
        <w:gridCol w:w="566"/>
        <w:gridCol w:w="7367"/>
        <w:gridCol w:w="1701"/>
      </w:tblGrid>
      <w:tr w:rsidR="00013B59" w:rsidTr="00367A58">
        <w:trPr>
          <w:cnfStyle w:val="100000000000"/>
        </w:trPr>
        <w:tc>
          <w:tcPr>
            <w:cnfStyle w:val="001000000000"/>
            <w:tcW w:w="566" w:type="dxa"/>
            <w:shd w:val="clear" w:color="auto" w:fill="auto"/>
          </w:tcPr>
          <w:p w:rsidR="00013B59" w:rsidRPr="00367A58" w:rsidRDefault="00013B59" w:rsidP="00013B59">
            <w:pPr>
              <w:pStyle w:val="FR4"/>
              <w:rPr>
                <w:rFonts w:ascii="Times New Roman" w:hAnsi="Times New Roman"/>
                <w:b w:val="0"/>
                <w:color w:val="auto"/>
                <w:sz w:val="28"/>
                <w:szCs w:val="28"/>
              </w:rPr>
            </w:pPr>
            <w:r w:rsidRPr="00367A58">
              <w:rPr>
                <w:rFonts w:ascii="Times New Roman" w:hAnsi="Times New Roman"/>
                <w:b w:val="0"/>
                <w:color w:val="auto"/>
                <w:sz w:val="28"/>
                <w:szCs w:val="28"/>
              </w:rPr>
              <w:t>14.</w:t>
            </w:r>
          </w:p>
        </w:tc>
        <w:tc>
          <w:tcPr>
            <w:tcW w:w="7367" w:type="dxa"/>
            <w:shd w:val="clear" w:color="auto" w:fill="auto"/>
          </w:tcPr>
          <w:p w:rsidR="00013B59" w:rsidRPr="00367A58" w:rsidRDefault="00013B59" w:rsidP="00013B59">
            <w:pPr>
              <w:pStyle w:val="FR4"/>
              <w:cnfStyle w:val="100000000000"/>
              <w:rPr>
                <w:rFonts w:ascii="Times New Roman" w:hAnsi="Times New Roman"/>
                <w:b w:val="0"/>
                <w:color w:val="auto"/>
                <w:sz w:val="28"/>
                <w:szCs w:val="28"/>
              </w:rPr>
            </w:pPr>
            <w:r w:rsidRPr="00367A58">
              <w:rPr>
                <w:rFonts w:ascii="Times New Roman" w:hAnsi="Times New Roman"/>
                <w:b w:val="0"/>
                <w:color w:val="auto"/>
                <w:sz w:val="28"/>
                <w:szCs w:val="28"/>
              </w:rPr>
              <w:t>Прийом іноземних делегацій (міст побратимів)</w:t>
            </w:r>
          </w:p>
        </w:tc>
        <w:tc>
          <w:tcPr>
            <w:tcW w:w="1701" w:type="dxa"/>
            <w:shd w:val="clear" w:color="auto" w:fill="auto"/>
          </w:tcPr>
          <w:p w:rsidR="00013B59" w:rsidRPr="00367A58" w:rsidRDefault="00013B59" w:rsidP="009423A1">
            <w:pPr>
              <w:pStyle w:val="FR4"/>
              <w:jc w:val="right"/>
              <w:cnfStyle w:val="100000000000"/>
              <w:rPr>
                <w:rFonts w:ascii="Times New Roman" w:hAnsi="Times New Roman"/>
                <w:b w:val="0"/>
                <w:color w:val="auto"/>
                <w:sz w:val="28"/>
                <w:szCs w:val="28"/>
              </w:rPr>
            </w:pPr>
            <w:r w:rsidRPr="00367A58">
              <w:rPr>
                <w:rFonts w:ascii="Times New Roman" w:hAnsi="Times New Roman"/>
                <w:b w:val="0"/>
                <w:color w:val="auto"/>
                <w:sz w:val="28"/>
                <w:szCs w:val="28"/>
              </w:rPr>
              <w:t>30</w:t>
            </w:r>
            <w:r w:rsidR="009423A1" w:rsidRPr="00367A58">
              <w:rPr>
                <w:rFonts w:ascii="Times New Roman" w:hAnsi="Times New Roman"/>
                <w:b w:val="0"/>
                <w:color w:val="auto"/>
                <w:sz w:val="28"/>
                <w:szCs w:val="28"/>
              </w:rPr>
              <w:t> </w:t>
            </w:r>
            <w:r w:rsidRPr="00367A58">
              <w:rPr>
                <w:rFonts w:ascii="Times New Roman" w:hAnsi="Times New Roman"/>
                <w:b w:val="0"/>
                <w:color w:val="auto"/>
                <w:sz w:val="28"/>
                <w:szCs w:val="28"/>
              </w:rPr>
              <w:t>000</w:t>
            </w:r>
            <w:r w:rsidR="009423A1" w:rsidRPr="00367A58">
              <w:rPr>
                <w:rFonts w:ascii="Times New Roman" w:hAnsi="Times New Roman"/>
                <w:b w:val="0"/>
                <w:color w:val="auto"/>
                <w:sz w:val="28"/>
                <w:szCs w:val="28"/>
              </w:rPr>
              <w:t>,00</w:t>
            </w:r>
          </w:p>
        </w:tc>
      </w:tr>
      <w:tr w:rsidR="00013B59" w:rsidTr="009423A1">
        <w:trPr>
          <w:cnfStyle w:val="000000100000"/>
        </w:trPr>
        <w:tc>
          <w:tcPr>
            <w:cnfStyle w:val="001000000000"/>
            <w:tcW w:w="566" w:type="dxa"/>
          </w:tcPr>
          <w:p w:rsidR="00013B59" w:rsidRPr="009423A1" w:rsidRDefault="00013B59" w:rsidP="00013B59">
            <w:pPr>
              <w:pStyle w:val="FR4"/>
              <w:rPr>
                <w:rFonts w:ascii="Times New Roman" w:hAnsi="Times New Roman"/>
                <w:b w:val="0"/>
                <w:sz w:val="28"/>
                <w:szCs w:val="28"/>
              </w:rPr>
            </w:pPr>
            <w:r w:rsidRPr="009423A1">
              <w:rPr>
                <w:rFonts w:ascii="Times New Roman" w:hAnsi="Times New Roman"/>
                <w:b w:val="0"/>
                <w:sz w:val="28"/>
                <w:szCs w:val="28"/>
              </w:rPr>
              <w:t>15.</w:t>
            </w:r>
          </w:p>
        </w:tc>
        <w:tc>
          <w:tcPr>
            <w:tcW w:w="7367" w:type="dxa"/>
          </w:tcPr>
          <w:p w:rsidR="00013B59" w:rsidRPr="00652ED9" w:rsidRDefault="00013B59" w:rsidP="00013B59">
            <w:pPr>
              <w:pStyle w:val="FR4"/>
              <w:cnfStyle w:val="000000100000"/>
              <w:rPr>
                <w:rFonts w:ascii="Times New Roman" w:hAnsi="Times New Roman"/>
                <w:sz w:val="28"/>
                <w:szCs w:val="28"/>
              </w:rPr>
            </w:pPr>
            <w:r w:rsidRPr="00652ED9">
              <w:rPr>
                <w:rFonts w:ascii="Times New Roman" w:hAnsi="Times New Roman"/>
                <w:sz w:val="28"/>
                <w:szCs w:val="28"/>
              </w:rPr>
              <w:t>Свято до</w:t>
            </w:r>
            <w:r w:rsidR="009423A1">
              <w:rPr>
                <w:rFonts w:ascii="Times New Roman" w:hAnsi="Times New Roman"/>
                <w:sz w:val="28"/>
                <w:szCs w:val="28"/>
              </w:rPr>
              <w:t xml:space="preserve"> </w:t>
            </w:r>
            <w:r w:rsidRPr="00652ED9">
              <w:rPr>
                <w:rFonts w:ascii="Times New Roman" w:hAnsi="Times New Roman"/>
                <w:sz w:val="28"/>
                <w:szCs w:val="28"/>
              </w:rPr>
              <w:t xml:space="preserve">Дня захисника України  </w:t>
            </w:r>
          </w:p>
        </w:tc>
        <w:tc>
          <w:tcPr>
            <w:tcW w:w="1701" w:type="dxa"/>
          </w:tcPr>
          <w:p w:rsidR="00013B59" w:rsidRPr="00652ED9" w:rsidRDefault="00013B59" w:rsidP="009423A1">
            <w:pPr>
              <w:pStyle w:val="FR4"/>
              <w:jc w:val="right"/>
              <w:cnfStyle w:val="000000100000"/>
              <w:rPr>
                <w:rFonts w:ascii="Times New Roman" w:hAnsi="Times New Roman"/>
                <w:sz w:val="28"/>
                <w:szCs w:val="28"/>
              </w:rPr>
            </w:pPr>
            <w:r w:rsidRPr="00652ED9">
              <w:rPr>
                <w:rFonts w:ascii="Times New Roman" w:hAnsi="Times New Roman"/>
                <w:sz w:val="28"/>
                <w:szCs w:val="28"/>
              </w:rPr>
              <w:t>40</w:t>
            </w:r>
            <w:r w:rsidR="009423A1">
              <w:rPr>
                <w:rFonts w:ascii="Times New Roman" w:hAnsi="Times New Roman"/>
                <w:sz w:val="28"/>
                <w:szCs w:val="28"/>
              </w:rPr>
              <w:t> </w:t>
            </w:r>
            <w:r w:rsidRPr="00652ED9">
              <w:rPr>
                <w:rFonts w:ascii="Times New Roman" w:hAnsi="Times New Roman"/>
                <w:sz w:val="28"/>
                <w:szCs w:val="28"/>
              </w:rPr>
              <w:t>000</w:t>
            </w:r>
            <w:r w:rsidR="009423A1">
              <w:rPr>
                <w:rFonts w:ascii="Times New Roman" w:hAnsi="Times New Roman"/>
                <w:sz w:val="28"/>
                <w:szCs w:val="28"/>
              </w:rPr>
              <w:t>,00</w:t>
            </w:r>
          </w:p>
        </w:tc>
      </w:tr>
      <w:tr w:rsidR="00013B59" w:rsidTr="009423A1">
        <w:tc>
          <w:tcPr>
            <w:cnfStyle w:val="001000000000"/>
            <w:tcW w:w="566" w:type="dxa"/>
          </w:tcPr>
          <w:p w:rsidR="00013B59" w:rsidRPr="009423A1" w:rsidRDefault="00013B59" w:rsidP="00013B59">
            <w:pPr>
              <w:pStyle w:val="FR4"/>
              <w:rPr>
                <w:rFonts w:ascii="Times New Roman" w:hAnsi="Times New Roman"/>
                <w:b w:val="0"/>
                <w:sz w:val="28"/>
                <w:szCs w:val="28"/>
              </w:rPr>
            </w:pPr>
            <w:r w:rsidRPr="009423A1">
              <w:rPr>
                <w:rFonts w:ascii="Times New Roman" w:hAnsi="Times New Roman"/>
                <w:b w:val="0"/>
                <w:sz w:val="28"/>
                <w:szCs w:val="28"/>
              </w:rPr>
              <w:t>16.</w:t>
            </w:r>
          </w:p>
        </w:tc>
        <w:tc>
          <w:tcPr>
            <w:tcW w:w="7367" w:type="dxa"/>
          </w:tcPr>
          <w:p w:rsidR="00013B59" w:rsidRPr="00652ED9" w:rsidRDefault="00013B59" w:rsidP="00013B59">
            <w:pPr>
              <w:pStyle w:val="FR4"/>
              <w:cnfStyle w:val="000000000000"/>
              <w:rPr>
                <w:rFonts w:ascii="Times New Roman" w:hAnsi="Times New Roman"/>
                <w:sz w:val="28"/>
                <w:szCs w:val="28"/>
              </w:rPr>
            </w:pPr>
            <w:r w:rsidRPr="00652ED9">
              <w:rPr>
                <w:rFonts w:ascii="Times New Roman" w:hAnsi="Times New Roman"/>
                <w:sz w:val="28"/>
                <w:szCs w:val="28"/>
              </w:rPr>
              <w:t>Святкові заходи до Дня Св.</w:t>
            </w:r>
            <w:r>
              <w:rPr>
                <w:rFonts w:ascii="Times New Roman" w:hAnsi="Times New Roman"/>
                <w:sz w:val="28"/>
                <w:szCs w:val="28"/>
              </w:rPr>
              <w:t xml:space="preserve"> </w:t>
            </w:r>
            <w:r w:rsidRPr="00652ED9">
              <w:rPr>
                <w:rFonts w:ascii="Times New Roman" w:hAnsi="Times New Roman"/>
                <w:sz w:val="28"/>
                <w:szCs w:val="28"/>
              </w:rPr>
              <w:t>Миколая</w:t>
            </w:r>
          </w:p>
        </w:tc>
        <w:tc>
          <w:tcPr>
            <w:tcW w:w="1701" w:type="dxa"/>
          </w:tcPr>
          <w:p w:rsidR="00013B59" w:rsidRPr="00652ED9" w:rsidRDefault="00013B59" w:rsidP="009423A1">
            <w:pPr>
              <w:pStyle w:val="FR4"/>
              <w:jc w:val="right"/>
              <w:cnfStyle w:val="000000000000"/>
              <w:rPr>
                <w:rFonts w:ascii="Times New Roman" w:hAnsi="Times New Roman"/>
                <w:sz w:val="28"/>
                <w:szCs w:val="28"/>
              </w:rPr>
            </w:pPr>
            <w:r w:rsidRPr="00652ED9">
              <w:rPr>
                <w:rFonts w:ascii="Times New Roman" w:hAnsi="Times New Roman"/>
                <w:sz w:val="28"/>
                <w:szCs w:val="28"/>
              </w:rPr>
              <w:t>30</w:t>
            </w:r>
            <w:r w:rsidR="009423A1">
              <w:rPr>
                <w:rFonts w:ascii="Times New Roman" w:hAnsi="Times New Roman"/>
                <w:sz w:val="28"/>
                <w:szCs w:val="28"/>
              </w:rPr>
              <w:t> </w:t>
            </w:r>
            <w:r w:rsidRPr="00652ED9">
              <w:rPr>
                <w:rFonts w:ascii="Times New Roman" w:hAnsi="Times New Roman"/>
                <w:sz w:val="28"/>
                <w:szCs w:val="28"/>
              </w:rPr>
              <w:t>000</w:t>
            </w:r>
            <w:r w:rsidR="009423A1">
              <w:rPr>
                <w:rFonts w:ascii="Times New Roman" w:hAnsi="Times New Roman"/>
                <w:sz w:val="28"/>
                <w:szCs w:val="28"/>
              </w:rPr>
              <w:t>,00</w:t>
            </w:r>
          </w:p>
        </w:tc>
      </w:tr>
      <w:tr w:rsidR="00013B59" w:rsidTr="009423A1">
        <w:trPr>
          <w:cnfStyle w:val="000000100000"/>
        </w:trPr>
        <w:tc>
          <w:tcPr>
            <w:cnfStyle w:val="001000000000"/>
            <w:tcW w:w="566" w:type="dxa"/>
          </w:tcPr>
          <w:p w:rsidR="00013B59" w:rsidRPr="009423A1" w:rsidRDefault="00013B59" w:rsidP="00013B59">
            <w:pPr>
              <w:pStyle w:val="FR4"/>
              <w:rPr>
                <w:rFonts w:ascii="Times New Roman" w:hAnsi="Times New Roman"/>
                <w:b w:val="0"/>
                <w:sz w:val="28"/>
                <w:szCs w:val="28"/>
              </w:rPr>
            </w:pPr>
            <w:r w:rsidRPr="009423A1">
              <w:rPr>
                <w:rFonts w:ascii="Times New Roman" w:hAnsi="Times New Roman"/>
                <w:b w:val="0"/>
                <w:sz w:val="28"/>
                <w:szCs w:val="28"/>
              </w:rPr>
              <w:t>17.</w:t>
            </w:r>
          </w:p>
        </w:tc>
        <w:tc>
          <w:tcPr>
            <w:tcW w:w="7367" w:type="dxa"/>
          </w:tcPr>
          <w:p w:rsidR="00013B59" w:rsidRPr="00652ED9" w:rsidRDefault="00013B59" w:rsidP="00013B59">
            <w:pPr>
              <w:pStyle w:val="FR4"/>
              <w:cnfStyle w:val="000000100000"/>
              <w:rPr>
                <w:rFonts w:ascii="Times New Roman" w:hAnsi="Times New Roman"/>
                <w:sz w:val="28"/>
                <w:szCs w:val="28"/>
              </w:rPr>
            </w:pPr>
            <w:r w:rsidRPr="00652ED9">
              <w:rPr>
                <w:rFonts w:ascii="Times New Roman" w:hAnsi="Times New Roman"/>
                <w:sz w:val="28"/>
                <w:szCs w:val="28"/>
              </w:rPr>
              <w:t>С</w:t>
            </w:r>
            <w:r w:rsidR="009423A1">
              <w:rPr>
                <w:rFonts w:ascii="Times New Roman" w:hAnsi="Times New Roman"/>
                <w:sz w:val="28"/>
                <w:szCs w:val="28"/>
              </w:rPr>
              <w:t>вяткові заходи «Зустрічаймо зиму!»</w:t>
            </w:r>
          </w:p>
        </w:tc>
        <w:tc>
          <w:tcPr>
            <w:tcW w:w="1701" w:type="dxa"/>
          </w:tcPr>
          <w:p w:rsidR="00013B59" w:rsidRPr="00652ED9" w:rsidRDefault="00013B59" w:rsidP="009423A1">
            <w:pPr>
              <w:pStyle w:val="FR4"/>
              <w:jc w:val="right"/>
              <w:cnfStyle w:val="000000100000"/>
              <w:rPr>
                <w:rFonts w:ascii="Times New Roman" w:hAnsi="Times New Roman"/>
                <w:sz w:val="28"/>
                <w:szCs w:val="28"/>
              </w:rPr>
            </w:pPr>
            <w:r w:rsidRPr="00652ED9">
              <w:rPr>
                <w:rFonts w:ascii="Times New Roman" w:hAnsi="Times New Roman"/>
                <w:sz w:val="28"/>
                <w:szCs w:val="28"/>
              </w:rPr>
              <w:t>45</w:t>
            </w:r>
            <w:r w:rsidR="009423A1">
              <w:rPr>
                <w:rFonts w:ascii="Times New Roman" w:hAnsi="Times New Roman"/>
                <w:sz w:val="28"/>
                <w:szCs w:val="28"/>
              </w:rPr>
              <w:t> </w:t>
            </w:r>
            <w:r w:rsidRPr="00652ED9">
              <w:rPr>
                <w:rFonts w:ascii="Times New Roman" w:hAnsi="Times New Roman"/>
                <w:sz w:val="28"/>
                <w:szCs w:val="28"/>
              </w:rPr>
              <w:t>000</w:t>
            </w:r>
            <w:r w:rsidR="009423A1">
              <w:rPr>
                <w:rFonts w:ascii="Times New Roman" w:hAnsi="Times New Roman"/>
                <w:sz w:val="28"/>
                <w:szCs w:val="28"/>
              </w:rPr>
              <w:t>,00</w:t>
            </w:r>
          </w:p>
        </w:tc>
      </w:tr>
    </w:tbl>
    <w:p w:rsidR="00652ED9" w:rsidRPr="00013B59" w:rsidRDefault="00652ED9" w:rsidP="00652ED9">
      <w:pPr>
        <w:pStyle w:val="FR4"/>
        <w:ind w:firstLine="561"/>
        <w:rPr>
          <w:rFonts w:ascii="Times New Roman" w:hAnsi="Times New Roman"/>
          <w:sz w:val="16"/>
          <w:szCs w:val="16"/>
        </w:rPr>
      </w:pPr>
    </w:p>
    <w:p w:rsidR="00652ED9" w:rsidRDefault="009423A1" w:rsidP="00301012">
      <w:pPr>
        <w:pStyle w:val="FR4"/>
        <w:ind w:firstLine="561"/>
        <w:jc w:val="both"/>
        <w:rPr>
          <w:rFonts w:ascii="Times New Roman" w:hAnsi="Times New Roman"/>
          <w:sz w:val="28"/>
          <w:szCs w:val="28"/>
        </w:rPr>
      </w:pPr>
      <w:r w:rsidRPr="00301012">
        <w:rPr>
          <w:rFonts w:ascii="Times New Roman" w:hAnsi="Times New Roman"/>
          <w:sz w:val="28"/>
          <w:szCs w:val="28"/>
        </w:rPr>
        <w:t>Із запланованих заходів н</w:t>
      </w:r>
      <w:r w:rsidR="00013B59" w:rsidRPr="00301012">
        <w:rPr>
          <w:rFonts w:ascii="Times New Roman" w:hAnsi="Times New Roman"/>
          <w:sz w:val="28"/>
          <w:szCs w:val="28"/>
        </w:rPr>
        <w:t xml:space="preserve">е </w:t>
      </w:r>
      <w:r w:rsidRPr="00301012">
        <w:rPr>
          <w:rFonts w:ascii="Times New Roman" w:hAnsi="Times New Roman"/>
          <w:sz w:val="28"/>
          <w:szCs w:val="28"/>
        </w:rPr>
        <w:t>вдалось</w:t>
      </w:r>
      <w:r w:rsidR="00013B59" w:rsidRPr="00301012">
        <w:rPr>
          <w:rFonts w:ascii="Times New Roman" w:hAnsi="Times New Roman"/>
          <w:sz w:val="28"/>
          <w:szCs w:val="28"/>
        </w:rPr>
        <w:t xml:space="preserve"> пров</w:t>
      </w:r>
      <w:r w:rsidRPr="00301012">
        <w:rPr>
          <w:rFonts w:ascii="Times New Roman" w:hAnsi="Times New Roman"/>
          <w:sz w:val="28"/>
          <w:szCs w:val="28"/>
        </w:rPr>
        <w:t>ести</w:t>
      </w:r>
      <w:r w:rsidR="00013B59" w:rsidRPr="00301012">
        <w:rPr>
          <w:rFonts w:ascii="Times New Roman" w:hAnsi="Times New Roman"/>
          <w:sz w:val="28"/>
          <w:szCs w:val="28"/>
        </w:rPr>
        <w:t xml:space="preserve"> </w:t>
      </w:r>
      <w:r w:rsidR="00652ED9" w:rsidRPr="00301012">
        <w:rPr>
          <w:rFonts w:ascii="Times New Roman" w:hAnsi="Times New Roman"/>
          <w:sz w:val="28"/>
          <w:szCs w:val="28"/>
        </w:rPr>
        <w:t>Лі</w:t>
      </w:r>
      <w:r w:rsidRPr="00301012">
        <w:rPr>
          <w:rFonts w:ascii="Times New Roman" w:hAnsi="Times New Roman"/>
          <w:sz w:val="28"/>
          <w:szCs w:val="28"/>
        </w:rPr>
        <w:t>тературно-музичний ф</w:t>
      </w:r>
      <w:r w:rsidR="00013B59" w:rsidRPr="00301012">
        <w:rPr>
          <w:rFonts w:ascii="Times New Roman" w:hAnsi="Times New Roman"/>
          <w:sz w:val="28"/>
          <w:szCs w:val="28"/>
        </w:rPr>
        <w:t>естиваль  «Стежки талантів» та ф</w:t>
      </w:r>
      <w:r w:rsidR="00652ED9" w:rsidRPr="00301012">
        <w:rPr>
          <w:rFonts w:ascii="Times New Roman" w:hAnsi="Times New Roman"/>
          <w:sz w:val="28"/>
          <w:szCs w:val="28"/>
        </w:rPr>
        <w:t>естиваль</w:t>
      </w:r>
      <w:r w:rsidR="00013B59" w:rsidRPr="00301012">
        <w:rPr>
          <w:rFonts w:ascii="Times New Roman" w:hAnsi="Times New Roman"/>
          <w:sz w:val="28"/>
          <w:szCs w:val="28"/>
        </w:rPr>
        <w:t xml:space="preserve"> «Таланти твої Боярко!».</w:t>
      </w:r>
      <w:r w:rsidR="00652ED9" w:rsidRPr="00301012">
        <w:rPr>
          <w:rFonts w:ascii="Times New Roman" w:hAnsi="Times New Roman"/>
          <w:sz w:val="28"/>
          <w:szCs w:val="28"/>
        </w:rPr>
        <w:t xml:space="preserve"> </w:t>
      </w:r>
    </w:p>
    <w:p w:rsidR="009A7DC0" w:rsidRDefault="009A7DC0" w:rsidP="00F3342F">
      <w:pPr>
        <w:ind w:firstLine="561"/>
        <w:jc w:val="both"/>
        <w:rPr>
          <w:sz w:val="28"/>
          <w:szCs w:val="28"/>
        </w:rPr>
      </w:pPr>
      <w:r>
        <w:rPr>
          <w:sz w:val="28"/>
          <w:szCs w:val="28"/>
        </w:rPr>
        <w:t xml:space="preserve">Протягом 2016 року для потреб </w:t>
      </w:r>
      <w:r w:rsidR="00F3342F">
        <w:rPr>
          <w:sz w:val="28"/>
          <w:szCs w:val="28"/>
        </w:rPr>
        <w:t>будинку культури придбан</w:t>
      </w:r>
      <w:r>
        <w:rPr>
          <w:sz w:val="28"/>
          <w:szCs w:val="28"/>
        </w:rPr>
        <w:t>о звукову</w:t>
      </w:r>
      <w:r w:rsidR="00F3342F">
        <w:rPr>
          <w:sz w:val="28"/>
          <w:szCs w:val="28"/>
        </w:rPr>
        <w:t xml:space="preserve"> апаратура</w:t>
      </w:r>
      <w:r>
        <w:rPr>
          <w:sz w:val="28"/>
          <w:szCs w:val="28"/>
        </w:rPr>
        <w:t xml:space="preserve"> на загальну суму </w:t>
      </w:r>
      <w:r w:rsidR="00A82F41" w:rsidRPr="00A82F41">
        <w:rPr>
          <w:sz w:val="28"/>
          <w:szCs w:val="28"/>
        </w:rPr>
        <w:t xml:space="preserve">197428,00 </w:t>
      </w:r>
      <w:r>
        <w:rPr>
          <w:sz w:val="28"/>
          <w:szCs w:val="28"/>
        </w:rPr>
        <w:t xml:space="preserve">грн. </w:t>
      </w:r>
    </w:p>
    <w:p w:rsidR="009A7DC0" w:rsidRDefault="009A7DC0" w:rsidP="00F3342F">
      <w:pPr>
        <w:ind w:firstLine="561"/>
        <w:jc w:val="both"/>
        <w:rPr>
          <w:sz w:val="28"/>
          <w:szCs w:val="28"/>
        </w:rPr>
      </w:pPr>
      <w:r>
        <w:rPr>
          <w:sz w:val="28"/>
          <w:szCs w:val="28"/>
        </w:rPr>
        <w:t>Уже традиційно, починаючи з 2008 року</w:t>
      </w:r>
      <w:r w:rsidR="008F18A4">
        <w:rPr>
          <w:sz w:val="28"/>
          <w:szCs w:val="28"/>
        </w:rPr>
        <w:t>,</w:t>
      </w:r>
      <w:r>
        <w:rPr>
          <w:sz w:val="28"/>
          <w:szCs w:val="28"/>
        </w:rPr>
        <w:t xml:space="preserve"> було проведено церемонію</w:t>
      </w:r>
      <w:r w:rsidR="00F3342F" w:rsidRPr="009A7DC0">
        <w:rPr>
          <w:sz w:val="28"/>
          <w:szCs w:val="28"/>
        </w:rPr>
        <w:t xml:space="preserve"> нагородження щорічною відзнакою «Почесний житель м. Боярка»</w:t>
      </w:r>
      <w:r>
        <w:rPr>
          <w:sz w:val="28"/>
          <w:szCs w:val="28"/>
        </w:rPr>
        <w:t xml:space="preserve">. </w:t>
      </w:r>
      <w:r>
        <w:rPr>
          <w:sz w:val="28"/>
          <w:szCs w:val="28"/>
          <w:shd w:val="clear" w:color="auto" w:fill="FFFFFF"/>
        </w:rPr>
        <w:t>З</w:t>
      </w:r>
      <w:r w:rsidRPr="009A7DC0">
        <w:rPr>
          <w:sz w:val="28"/>
          <w:szCs w:val="28"/>
          <w:shd w:val="clear" w:color="auto" w:fill="FFFFFF"/>
        </w:rPr>
        <w:t>а поданням Боярського краєзнавчого музею та КП «Інформаційне агентство «Боярка-інформ» це почесне звання було присвоєно настоятелю Свято-Покровської парафії УАПЦ митрофорному протоієрею Димитрію (Дмитру Анатолійовичу Присяжному)</w:t>
      </w:r>
      <w:r>
        <w:rPr>
          <w:sz w:val="28"/>
          <w:szCs w:val="28"/>
        </w:rPr>
        <w:t>. Йому ж вручена літературно-мистецька премія</w:t>
      </w:r>
      <w:r w:rsidR="00F3342F" w:rsidRPr="00792700">
        <w:rPr>
          <w:sz w:val="28"/>
          <w:szCs w:val="28"/>
        </w:rPr>
        <w:t xml:space="preserve"> Боярської мі</w:t>
      </w:r>
      <w:r>
        <w:rPr>
          <w:sz w:val="28"/>
          <w:szCs w:val="28"/>
        </w:rPr>
        <w:t>ської ради ім. В.І. Самійленка</w:t>
      </w:r>
      <w:r w:rsidR="00E22363">
        <w:rPr>
          <w:sz w:val="28"/>
          <w:szCs w:val="28"/>
        </w:rPr>
        <w:t xml:space="preserve"> за 2016 рік</w:t>
      </w:r>
      <w:r>
        <w:rPr>
          <w:sz w:val="28"/>
          <w:szCs w:val="28"/>
        </w:rPr>
        <w:t>.</w:t>
      </w:r>
    </w:p>
    <w:p w:rsidR="00F3342F" w:rsidRPr="00792700" w:rsidRDefault="00F3342F" w:rsidP="00F3342F">
      <w:pPr>
        <w:ind w:firstLine="561"/>
        <w:jc w:val="both"/>
        <w:rPr>
          <w:sz w:val="28"/>
          <w:szCs w:val="28"/>
        </w:rPr>
      </w:pPr>
      <w:r w:rsidRPr="00792700">
        <w:rPr>
          <w:sz w:val="28"/>
          <w:szCs w:val="28"/>
        </w:rPr>
        <w:t>Споруджені пам’ятні дошки та знаки видат</w:t>
      </w:r>
      <w:r w:rsidR="00E22363">
        <w:rPr>
          <w:sz w:val="28"/>
          <w:szCs w:val="28"/>
        </w:rPr>
        <w:t>ним особам, які проживали</w:t>
      </w:r>
      <w:r w:rsidR="009A7DC0">
        <w:rPr>
          <w:sz w:val="28"/>
          <w:szCs w:val="28"/>
        </w:rPr>
        <w:t xml:space="preserve"> в м. </w:t>
      </w:r>
      <w:r w:rsidRPr="00792700">
        <w:rPr>
          <w:sz w:val="28"/>
          <w:szCs w:val="28"/>
        </w:rPr>
        <w:t>Боярка</w:t>
      </w:r>
      <w:r>
        <w:rPr>
          <w:sz w:val="28"/>
          <w:szCs w:val="28"/>
        </w:rPr>
        <w:t xml:space="preserve"> ( Б.Д. Списаренку, Г.Л. Шимку, </w:t>
      </w:r>
      <w:r w:rsidR="009A7DC0">
        <w:rPr>
          <w:sz w:val="28"/>
          <w:szCs w:val="28"/>
        </w:rPr>
        <w:t>О.Ю. Семенову, М.П. Левицькому)</w:t>
      </w:r>
      <w:r w:rsidR="00E22363">
        <w:rPr>
          <w:sz w:val="28"/>
          <w:szCs w:val="28"/>
        </w:rPr>
        <w:t xml:space="preserve"> </w:t>
      </w:r>
      <w:r w:rsidR="009A7DC0">
        <w:rPr>
          <w:sz w:val="28"/>
          <w:szCs w:val="28"/>
        </w:rPr>
        <w:t>та в</w:t>
      </w:r>
      <w:r>
        <w:rPr>
          <w:sz w:val="28"/>
          <w:szCs w:val="28"/>
        </w:rPr>
        <w:t xml:space="preserve">ипущені друковані видання: </w:t>
      </w:r>
      <w:r w:rsidRPr="00792700">
        <w:rPr>
          <w:sz w:val="28"/>
          <w:szCs w:val="28"/>
        </w:rPr>
        <w:t>В.</w:t>
      </w:r>
      <w:r w:rsidR="009A7DC0">
        <w:rPr>
          <w:sz w:val="28"/>
          <w:szCs w:val="28"/>
        </w:rPr>
        <w:t xml:space="preserve"> </w:t>
      </w:r>
      <w:r w:rsidRPr="00792700">
        <w:rPr>
          <w:sz w:val="28"/>
          <w:szCs w:val="28"/>
        </w:rPr>
        <w:t xml:space="preserve">Самійленко, </w:t>
      </w:r>
      <w:r w:rsidR="009A7DC0">
        <w:rPr>
          <w:sz w:val="28"/>
          <w:szCs w:val="28"/>
        </w:rPr>
        <w:t>путівник «Боярка»</w:t>
      </w:r>
      <w:r>
        <w:rPr>
          <w:sz w:val="28"/>
          <w:szCs w:val="28"/>
        </w:rPr>
        <w:t xml:space="preserve">, листівки </w:t>
      </w:r>
      <w:r w:rsidR="009A7DC0">
        <w:rPr>
          <w:sz w:val="28"/>
          <w:szCs w:val="28"/>
        </w:rPr>
        <w:t>тощо</w:t>
      </w:r>
      <w:r w:rsidRPr="00792700">
        <w:rPr>
          <w:sz w:val="28"/>
          <w:szCs w:val="28"/>
        </w:rPr>
        <w:t>.</w:t>
      </w:r>
    </w:p>
    <w:p w:rsidR="00B25ACD" w:rsidRPr="00301012" w:rsidRDefault="00B25ACD" w:rsidP="00301012">
      <w:pPr>
        <w:shd w:val="clear" w:color="auto" w:fill="FFFFFF"/>
        <w:ind w:firstLine="561"/>
        <w:jc w:val="both"/>
        <w:rPr>
          <w:rStyle w:val="apple-converted-space"/>
          <w:sz w:val="28"/>
          <w:szCs w:val="28"/>
          <w:shd w:val="clear" w:color="auto" w:fill="FFFFFF"/>
        </w:rPr>
      </w:pPr>
      <w:r w:rsidRPr="00301012">
        <w:rPr>
          <w:sz w:val="28"/>
          <w:szCs w:val="28"/>
          <w:shd w:val="clear" w:color="auto" w:fill="FFFFFF"/>
        </w:rPr>
        <w:t xml:space="preserve">9 липня 2016 року була проведена військово-патріотична гра </w:t>
      </w:r>
      <w:r w:rsidRPr="00301012">
        <w:rPr>
          <w:rStyle w:val="a8"/>
          <w:sz w:val="28"/>
          <w:szCs w:val="28"/>
          <w:bdr w:val="none" w:sz="0" w:space="0" w:color="auto" w:frame="1"/>
          <w:shd w:val="clear" w:color="auto" w:fill="FFFFFF"/>
        </w:rPr>
        <w:t>«</w:t>
      </w:r>
      <w:r w:rsidRPr="00301012">
        <w:rPr>
          <w:rStyle w:val="a8"/>
          <w:b w:val="0"/>
          <w:sz w:val="28"/>
          <w:szCs w:val="28"/>
          <w:bdr w:val="none" w:sz="0" w:space="0" w:color="auto" w:frame="1"/>
          <w:shd w:val="clear" w:color="auto" w:fill="FFFFFF"/>
        </w:rPr>
        <w:t>Шляхами Будаївських гайдамаків».</w:t>
      </w:r>
      <w:r w:rsidRPr="00301012">
        <w:rPr>
          <w:rStyle w:val="a8"/>
          <w:sz w:val="28"/>
          <w:szCs w:val="28"/>
          <w:bdr w:val="none" w:sz="0" w:space="0" w:color="auto" w:frame="1"/>
          <w:shd w:val="clear" w:color="auto" w:fill="FFFFFF"/>
        </w:rPr>
        <w:t xml:space="preserve"> </w:t>
      </w:r>
      <w:r w:rsidRPr="00301012">
        <w:rPr>
          <w:rStyle w:val="a8"/>
          <w:b w:val="0"/>
          <w:sz w:val="28"/>
          <w:szCs w:val="28"/>
          <w:bdr w:val="none" w:sz="0" w:space="0" w:color="auto" w:frame="1"/>
          <w:shd w:val="clear" w:color="auto" w:fill="FFFFFF"/>
        </w:rPr>
        <w:t>Гра була проведена</w:t>
      </w:r>
      <w:r w:rsidRPr="00301012">
        <w:rPr>
          <w:rStyle w:val="a8"/>
          <w:sz w:val="28"/>
          <w:szCs w:val="28"/>
          <w:bdr w:val="none" w:sz="0" w:space="0" w:color="auto" w:frame="1"/>
          <w:shd w:val="clear" w:color="auto" w:fill="FFFFFF"/>
        </w:rPr>
        <w:t xml:space="preserve"> </w:t>
      </w:r>
      <w:r w:rsidRPr="00301012">
        <w:rPr>
          <w:sz w:val="28"/>
          <w:szCs w:val="28"/>
          <w:shd w:val="clear" w:color="auto" w:fill="FFFFFF"/>
        </w:rPr>
        <w:t xml:space="preserve">силами ГО «Рада волонтерів» у співпраці з YMCA Київ та Центром соціально-психологічної реабілітації населення. Місце проведення – лісова ділянка навпроти Боярської лісо-дослідної станції. </w:t>
      </w:r>
      <w:r w:rsidR="00301012">
        <w:rPr>
          <w:sz w:val="28"/>
          <w:szCs w:val="28"/>
          <w:shd w:val="clear" w:color="auto" w:fill="FFFFFF"/>
        </w:rPr>
        <w:t xml:space="preserve">У грі взяло участь </w:t>
      </w:r>
      <w:r w:rsidRPr="00301012">
        <w:rPr>
          <w:sz w:val="28"/>
          <w:szCs w:val="28"/>
          <w:shd w:val="clear" w:color="auto" w:fill="FFFFFF"/>
        </w:rPr>
        <w:t>60 дітей віком від 8 до 15 років.</w:t>
      </w:r>
      <w:r w:rsidR="00E038B1">
        <w:rPr>
          <w:sz w:val="28"/>
          <w:szCs w:val="28"/>
          <w:shd w:val="clear" w:color="auto" w:fill="FFFFFF"/>
        </w:rPr>
        <w:t xml:space="preserve"> Основними</w:t>
      </w:r>
      <w:r w:rsidR="00301012">
        <w:rPr>
          <w:sz w:val="28"/>
          <w:szCs w:val="28"/>
          <w:shd w:val="clear" w:color="auto" w:fill="FFFFFF"/>
        </w:rPr>
        <w:t xml:space="preserve"> завдання</w:t>
      </w:r>
      <w:r w:rsidR="00E038B1">
        <w:rPr>
          <w:sz w:val="28"/>
          <w:szCs w:val="28"/>
          <w:shd w:val="clear" w:color="auto" w:fill="FFFFFF"/>
        </w:rPr>
        <w:t>ми</w:t>
      </w:r>
      <w:r w:rsidR="00301012">
        <w:rPr>
          <w:sz w:val="28"/>
          <w:szCs w:val="28"/>
          <w:shd w:val="clear" w:color="auto" w:fill="FFFFFF"/>
        </w:rPr>
        <w:t xml:space="preserve">, що виконували учасники під час гри були: </w:t>
      </w:r>
      <w:r w:rsidRPr="00301012">
        <w:rPr>
          <w:sz w:val="28"/>
          <w:szCs w:val="28"/>
          <w:shd w:val="clear" w:color="auto" w:fill="FFFFFF"/>
        </w:rPr>
        <w:t>смуга перешкод, топографічне орієнтування, канатна переправа, розбивка намету, екологічна відповідальність, медична допомога.</w:t>
      </w:r>
    </w:p>
    <w:p w:rsidR="00B25ACD" w:rsidRPr="00301012" w:rsidRDefault="00301012" w:rsidP="00301012">
      <w:pPr>
        <w:shd w:val="clear" w:color="auto" w:fill="FFFFFF"/>
        <w:ind w:firstLine="561"/>
        <w:jc w:val="both"/>
        <w:rPr>
          <w:sz w:val="28"/>
          <w:szCs w:val="28"/>
          <w:shd w:val="clear" w:color="auto" w:fill="FFFFFF"/>
        </w:rPr>
      </w:pPr>
      <w:r>
        <w:rPr>
          <w:rStyle w:val="a8"/>
          <w:b w:val="0"/>
          <w:sz w:val="28"/>
          <w:szCs w:val="28"/>
          <w:bdr w:val="none" w:sz="0" w:space="0" w:color="auto" w:frame="1"/>
          <w:shd w:val="clear" w:color="auto" w:fill="FFFFFF"/>
        </w:rPr>
        <w:t>Протягом 2016 року ГО «</w:t>
      </w:r>
      <w:r w:rsidRPr="00301012">
        <w:rPr>
          <w:rStyle w:val="a8"/>
          <w:b w:val="0"/>
          <w:sz w:val="28"/>
          <w:szCs w:val="28"/>
          <w:bdr w:val="none" w:sz="0" w:space="0" w:color="auto" w:frame="1"/>
          <w:shd w:val="clear" w:color="auto" w:fill="FFFFFF"/>
        </w:rPr>
        <w:t>Центр розвитку г</w:t>
      </w:r>
      <w:r>
        <w:rPr>
          <w:rStyle w:val="a8"/>
          <w:b w:val="0"/>
          <w:sz w:val="28"/>
          <w:szCs w:val="28"/>
          <w:bdr w:val="none" w:sz="0" w:space="0" w:color="auto" w:frame="1"/>
          <w:shd w:val="clear" w:color="auto" w:fill="FFFFFF"/>
        </w:rPr>
        <w:t>ромад» спільно з ГО «Контактер»</w:t>
      </w:r>
      <w:r w:rsidRPr="00301012">
        <w:rPr>
          <w:sz w:val="28"/>
          <w:szCs w:val="28"/>
          <w:shd w:val="clear" w:color="auto" w:fill="FFFFFF"/>
        </w:rPr>
        <w:t xml:space="preserve"> </w:t>
      </w:r>
      <w:r>
        <w:rPr>
          <w:sz w:val="28"/>
          <w:szCs w:val="28"/>
          <w:shd w:val="clear" w:color="auto" w:fill="FFFFFF"/>
        </w:rPr>
        <w:t xml:space="preserve">розробили та запустили </w:t>
      </w:r>
      <w:r w:rsidR="00B25ACD" w:rsidRPr="00301012">
        <w:rPr>
          <w:rStyle w:val="a8"/>
          <w:b w:val="0"/>
          <w:sz w:val="28"/>
          <w:szCs w:val="28"/>
          <w:bdr w:val="none" w:sz="0" w:space="0" w:color="auto" w:frame="1"/>
          <w:shd w:val="clear" w:color="auto" w:fill="FFFFFF"/>
        </w:rPr>
        <w:t>інтерн</w:t>
      </w:r>
      <w:r w:rsidR="00E038B1">
        <w:rPr>
          <w:rStyle w:val="a8"/>
          <w:b w:val="0"/>
          <w:sz w:val="28"/>
          <w:szCs w:val="28"/>
          <w:bdr w:val="none" w:sz="0" w:space="0" w:color="auto" w:frame="1"/>
          <w:shd w:val="clear" w:color="auto" w:fill="FFFFFF"/>
        </w:rPr>
        <w:t>ет-ресурси</w:t>
      </w:r>
      <w:r w:rsidR="00B25ACD" w:rsidRPr="00301012">
        <w:rPr>
          <w:rStyle w:val="a8"/>
          <w:b w:val="0"/>
          <w:sz w:val="28"/>
          <w:szCs w:val="28"/>
          <w:bdr w:val="none" w:sz="0" w:space="0" w:color="auto" w:frame="1"/>
          <w:shd w:val="clear" w:color="auto" w:fill="FFFFFF"/>
        </w:rPr>
        <w:t xml:space="preserve"> з історичної тематики»</w:t>
      </w:r>
      <w:r w:rsidR="00E038B1">
        <w:rPr>
          <w:rStyle w:val="a8"/>
          <w:b w:val="0"/>
          <w:sz w:val="28"/>
          <w:szCs w:val="28"/>
          <w:bdr w:val="none" w:sz="0" w:space="0" w:color="auto" w:frame="1"/>
          <w:shd w:val="clear" w:color="auto" w:fill="FFFFFF"/>
        </w:rPr>
        <w:t>.</w:t>
      </w:r>
      <w:r w:rsidR="00B25ACD" w:rsidRPr="00301012">
        <w:rPr>
          <w:rStyle w:val="a8"/>
          <w:sz w:val="28"/>
          <w:szCs w:val="28"/>
          <w:bdr w:val="none" w:sz="0" w:space="0" w:color="auto" w:frame="1"/>
          <w:shd w:val="clear" w:color="auto" w:fill="FFFFFF"/>
        </w:rPr>
        <w:t xml:space="preserve"> </w:t>
      </w:r>
    </w:p>
    <w:p w:rsidR="00B25ACD" w:rsidRPr="00301012" w:rsidRDefault="00301012" w:rsidP="00301012">
      <w:pPr>
        <w:shd w:val="clear" w:color="auto" w:fill="FFFFFF"/>
        <w:ind w:firstLine="561"/>
        <w:jc w:val="both"/>
        <w:rPr>
          <w:rStyle w:val="a8"/>
          <w:sz w:val="28"/>
          <w:szCs w:val="28"/>
          <w:bdr w:val="none" w:sz="0" w:space="0" w:color="auto" w:frame="1"/>
          <w:shd w:val="clear" w:color="auto" w:fill="FFFFFF"/>
        </w:rPr>
      </w:pPr>
      <w:r w:rsidRPr="00301012">
        <w:rPr>
          <w:sz w:val="28"/>
          <w:szCs w:val="28"/>
          <w:shd w:val="clear" w:color="auto" w:fill="FFFFFF"/>
        </w:rPr>
        <w:t>Це с</w:t>
      </w:r>
      <w:r w:rsidR="00B25ACD" w:rsidRPr="00301012">
        <w:rPr>
          <w:sz w:val="28"/>
          <w:szCs w:val="28"/>
          <w:shd w:val="clear" w:color="auto" w:fill="FFFFFF"/>
        </w:rPr>
        <w:t>айт</w:t>
      </w:r>
      <w:r w:rsidRPr="00301012">
        <w:rPr>
          <w:rStyle w:val="apple-converted-space"/>
          <w:b/>
          <w:bCs/>
          <w:sz w:val="28"/>
          <w:szCs w:val="28"/>
          <w:bdr w:val="none" w:sz="0" w:space="0" w:color="auto" w:frame="1"/>
          <w:shd w:val="clear" w:color="auto" w:fill="FFFFFF"/>
        </w:rPr>
        <w:t xml:space="preserve"> </w:t>
      </w:r>
      <w:hyperlink r:id="rId15" w:history="1">
        <w:r w:rsidR="00B25ACD" w:rsidRPr="009A7DC0">
          <w:rPr>
            <w:rStyle w:val="a6"/>
            <w:bCs/>
            <w:color w:val="auto"/>
            <w:sz w:val="28"/>
            <w:szCs w:val="28"/>
            <w:u w:val="none"/>
            <w:bdr w:val="none" w:sz="0" w:space="0" w:color="auto" w:frame="1"/>
            <w:shd w:val="clear" w:color="auto" w:fill="FFFFFF"/>
          </w:rPr>
          <w:t>«Історія рідного міста»</w:t>
        </w:r>
      </w:hyperlink>
      <w:r w:rsidR="009A7DC0">
        <w:rPr>
          <w:sz w:val="28"/>
          <w:szCs w:val="28"/>
        </w:rPr>
        <w:t xml:space="preserve"> </w:t>
      </w:r>
      <w:r w:rsidR="00E22363">
        <w:rPr>
          <w:rStyle w:val="a8"/>
          <w:b w:val="0"/>
          <w:sz w:val="28"/>
          <w:szCs w:val="28"/>
          <w:bdr w:val="none" w:sz="0" w:space="0" w:color="auto" w:frame="1"/>
          <w:shd w:val="clear" w:color="auto" w:fill="FFFFFF"/>
        </w:rPr>
        <w:t>-</w:t>
      </w:r>
      <w:r w:rsidR="00B25ACD" w:rsidRPr="00301012">
        <w:rPr>
          <w:rStyle w:val="a8"/>
          <w:b w:val="0"/>
          <w:sz w:val="28"/>
          <w:szCs w:val="28"/>
          <w:bdr w:val="none" w:sz="0" w:space="0" w:color="auto" w:frame="1"/>
          <w:shd w:val="clear" w:color="auto" w:fill="FFFFFF"/>
        </w:rPr>
        <w:t xml:space="preserve"> </w:t>
      </w:r>
      <w:r w:rsidRPr="00E22363">
        <w:rPr>
          <w:rStyle w:val="a8"/>
          <w:b w:val="0"/>
          <w:bCs w:val="0"/>
          <w:sz w:val="28"/>
          <w:szCs w:val="28"/>
          <w:bdr w:val="none" w:sz="0" w:space="0" w:color="auto" w:frame="1"/>
          <w:shd w:val="clear" w:color="auto" w:fill="FFFFFF"/>
        </w:rPr>
        <w:t>http://history.cspr.info/</w:t>
      </w:r>
      <w:r w:rsidRPr="00301012">
        <w:rPr>
          <w:rStyle w:val="a8"/>
          <w:b w:val="0"/>
          <w:sz w:val="28"/>
          <w:szCs w:val="28"/>
          <w:bdr w:val="none" w:sz="0" w:space="0" w:color="auto" w:frame="1"/>
          <w:shd w:val="clear" w:color="auto" w:fill="FFFFFF"/>
        </w:rPr>
        <w:t xml:space="preserve">, </w:t>
      </w:r>
      <w:r w:rsidRPr="00301012">
        <w:rPr>
          <w:sz w:val="28"/>
          <w:szCs w:val="28"/>
          <w:shd w:val="clear" w:color="auto" w:fill="FFFFFF"/>
        </w:rPr>
        <w:t>с</w:t>
      </w:r>
      <w:r w:rsidR="00B25ACD" w:rsidRPr="00301012">
        <w:rPr>
          <w:sz w:val="28"/>
          <w:szCs w:val="28"/>
          <w:shd w:val="clear" w:color="auto" w:fill="FFFFFF"/>
        </w:rPr>
        <w:t>айт</w:t>
      </w:r>
      <w:r w:rsidR="009A7DC0" w:rsidRPr="00E22363">
        <w:rPr>
          <w:rStyle w:val="apple-converted-space"/>
          <w:sz w:val="28"/>
          <w:szCs w:val="28"/>
          <w:bdr w:val="none" w:sz="0" w:space="0" w:color="auto" w:frame="1"/>
          <w:shd w:val="clear" w:color="auto" w:fill="FFFFFF"/>
        </w:rPr>
        <w:t xml:space="preserve"> «Вікі-Боярка» </w:t>
      </w:r>
      <w:r w:rsidR="00B25ACD" w:rsidRPr="00301012">
        <w:rPr>
          <w:rStyle w:val="a8"/>
          <w:sz w:val="28"/>
          <w:szCs w:val="28"/>
          <w:bdr w:val="none" w:sz="0" w:space="0" w:color="auto" w:frame="1"/>
          <w:shd w:val="clear" w:color="auto" w:fill="FFFFFF"/>
        </w:rPr>
        <w:t xml:space="preserve">- </w:t>
      </w:r>
      <w:r w:rsidR="00B25ACD" w:rsidRPr="00301012">
        <w:rPr>
          <w:rStyle w:val="a8"/>
          <w:b w:val="0"/>
          <w:sz w:val="28"/>
          <w:szCs w:val="28"/>
          <w:bdr w:val="none" w:sz="0" w:space="0" w:color="auto" w:frame="1"/>
          <w:shd w:val="clear" w:color="auto" w:fill="FFFFFF"/>
        </w:rPr>
        <w:t>http://wikiboyarka.org.ua/</w:t>
      </w:r>
    </w:p>
    <w:p w:rsidR="00B25ACD" w:rsidRPr="00301012" w:rsidRDefault="00B25ACD" w:rsidP="00301012">
      <w:pPr>
        <w:shd w:val="clear" w:color="auto" w:fill="FFFFFF"/>
        <w:ind w:firstLine="561"/>
        <w:jc w:val="both"/>
        <w:rPr>
          <w:sz w:val="28"/>
          <w:szCs w:val="28"/>
          <w:shd w:val="clear" w:color="auto" w:fill="FFFFFF"/>
        </w:rPr>
      </w:pPr>
      <w:r w:rsidRPr="00301012">
        <w:rPr>
          <w:sz w:val="28"/>
          <w:szCs w:val="28"/>
          <w:shd w:val="clear" w:color="auto" w:fill="FFFFFF"/>
        </w:rPr>
        <w:t>У травні 2016 року громадська організація «Боярський простір» взяла участь у конкурсі соціальних проектів, що відбувся в рамках Програми підтримки громадських ініціатив. Проект «Арт-простір» передбачав виготовлення та встановлення</w:t>
      </w:r>
      <w:r w:rsidR="00301012">
        <w:rPr>
          <w:sz w:val="28"/>
          <w:szCs w:val="28"/>
          <w:shd w:val="clear" w:color="auto" w:fill="FFFFFF"/>
        </w:rPr>
        <w:t xml:space="preserve"> у міському парку літньої сцени</w:t>
      </w:r>
      <w:r w:rsidRPr="00301012">
        <w:rPr>
          <w:sz w:val="28"/>
          <w:szCs w:val="28"/>
          <w:shd w:val="clear" w:color="auto" w:fill="FFFFFF"/>
        </w:rPr>
        <w:t>.</w:t>
      </w:r>
    </w:p>
    <w:p w:rsidR="00B25ACD" w:rsidRPr="00301012" w:rsidRDefault="00B25ACD" w:rsidP="00301012">
      <w:pPr>
        <w:shd w:val="clear" w:color="auto" w:fill="FFFFFF"/>
        <w:ind w:firstLine="561"/>
        <w:jc w:val="both"/>
        <w:rPr>
          <w:sz w:val="28"/>
          <w:szCs w:val="28"/>
          <w:shd w:val="clear" w:color="auto" w:fill="FFFFFF"/>
        </w:rPr>
      </w:pPr>
      <w:r w:rsidRPr="00301012">
        <w:rPr>
          <w:sz w:val="28"/>
          <w:szCs w:val="28"/>
          <w:shd w:val="clear" w:color="auto" w:fill="FFFFFF"/>
        </w:rPr>
        <w:t>Відкриття сцени відбулось під час проведення у місті фестивалю-ярмарку товарів та послуг для родин з дітьми «СерпеньFamilyFest2016».</w:t>
      </w:r>
    </w:p>
    <w:p w:rsidR="00B25ACD" w:rsidRPr="00301012" w:rsidRDefault="00B25ACD" w:rsidP="005B55FF">
      <w:pPr>
        <w:shd w:val="clear" w:color="auto" w:fill="FFFFFF"/>
        <w:ind w:firstLine="561"/>
        <w:jc w:val="both"/>
        <w:rPr>
          <w:sz w:val="28"/>
          <w:szCs w:val="28"/>
        </w:rPr>
      </w:pPr>
      <w:r w:rsidRPr="00301012">
        <w:rPr>
          <w:sz w:val="28"/>
          <w:szCs w:val="28"/>
          <w:shd w:val="clear" w:color="auto" w:fill="FFFFFF"/>
        </w:rPr>
        <w:t>З часу відкриття сцени вона стала у пригоді при проведенні фестивалю «СерпеньFamilyFest» та Дня Незалежності України. На ній відбулось нагородження переможців змагань з велоорієнтування, організованих ГО «ВелоБоярка», відбулися перегляди фільмів.</w:t>
      </w:r>
      <w:r w:rsidR="00E038B1">
        <w:rPr>
          <w:sz w:val="28"/>
          <w:szCs w:val="28"/>
          <w:shd w:val="clear" w:color="auto" w:fill="FFFFFF"/>
        </w:rPr>
        <w:t xml:space="preserve"> </w:t>
      </w:r>
      <w:r w:rsidRPr="00301012">
        <w:rPr>
          <w:sz w:val="28"/>
          <w:szCs w:val="28"/>
          <w:shd w:val="clear" w:color="auto" w:fill="FFFFFF"/>
        </w:rPr>
        <w:t xml:space="preserve"> «Арт-простір» є довгостроковим соціальним проектом, тому кожен боярчанин має змогу долучитися до користування сценою. </w:t>
      </w:r>
    </w:p>
    <w:p w:rsidR="00B25ACD" w:rsidRPr="00301012" w:rsidRDefault="005B55FF" w:rsidP="00301012">
      <w:pPr>
        <w:shd w:val="clear" w:color="auto" w:fill="FFFFFF"/>
        <w:ind w:firstLine="561"/>
        <w:jc w:val="both"/>
        <w:rPr>
          <w:sz w:val="28"/>
          <w:szCs w:val="28"/>
        </w:rPr>
      </w:pPr>
      <w:r>
        <w:rPr>
          <w:sz w:val="28"/>
          <w:szCs w:val="28"/>
        </w:rPr>
        <w:lastRenderedPageBreak/>
        <w:t>З метою ревіталізації</w:t>
      </w:r>
      <w:r w:rsidRPr="00301012">
        <w:rPr>
          <w:sz w:val="28"/>
          <w:szCs w:val="28"/>
        </w:rPr>
        <w:t xml:space="preserve"> рекреаційної привабливості міста Боярка та її околиць серед місцевих м</w:t>
      </w:r>
      <w:r>
        <w:rPr>
          <w:sz w:val="28"/>
          <w:szCs w:val="28"/>
        </w:rPr>
        <w:t>ешканців та гостей міста шляхом</w:t>
      </w:r>
      <w:r w:rsidRPr="00301012">
        <w:rPr>
          <w:sz w:val="28"/>
          <w:szCs w:val="28"/>
        </w:rPr>
        <w:t xml:space="preserve"> облаштува</w:t>
      </w:r>
      <w:r>
        <w:rPr>
          <w:sz w:val="28"/>
          <w:szCs w:val="28"/>
        </w:rPr>
        <w:t xml:space="preserve">ння </w:t>
      </w:r>
      <w:r w:rsidRPr="00301012">
        <w:rPr>
          <w:sz w:val="28"/>
          <w:szCs w:val="28"/>
        </w:rPr>
        <w:t>радіального туристично-екскурсійного маршруту в боярському лісі</w:t>
      </w:r>
      <w:r w:rsidRPr="005B55FF">
        <w:rPr>
          <w:b/>
          <w:bCs/>
          <w:sz w:val="28"/>
          <w:szCs w:val="28"/>
          <w:bdr w:val="none" w:sz="0" w:space="0" w:color="auto" w:frame="1"/>
          <w:lang w:eastAsia="ru-RU"/>
        </w:rPr>
        <w:t xml:space="preserve"> </w:t>
      </w:r>
      <w:r>
        <w:rPr>
          <w:bCs/>
          <w:sz w:val="28"/>
          <w:szCs w:val="28"/>
          <w:bdr w:val="none" w:sz="0" w:space="0" w:color="auto" w:frame="1"/>
          <w:lang w:eastAsia="ru-RU"/>
        </w:rPr>
        <w:t>ГО «Центр розвитку громад»</w:t>
      </w:r>
      <w:r w:rsidRPr="005B55FF">
        <w:rPr>
          <w:bCs/>
          <w:sz w:val="28"/>
          <w:szCs w:val="28"/>
          <w:bdr w:val="none" w:sz="0" w:space="0" w:color="auto" w:frame="1"/>
          <w:lang w:eastAsia="ru-RU"/>
        </w:rPr>
        <w:t xml:space="preserve"> спільно з ГО «ВелоБоярка»)</w:t>
      </w:r>
      <w:r>
        <w:rPr>
          <w:bCs/>
          <w:sz w:val="28"/>
          <w:szCs w:val="28"/>
          <w:bdr w:val="none" w:sz="0" w:space="0" w:color="auto" w:frame="1"/>
          <w:lang w:eastAsia="ru-RU"/>
        </w:rPr>
        <w:t xml:space="preserve"> реалізували проект «</w:t>
      </w:r>
      <w:r w:rsidRPr="005B55FF">
        <w:rPr>
          <w:bCs/>
          <w:sz w:val="28"/>
          <w:szCs w:val="28"/>
          <w:bdr w:val="none" w:sz="0" w:space="0" w:color="auto" w:frame="1"/>
          <w:lang w:eastAsia="ru-RU"/>
        </w:rPr>
        <w:t>Лісовими стежками</w:t>
      </w:r>
      <w:r>
        <w:rPr>
          <w:bCs/>
          <w:sz w:val="28"/>
          <w:szCs w:val="28"/>
          <w:bdr w:val="none" w:sz="0" w:space="0" w:color="auto" w:frame="1"/>
          <w:lang w:eastAsia="ru-RU"/>
        </w:rPr>
        <w:t>».</w:t>
      </w:r>
    </w:p>
    <w:p w:rsidR="00B25ACD" w:rsidRPr="00301012" w:rsidRDefault="00B25ACD" w:rsidP="00301012">
      <w:pPr>
        <w:shd w:val="clear" w:color="auto" w:fill="FFFFFF"/>
        <w:ind w:firstLine="561"/>
        <w:jc w:val="both"/>
        <w:rPr>
          <w:sz w:val="28"/>
          <w:szCs w:val="28"/>
        </w:rPr>
      </w:pPr>
      <w:r w:rsidRPr="00301012">
        <w:rPr>
          <w:sz w:val="28"/>
          <w:szCs w:val="28"/>
          <w:lang w:eastAsia="ru-RU"/>
        </w:rPr>
        <w:t xml:space="preserve">У рамках проекту були проведені наступні роботи: обстеження перспективних маршрутів; прокладання маршруту стежок за допомогою GPS; інспектування потенційного туристично-рекреаційного масиву з метою уточнення наявного стану; робочі наради; консультації. Проект був реалізований </w:t>
      </w:r>
      <w:r w:rsidR="005B55FF">
        <w:rPr>
          <w:sz w:val="28"/>
          <w:szCs w:val="28"/>
          <w:lang w:eastAsia="ru-RU"/>
        </w:rPr>
        <w:t xml:space="preserve">протягом 2016 року за </w:t>
      </w:r>
      <w:r w:rsidRPr="00301012">
        <w:rPr>
          <w:sz w:val="28"/>
          <w:szCs w:val="28"/>
        </w:rPr>
        <w:t xml:space="preserve">підтримки Боярської ЛДС та Боярської міськради.  </w:t>
      </w:r>
    </w:p>
    <w:p w:rsidR="005B55FF" w:rsidRDefault="005B55FF" w:rsidP="00301012">
      <w:pPr>
        <w:shd w:val="clear" w:color="auto" w:fill="FFFFFF"/>
        <w:ind w:firstLine="561"/>
        <w:jc w:val="both"/>
        <w:rPr>
          <w:sz w:val="28"/>
          <w:szCs w:val="28"/>
        </w:rPr>
      </w:pPr>
      <w:r>
        <w:rPr>
          <w:sz w:val="28"/>
          <w:szCs w:val="28"/>
        </w:rPr>
        <w:t>У</w:t>
      </w:r>
      <w:r w:rsidR="00B25ACD" w:rsidRPr="00301012">
        <w:rPr>
          <w:sz w:val="28"/>
          <w:szCs w:val="28"/>
        </w:rPr>
        <w:t xml:space="preserve"> якості проектного об'єкту була обрана цінна з соціальної та екологічної точки зору місцевість, в межах якої знаходяться пе</w:t>
      </w:r>
      <w:r>
        <w:rPr>
          <w:sz w:val="28"/>
          <w:szCs w:val="28"/>
        </w:rPr>
        <w:t>рлини лісових кварталів №41 та 42: «</w:t>
      </w:r>
      <w:r w:rsidR="00B25ACD" w:rsidRPr="00301012">
        <w:rPr>
          <w:sz w:val="28"/>
          <w:szCs w:val="28"/>
        </w:rPr>
        <w:t>Срібне Джерел</w:t>
      </w:r>
      <w:r>
        <w:rPr>
          <w:sz w:val="28"/>
          <w:szCs w:val="28"/>
        </w:rPr>
        <w:t>о» та «Йосипівський став»</w:t>
      </w:r>
      <w:r w:rsidR="00B25ACD" w:rsidRPr="00301012">
        <w:rPr>
          <w:sz w:val="28"/>
          <w:szCs w:val="28"/>
        </w:rPr>
        <w:t>. Саме ці квартали лісу є особливо цінними для збереження, а висока концентрація тварин, птахів та цікавий рельєф місцевості є ідеальними для облаштування туристично-екскурсійного маршруту. Облаштований маршрут</w:t>
      </w:r>
      <w:r>
        <w:rPr>
          <w:sz w:val="28"/>
          <w:szCs w:val="28"/>
        </w:rPr>
        <w:t xml:space="preserve"> також </w:t>
      </w:r>
      <w:r w:rsidR="00B25ACD" w:rsidRPr="00301012">
        <w:rPr>
          <w:sz w:val="28"/>
          <w:szCs w:val="28"/>
        </w:rPr>
        <w:t xml:space="preserve"> має великий історико-дослідницький та екологічно-виховний потенціал. </w:t>
      </w:r>
    </w:p>
    <w:p w:rsidR="00935467" w:rsidRDefault="00935467" w:rsidP="00456059">
      <w:pPr>
        <w:widowControl w:val="0"/>
        <w:ind w:firstLine="567"/>
        <w:jc w:val="both"/>
        <w:rPr>
          <w:sz w:val="28"/>
          <w:szCs w:val="28"/>
          <w:lang w:val="ru-RU"/>
        </w:rPr>
      </w:pPr>
    </w:p>
    <w:p w:rsidR="00652ED9" w:rsidRPr="00652ED9" w:rsidRDefault="00652ED9" w:rsidP="00652ED9">
      <w:pPr>
        <w:widowControl w:val="0"/>
        <w:ind w:firstLine="567"/>
        <w:rPr>
          <w:b/>
          <w:i/>
          <w:sz w:val="28"/>
          <w:szCs w:val="28"/>
        </w:rPr>
      </w:pPr>
      <w:r w:rsidRPr="00652ED9">
        <w:rPr>
          <w:b/>
          <w:i/>
          <w:sz w:val="28"/>
          <w:szCs w:val="28"/>
        </w:rPr>
        <w:t>Стратегічна ціль С 4</w:t>
      </w:r>
    </w:p>
    <w:p w:rsidR="00AD75DA" w:rsidRPr="00652ED9" w:rsidRDefault="009423A1" w:rsidP="00652ED9">
      <w:pPr>
        <w:widowControl w:val="0"/>
        <w:ind w:firstLine="567"/>
        <w:jc w:val="both"/>
        <w:rPr>
          <w:b/>
          <w:i/>
          <w:sz w:val="28"/>
          <w:szCs w:val="28"/>
        </w:rPr>
      </w:pPr>
      <w:r>
        <w:rPr>
          <w:b/>
          <w:i/>
          <w:sz w:val="28"/>
          <w:szCs w:val="28"/>
        </w:rPr>
        <w:t xml:space="preserve">Соціальна злагода </w:t>
      </w:r>
      <w:r w:rsidR="00AD75DA" w:rsidRPr="00652ED9">
        <w:rPr>
          <w:b/>
          <w:i/>
          <w:sz w:val="28"/>
          <w:szCs w:val="28"/>
        </w:rPr>
        <w:t>та міжвікова інтеграція</w:t>
      </w:r>
    </w:p>
    <w:p w:rsidR="00677E0D" w:rsidRPr="00677E0D" w:rsidRDefault="00677E0D" w:rsidP="00456059">
      <w:pPr>
        <w:widowControl w:val="0"/>
        <w:ind w:firstLine="567"/>
        <w:jc w:val="both"/>
        <w:rPr>
          <w:sz w:val="16"/>
          <w:szCs w:val="16"/>
        </w:rPr>
      </w:pPr>
    </w:p>
    <w:p w:rsidR="00677E0D" w:rsidRDefault="00677E0D" w:rsidP="000B6597">
      <w:pPr>
        <w:ind w:firstLine="567"/>
        <w:jc w:val="both"/>
        <w:rPr>
          <w:sz w:val="28"/>
          <w:szCs w:val="28"/>
        </w:rPr>
      </w:pPr>
      <w:r w:rsidRPr="007A450E">
        <w:rPr>
          <w:sz w:val="28"/>
          <w:szCs w:val="28"/>
        </w:rPr>
        <w:t xml:space="preserve">Відповідно до Закону України «Про місцеве самоврядування в Україні», з метою соціальної підтримки малозабезпечених мешканців міста, осіб з обмеженими фізичними можливостями та тих, які внаслідок недостатньої матеріальної забезпеченості потребують допомоги, </w:t>
      </w:r>
      <w:r>
        <w:rPr>
          <w:sz w:val="28"/>
          <w:szCs w:val="28"/>
        </w:rPr>
        <w:t>Боярська</w:t>
      </w:r>
      <w:r w:rsidRPr="007A450E">
        <w:rPr>
          <w:sz w:val="28"/>
          <w:szCs w:val="28"/>
        </w:rPr>
        <w:t xml:space="preserve"> міська рада </w:t>
      </w:r>
      <w:r w:rsidR="000B6597" w:rsidRPr="00E93781">
        <w:rPr>
          <w:bCs/>
          <w:sz w:val="28"/>
          <w:szCs w:val="28"/>
          <w:shd w:val="clear" w:color="auto" w:fill="FFFFFF"/>
        </w:rPr>
        <w:t>рішенням 5 сесії</w:t>
      </w:r>
      <w:r w:rsidR="000B6597" w:rsidRPr="000B6597">
        <w:rPr>
          <w:bCs/>
          <w:sz w:val="28"/>
          <w:szCs w:val="28"/>
          <w:shd w:val="clear" w:color="auto" w:fill="FFFFFF"/>
        </w:rPr>
        <w:t xml:space="preserve"> </w:t>
      </w:r>
      <w:r w:rsidR="000B6597" w:rsidRPr="00E93781">
        <w:rPr>
          <w:bCs/>
          <w:sz w:val="28"/>
          <w:szCs w:val="28"/>
          <w:shd w:val="clear" w:color="auto" w:fill="FFFFFF"/>
          <w:lang w:val="en-US"/>
        </w:rPr>
        <w:t>VII</w:t>
      </w:r>
      <w:r w:rsidR="000B6597" w:rsidRPr="00E93781">
        <w:rPr>
          <w:bCs/>
          <w:sz w:val="28"/>
          <w:szCs w:val="28"/>
          <w:shd w:val="clear" w:color="auto" w:fill="FFFFFF"/>
        </w:rPr>
        <w:t xml:space="preserve"> скликання</w:t>
      </w:r>
      <w:r w:rsidR="000B6597" w:rsidRPr="000B6597">
        <w:t xml:space="preserve"> </w:t>
      </w:r>
      <w:r w:rsidR="000B6597" w:rsidRPr="00E93781">
        <w:rPr>
          <w:sz w:val="28"/>
          <w:szCs w:val="28"/>
        </w:rPr>
        <w:t>№ 5/14</w:t>
      </w:r>
      <w:r w:rsidR="000B6597">
        <w:rPr>
          <w:sz w:val="28"/>
          <w:szCs w:val="28"/>
        </w:rPr>
        <w:t>4</w:t>
      </w:r>
      <w:r w:rsidR="000B6597" w:rsidRPr="00E93781">
        <w:rPr>
          <w:sz w:val="28"/>
          <w:szCs w:val="28"/>
        </w:rPr>
        <w:t xml:space="preserve"> </w:t>
      </w:r>
      <w:r w:rsidR="000B6597">
        <w:rPr>
          <w:sz w:val="28"/>
          <w:szCs w:val="28"/>
        </w:rPr>
        <w:t>від 16 лютого</w:t>
      </w:r>
      <w:r>
        <w:rPr>
          <w:sz w:val="28"/>
          <w:szCs w:val="28"/>
        </w:rPr>
        <w:t xml:space="preserve"> 2016 року з</w:t>
      </w:r>
      <w:r w:rsidRPr="007A450E">
        <w:rPr>
          <w:sz w:val="28"/>
          <w:szCs w:val="28"/>
        </w:rPr>
        <w:t>атверди</w:t>
      </w:r>
      <w:r>
        <w:rPr>
          <w:sz w:val="28"/>
          <w:szCs w:val="28"/>
        </w:rPr>
        <w:t>ла</w:t>
      </w:r>
      <w:r w:rsidRPr="007A450E">
        <w:rPr>
          <w:sz w:val="28"/>
          <w:szCs w:val="28"/>
        </w:rPr>
        <w:t xml:space="preserve"> Програму «Турбота» на 2016</w:t>
      </w:r>
      <w:r>
        <w:rPr>
          <w:sz w:val="28"/>
          <w:szCs w:val="28"/>
        </w:rPr>
        <w:t xml:space="preserve"> рік. </w:t>
      </w:r>
      <w:r w:rsidRPr="007A450E">
        <w:rPr>
          <w:sz w:val="28"/>
          <w:szCs w:val="28"/>
        </w:rPr>
        <w:t xml:space="preserve"> </w:t>
      </w:r>
    </w:p>
    <w:p w:rsidR="00677E0D" w:rsidRPr="00677E0D" w:rsidRDefault="00677E0D" w:rsidP="000B6597">
      <w:pPr>
        <w:ind w:firstLine="567"/>
        <w:jc w:val="both"/>
        <w:rPr>
          <w:sz w:val="28"/>
          <w:szCs w:val="28"/>
        </w:rPr>
      </w:pPr>
      <w:r>
        <w:rPr>
          <w:color w:val="000000"/>
          <w:sz w:val="28"/>
          <w:szCs w:val="28"/>
        </w:rPr>
        <w:t>Метою Програми стало</w:t>
      </w:r>
      <w:r w:rsidRPr="00677E0D">
        <w:rPr>
          <w:color w:val="000000"/>
          <w:sz w:val="28"/>
          <w:szCs w:val="28"/>
        </w:rPr>
        <w:t xml:space="preserve"> суттєве підвищення ефективності системи соціальної допомоги в місті </w:t>
      </w:r>
      <w:r>
        <w:rPr>
          <w:color w:val="000000"/>
          <w:sz w:val="28"/>
          <w:szCs w:val="28"/>
        </w:rPr>
        <w:t>Боярка</w:t>
      </w:r>
      <w:r w:rsidRPr="00677E0D">
        <w:rPr>
          <w:color w:val="000000"/>
          <w:sz w:val="28"/>
          <w:szCs w:val="28"/>
        </w:rPr>
        <w:t xml:space="preserve"> через посилення адресності при її наданні та шляхом включення додаткових заходів щодо соціальної підтримки г</w:t>
      </w:r>
      <w:r>
        <w:rPr>
          <w:color w:val="000000"/>
          <w:sz w:val="28"/>
          <w:szCs w:val="28"/>
        </w:rPr>
        <w:t>оро</w:t>
      </w:r>
      <w:r w:rsidRPr="00677E0D">
        <w:rPr>
          <w:color w:val="000000"/>
          <w:sz w:val="28"/>
          <w:szCs w:val="28"/>
        </w:rPr>
        <w:t xml:space="preserve">дян для забезпечення їм </w:t>
      </w:r>
      <w:r w:rsidR="000B6597">
        <w:rPr>
          <w:color w:val="000000"/>
          <w:sz w:val="28"/>
          <w:szCs w:val="28"/>
        </w:rPr>
        <w:t>мінімального рівня</w:t>
      </w:r>
      <w:r w:rsidRPr="00677E0D">
        <w:rPr>
          <w:color w:val="000000"/>
          <w:sz w:val="28"/>
          <w:szCs w:val="28"/>
        </w:rPr>
        <w:t xml:space="preserve"> існування, вирішення матеріальних та соціально-побутових проблем, здійснення конкретних заходів, спрямованих на надання адресної підтримки незаможним верствам населення</w:t>
      </w:r>
      <w:r w:rsidR="000B6597">
        <w:rPr>
          <w:color w:val="000000"/>
          <w:sz w:val="28"/>
          <w:szCs w:val="28"/>
        </w:rPr>
        <w:t>.</w:t>
      </w:r>
    </w:p>
    <w:p w:rsidR="00677E0D" w:rsidRDefault="00677E0D" w:rsidP="000B6597">
      <w:pPr>
        <w:ind w:firstLine="567"/>
        <w:jc w:val="both"/>
        <w:rPr>
          <w:color w:val="000000"/>
          <w:sz w:val="28"/>
          <w:szCs w:val="28"/>
        </w:rPr>
      </w:pPr>
      <w:r w:rsidRPr="00677E0D">
        <w:rPr>
          <w:color w:val="000000"/>
          <w:sz w:val="28"/>
          <w:szCs w:val="28"/>
        </w:rPr>
        <w:t>Через значне погіршення мате</w:t>
      </w:r>
      <w:r>
        <w:rPr>
          <w:color w:val="000000"/>
          <w:sz w:val="28"/>
          <w:szCs w:val="28"/>
        </w:rPr>
        <w:t>ріального стану та,</w:t>
      </w:r>
      <w:r w:rsidRPr="00677E0D">
        <w:rPr>
          <w:color w:val="000000"/>
          <w:sz w:val="28"/>
          <w:szCs w:val="28"/>
        </w:rPr>
        <w:t xml:space="preserve"> відповідно</w:t>
      </w:r>
      <w:r>
        <w:rPr>
          <w:color w:val="000000"/>
          <w:sz w:val="28"/>
          <w:szCs w:val="28"/>
        </w:rPr>
        <w:t>,</w:t>
      </w:r>
      <w:r w:rsidRPr="00677E0D">
        <w:rPr>
          <w:color w:val="000000"/>
          <w:sz w:val="28"/>
          <w:szCs w:val="28"/>
        </w:rPr>
        <w:t xml:space="preserve"> скорочення можливості забезпечити навіть елементарні життєві потреби</w:t>
      </w:r>
      <w:r w:rsidR="008F18A4">
        <w:rPr>
          <w:color w:val="000000"/>
          <w:sz w:val="28"/>
          <w:szCs w:val="28"/>
        </w:rPr>
        <w:t>,</w:t>
      </w:r>
      <w:r w:rsidRPr="00677E0D">
        <w:rPr>
          <w:color w:val="000000"/>
          <w:sz w:val="28"/>
          <w:szCs w:val="28"/>
        </w:rPr>
        <w:t xml:space="preserve"> </w:t>
      </w:r>
      <w:r>
        <w:rPr>
          <w:color w:val="000000"/>
          <w:sz w:val="28"/>
          <w:szCs w:val="28"/>
        </w:rPr>
        <w:t>протягом 2016 року</w:t>
      </w:r>
      <w:r w:rsidRPr="00677E0D">
        <w:rPr>
          <w:color w:val="000000"/>
          <w:sz w:val="28"/>
          <w:szCs w:val="28"/>
        </w:rPr>
        <w:t xml:space="preserve"> посил</w:t>
      </w:r>
      <w:r>
        <w:rPr>
          <w:color w:val="000000"/>
          <w:sz w:val="28"/>
          <w:szCs w:val="28"/>
        </w:rPr>
        <w:t>илась</w:t>
      </w:r>
      <w:r w:rsidRPr="00677E0D">
        <w:rPr>
          <w:color w:val="000000"/>
          <w:sz w:val="28"/>
          <w:szCs w:val="28"/>
        </w:rPr>
        <w:t xml:space="preserve"> тенденція до збільшення звернень від громадян щодо отримання адресної грошової допомоги на лікування. Більшість таких звернень надход</w:t>
      </w:r>
      <w:r>
        <w:rPr>
          <w:color w:val="000000"/>
          <w:sz w:val="28"/>
          <w:szCs w:val="28"/>
        </w:rPr>
        <w:t>ило</w:t>
      </w:r>
      <w:r w:rsidRPr="00677E0D">
        <w:rPr>
          <w:color w:val="000000"/>
          <w:sz w:val="28"/>
          <w:szCs w:val="28"/>
        </w:rPr>
        <w:t xml:space="preserve"> від осіб похилого віку, інвалідів, одиноких громадян, учасників антитерористичної операції та інших осіб, що опинились у складних життєвих обставинах, як найбільш вразливої категорії населення, які найгостріше відчувають негативні наслідки погіршення економічної ситуації. </w:t>
      </w:r>
    </w:p>
    <w:p w:rsidR="00677E0D" w:rsidRDefault="00677E0D" w:rsidP="000B6597">
      <w:pPr>
        <w:ind w:firstLine="567"/>
        <w:jc w:val="both"/>
        <w:rPr>
          <w:color w:val="000000"/>
          <w:sz w:val="28"/>
          <w:szCs w:val="28"/>
        </w:rPr>
      </w:pPr>
      <w:r w:rsidRPr="00677E0D">
        <w:rPr>
          <w:color w:val="000000"/>
          <w:sz w:val="28"/>
          <w:szCs w:val="28"/>
        </w:rPr>
        <w:t xml:space="preserve">Найбільше потерпають від бідності непрацездатні особи, особи з обмеженими фізичними можливостями. Вжиття системних заходів щодо підвищення якості життя незаможних верств населення та необхідність збереження пріоритетних напрямків соціального захисту, запобігання </w:t>
      </w:r>
      <w:r w:rsidRPr="00677E0D">
        <w:rPr>
          <w:color w:val="000000"/>
          <w:sz w:val="28"/>
          <w:szCs w:val="28"/>
        </w:rPr>
        <w:lastRenderedPageBreak/>
        <w:t xml:space="preserve">поглибленню бідності, на підставі виконання соціальних зобов'язань </w:t>
      </w:r>
      <w:r>
        <w:rPr>
          <w:color w:val="000000"/>
          <w:sz w:val="28"/>
          <w:szCs w:val="28"/>
        </w:rPr>
        <w:t>Боярської</w:t>
      </w:r>
      <w:r w:rsidRPr="00677E0D">
        <w:rPr>
          <w:color w:val="000000"/>
          <w:sz w:val="28"/>
          <w:szCs w:val="28"/>
        </w:rPr>
        <w:t xml:space="preserve"> міської ради, дозвол</w:t>
      </w:r>
      <w:r>
        <w:rPr>
          <w:color w:val="000000"/>
          <w:sz w:val="28"/>
          <w:szCs w:val="28"/>
        </w:rPr>
        <w:t>ило</w:t>
      </w:r>
      <w:r w:rsidRPr="00677E0D">
        <w:rPr>
          <w:color w:val="000000"/>
          <w:sz w:val="28"/>
          <w:szCs w:val="28"/>
        </w:rPr>
        <w:t xml:space="preserve"> реально підтрим</w:t>
      </w:r>
      <w:r>
        <w:rPr>
          <w:color w:val="000000"/>
          <w:sz w:val="28"/>
          <w:szCs w:val="28"/>
        </w:rPr>
        <w:t>ати</w:t>
      </w:r>
      <w:r w:rsidRPr="00677E0D">
        <w:rPr>
          <w:color w:val="000000"/>
          <w:sz w:val="28"/>
          <w:szCs w:val="28"/>
        </w:rPr>
        <w:t xml:space="preserve"> незаможні верстви населення міста, створити систему захисту населення від соціальних ризиків в умовах реформування соціальної сфери</w:t>
      </w:r>
      <w:r w:rsidR="000B6597">
        <w:rPr>
          <w:color w:val="000000"/>
          <w:sz w:val="28"/>
          <w:szCs w:val="28"/>
        </w:rPr>
        <w:t>.</w:t>
      </w:r>
      <w:r w:rsidR="008F18A4">
        <w:rPr>
          <w:color w:val="000000"/>
          <w:sz w:val="28"/>
          <w:szCs w:val="28"/>
        </w:rPr>
        <w:t xml:space="preserve"> </w:t>
      </w:r>
    </w:p>
    <w:p w:rsidR="00935467" w:rsidRDefault="00E106F2" w:rsidP="006A4AD5">
      <w:pPr>
        <w:shd w:val="clear" w:color="auto" w:fill="FFFFFF"/>
        <w:ind w:firstLine="720"/>
        <w:jc w:val="both"/>
        <w:rPr>
          <w:sz w:val="28"/>
          <w:szCs w:val="28"/>
        </w:rPr>
      </w:pPr>
      <w:r w:rsidRPr="00E106F2">
        <w:rPr>
          <w:sz w:val="28"/>
          <w:szCs w:val="28"/>
        </w:rPr>
        <w:t>Програма ґрунту</w:t>
      </w:r>
      <w:r>
        <w:rPr>
          <w:sz w:val="28"/>
          <w:szCs w:val="28"/>
        </w:rPr>
        <w:t>валася</w:t>
      </w:r>
      <w:r w:rsidRPr="00E106F2">
        <w:rPr>
          <w:sz w:val="28"/>
          <w:szCs w:val="28"/>
        </w:rPr>
        <w:t xml:space="preserve"> на постійному аналізі матеріального забезпечення г</w:t>
      </w:r>
      <w:r w:rsidR="00935467">
        <w:rPr>
          <w:sz w:val="28"/>
          <w:szCs w:val="28"/>
        </w:rPr>
        <w:t>ородян, що звертали</w:t>
      </w:r>
      <w:r w:rsidRPr="00E106F2">
        <w:rPr>
          <w:sz w:val="28"/>
          <w:szCs w:val="28"/>
        </w:rPr>
        <w:t xml:space="preserve">ся до </w:t>
      </w:r>
      <w:r>
        <w:rPr>
          <w:sz w:val="28"/>
          <w:szCs w:val="28"/>
        </w:rPr>
        <w:t>виконавчого комітету</w:t>
      </w:r>
      <w:r w:rsidRPr="00E106F2">
        <w:rPr>
          <w:sz w:val="28"/>
          <w:szCs w:val="28"/>
        </w:rPr>
        <w:t xml:space="preserve">, проведенні аналізу та моніторингу здійснення заходів з метою запровадження у майбутньому ефективніших форм допомоги малозабезпеченим мешканцям міста </w:t>
      </w:r>
      <w:r>
        <w:rPr>
          <w:sz w:val="28"/>
          <w:szCs w:val="28"/>
        </w:rPr>
        <w:t>Боярка</w:t>
      </w:r>
      <w:r w:rsidRPr="00E106F2">
        <w:rPr>
          <w:sz w:val="28"/>
          <w:szCs w:val="28"/>
        </w:rPr>
        <w:t xml:space="preserve">. Вжиття системних заходів щодо підвищення якості життя незаможних верств населення та необхідність збереження пріоритетних напрямків соціального захисту, запобігання поглибленню бідності, на підставі виконання соціальних зобов'язань </w:t>
      </w:r>
      <w:r>
        <w:rPr>
          <w:sz w:val="28"/>
          <w:szCs w:val="28"/>
        </w:rPr>
        <w:t>Боярської</w:t>
      </w:r>
      <w:r w:rsidRPr="00E106F2">
        <w:rPr>
          <w:sz w:val="28"/>
          <w:szCs w:val="28"/>
        </w:rPr>
        <w:t xml:space="preserve"> міської ради, дозвол</w:t>
      </w:r>
      <w:r>
        <w:rPr>
          <w:sz w:val="28"/>
          <w:szCs w:val="28"/>
        </w:rPr>
        <w:t>или реально підтрим</w:t>
      </w:r>
      <w:r w:rsidRPr="00E106F2">
        <w:rPr>
          <w:sz w:val="28"/>
          <w:szCs w:val="28"/>
        </w:rPr>
        <w:t xml:space="preserve">ати незаможні верстви населення міста </w:t>
      </w:r>
      <w:r>
        <w:rPr>
          <w:sz w:val="28"/>
          <w:szCs w:val="28"/>
        </w:rPr>
        <w:t>Боярка</w:t>
      </w:r>
      <w:r w:rsidRPr="00E106F2">
        <w:rPr>
          <w:sz w:val="28"/>
          <w:szCs w:val="28"/>
        </w:rPr>
        <w:t xml:space="preserve">, </w:t>
      </w:r>
      <w:r w:rsidR="00935467">
        <w:rPr>
          <w:sz w:val="28"/>
          <w:szCs w:val="28"/>
        </w:rPr>
        <w:t>почати формувати</w:t>
      </w:r>
      <w:r w:rsidRPr="00E106F2">
        <w:rPr>
          <w:sz w:val="28"/>
          <w:szCs w:val="28"/>
        </w:rPr>
        <w:t xml:space="preserve"> систему захисту населення від соціальних ризиків.</w:t>
      </w:r>
      <w:r w:rsidR="006A4AD5">
        <w:rPr>
          <w:sz w:val="28"/>
          <w:szCs w:val="28"/>
        </w:rPr>
        <w:t xml:space="preserve"> </w:t>
      </w:r>
    </w:p>
    <w:p w:rsidR="000B6597" w:rsidRDefault="00507FDC" w:rsidP="006A4AD5">
      <w:pPr>
        <w:shd w:val="clear" w:color="auto" w:fill="FFFFFF"/>
        <w:ind w:firstLine="720"/>
        <w:jc w:val="both"/>
        <w:rPr>
          <w:color w:val="000000"/>
          <w:sz w:val="28"/>
          <w:szCs w:val="28"/>
        </w:rPr>
      </w:pPr>
      <w:r>
        <w:rPr>
          <w:color w:val="000000"/>
          <w:sz w:val="28"/>
          <w:szCs w:val="28"/>
        </w:rPr>
        <w:t>Тому, реалізація Програми відбувалась шляхом впровадження наступних заходів</w:t>
      </w:r>
      <w:r w:rsidR="00EB75B6">
        <w:rPr>
          <w:color w:val="000000"/>
          <w:sz w:val="28"/>
          <w:szCs w:val="28"/>
        </w:rPr>
        <w:t xml:space="preserve"> (див. табл. 10</w:t>
      </w:r>
      <w:r w:rsidR="00AD75DA">
        <w:rPr>
          <w:color w:val="000000"/>
          <w:sz w:val="28"/>
          <w:szCs w:val="28"/>
        </w:rPr>
        <w:t>)</w:t>
      </w:r>
      <w:r>
        <w:rPr>
          <w:color w:val="000000"/>
          <w:sz w:val="28"/>
          <w:szCs w:val="28"/>
        </w:rPr>
        <w:t>:</w:t>
      </w:r>
    </w:p>
    <w:p w:rsidR="000B6597" w:rsidRPr="00AD75DA" w:rsidRDefault="00EB75B6" w:rsidP="00AD75DA">
      <w:pPr>
        <w:ind w:firstLine="567"/>
        <w:jc w:val="right"/>
        <w:rPr>
          <w:i/>
          <w:color w:val="000000"/>
          <w:sz w:val="28"/>
          <w:szCs w:val="28"/>
        </w:rPr>
      </w:pPr>
      <w:r>
        <w:rPr>
          <w:i/>
          <w:color w:val="000000"/>
          <w:sz w:val="28"/>
          <w:szCs w:val="28"/>
        </w:rPr>
        <w:t>Таблиця 10</w:t>
      </w:r>
    </w:p>
    <w:p w:rsidR="00AD75DA" w:rsidRPr="00AD75DA" w:rsidRDefault="00AD75DA" w:rsidP="00AD75DA">
      <w:pPr>
        <w:ind w:firstLine="567"/>
        <w:jc w:val="center"/>
        <w:rPr>
          <w:b/>
          <w:color w:val="000000"/>
          <w:sz w:val="28"/>
          <w:szCs w:val="28"/>
        </w:rPr>
      </w:pPr>
      <w:r w:rsidRPr="00AD75DA">
        <w:rPr>
          <w:b/>
          <w:color w:val="000000"/>
          <w:sz w:val="28"/>
          <w:szCs w:val="28"/>
        </w:rPr>
        <w:t>ЗАХОДИ</w:t>
      </w:r>
    </w:p>
    <w:p w:rsidR="00AD75DA" w:rsidRDefault="00AD75DA" w:rsidP="00AD75DA">
      <w:pPr>
        <w:ind w:firstLine="567"/>
        <w:jc w:val="center"/>
        <w:rPr>
          <w:color w:val="000000"/>
          <w:sz w:val="28"/>
          <w:szCs w:val="28"/>
        </w:rPr>
      </w:pPr>
      <w:r>
        <w:rPr>
          <w:color w:val="000000"/>
          <w:sz w:val="28"/>
          <w:szCs w:val="28"/>
        </w:rPr>
        <w:t>Програми «Турбота», що були реалізовані у 2016 році</w:t>
      </w:r>
    </w:p>
    <w:p w:rsidR="00AD75DA" w:rsidRPr="00AD75DA" w:rsidRDefault="00AD75DA" w:rsidP="00AD75DA">
      <w:pPr>
        <w:ind w:firstLine="567"/>
        <w:jc w:val="center"/>
        <w:rPr>
          <w:color w:val="000000"/>
          <w:sz w:val="16"/>
          <w:szCs w:val="16"/>
        </w:rPr>
      </w:pPr>
    </w:p>
    <w:tbl>
      <w:tblPr>
        <w:tblStyle w:val="4610"/>
        <w:tblW w:w="0" w:type="auto"/>
        <w:tblLook w:val="04A0"/>
      </w:tblPr>
      <w:tblGrid>
        <w:gridCol w:w="566"/>
        <w:gridCol w:w="6780"/>
        <w:gridCol w:w="992"/>
        <w:gridCol w:w="1476"/>
      </w:tblGrid>
      <w:tr w:rsidR="00507FDC" w:rsidRPr="004B30E4" w:rsidTr="00AD75DA">
        <w:trPr>
          <w:cnfStyle w:val="100000000000"/>
        </w:trPr>
        <w:tc>
          <w:tcPr>
            <w:cnfStyle w:val="001000000000"/>
            <w:tcW w:w="561" w:type="dxa"/>
          </w:tcPr>
          <w:p w:rsidR="00507FDC" w:rsidRPr="004B30E4" w:rsidRDefault="00507FDC" w:rsidP="00507FDC">
            <w:pPr>
              <w:jc w:val="center"/>
              <w:rPr>
                <w:sz w:val="28"/>
                <w:szCs w:val="28"/>
              </w:rPr>
            </w:pPr>
            <w:r w:rsidRPr="004B30E4">
              <w:rPr>
                <w:sz w:val="28"/>
                <w:szCs w:val="28"/>
              </w:rPr>
              <w:t>№</w:t>
            </w:r>
          </w:p>
        </w:tc>
        <w:tc>
          <w:tcPr>
            <w:tcW w:w="6780" w:type="dxa"/>
          </w:tcPr>
          <w:p w:rsidR="00507FDC" w:rsidRPr="004B30E4" w:rsidRDefault="00507FDC" w:rsidP="00507FDC">
            <w:pPr>
              <w:jc w:val="center"/>
              <w:cnfStyle w:val="100000000000"/>
              <w:rPr>
                <w:sz w:val="28"/>
                <w:szCs w:val="28"/>
              </w:rPr>
            </w:pPr>
            <w:r w:rsidRPr="004B30E4">
              <w:rPr>
                <w:sz w:val="28"/>
                <w:szCs w:val="28"/>
              </w:rPr>
              <w:t>Назва заходу</w:t>
            </w:r>
          </w:p>
        </w:tc>
        <w:tc>
          <w:tcPr>
            <w:tcW w:w="992" w:type="dxa"/>
          </w:tcPr>
          <w:p w:rsidR="00507FDC" w:rsidRPr="004B30E4" w:rsidRDefault="00507FDC" w:rsidP="00507FDC">
            <w:pPr>
              <w:jc w:val="center"/>
              <w:cnfStyle w:val="100000000000"/>
              <w:rPr>
                <w:sz w:val="28"/>
                <w:szCs w:val="28"/>
              </w:rPr>
            </w:pPr>
            <w:r w:rsidRPr="004B30E4">
              <w:rPr>
                <w:sz w:val="28"/>
                <w:szCs w:val="28"/>
              </w:rPr>
              <w:t>К-ть, осіб</w:t>
            </w:r>
          </w:p>
        </w:tc>
        <w:tc>
          <w:tcPr>
            <w:tcW w:w="1296" w:type="dxa"/>
          </w:tcPr>
          <w:p w:rsidR="00507FDC" w:rsidRPr="004B30E4" w:rsidRDefault="00507FDC" w:rsidP="00507FDC">
            <w:pPr>
              <w:jc w:val="center"/>
              <w:cnfStyle w:val="100000000000"/>
              <w:rPr>
                <w:sz w:val="28"/>
                <w:szCs w:val="28"/>
              </w:rPr>
            </w:pPr>
            <w:r w:rsidRPr="004B30E4">
              <w:rPr>
                <w:sz w:val="28"/>
                <w:szCs w:val="28"/>
              </w:rPr>
              <w:t>Сума, грн.</w:t>
            </w:r>
          </w:p>
        </w:tc>
      </w:tr>
      <w:tr w:rsidR="00507FDC" w:rsidRPr="004B30E4" w:rsidTr="00AD75DA">
        <w:trPr>
          <w:cnfStyle w:val="000000100000"/>
        </w:trPr>
        <w:tc>
          <w:tcPr>
            <w:cnfStyle w:val="001000000000"/>
            <w:tcW w:w="561" w:type="dxa"/>
          </w:tcPr>
          <w:p w:rsidR="00507FDC" w:rsidRPr="004B30E4" w:rsidRDefault="006A4AD5" w:rsidP="006A4AD5">
            <w:pPr>
              <w:jc w:val="center"/>
              <w:rPr>
                <w:b w:val="0"/>
                <w:color w:val="000000"/>
                <w:sz w:val="28"/>
                <w:szCs w:val="28"/>
              </w:rPr>
            </w:pPr>
            <w:r w:rsidRPr="004B30E4">
              <w:rPr>
                <w:b w:val="0"/>
                <w:color w:val="000000"/>
                <w:sz w:val="28"/>
                <w:szCs w:val="28"/>
              </w:rPr>
              <w:t>1.</w:t>
            </w:r>
          </w:p>
        </w:tc>
        <w:tc>
          <w:tcPr>
            <w:tcW w:w="6780" w:type="dxa"/>
          </w:tcPr>
          <w:p w:rsidR="00507FDC" w:rsidRPr="004B30E4" w:rsidRDefault="00507FDC" w:rsidP="00531A71">
            <w:pPr>
              <w:jc w:val="both"/>
              <w:cnfStyle w:val="000000100000"/>
              <w:rPr>
                <w:color w:val="000000"/>
                <w:sz w:val="28"/>
                <w:szCs w:val="28"/>
              </w:rPr>
            </w:pPr>
            <w:r w:rsidRPr="004B30E4">
              <w:rPr>
                <w:sz w:val="28"/>
                <w:szCs w:val="28"/>
              </w:rPr>
              <w:t>Матеріальна допомога дітям до 1 вересня</w:t>
            </w:r>
            <w:r w:rsidR="00F619EA" w:rsidRPr="004B30E4">
              <w:rPr>
                <w:sz w:val="28"/>
                <w:szCs w:val="28"/>
              </w:rPr>
              <w:t xml:space="preserve"> по 1000 грн.</w:t>
            </w:r>
          </w:p>
        </w:tc>
        <w:tc>
          <w:tcPr>
            <w:tcW w:w="992" w:type="dxa"/>
          </w:tcPr>
          <w:p w:rsidR="00507FDC" w:rsidRPr="004B30E4" w:rsidRDefault="00507FDC" w:rsidP="00507FDC">
            <w:pPr>
              <w:jc w:val="center"/>
              <w:cnfStyle w:val="000000100000"/>
              <w:rPr>
                <w:color w:val="000000"/>
                <w:sz w:val="28"/>
                <w:szCs w:val="28"/>
              </w:rPr>
            </w:pPr>
            <w:r w:rsidRPr="004B30E4">
              <w:rPr>
                <w:sz w:val="28"/>
                <w:szCs w:val="28"/>
              </w:rPr>
              <w:t>27</w:t>
            </w:r>
          </w:p>
        </w:tc>
        <w:tc>
          <w:tcPr>
            <w:tcW w:w="1296" w:type="dxa"/>
          </w:tcPr>
          <w:p w:rsidR="00507FDC" w:rsidRPr="004B30E4" w:rsidRDefault="00507FDC" w:rsidP="00507FDC">
            <w:pPr>
              <w:jc w:val="right"/>
              <w:cnfStyle w:val="000000100000"/>
              <w:rPr>
                <w:color w:val="000000"/>
                <w:sz w:val="28"/>
                <w:szCs w:val="28"/>
              </w:rPr>
            </w:pPr>
            <w:r w:rsidRPr="004B30E4">
              <w:rPr>
                <w:color w:val="000000"/>
                <w:sz w:val="28"/>
                <w:szCs w:val="28"/>
              </w:rPr>
              <w:t>27 000,00</w:t>
            </w:r>
          </w:p>
        </w:tc>
      </w:tr>
      <w:tr w:rsidR="00507FDC" w:rsidRPr="004B30E4" w:rsidTr="00AD75DA">
        <w:tc>
          <w:tcPr>
            <w:cnfStyle w:val="001000000000"/>
            <w:tcW w:w="561" w:type="dxa"/>
          </w:tcPr>
          <w:p w:rsidR="00507FDC" w:rsidRPr="004B30E4" w:rsidRDefault="006A4AD5" w:rsidP="006A4AD5">
            <w:pPr>
              <w:jc w:val="center"/>
              <w:rPr>
                <w:b w:val="0"/>
                <w:color w:val="000000"/>
                <w:sz w:val="28"/>
                <w:szCs w:val="28"/>
              </w:rPr>
            </w:pPr>
            <w:r w:rsidRPr="004B30E4">
              <w:rPr>
                <w:b w:val="0"/>
                <w:color w:val="000000"/>
                <w:sz w:val="28"/>
                <w:szCs w:val="28"/>
              </w:rPr>
              <w:t>2.</w:t>
            </w:r>
          </w:p>
        </w:tc>
        <w:tc>
          <w:tcPr>
            <w:tcW w:w="6780" w:type="dxa"/>
          </w:tcPr>
          <w:p w:rsidR="00507FDC" w:rsidRPr="004B30E4" w:rsidRDefault="006A4AD5" w:rsidP="00531A71">
            <w:pPr>
              <w:jc w:val="both"/>
              <w:cnfStyle w:val="000000000000"/>
              <w:rPr>
                <w:sz w:val="28"/>
                <w:szCs w:val="28"/>
              </w:rPr>
            </w:pPr>
            <w:r w:rsidRPr="004B30E4">
              <w:rPr>
                <w:sz w:val="28"/>
                <w:szCs w:val="28"/>
              </w:rPr>
              <w:t>Матеріальна</w:t>
            </w:r>
            <w:r w:rsidR="00507FDC" w:rsidRPr="004B30E4">
              <w:rPr>
                <w:sz w:val="28"/>
                <w:szCs w:val="28"/>
              </w:rPr>
              <w:t xml:space="preserve"> допомога соц.-незах. сім’ям </w:t>
            </w:r>
            <w:r w:rsidR="00F619EA" w:rsidRPr="004B30E4">
              <w:rPr>
                <w:sz w:val="28"/>
                <w:szCs w:val="28"/>
              </w:rPr>
              <w:t xml:space="preserve">по 500 грн. </w:t>
            </w:r>
          </w:p>
        </w:tc>
        <w:tc>
          <w:tcPr>
            <w:tcW w:w="992" w:type="dxa"/>
          </w:tcPr>
          <w:p w:rsidR="00507FDC" w:rsidRPr="004B30E4" w:rsidRDefault="00507FDC" w:rsidP="00507FDC">
            <w:pPr>
              <w:jc w:val="center"/>
              <w:cnfStyle w:val="000000000000"/>
              <w:rPr>
                <w:sz w:val="28"/>
                <w:szCs w:val="28"/>
              </w:rPr>
            </w:pPr>
            <w:r w:rsidRPr="004B30E4">
              <w:rPr>
                <w:sz w:val="28"/>
                <w:szCs w:val="28"/>
              </w:rPr>
              <w:t>5</w:t>
            </w:r>
            <w:r w:rsidR="00F619EA" w:rsidRPr="004B30E4">
              <w:rPr>
                <w:sz w:val="28"/>
                <w:szCs w:val="28"/>
              </w:rPr>
              <w:t xml:space="preserve"> сімей</w:t>
            </w:r>
          </w:p>
        </w:tc>
        <w:tc>
          <w:tcPr>
            <w:tcW w:w="1296" w:type="dxa"/>
          </w:tcPr>
          <w:p w:rsidR="00507FDC" w:rsidRPr="004B30E4" w:rsidRDefault="00F619EA" w:rsidP="00507FDC">
            <w:pPr>
              <w:jc w:val="right"/>
              <w:cnfStyle w:val="000000000000"/>
              <w:rPr>
                <w:color w:val="000000"/>
                <w:sz w:val="28"/>
                <w:szCs w:val="28"/>
              </w:rPr>
            </w:pPr>
            <w:r w:rsidRPr="004B30E4">
              <w:rPr>
                <w:color w:val="000000"/>
                <w:sz w:val="28"/>
                <w:szCs w:val="28"/>
              </w:rPr>
              <w:t>35 000,00</w:t>
            </w:r>
          </w:p>
        </w:tc>
      </w:tr>
      <w:tr w:rsidR="00507FDC" w:rsidRPr="004B30E4" w:rsidTr="00AD75DA">
        <w:trPr>
          <w:cnfStyle w:val="000000100000"/>
        </w:trPr>
        <w:tc>
          <w:tcPr>
            <w:cnfStyle w:val="001000000000"/>
            <w:tcW w:w="561" w:type="dxa"/>
          </w:tcPr>
          <w:p w:rsidR="00507FDC" w:rsidRPr="004B30E4" w:rsidRDefault="006A4AD5" w:rsidP="006A4AD5">
            <w:pPr>
              <w:jc w:val="center"/>
              <w:rPr>
                <w:b w:val="0"/>
                <w:color w:val="000000"/>
                <w:sz w:val="28"/>
                <w:szCs w:val="28"/>
              </w:rPr>
            </w:pPr>
            <w:r w:rsidRPr="004B30E4">
              <w:rPr>
                <w:b w:val="0"/>
                <w:color w:val="000000"/>
                <w:sz w:val="28"/>
                <w:szCs w:val="28"/>
              </w:rPr>
              <w:t>3.</w:t>
            </w:r>
          </w:p>
        </w:tc>
        <w:tc>
          <w:tcPr>
            <w:tcW w:w="6780" w:type="dxa"/>
          </w:tcPr>
          <w:p w:rsidR="00507FDC" w:rsidRPr="004B30E4" w:rsidRDefault="00F619EA" w:rsidP="00531A71">
            <w:pPr>
              <w:jc w:val="both"/>
              <w:cnfStyle w:val="000000100000"/>
              <w:rPr>
                <w:sz w:val="28"/>
                <w:szCs w:val="28"/>
              </w:rPr>
            </w:pPr>
            <w:r w:rsidRPr="004B30E4">
              <w:rPr>
                <w:sz w:val="28"/>
                <w:szCs w:val="28"/>
              </w:rPr>
              <w:t>Мат. допомога дітям з багатодітних та малозаб. сімей по 500 грн.</w:t>
            </w:r>
          </w:p>
        </w:tc>
        <w:tc>
          <w:tcPr>
            <w:tcW w:w="992" w:type="dxa"/>
          </w:tcPr>
          <w:p w:rsidR="00507FDC" w:rsidRPr="004B30E4" w:rsidRDefault="00F619EA" w:rsidP="00507FDC">
            <w:pPr>
              <w:jc w:val="center"/>
              <w:cnfStyle w:val="000000100000"/>
              <w:rPr>
                <w:sz w:val="28"/>
                <w:szCs w:val="28"/>
              </w:rPr>
            </w:pPr>
            <w:r w:rsidRPr="004B30E4">
              <w:rPr>
                <w:sz w:val="28"/>
                <w:szCs w:val="28"/>
              </w:rPr>
              <w:t>361</w:t>
            </w:r>
          </w:p>
        </w:tc>
        <w:tc>
          <w:tcPr>
            <w:tcW w:w="1296" w:type="dxa"/>
          </w:tcPr>
          <w:p w:rsidR="00507FDC" w:rsidRPr="004B30E4" w:rsidRDefault="00F619EA" w:rsidP="00507FDC">
            <w:pPr>
              <w:jc w:val="right"/>
              <w:cnfStyle w:val="000000100000"/>
              <w:rPr>
                <w:color w:val="000000"/>
                <w:sz w:val="28"/>
                <w:szCs w:val="28"/>
              </w:rPr>
            </w:pPr>
            <w:r w:rsidRPr="004B30E4">
              <w:rPr>
                <w:color w:val="000000"/>
                <w:sz w:val="28"/>
                <w:szCs w:val="28"/>
              </w:rPr>
              <w:t>180 500,00</w:t>
            </w:r>
          </w:p>
        </w:tc>
      </w:tr>
      <w:tr w:rsidR="00F619EA" w:rsidRPr="004B30E4" w:rsidTr="00AD75DA">
        <w:tc>
          <w:tcPr>
            <w:cnfStyle w:val="001000000000"/>
            <w:tcW w:w="561" w:type="dxa"/>
          </w:tcPr>
          <w:p w:rsidR="00F619EA" w:rsidRPr="004B30E4" w:rsidRDefault="006A4AD5" w:rsidP="006A4AD5">
            <w:pPr>
              <w:jc w:val="center"/>
              <w:rPr>
                <w:b w:val="0"/>
                <w:color w:val="000000"/>
                <w:sz w:val="28"/>
                <w:szCs w:val="28"/>
              </w:rPr>
            </w:pPr>
            <w:r w:rsidRPr="004B30E4">
              <w:rPr>
                <w:b w:val="0"/>
                <w:color w:val="000000"/>
                <w:sz w:val="28"/>
                <w:szCs w:val="28"/>
              </w:rPr>
              <w:t>4.</w:t>
            </w:r>
          </w:p>
        </w:tc>
        <w:tc>
          <w:tcPr>
            <w:tcW w:w="6780" w:type="dxa"/>
          </w:tcPr>
          <w:p w:rsidR="00F619EA" w:rsidRPr="004B30E4" w:rsidRDefault="006A4AD5" w:rsidP="00531A71">
            <w:pPr>
              <w:jc w:val="both"/>
              <w:cnfStyle w:val="000000000000"/>
              <w:rPr>
                <w:sz w:val="28"/>
                <w:szCs w:val="28"/>
              </w:rPr>
            </w:pPr>
            <w:r w:rsidRPr="004B30E4">
              <w:rPr>
                <w:sz w:val="28"/>
                <w:szCs w:val="28"/>
              </w:rPr>
              <w:t xml:space="preserve">Матеріальна </w:t>
            </w:r>
            <w:r w:rsidR="00F619EA" w:rsidRPr="004B30E4">
              <w:rPr>
                <w:sz w:val="28"/>
                <w:szCs w:val="28"/>
              </w:rPr>
              <w:t>допомога ветеранам війни по 200 грн.</w:t>
            </w:r>
          </w:p>
        </w:tc>
        <w:tc>
          <w:tcPr>
            <w:tcW w:w="992" w:type="dxa"/>
          </w:tcPr>
          <w:p w:rsidR="00F619EA" w:rsidRPr="004B30E4" w:rsidRDefault="00F619EA" w:rsidP="00507FDC">
            <w:pPr>
              <w:jc w:val="center"/>
              <w:cnfStyle w:val="000000000000"/>
              <w:rPr>
                <w:sz w:val="28"/>
                <w:szCs w:val="28"/>
              </w:rPr>
            </w:pPr>
            <w:r w:rsidRPr="004B30E4">
              <w:rPr>
                <w:sz w:val="28"/>
                <w:szCs w:val="28"/>
              </w:rPr>
              <w:t>10</w:t>
            </w:r>
          </w:p>
        </w:tc>
        <w:tc>
          <w:tcPr>
            <w:tcW w:w="1296" w:type="dxa"/>
          </w:tcPr>
          <w:p w:rsidR="00F619EA" w:rsidRPr="004B30E4" w:rsidRDefault="00F619EA" w:rsidP="00507FDC">
            <w:pPr>
              <w:jc w:val="right"/>
              <w:cnfStyle w:val="000000000000"/>
              <w:rPr>
                <w:color w:val="000000"/>
                <w:sz w:val="28"/>
                <w:szCs w:val="28"/>
              </w:rPr>
            </w:pPr>
            <w:r w:rsidRPr="004B30E4">
              <w:rPr>
                <w:color w:val="000000"/>
                <w:sz w:val="28"/>
                <w:szCs w:val="28"/>
              </w:rPr>
              <w:t>2 000,00</w:t>
            </w:r>
          </w:p>
        </w:tc>
      </w:tr>
      <w:tr w:rsidR="00F619EA" w:rsidRPr="004B30E4" w:rsidTr="00AD75DA">
        <w:trPr>
          <w:cnfStyle w:val="000000100000"/>
        </w:trPr>
        <w:tc>
          <w:tcPr>
            <w:cnfStyle w:val="001000000000"/>
            <w:tcW w:w="561" w:type="dxa"/>
          </w:tcPr>
          <w:p w:rsidR="00F619EA" w:rsidRPr="004B30E4" w:rsidRDefault="006A4AD5" w:rsidP="006A4AD5">
            <w:pPr>
              <w:jc w:val="center"/>
              <w:rPr>
                <w:b w:val="0"/>
                <w:color w:val="000000"/>
                <w:sz w:val="28"/>
                <w:szCs w:val="28"/>
              </w:rPr>
            </w:pPr>
            <w:r w:rsidRPr="004B30E4">
              <w:rPr>
                <w:b w:val="0"/>
                <w:color w:val="000000"/>
                <w:sz w:val="28"/>
                <w:szCs w:val="28"/>
              </w:rPr>
              <w:t>5.</w:t>
            </w:r>
          </w:p>
        </w:tc>
        <w:tc>
          <w:tcPr>
            <w:tcW w:w="6780" w:type="dxa"/>
          </w:tcPr>
          <w:p w:rsidR="00F619EA" w:rsidRPr="004B30E4" w:rsidRDefault="00F619EA" w:rsidP="00531A71">
            <w:pPr>
              <w:jc w:val="both"/>
              <w:cnfStyle w:val="000000100000"/>
              <w:rPr>
                <w:sz w:val="28"/>
                <w:szCs w:val="28"/>
              </w:rPr>
            </w:pPr>
            <w:r w:rsidRPr="004B30E4">
              <w:rPr>
                <w:sz w:val="28"/>
                <w:szCs w:val="28"/>
              </w:rPr>
              <w:t>Мат. допомога інвалідам  війни по 200 грн</w:t>
            </w:r>
          </w:p>
        </w:tc>
        <w:tc>
          <w:tcPr>
            <w:tcW w:w="992" w:type="dxa"/>
          </w:tcPr>
          <w:p w:rsidR="00F619EA" w:rsidRPr="004B30E4" w:rsidRDefault="00F619EA" w:rsidP="00507FDC">
            <w:pPr>
              <w:jc w:val="center"/>
              <w:cnfStyle w:val="000000100000"/>
              <w:rPr>
                <w:sz w:val="28"/>
                <w:szCs w:val="28"/>
              </w:rPr>
            </w:pPr>
            <w:r w:rsidRPr="004B30E4">
              <w:rPr>
                <w:sz w:val="28"/>
                <w:szCs w:val="28"/>
              </w:rPr>
              <w:t>10</w:t>
            </w:r>
          </w:p>
        </w:tc>
        <w:tc>
          <w:tcPr>
            <w:tcW w:w="1296" w:type="dxa"/>
          </w:tcPr>
          <w:p w:rsidR="00F619EA" w:rsidRPr="004B30E4" w:rsidRDefault="00F619EA" w:rsidP="00507FDC">
            <w:pPr>
              <w:jc w:val="right"/>
              <w:cnfStyle w:val="000000100000"/>
              <w:rPr>
                <w:color w:val="000000"/>
                <w:sz w:val="28"/>
                <w:szCs w:val="28"/>
              </w:rPr>
            </w:pPr>
            <w:r w:rsidRPr="004B30E4">
              <w:rPr>
                <w:color w:val="000000"/>
                <w:sz w:val="28"/>
                <w:szCs w:val="28"/>
              </w:rPr>
              <w:t>2 000,00</w:t>
            </w:r>
          </w:p>
        </w:tc>
      </w:tr>
      <w:tr w:rsidR="00AD75DA" w:rsidRPr="004B30E4" w:rsidTr="00AD75DA">
        <w:tc>
          <w:tcPr>
            <w:cnfStyle w:val="001000000000"/>
            <w:tcW w:w="561" w:type="dxa"/>
          </w:tcPr>
          <w:p w:rsidR="00AD75DA" w:rsidRPr="004B30E4" w:rsidRDefault="006A4AD5" w:rsidP="006A4AD5">
            <w:pPr>
              <w:jc w:val="center"/>
              <w:rPr>
                <w:b w:val="0"/>
                <w:color w:val="000000"/>
                <w:sz w:val="28"/>
                <w:szCs w:val="28"/>
              </w:rPr>
            </w:pPr>
            <w:r w:rsidRPr="004B30E4">
              <w:rPr>
                <w:b w:val="0"/>
                <w:color w:val="000000"/>
                <w:sz w:val="28"/>
                <w:szCs w:val="28"/>
              </w:rPr>
              <w:t>6.</w:t>
            </w:r>
          </w:p>
        </w:tc>
        <w:tc>
          <w:tcPr>
            <w:tcW w:w="6780" w:type="dxa"/>
          </w:tcPr>
          <w:p w:rsidR="00AD75DA" w:rsidRPr="004B30E4" w:rsidRDefault="006A4AD5" w:rsidP="00531A71">
            <w:pPr>
              <w:jc w:val="both"/>
              <w:cnfStyle w:val="000000000000"/>
              <w:rPr>
                <w:sz w:val="28"/>
                <w:szCs w:val="28"/>
              </w:rPr>
            </w:pPr>
            <w:r w:rsidRPr="004B30E4">
              <w:rPr>
                <w:sz w:val="28"/>
                <w:szCs w:val="28"/>
              </w:rPr>
              <w:t>Матеріальна</w:t>
            </w:r>
            <w:r w:rsidR="00AD75DA" w:rsidRPr="004B30E4">
              <w:rPr>
                <w:sz w:val="28"/>
                <w:szCs w:val="28"/>
              </w:rPr>
              <w:t xml:space="preserve"> допомога Боярській міській організації інвалідів війни, збройних сил та учасників бойових по 350 грн. щомісяця</w:t>
            </w:r>
          </w:p>
        </w:tc>
        <w:tc>
          <w:tcPr>
            <w:tcW w:w="992" w:type="dxa"/>
          </w:tcPr>
          <w:p w:rsidR="00AD75DA" w:rsidRPr="004B30E4" w:rsidRDefault="00AD75DA" w:rsidP="00507FDC">
            <w:pPr>
              <w:jc w:val="center"/>
              <w:cnfStyle w:val="000000000000"/>
              <w:rPr>
                <w:sz w:val="28"/>
                <w:szCs w:val="28"/>
              </w:rPr>
            </w:pPr>
            <w:r w:rsidRPr="004B30E4">
              <w:rPr>
                <w:sz w:val="28"/>
                <w:szCs w:val="28"/>
              </w:rPr>
              <w:t>6</w:t>
            </w:r>
          </w:p>
        </w:tc>
        <w:tc>
          <w:tcPr>
            <w:tcW w:w="1296" w:type="dxa"/>
          </w:tcPr>
          <w:p w:rsidR="00AD75DA" w:rsidRPr="004B30E4" w:rsidRDefault="00AD75DA" w:rsidP="00507FDC">
            <w:pPr>
              <w:jc w:val="right"/>
              <w:cnfStyle w:val="000000000000"/>
              <w:rPr>
                <w:color w:val="000000"/>
                <w:sz w:val="28"/>
                <w:szCs w:val="28"/>
              </w:rPr>
            </w:pPr>
            <w:r w:rsidRPr="004B30E4">
              <w:rPr>
                <w:color w:val="000000"/>
                <w:sz w:val="28"/>
                <w:szCs w:val="28"/>
              </w:rPr>
              <w:t>25 200,00</w:t>
            </w:r>
          </w:p>
        </w:tc>
      </w:tr>
      <w:tr w:rsidR="00AD75DA" w:rsidRPr="004B30E4" w:rsidTr="00AD75DA">
        <w:trPr>
          <w:cnfStyle w:val="000000100000"/>
        </w:trPr>
        <w:tc>
          <w:tcPr>
            <w:cnfStyle w:val="001000000000"/>
            <w:tcW w:w="561" w:type="dxa"/>
          </w:tcPr>
          <w:p w:rsidR="00AD75DA" w:rsidRPr="004B30E4" w:rsidRDefault="006A4AD5" w:rsidP="006A4AD5">
            <w:pPr>
              <w:jc w:val="center"/>
              <w:rPr>
                <w:b w:val="0"/>
                <w:color w:val="000000"/>
                <w:sz w:val="28"/>
                <w:szCs w:val="28"/>
              </w:rPr>
            </w:pPr>
            <w:r w:rsidRPr="004B30E4">
              <w:rPr>
                <w:b w:val="0"/>
                <w:color w:val="000000"/>
                <w:sz w:val="28"/>
                <w:szCs w:val="28"/>
              </w:rPr>
              <w:t>7.</w:t>
            </w:r>
          </w:p>
        </w:tc>
        <w:tc>
          <w:tcPr>
            <w:tcW w:w="6780" w:type="dxa"/>
          </w:tcPr>
          <w:p w:rsidR="00AD75DA" w:rsidRPr="004B30E4" w:rsidRDefault="006A4AD5" w:rsidP="00531A71">
            <w:pPr>
              <w:jc w:val="both"/>
              <w:cnfStyle w:val="000000100000"/>
              <w:rPr>
                <w:sz w:val="28"/>
                <w:szCs w:val="28"/>
              </w:rPr>
            </w:pPr>
            <w:r w:rsidRPr="004B30E4">
              <w:rPr>
                <w:sz w:val="28"/>
                <w:szCs w:val="28"/>
              </w:rPr>
              <w:t>Матеріальна</w:t>
            </w:r>
            <w:r w:rsidR="00AD75DA" w:rsidRPr="004B30E4">
              <w:rPr>
                <w:sz w:val="28"/>
                <w:szCs w:val="28"/>
              </w:rPr>
              <w:t xml:space="preserve"> допомога Боярській міській організації ветеранів війни, праці та ЗСУ по 350 грн. щомісяця</w:t>
            </w:r>
          </w:p>
        </w:tc>
        <w:tc>
          <w:tcPr>
            <w:tcW w:w="992" w:type="dxa"/>
          </w:tcPr>
          <w:p w:rsidR="00AD75DA" w:rsidRPr="004B30E4" w:rsidRDefault="00AD75DA" w:rsidP="00507FDC">
            <w:pPr>
              <w:jc w:val="center"/>
              <w:cnfStyle w:val="000000100000"/>
              <w:rPr>
                <w:sz w:val="28"/>
                <w:szCs w:val="28"/>
              </w:rPr>
            </w:pPr>
            <w:r w:rsidRPr="004B30E4">
              <w:rPr>
                <w:sz w:val="28"/>
                <w:szCs w:val="28"/>
              </w:rPr>
              <w:t>6</w:t>
            </w:r>
          </w:p>
        </w:tc>
        <w:tc>
          <w:tcPr>
            <w:tcW w:w="1296" w:type="dxa"/>
          </w:tcPr>
          <w:p w:rsidR="00AD75DA" w:rsidRPr="004B30E4" w:rsidRDefault="00AD75DA" w:rsidP="00507FDC">
            <w:pPr>
              <w:jc w:val="right"/>
              <w:cnfStyle w:val="000000100000"/>
              <w:rPr>
                <w:color w:val="000000"/>
                <w:sz w:val="28"/>
                <w:szCs w:val="28"/>
              </w:rPr>
            </w:pPr>
            <w:r w:rsidRPr="004B30E4">
              <w:rPr>
                <w:color w:val="000000"/>
                <w:sz w:val="28"/>
                <w:szCs w:val="28"/>
              </w:rPr>
              <w:t>25 200,00</w:t>
            </w:r>
          </w:p>
        </w:tc>
      </w:tr>
      <w:tr w:rsidR="00F619EA" w:rsidRPr="004B30E4" w:rsidTr="00AD75DA">
        <w:tc>
          <w:tcPr>
            <w:cnfStyle w:val="001000000000"/>
            <w:tcW w:w="561" w:type="dxa"/>
          </w:tcPr>
          <w:p w:rsidR="00F619EA" w:rsidRPr="004B30E4" w:rsidRDefault="006A4AD5" w:rsidP="006A4AD5">
            <w:pPr>
              <w:jc w:val="center"/>
              <w:rPr>
                <w:b w:val="0"/>
                <w:color w:val="000000"/>
                <w:sz w:val="28"/>
                <w:szCs w:val="28"/>
              </w:rPr>
            </w:pPr>
            <w:r w:rsidRPr="004B30E4">
              <w:rPr>
                <w:b w:val="0"/>
                <w:color w:val="000000"/>
                <w:sz w:val="28"/>
                <w:szCs w:val="28"/>
              </w:rPr>
              <w:t>8.</w:t>
            </w:r>
          </w:p>
        </w:tc>
        <w:tc>
          <w:tcPr>
            <w:tcW w:w="6780" w:type="dxa"/>
          </w:tcPr>
          <w:p w:rsidR="00F619EA" w:rsidRPr="004B30E4" w:rsidRDefault="006A4AD5" w:rsidP="00531A71">
            <w:pPr>
              <w:jc w:val="both"/>
              <w:cnfStyle w:val="000000000000"/>
              <w:rPr>
                <w:sz w:val="28"/>
                <w:szCs w:val="28"/>
              </w:rPr>
            </w:pPr>
            <w:r w:rsidRPr="004B30E4">
              <w:rPr>
                <w:sz w:val="28"/>
                <w:szCs w:val="28"/>
              </w:rPr>
              <w:t>Матеріальна</w:t>
            </w:r>
            <w:r w:rsidR="00F619EA" w:rsidRPr="004B30E4">
              <w:rPr>
                <w:sz w:val="28"/>
                <w:szCs w:val="28"/>
              </w:rPr>
              <w:t xml:space="preserve"> допомога ліквідаторам аварії на ЧАЕС по 200 грн.</w:t>
            </w:r>
          </w:p>
        </w:tc>
        <w:tc>
          <w:tcPr>
            <w:tcW w:w="992" w:type="dxa"/>
          </w:tcPr>
          <w:p w:rsidR="00F619EA" w:rsidRPr="004B30E4" w:rsidRDefault="00F619EA" w:rsidP="00507FDC">
            <w:pPr>
              <w:jc w:val="center"/>
              <w:cnfStyle w:val="000000000000"/>
              <w:rPr>
                <w:sz w:val="28"/>
                <w:szCs w:val="28"/>
              </w:rPr>
            </w:pPr>
            <w:r w:rsidRPr="004B30E4">
              <w:rPr>
                <w:sz w:val="28"/>
                <w:szCs w:val="28"/>
              </w:rPr>
              <w:t>10</w:t>
            </w:r>
          </w:p>
        </w:tc>
        <w:tc>
          <w:tcPr>
            <w:tcW w:w="1296" w:type="dxa"/>
          </w:tcPr>
          <w:p w:rsidR="00F619EA" w:rsidRPr="004B30E4" w:rsidRDefault="00F619EA" w:rsidP="00507FDC">
            <w:pPr>
              <w:jc w:val="right"/>
              <w:cnfStyle w:val="000000000000"/>
              <w:rPr>
                <w:color w:val="000000"/>
                <w:sz w:val="28"/>
                <w:szCs w:val="28"/>
              </w:rPr>
            </w:pPr>
            <w:r w:rsidRPr="004B30E4">
              <w:rPr>
                <w:color w:val="000000"/>
                <w:sz w:val="28"/>
                <w:szCs w:val="28"/>
              </w:rPr>
              <w:t>2 000,00</w:t>
            </w:r>
          </w:p>
        </w:tc>
      </w:tr>
      <w:tr w:rsidR="00F619EA" w:rsidRPr="004B30E4" w:rsidTr="00AD75DA">
        <w:trPr>
          <w:cnfStyle w:val="000000100000"/>
        </w:trPr>
        <w:tc>
          <w:tcPr>
            <w:cnfStyle w:val="001000000000"/>
            <w:tcW w:w="561" w:type="dxa"/>
          </w:tcPr>
          <w:p w:rsidR="00F619EA" w:rsidRPr="004B30E4" w:rsidRDefault="006A4AD5" w:rsidP="006A4AD5">
            <w:pPr>
              <w:jc w:val="center"/>
              <w:rPr>
                <w:b w:val="0"/>
                <w:color w:val="000000"/>
                <w:sz w:val="28"/>
                <w:szCs w:val="28"/>
              </w:rPr>
            </w:pPr>
            <w:r w:rsidRPr="004B30E4">
              <w:rPr>
                <w:b w:val="0"/>
                <w:color w:val="000000"/>
                <w:sz w:val="28"/>
                <w:szCs w:val="28"/>
              </w:rPr>
              <w:t>9.</w:t>
            </w:r>
          </w:p>
        </w:tc>
        <w:tc>
          <w:tcPr>
            <w:tcW w:w="6780" w:type="dxa"/>
          </w:tcPr>
          <w:p w:rsidR="00F619EA" w:rsidRPr="004B30E4" w:rsidRDefault="00F619EA" w:rsidP="00531A71">
            <w:pPr>
              <w:jc w:val="both"/>
              <w:cnfStyle w:val="000000100000"/>
              <w:rPr>
                <w:sz w:val="28"/>
                <w:szCs w:val="28"/>
              </w:rPr>
            </w:pPr>
            <w:r w:rsidRPr="004B30E4">
              <w:rPr>
                <w:sz w:val="28"/>
                <w:szCs w:val="28"/>
              </w:rPr>
              <w:t>Одноразова адресна матеріальна допомога малозабезпеченим жителям м. Боярка</w:t>
            </w:r>
            <w:r w:rsidR="00AD75DA" w:rsidRPr="004B30E4">
              <w:rPr>
                <w:sz w:val="28"/>
                <w:szCs w:val="28"/>
              </w:rPr>
              <w:t xml:space="preserve"> </w:t>
            </w:r>
          </w:p>
        </w:tc>
        <w:tc>
          <w:tcPr>
            <w:tcW w:w="992" w:type="dxa"/>
          </w:tcPr>
          <w:p w:rsidR="00F619EA" w:rsidRPr="004B30E4" w:rsidRDefault="00367A58" w:rsidP="00507FDC">
            <w:pPr>
              <w:jc w:val="center"/>
              <w:cnfStyle w:val="000000100000"/>
              <w:rPr>
                <w:sz w:val="28"/>
                <w:szCs w:val="28"/>
              </w:rPr>
            </w:pPr>
            <w:r>
              <w:rPr>
                <w:sz w:val="28"/>
                <w:szCs w:val="28"/>
                <w:lang w:val="ru-RU"/>
              </w:rPr>
              <w:t>986</w:t>
            </w:r>
          </w:p>
        </w:tc>
        <w:tc>
          <w:tcPr>
            <w:tcW w:w="1296" w:type="dxa"/>
          </w:tcPr>
          <w:p w:rsidR="00F619EA" w:rsidRPr="004B30E4" w:rsidRDefault="00367A58" w:rsidP="00507FDC">
            <w:pPr>
              <w:jc w:val="right"/>
              <w:cnfStyle w:val="000000100000"/>
              <w:rPr>
                <w:color w:val="000000"/>
                <w:sz w:val="28"/>
                <w:szCs w:val="28"/>
              </w:rPr>
            </w:pPr>
            <w:r>
              <w:rPr>
                <w:color w:val="000000"/>
                <w:sz w:val="28"/>
                <w:szCs w:val="28"/>
              </w:rPr>
              <w:t>649  </w:t>
            </w:r>
            <w:r w:rsidR="00F619EA" w:rsidRPr="004B30E4">
              <w:rPr>
                <w:color w:val="000000"/>
                <w:sz w:val="28"/>
                <w:szCs w:val="28"/>
              </w:rPr>
              <w:t>50</w:t>
            </w:r>
            <w:r>
              <w:rPr>
                <w:color w:val="000000"/>
                <w:sz w:val="28"/>
                <w:szCs w:val="28"/>
              </w:rPr>
              <w:t>0</w:t>
            </w:r>
            <w:r w:rsidR="00F619EA" w:rsidRPr="004B30E4">
              <w:rPr>
                <w:color w:val="000000"/>
                <w:sz w:val="28"/>
                <w:szCs w:val="28"/>
              </w:rPr>
              <w:t>,00</w:t>
            </w:r>
          </w:p>
        </w:tc>
      </w:tr>
      <w:tr w:rsidR="00F619EA" w:rsidRPr="004B30E4" w:rsidTr="00AD75DA">
        <w:tc>
          <w:tcPr>
            <w:cnfStyle w:val="001000000000"/>
            <w:tcW w:w="561" w:type="dxa"/>
          </w:tcPr>
          <w:p w:rsidR="00F619EA" w:rsidRPr="004B30E4" w:rsidRDefault="006A4AD5" w:rsidP="006A4AD5">
            <w:pPr>
              <w:jc w:val="center"/>
              <w:rPr>
                <w:b w:val="0"/>
                <w:color w:val="000000"/>
                <w:sz w:val="28"/>
                <w:szCs w:val="28"/>
              </w:rPr>
            </w:pPr>
            <w:r w:rsidRPr="004B30E4">
              <w:rPr>
                <w:b w:val="0"/>
                <w:color w:val="000000"/>
                <w:sz w:val="28"/>
                <w:szCs w:val="28"/>
              </w:rPr>
              <w:t>10.</w:t>
            </w:r>
          </w:p>
        </w:tc>
        <w:tc>
          <w:tcPr>
            <w:tcW w:w="6780" w:type="dxa"/>
          </w:tcPr>
          <w:p w:rsidR="00F619EA" w:rsidRPr="004B30E4" w:rsidRDefault="00F619EA" w:rsidP="00531A71">
            <w:pPr>
              <w:jc w:val="both"/>
              <w:cnfStyle w:val="000000000000"/>
              <w:rPr>
                <w:sz w:val="28"/>
                <w:szCs w:val="28"/>
              </w:rPr>
            </w:pPr>
            <w:r w:rsidRPr="004B30E4">
              <w:rPr>
                <w:sz w:val="28"/>
                <w:szCs w:val="28"/>
              </w:rPr>
              <w:t>Одноразова матеріальна допомога окремим категоріям громадян з нагоди ювілеїв та відзначення державних, релігійних свят</w:t>
            </w:r>
          </w:p>
        </w:tc>
        <w:tc>
          <w:tcPr>
            <w:tcW w:w="992" w:type="dxa"/>
          </w:tcPr>
          <w:p w:rsidR="00F619EA" w:rsidRPr="004B30E4" w:rsidRDefault="00F619EA" w:rsidP="00507FDC">
            <w:pPr>
              <w:jc w:val="center"/>
              <w:cnfStyle w:val="000000000000"/>
              <w:rPr>
                <w:sz w:val="28"/>
                <w:szCs w:val="28"/>
              </w:rPr>
            </w:pPr>
          </w:p>
        </w:tc>
        <w:tc>
          <w:tcPr>
            <w:tcW w:w="1296" w:type="dxa"/>
          </w:tcPr>
          <w:p w:rsidR="00F619EA" w:rsidRPr="004B30E4" w:rsidRDefault="00F619EA" w:rsidP="00507FDC">
            <w:pPr>
              <w:jc w:val="right"/>
              <w:cnfStyle w:val="000000000000"/>
              <w:rPr>
                <w:color w:val="000000"/>
                <w:sz w:val="28"/>
                <w:szCs w:val="28"/>
              </w:rPr>
            </w:pPr>
            <w:r w:rsidRPr="004B30E4">
              <w:rPr>
                <w:color w:val="000000"/>
                <w:sz w:val="28"/>
                <w:szCs w:val="28"/>
              </w:rPr>
              <w:t>55 800,00</w:t>
            </w:r>
          </w:p>
        </w:tc>
      </w:tr>
      <w:tr w:rsidR="00F619EA" w:rsidRPr="004B30E4" w:rsidTr="00AD75DA">
        <w:trPr>
          <w:cnfStyle w:val="000000100000"/>
        </w:trPr>
        <w:tc>
          <w:tcPr>
            <w:cnfStyle w:val="001000000000"/>
            <w:tcW w:w="561" w:type="dxa"/>
          </w:tcPr>
          <w:p w:rsidR="00F619EA" w:rsidRPr="004B30E4" w:rsidRDefault="006A4AD5" w:rsidP="006A4AD5">
            <w:pPr>
              <w:jc w:val="center"/>
              <w:rPr>
                <w:b w:val="0"/>
                <w:color w:val="000000"/>
                <w:sz w:val="28"/>
                <w:szCs w:val="28"/>
              </w:rPr>
            </w:pPr>
            <w:r w:rsidRPr="004B30E4">
              <w:rPr>
                <w:b w:val="0"/>
                <w:color w:val="000000"/>
                <w:sz w:val="28"/>
                <w:szCs w:val="28"/>
              </w:rPr>
              <w:t>11.</w:t>
            </w:r>
          </w:p>
        </w:tc>
        <w:tc>
          <w:tcPr>
            <w:tcW w:w="6780" w:type="dxa"/>
          </w:tcPr>
          <w:p w:rsidR="00F619EA" w:rsidRPr="004B30E4" w:rsidRDefault="00F619EA" w:rsidP="00531A71">
            <w:pPr>
              <w:jc w:val="both"/>
              <w:cnfStyle w:val="000000100000"/>
              <w:rPr>
                <w:sz w:val="28"/>
                <w:szCs w:val="28"/>
              </w:rPr>
            </w:pPr>
            <w:r w:rsidRPr="004B30E4">
              <w:rPr>
                <w:sz w:val="28"/>
                <w:szCs w:val="28"/>
              </w:rPr>
              <w:t xml:space="preserve">Відзнака за вагомі </w:t>
            </w:r>
            <w:r w:rsidR="00AD75DA" w:rsidRPr="004B30E4">
              <w:rPr>
                <w:sz w:val="28"/>
                <w:szCs w:val="28"/>
              </w:rPr>
              <w:t xml:space="preserve">творчі </w:t>
            </w:r>
            <w:r w:rsidRPr="004B30E4">
              <w:rPr>
                <w:sz w:val="28"/>
                <w:szCs w:val="28"/>
              </w:rPr>
              <w:t xml:space="preserve">досягнення </w:t>
            </w:r>
            <w:r w:rsidR="00AD75DA" w:rsidRPr="004B30E4">
              <w:rPr>
                <w:sz w:val="28"/>
                <w:szCs w:val="28"/>
              </w:rPr>
              <w:t xml:space="preserve">хору «Надія» </w:t>
            </w:r>
          </w:p>
        </w:tc>
        <w:tc>
          <w:tcPr>
            <w:tcW w:w="992" w:type="dxa"/>
          </w:tcPr>
          <w:p w:rsidR="00F619EA" w:rsidRPr="004B30E4" w:rsidRDefault="00F619EA" w:rsidP="00507FDC">
            <w:pPr>
              <w:jc w:val="center"/>
              <w:cnfStyle w:val="000000100000"/>
              <w:rPr>
                <w:sz w:val="28"/>
                <w:szCs w:val="28"/>
              </w:rPr>
            </w:pPr>
          </w:p>
        </w:tc>
        <w:tc>
          <w:tcPr>
            <w:tcW w:w="1296" w:type="dxa"/>
          </w:tcPr>
          <w:p w:rsidR="00F619EA" w:rsidRPr="004B30E4" w:rsidRDefault="00AD75DA" w:rsidP="00507FDC">
            <w:pPr>
              <w:jc w:val="right"/>
              <w:cnfStyle w:val="000000100000"/>
              <w:rPr>
                <w:color w:val="000000"/>
                <w:sz w:val="28"/>
                <w:szCs w:val="28"/>
              </w:rPr>
            </w:pPr>
            <w:r w:rsidRPr="004B30E4">
              <w:rPr>
                <w:color w:val="000000"/>
                <w:sz w:val="28"/>
                <w:szCs w:val="28"/>
              </w:rPr>
              <w:t>7 200,00</w:t>
            </w:r>
          </w:p>
        </w:tc>
      </w:tr>
      <w:tr w:rsidR="00AD75DA" w:rsidRPr="004B30E4" w:rsidTr="00AD75DA">
        <w:tc>
          <w:tcPr>
            <w:cnfStyle w:val="001000000000"/>
            <w:tcW w:w="561" w:type="dxa"/>
          </w:tcPr>
          <w:p w:rsidR="00AD75DA" w:rsidRPr="004B30E4" w:rsidRDefault="006A4AD5" w:rsidP="006A4AD5">
            <w:pPr>
              <w:jc w:val="center"/>
              <w:rPr>
                <w:b w:val="0"/>
                <w:color w:val="000000"/>
                <w:sz w:val="28"/>
                <w:szCs w:val="28"/>
              </w:rPr>
            </w:pPr>
            <w:r w:rsidRPr="004B30E4">
              <w:rPr>
                <w:b w:val="0"/>
                <w:color w:val="000000"/>
                <w:sz w:val="28"/>
                <w:szCs w:val="28"/>
              </w:rPr>
              <w:t>12.</w:t>
            </w:r>
          </w:p>
        </w:tc>
        <w:tc>
          <w:tcPr>
            <w:tcW w:w="6780" w:type="dxa"/>
          </w:tcPr>
          <w:p w:rsidR="00AD75DA" w:rsidRPr="004B30E4" w:rsidRDefault="00AD75DA" w:rsidP="00AD75DA">
            <w:pPr>
              <w:jc w:val="both"/>
              <w:cnfStyle w:val="000000000000"/>
              <w:rPr>
                <w:sz w:val="28"/>
                <w:szCs w:val="28"/>
              </w:rPr>
            </w:pPr>
            <w:r w:rsidRPr="004B30E4">
              <w:rPr>
                <w:sz w:val="28"/>
                <w:szCs w:val="28"/>
              </w:rPr>
              <w:t>Відзнака за вагомі досягнення ансамблю «</w:t>
            </w:r>
            <w:r w:rsidR="006A4AD5" w:rsidRPr="004B30E4">
              <w:rPr>
                <w:sz w:val="28"/>
                <w:szCs w:val="28"/>
              </w:rPr>
              <w:t>Сузір’я</w:t>
            </w:r>
            <w:r w:rsidRPr="004B30E4">
              <w:rPr>
                <w:sz w:val="28"/>
                <w:szCs w:val="28"/>
              </w:rPr>
              <w:t xml:space="preserve">» </w:t>
            </w:r>
          </w:p>
        </w:tc>
        <w:tc>
          <w:tcPr>
            <w:tcW w:w="992" w:type="dxa"/>
          </w:tcPr>
          <w:p w:rsidR="00AD75DA" w:rsidRPr="004B30E4" w:rsidRDefault="00AD75DA" w:rsidP="00AD75DA">
            <w:pPr>
              <w:jc w:val="center"/>
              <w:cnfStyle w:val="000000000000"/>
              <w:rPr>
                <w:sz w:val="28"/>
                <w:szCs w:val="28"/>
              </w:rPr>
            </w:pPr>
          </w:p>
        </w:tc>
        <w:tc>
          <w:tcPr>
            <w:tcW w:w="1296" w:type="dxa"/>
          </w:tcPr>
          <w:p w:rsidR="00AD75DA" w:rsidRPr="004B30E4" w:rsidRDefault="00AD75DA" w:rsidP="00AD75DA">
            <w:pPr>
              <w:jc w:val="right"/>
              <w:cnfStyle w:val="000000000000"/>
              <w:rPr>
                <w:color w:val="000000"/>
                <w:sz w:val="28"/>
                <w:szCs w:val="28"/>
              </w:rPr>
            </w:pPr>
            <w:r w:rsidRPr="004B30E4">
              <w:rPr>
                <w:color w:val="000000"/>
                <w:sz w:val="28"/>
                <w:szCs w:val="28"/>
              </w:rPr>
              <w:t>2 400,00</w:t>
            </w:r>
          </w:p>
        </w:tc>
      </w:tr>
      <w:tr w:rsidR="00AD75DA" w:rsidRPr="004B30E4" w:rsidTr="00AD75DA">
        <w:trPr>
          <w:cnfStyle w:val="000000100000"/>
        </w:trPr>
        <w:tc>
          <w:tcPr>
            <w:cnfStyle w:val="001000000000"/>
            <w:tcW w:w="561" w:type="dxa"/>
          </w:tcPr>
          <w:p w:rsidR="00AD75DA" w:rsidRPr="004B30E4" w:rsidRDefault="006A4AD5" w:rsidP="006A4AD5">
            <w:pPr>
              <w:jc w:val="center"/>
              <w:rPr>
                <w:b w:val="0"/>
                <w:color w:val="000000"/>
                <w:sz w:val="28"/>
                <w:szCs w:val="28"/>
              </w:rPr>
            </w:pPr>
            <w:r w:rsidRPr="004B30E4">
              <w:rPr>
                <w:b w:val="0"/>
                <w:color w:val="000000"/>
                <w:sz w:val="28"/>
                <w:szCs w:val="28"/>
              </w:rPr>
              <w:t>13.</w:t>
            </w:r>
          </w:p>
        </w:tc>
        <w:tc>
          <w:tcPr>
            <w:tcW w:w="6780" w:type="dxa"/>
          </w:tcPr>
          <w:p w:rsidR="00AD75DA" w:rsidRPr="004B30E4" w:rsidRDefault="00AD75DA" w:rsidP="00AD75DA">
            <w:pPr>
              <w:jc w:val="both"/>
              <w:cnfStyle w:val="000000100000"/>
              <w:rPr>
                <w:sz w:val="28"/>
                <w:szCs w:val="28"/>
              </w:rPr>
            </w:pPr>
            <w:r w:rsidRPr="004B30E4">
              <w:rPr>
                <w:sz w:val="28"/>
                <w:szCs w:val="28"/>
              </w:rPr>
              <w:t>Стипендія міського голови для обдарованих дітей та спортсменів - призерів різного виду змагань</w:t>
            </w:r>
          </w:p>
        </w:tc>
        <w:tc>
          <w:tcPr>
            <w:tcW w:w="992" w:type="dxa"/>
          </w:tcPr>
          <w:p w:rsidR="00AD75DA" w:rsidRPr="004B30E4" w:rsidRDefault="00AD75DA" w:rsidP="00AD75DA">
            <w:pPr>
              <w:jc w:val="center"/>
              <w:cnfStyle w:val="000000100000"/>
              <w:rPr>
                <w:sz w:val="28"/>
                <w:szCs w:val="28"/>
              </w:rPr>
            </w:pPr>
          </w:p>
        </w:tc>
        <w:tc>
          <w:tcPr>
            <w:tcW w:w="1296" w:type="dxa"/>
          </w:tcPr>
          <w:p w:rsidR="00AD75DA" w:rsidRPr="004B30E4" w:rsidRDefault="00AD75DA" w:rsidP="00AD75DA">
            <w:pPr>
              <w:jc w:val="right"/>
              <w:cnfStyle w:val="000000100000"/>
              <w:rPr>
                <w:color w:val="000000"/>
                <w:sz w:val="28"/>
                <w:szCs w:val="28"/>
              </w:rPr>
            </w:pPr>
            <w:r w:rsidRPr="004B30E4">
              <w:rPr>
                <w:color w:val="000000"/>
                <w:sz w:val="28"/>
                <w:szCs w:val="28"/>
              </w:rPr>
              <w:t>57 000,00</w:t>
            </w:r>
          </w:p>
        </w:tc>
      </w:tr>
    </w:tbl>
    <w:p w:rsidR="00677E0D" w:rsidRPr="00AD75DA" w:rsidRDefault="00677E0D" w:rsidP="00456059">
      <w:pPr>
        <w:widowControl w:val="0"/>
        <w:ind w:firstLine="567"/>
        <w:jc w:val="both"/>
        <w:rPr>
          <w:sz w:val="16"/>
          <w:szCs w:val="16"/>
        </w:rPr>
      </w:pPr>
    </w:p>
    <w:p w:rsidR="00652ED9" w:rsidRDefault="0047270C" w:rsidP="006A4AD5">
      <w:pPr>
        <w:widowControl w:val="0"/>
        <w:ind w:firstLine="567"/>
        <w:jc w:val="both"/>
        <w:rPr>
          <w:sz w:val="28"/>
          <w:szCs w:val="28"/>
        </w:rPr>
      </w:pPr>
      <w:r w:rsidRPr="00CC1F15">
        <w:rPr>
          <w:sz w:val="28"/>
          <w:szCs w:val="28"/>
        </w:rPr>
        <w:lastRenderedPageBreak/>
        <w:t xml:space="preserve">Для дітей соціально незахищених категорій (сиріт, позбавлених батьківського піклування, з багатодітних родин, дітей учасників АТО) </w:t>
      </w:r>
      <w:r w:rsidR="00617C13">
        <w:rPr>
          <w:sz w:val="28"/>
          <w:szCs w:val="28"/>
        </w:rPr>
        <w:t>на Новорічні та Різдвяні свята було</w:t>
      </w:r>
      <w:r w:rsidRPr="00CC1F15">
        <w:rPr>
          <w:sz w:val="28"/>
          <w:szCs w:val="28"/>
        </w:rPr>
        <w:t xml:space="preserve"> </w:t>
      </w:r>
      <w:r w:rsidR="00617C13">
        <w:rPr>
          <w:sz w:val="28"/>
          <w:szCs w:val="28"/>
        </w:rPr>
        <w:t>придбано</w:t>
      </w:r>
      <w:r>
        <w:rPr>
          <w:sz w:val="28"/>
          <w:szCs w:val="28"/>
        </w:rPr>
        <w:t xml:space="preserve"> 665 подарунків.</w:t>
      </w:r>
      <w:r w:rsidR="006A4AD5">
        <w:rPr>
          <w:sz w:val="28"/>
          <w:szCs w:val="28"/>
        </w:rPr>
        <w:t xml:space="preserve"> </w:t>
      </w:r>
    </w:p>
    <w:p w:rsidR="00631733" w:rsidRPr="00631733" w:rsidRDefault="00631733" w:rsidP="006A4AD5">
      <w:pPr>
        <w:widowControl w:val="0"/>
        <w:ind w:firstLine="567"/>
        <w:jc w:val="both"/>
        <w:rPr>
          <w:color w:val="000000"/>
          <w:sz w:val="16"/>
          <w:szCs w:val="16"/>
          <w:shd w:val="clear" w:color="auto" w:fill="FFFFFF"/>
        </w:rPr>
      </w:pPr>
    </w:p>
    <w:p w:rsidR="006A4AD5" w:rsidRDefault="006A4AD5" w:rsidP="006A4AD5">
      <w:pPr>
        <w:widowControl w:val="0"/>
        <w:ind w:firstLine="567"/>
        <w:jc w:val="both"/>
        <w:rPr>
          <w:color w:val="000000"/>
          <w:sz w:val="28"/>
          <w:szCs w:val="28"/>
          <w:shd w:val="clear" w:color="auto" w:fill="FFFFFF"/>
        </w:rPr>
      </w:pPr>
      <w:r w:rsidRPr="006A4AD5">
        <w:rPr>
          <w:color w:val="000000"/>
          <w:sz w:val="28"/>
          <w:szCs w:val="28"/>
          <w:shd w:val="clear" w:color="auto" w:fill="FFFFFF"/>
        </w:rPr>
        <w:t xml:space="preserve">Міська програма соціальної підтримки учасників антитерористичної операції та членів їх сімей – </w:t>
      </w:r>
      <w:r w:rsidR="00631733">
        <w:rPr>
          <w:color w:val="000000"/>
          <w:sz w:val="28"/>
          <w:szCs w:val="28"/>
          <w:shd w:val="clear" w:color="auto" w:fill="FFFFFF"/>
        </w:rPr>
        <w:t>це комплекс заходів, що здійснює</w:t>
      </w:r>
      <w:r w:rsidRPr="006A4AD5">
        <w:rPr>
          <w:color w:val="000000"/>
          <w:sz w:val="28"/>
          <w:szCs w:val="28"/>
          <w:shd w:val="clear" w:color="auto" w:fill="FFFFFF"/>
        </w:rPr>
        <w:t>ться на місцевому рівні з метою підтримки громадян, яких направлено в зону проведення антитерористичних операцій (далі – АТО), та членів їх сімей, соціально-побутових питань осіб, які брали участь у проведенні АТО та членів їх сімей, а також членів сімей, загиблих під час здійснення АТО.</w:t>
      </w:r>
    </w:p>
    <w:p w:rsidR="006A4AD5" w:rsidRDefault="006A4AD5" w:rsidP="006A4AD5">
      <w:pPr>
        <w:widowControl w:val="0"/>
        <w:ind w:firstLine="567"/>
        <w:jc w:val="both"/>
        <w:rPr>
          <w:color w:val="000000"/>
          <w:sz w:val="28"/>
          <w:szCs w:val="28"/>
          <w:shd w:val="clear" w:color="auto" w:fill="FFFFFF"/>
        </w:rPr>
      </w:pPr>
      <w:r w:rsidRPr="006A4AD5">
        <w:rPr>
          <w:color w:val="000000"/>
          <w:sz w:val="28"/>
          <w:szCs w:val="28"/>
          <w:shd w:val="clear" w:color="auto" w:fill="FFFFFF"/>
        </w:rPr>
        <w:t xml:space="preserve">В умовах </w:t>
      </w:r>
      <w:r w:rsidR="00617C13">
        <w:rPr>
          <w:color w:val="000000"/>
          <w:sz w:val="28"/>
          <w:szCs w:val="28"/>
          <w:shd w:val="clear" w:color="auto" w:fill="FFFFFF"/>
        </w:rPr>
        <w:t>проведення в Україні АТО виникла гостра</w:t>
      </w:r>
      <w:r w:rsidRPr="006A4AD5">
        <w:rPr>
          <w:color w:val="000000"/>
          <w:sz w:val="28"/>
          <w:szCs w:val="28"/>
          <w:shd w:val="clear" w:color="auto" w:fill="FFFFFF"/>
        </w:rPr>
        <w:t xml:space="preserve"> необхідність надання додаткових соціальних гарантій учасникам АТО, членам їх сімей, а також сім’ям, члени яких загинули під час проведення АТО, зокрема у частині поліпшення фінансово-матеріального стану зазначених категорій осіб.</w:t>
      </w:r>
    </w:p>
    <w:p w:rsidR="006A4AD5" w:rsidRDefault="006A4AD5" w:rsidP="006A4AD5">
      <w:pPr>
        <w:pStyle w:val="14"/>
        <w:ind w:firstLine="567"/>
        <w:jc w:val="both"/>
        <w:rPr>
          <w:color w:val="000000"/>
          <w:sz w:val="28"/>
          <w:szCs w:val="28"/>
          <w:shd w:val="clear" w:color="auto" w:fill="FFFFFF"/>
        </w:rPr>
      </w:pPr>
      <w:r w:rsidRPr="006A4AD5">
        <w:rPr>
          <w:bCs/>
          <w:sz w:val="28"/>
          <w:szCs w:val="28"/>
        </w:rPr>
        <w:t xml:space="preserve">Міська комплексна програма соціальної підтримки учасників антитерористичної операції та членів їхніх сімей  на 2016 рік </w:t>
      </w:r>
      <w:r>
        <w:rPr>
          <w:bCs/>
          <w:sz w:val="28"/>
          <w:szCs w:val="28"/>
          <w:shd w:val="clear" w:color="auto" w:fill="FFFFFF"/>
        </w:rPr>
        <w:t>б</w:t>
      </w:r>
      <w:r w:rsidRPr="006A4AD5">
        <w:rPr>
          <w:bCs/>
          <w:sz w:val="28"/>
          <w:szCs w:val="28"/>
          <w:shd w:val="clear" w:color="auto" w:fill="FFFFFF"/>
        </w:rPr>
        <w:t xml:space="preserve">ула затверджена рішенням 5 сесії </w:t>
      </w:r>
      <w:r>
        <w:rPr>
          <w:bCs/>
          <w:sz w:val="28"/>
          <w:szCs w:val="28"/>
          <w:shd w:val="clear" w:color="auto" w:fill="FFFFFF"/>
        </w:rPr>
        <w:t xml:space="preserve">Боярської міської ради </w:t>
      </w:r>
      <w:r w:rsidRPr="006A4AD5">
        <w:rPr>
          <w:bCs/>
          <w:sz w:val="28"/>
          <w:szCs w:val="28"/>
          <w:shd w:val="clear" w:color="auto" w:fill="FFFFFF"/>
          <w:lang w:val="en-US"/>
        </w:rPr>
        <w:t>VII</w:t>
      </w:r>
      <w:r w:rsidRPr="006A4AD5">
        <w:rPr>
          <w:bCs/>
          <w:sz w:val="28"/>
          <w:szCs w:val="28"/>
          <w:shd w:val="clear" w:color="auto" w:fill="FFFFFF"/>
        </w:rPr>
        <w:t xml:space="preserve"> скликання № 5/126 від 16</w:t>
      </w:r>
      <w:r>
        <w:rPr>
          <w:bCs/>
          <w:sz w:val="28"/>
          <w:szCs w:val="28"/>
          <w:shd w:val="clear" w:color="auto" w:fill="FFFFFF"/>
        </w:rPr>
        <w:t xml:space="preserve">.02.2016 року. </w:t>
      </w:r>
    </w:p>
    <w:p w:rsidR="00E50150" w:rsidRDefault="006A4AD5" w:rsidP="006A4AD5">
      <w:pPr>
        <w:widowControl w:val="0"/>
        <w:ind w:firstLine="567"/>
        <w:jc w:val="both"/>
        <w:rPr>
          <w:color w:val="000000"/>
          <w:sz w:val="28"/>
          <w:szCs w:val="28"/>
          <w:shd w:val="clear" w:color="auto" w:fill="FFFFFF"/>
        </w:rPr>
      </w:pPr>
      <w:r w:rsidRPr="006A4AD5">
        <w:rPr>
          <w:color w:val="000000"/>
          <w:sz w:val="28"/>
          <w:szCs w:val="28"/>
          <w:shd w:val="clear" w:color="auto" w:fill="FFFFFF"/>
        </w:rPr>
        <w:t>У рамках Програми передбача</w:t>
      </w:r>
      <w:r w:rsidR="00617C13">
        <w:rPr>
          <w:color w:val="000000"/>
          <w:sz w:val="28"/>
          <w:szCs w:val="28"/>
          <w:shd w:val="clear" w:color="auto" w:fill="FFFFFF"/>
        </w:rPr>
        <w:t>лось</w:t>
      </w:r>
      <w:r w:rsidRPr="006A4AD5">
        <w:rPr>
          <w:color w:val="000000"/>
          <w:sz w:val="28"/>
          <w:szCs w:val="28"/>
          <w:shd w:val="clear" w:color="auto" w:fill="FFFFFF"/>
        </w:rPr>
        <w:t xml:space="preserve"> надання допомоги особам рядов</w:t>
      </w:r>
      <w:r w:rsidR="00814302">
        <w:rPr>
          <w:color w:val="000000"/>
          <w:sz w:val="28"/>
          <w:szCs w:val="28"/>
          <w:shd w:val="clear" w:color="auto" w:fill="FFFFFF"/>
        </w:rPr>
        <w:t>ого і начальницького складу -</w:t>
      </w:r>
      <w:r w:rsidRPr="006A4AD5">
        <w:rPr>
          <w:color w:val="000000"/>
          <w:sz w:val="28"/>
          <w:szCs w:val="28"/>
          <w:shd w:val="clear" w:color="auto" w:fill="FFFFFF"/>
        </w:rPr>
        <w:t xml:space="preserve"> </w:t>
      </w:r>
      <w:r w:rsidR="00617C13">
        <w:rPr>
          <w:color w:val="000000"/>
          <w:sz w:val="28"/>
          <w:szCs w:val="28"/>
          <w:shd w:val="clear" w:color="auto" w:fill="FFFFFF"/>
        </w:rPr>
        <w:t>жителям Боярки,</w:t>
      </w:r>
      <w:r w:rsidRPr="006A4AD5">
        <w:rPr>
          <w:color w:val="000000"/>
          <w:sz w:val="28"/>
          <w:szCs w:val="28"/>
          <w:shd w:val="clear" w:color="auto" w:fill="FFFFFF"/>
        </w:rPr>
        <w:t xml:space="preserve"> які беруть участь в АТО, членам їх сімей та членам сімей загиблих (померлих) під час участі в АТО.</w:t>
      </w:r>
      <w:r w:rsidR="00814302">
        <w:rPr>
          <w:color w:val="000000"/>
          <w:sz w:val="28"/>
          <w:szCs w:val="28"/>
          <w:shd w:val="clear" w:color="auto" w:fill="FFFFFF"/>
        </w:rPr>
        <w:t xml:space="preserve"> У рамках виконання Програми </w:t>
      </w:r>
      <w:r w:rsidR="00E50150">
        <w:rPr>
          <w:color w:val="000000"/>
          <w:sz w:val="28"/>
          <w:szCs w:val="28"/>
          <w:shd w:val="clear" w:color="auto" w:fill="FFFFFF"/>
        </w:rPr>
        <w:t>за 2016 рік бул</w:t>
      </w:r>
      <w:r w:rsidR="00EB75B6">
        <w:rPr>
          <w:color w:val="000000"/>
          <w:sz w:val="28"/>
          <w:szCs w:val="28"/>
          <w:shd w:val="clear" w:color="auto" w:fill="FFFFFF"/>
        </w:rPr>
        <w:t>о реалізоване таке (див. табл. 11</w:t>
      </w:r>
      <w:r w:rsidR="00E50150">
        <w:rPr>
          <w:color w:val="000000"/>
          <w:sz w:val="28"/>
          <w:szCs w:val="28"/>
          <w:shd w:val="clear" w:color="auto" w:fill="FFFFFF"/>
        </w:rPr>
        <w:t xml:space="preserve">): </w:t>
      </w:r>
    </w:p>
    <w:p w:rsidR="00617C13" w:rsidRDefault="00EB75B6" w:rsidP="00E50150">
      <w:pPr>
        <w:widowControl w:val="0"/>
        <w:ind w:firstLine="567"/>
        <w:jc w:val="right"/>
        <w:rPr>
          <w:i/>
          <w:color w:val="000000"/>
          <w:sz w:val="28"/>
          <w:szCs w:val="28"/>
          <w:shd w:val="clear" w:color="auto" w:fill="FFFFFF"/>
        </w:rPr>
      </w:pPr>
      <w:r>
        <w:rPr>
          <w:i/>
          <w:color w:val="000000"/>
          <w:sz w:val="28"/>
          <w:szCs w:val="28"/>
          <w:shd w:val="clear" w:color="auto" w:fill="FFFFFF"/>
        </w:rPr>
        <w:t>Таблиця 11</w:t>
      </w:r>
    </w:p>
    <w:p w:rsidR="00E50150" w:rsidRDefault="00E50150" w:rsidP="00E50150">
      <w:pPr>
        <w:widowControl w:val="0"/>
        <w:ind w:firstLine="567"/>
        <w:jc w:val="center"/>
        <w:rPr>
          <w:b/>
          <w:color w:val="000000"/>
          <w:sz w:val="28"/>
          <w:szCs w:val="28"/>
          <w:shd w:val="clear" w:color="auto" w:fill="FFFFFF"/>
        </w:rPr>
      </w:pPr>
      <w:r>
        <w:rPr>
          <w:b/>
          <w:color w:val="000000"/>
          <w:sz w:val="28"/>
          <w:szCs w:val="28"/>
          <w:shd w:val="clear" w:color="auto" w:fill="FFFFFF"/>
        </w:rPr>
        <w:t>ЗАХОДИ</w:t>
      </w:r>
    </w:p>
    <w:p w:rsidR="00E50150" w:rsidRDefault="00E50150" w:rsidP="00E50150">
      <w:pPr>
        <w:widowControl w:val="0"/>
        <w:ind w:firstLine="567"/>
        <w:jc w:val="center"/>
        <w:rPr>
          <w:bCs/>
          <w:sz w:val="28"/>
          <w:szCs w:val="28"/>
        </w:rPr>
      </w:pPr>
      <w:r>
        <w:rPr>
          <w:bCs/>
          <w:sz w:val="28"/>
          <w:szCs w:val="28"/>
        </w:rPr>
        <w:t>міської комплексної програми</w:t>
      </w:r>
      <w:r w:rsidRPr="006A4AD5">
        <w:rPr>
          <w:bCs/>
          <w:sz w:val="28"/>
          <w:szCs w:val="28"/>
        </w:rPr>
        <w:t xml:space="preserve"> соціальної підтримки учасників антитерористичної операції та членів їхніх сімей  </w:t>
      </w:r>
      <w:r w:rsidR="00E038B1">
        <w:rPr>
          <w:bCs/>
          <w:sz w:val="28"/>
          <w:szCs w:val="28"/>
        </w:rPr>
        <w:t>реалізовані у</w:t>
      </w:r>
      <w:r w:rsidRPr="006A4AD5">
        <w:rPr>
          <w:bCs/>
          <w:sz w:val="28"/>
          <w:szCs w:val="28"/>
        </w:rPr>
        <w:t xml:space="preserve"> 2016 р</w:t>
      </w:r>
      <w:r w:rsidR="004B30E4">
        <w:rPr>
          <w:bCs/>
          <w:sz w:val="28"/>
          <w:szCs w:val="28"/>
        </w:rPr>
        <w:t>оці</w:t>
      </w:r>
    </w:p>
    <w:p w:rsidR="00E50150" w:rsidRPr="004B30E4" w:rsidRDefault="00E50150" w:rsidP="00E50150">
      <w:pPr>
        <w:widowControl w:val="0"/>
        <w:ind w:firstLine="567"/>
        <w:jc w:val="center"/>
        <w:rPr>
          <w:bCs/>
          <w:sz w:val="16"/>
          <w:szCs w:val="16"/>
        </w:rPr>
      </w:pPr>
    </w:p>
    <w:tbl>
      <w:tblPr>
        <w:tblStyle w:val="161"/>
        <w:tblW w:w="0" w:type="auto"/>
        <w:shd w:val="clear" w:color="auto" w:fill="FFFFFF" w:themeFill="background1"/>
        <w:tblLook w:val="04A0"/>
      </w:tblPr>
      <w:tblGrid>
        <w:gridCol w:w="561"/>
        <w:gridCol w:w="6805"/>
        <w:gridCol w:w="993"/>
        <w:gridCol w:w="1336"/>
      </w:tblGrid>
      <w:tr w:rsidR="004B30E4" w:rsidRPr="004B30E4" w:rsidTr="004B30E4">
        <w:trPr>
          <w:cnfStyle w:val="100000000000"/>
        </w:trPr>
        <w:tc>
          <w:tcPr>
            <w:cnfStyle w:val="001000000000"/>
            <w:tcW w:w="561" w:type="dxa"/>
            <w:shd w:val="clear" w:color="auto" w:fill="FFFFFF" w:themeFill="background1"/>
          </w:tcPr>
          <w:p w:rsidR="00E50150" w:rsidRPr="004B30E4" w:rsidRDefault="00E50150" w:rsidP="00E50150">
            <w:pPr>
              <w:widowControl w:val="0"/>
              <w:jc w:val="center"/>
              <w:rPr>
                <w:b w:val="0"/>
                <w:color w:val="000000"/>
                <w:sz w:val="28"/>
                <w:szCs w:val="28"/>
                <w:shd w:val="clear" w:color="auto" w:fill="FFFFFF"/>
              </w:rPr>
            </w:pPr>
            <w:r w:rsidRPr="004B30E4">
              <w:rPr>
                <w:b w:val="0"/>
                <w:color w:val="000000"/>
                <w:sz w:val="28"/>
                <w:szCs w:val="28"/>
                <w:shd w:val="clear" w:color="auto" w:fill="FFFFFF"/>
              </w:rPr>
              <w:t>№</w:t>
            </w:r>
          </w:p>
        </w:tc>
        <w:tc>
          <w:tcPr>
            <w:tcW w:w="6805" w:type="dxa"/>
            <w:shd w:val="clear" w:color="auto" w:fill="FFFFFF" w:themeFill="background1"/>
          </w:tcPr>
          <w:p w:rsidR="00E50150" w:rsidRPr="004B30E4" w:rsidRDefault="00E50150" w:rsidP="00E50150">
            <w:pPr>
              <w:widowControl w:val="0"/>
              <w:jc w:val="center"/>
              <w:cnfStyle w:val="100000000000"/>
              <w:rPr>
                <w:color w:val="000000"/>
                <w:sz w:val="28"/>
                <w:szCs w:val="28"/>
                <w:shd w:val="clear" w:color="auto" w:fill="FFFFFF"/>
              </w:rPr>
            </w:pPr>
            <w:r w:rsidRPr="004B30E4">
              <w:rPr>
                <w:color w:val="000000"/>
                <w:sz w:val="28"/>
                <w:szCs w:val="28"/>
                <w:shd w:val="clear" w:color="auto" w:fill="FFFFFF"/>
              </w:rPr>
              <w:t>Назва заходу</w:t>
            </w:r>
          </w:p>
        </w:tc>
        <w:tc>
          <w:tcPr>
            <w:tcW w:w="993" w:type="dxa"/>
            <w:shd w:val="clear" w:color="auto" w:fill="FFFFFF" w:themeFill="background1"/>
          </w:tcPr>
          <w:p w:rsidR="00E50150" w:rsidRPr="004B30E4" w:rsidRDefault="00E50150" w:rsidP="00E50150">
            <w:pPr>
              <w:widowControl w:val="0"/>
              <w:jc w:val="center"/>
              <w:cnfStyle w:val="100000000000"/>
              <w:rPr>
                <w:color w:val="000000"/>
                <w:sz w:val="28"/>
                <w:szCs w:val="28"/>
                <w:shd w:val="clear" w:color="auto" w:fill="FFFFFF"/>
              </w:rPr>
            </w:pPr>
            <w:r w:rsidRPr="004B30E4">
              <w:rPr>
                <w:color w:val="000000"/>
                <w:sz w:val="28"/>
                <w:szCs w:val="28"/>
                <w:shd w:val="clear" w:color="auto" w:fill="FFFFFF"/>
              </w:rPr>
              <w:t>К-ть, осіб</w:t>
            </w:r>
          </w:p>
        </w:tc>
        <w:tc>
          <w:tcPr>
            <w:tcW w:w="1270" w:type="dxa"/>
            <w:shd w:val="clear" w:color="auto" w:fill="FFFFFF" w:themeFill="background1"/>
          </w:tcPr>
          <w:p w:rsidR="00E50150" w:rsidRPr="004B30E4" w:rsidRDefault="00E50150" w:rsidP="00E50150">
            <w:pPr>
              <w:widowControl w:val="0"/>
              <w:jc w:val="center"/>
              <w:cnfStyle w:val="100000000000"/>
              <w:rPr>
                <w:color w:val="000000"/>
                <w:sz w:val="28"/>
                <w:szCs w:val="28"/>
                <w:shd w:val="clear" w:color="auto" w:fill="FFFFFF"/>
              </w:rPr>
            </w:pPr>
            <w:r w:rsidRPr="004B30E4">
              <w:rPr>
                <w:color w:val="000000"/>
                <w:sz w:val="28"/>
                <w:szCs w:val="28"/>
                <w:shd w:val="clear" w:color="auto" w:fill="FFFFFF"/>
              </w:rPr>
              <w:t>Сума, грн.</w:t>
            </w:r>
          </w:p>
        </w:tc>
      </w:tr>
      <w:tr w:rsidR="004B30E4" w:rsidRPr="004B30E4" w:rsidTr="004B30E4">
        <w:tc>
          <w:tcPr>
            <w:cnfStyle w:val="001000000000"/>
            <w:tcW w:w="561" w:type="dxa"/>
            <w:shd w:val="clear" w:color="auto" w:fill="FFFFFF" w:themeFill="background1"/>
          </w:tcPr>
          <w:p w:rsidR="00E50150" w:rsidRPr="004B30E4" w:rsidRDefault="004B30E4" w:rsidP="00E50150">
            <w:pPr>
              <w:widowControl w:val="0"/>
              <w:jc w:val="center"/>
              <w:rPr>
                <w:b w:val="0"/>
                <w:color w:val="000000"/>
                <w:sz w:val="28"/>
                <w:szCs w:val="28"/>
                <w:shd w:val="clear" w:color="auto" w:fill="FFFFFF"/>
              </w:rPr>
            </w:pPr>
            <w:r w:rsidRPr="004B30E4">
              <w:rPr>
                <w:b w:val="0"/>
                <w:color w:val="000000"/>
                <w:sz w:val="28"/>
                <w:szCs w:val="28"/>
                <w:shd w:val="clear" w:color="auto" w:fill="FFFFFF"/>
              </w:rPr>
              <w:t>1.</w:t>
            </w:r>
          </w:p>
        </w:tc>
        <w:tc>
          <w:tcPr>
            <w:tcW w:w="6805" w:type="dxa"/>
            <w:shd w:val="clear" w:color="auto" w:fill="FFFFFF" w:themeFill="background1"/>
          </w:tcPr>
          <w:p w:rsidR="00E50150" w:rsidRPr="004B30E4" w:rsidRDefault="00E50150" w:rsidP="00E50150">
            <w:pPr>
              <w:widowControl w:val="0"/>
              <w:cnfStyle w:val="000000000000"/>
              <w:rPr>
                <w:b/>
                <w:color w:val="000000"/>
                <w:sz w:val="28"/>
                <w:szCs w:val="28"/>
                <w:shd w:val="clear" w:color="auto" w:fill="FFFFFF"/>
              </w:rPr>
            </w:pPr>
            <w:r w:rsidRPr="004B30E4">
              <w:rPr>
                <w:sz w:val="28"/>
                <w:szCs w:val="28"/>
                <w:shd w:val="clear" w:color="auto" w:fill="FFFFFF"/>
              </w:rPr>
              <w:t>Одноразова матеріальна допомога на оздоровлення</w:t>
            </w:r>
            <w:r w:rsidRPr="004B30E4">
              <w:rPr>
                <w:sz w:val="28"/>
                <w:szCs w:val="28"/>
                <w:shd w:val="clear" w:color="auto" w:fill="FFFFFF"/>
                <w:lang w:val="ru-RU"/>
              </w:rPr>
              <w:t>/</w:t>
            </w:r>
            <w:r w:rsidRPr="004B30E4">
              <w:rPr>
                <w:sz w:val="28"/>
                <w:szCs w:val="28"/>
                <w:shd w:val="clear" w:color="auto" w:fill="FFFFFF"/>
              </w:rPr>
              <w:t xml:space="preserve"> відпочинок дітей із сімей учасника АТО</w:t>
            </w:r>
          </w:p>
        </w:tc>
        <w:tc>
          <w:tcPr>
            <w:tcW w:w="993" w:type="dxa"/>
            <w:shd w:val="clear" w:color="auto" w:fill="FFFFFF" w:themeFill="background1"/>
          </w:tcPr>
          <w:p w:rsidR="00E50150" w:rsidRPr="004B30E4" w:rsidRDefault="00E50150" w:rsidP="00E50150">
            <w:pPr>
              <w:widowControl w:val="0"/>
              <w:jc w:val="center"/>
              <w:cnfStyle w:val="000000000000"/>
              <w:rPr>
                <w:color w:val="000000"/>
                <w:sz w:val="28"/>
                <w:szCs w:val="28"/>
                <w:shd w:val="clear" w:color="auto" w:fill="FFFFFF"/>
              </w:rPr>
            </w:pPr>
            <w:r w:rsidRPr="004B30E4">
              <w:rPr>
                <w:color w:val="000000"/>
                <w:sz w:val="28"/>
                <w:szCs w:val="28"/>
                <w:shd w:val="clear" w:color="auto" w:fill="FFFFFF"/>
              </w:rPr>
              <w:t>23</w:t>
            </w:r>
          </w:p>
        </w:tc>
        <w:tc>
          <w:tcPr>
            <w:tcW w:w="1270" w:type="dxa"/>
            <w:shd w:val="clear" w:color="auto" w:fill="FFFFFF" w:themeFill="background1"/>
          </w:tcPr>
          <w:p w:rsidR="00E50150" w:rsidRPr="004B30E4" w:rsidRDefault="00E50150" w:rsidP="00E50150">
            <w:pPr>
              <w:widowControl w:val="0"/>
              <w:jc w:val="center"/>
              <w:cnfStyle w:val="000000000000"/>
              <w:rPr>
                <w:color w:val="000000"/>
                <w:sz w:val="28"/>
                <w:szCs w:val="28"/>
                <w:shd w:val="clear" w:color="auto" w:fill="FFFFFF"/>
              </w:rPr>
            </w:pPr>
            <w:r w:rsidRPr="004B30E4">
              <w:rPr>
                <w:color w:val="000000"/>
                <w:sz w:val="28"/>
                <w:szCs w:val="28"/>
                <w:shd w:val="clear" w:color="auto" w:fill="FFFFFF"/>
              </w:rPr>
              <w:t>69 000,00</w:t>
            </w:r>
          </w:p>
        </w:tc>
      </w:tr>
      <w:tr w:rsidR="004B30E4" w:rsidRPr="004B30E4" w:rsidTr="004B30E4">
        <w:tc>
          <w:tcPr>
            <w:cnfStyle w:val="001000000000"/>
            <w:tcW w:w="561" w:type="dxa"/>
            <w:shd w:val="clear" w:color="auto" w:fill="FFFFFF" w:themeFill="background1"/>
          </w:tcPr>
          <w:p w:rsidR="00E50150" w:rsidRPr="004B30E4" w:rsidRDefault="004B30E4" w:rsidP="00E50150">
            <w:pPr>
              <w:widowControl w:val="0"/>
              <w:jc w:val="center"/>
              <w:rPr>
                <w:b w:val="0"/>
                <w:color w:val="000000"/>
                <w:sz w:val="28"/>
                <w:szCs w:val="28"/>
                <w:shd w:val="clear" w:color="auto" w:fill="FFFFFF"/>
              </w:rPr>
            </w:pPr>
            <w:r w:rsidRPr="004B30E4">
              <w:rPr>
                <w:b w:val="0"/>
                <w:color w:val="000000"/>
                <w:sz w:val="28"/>
                <w:szCs w:val="28"/>
                <w:shd w:val="clear" w:color="auto" w:fill="FFFFFF"/>
              </w:rPr>
              <w:t>2.</w:t>
            </w:r>
          </w:p>
        </w:tc>
        <w:tc>
          <w:tcPr>
            <w:tcW w:w="6805" w:type="dxa"/>
            <w:shd w:val="clear" w:color="auto" w:fill="FFFFFF" w:themeFill="background1"/>
          </w:tcPr>
          <w:p w:rsidR="00E50150" w:rsidRPr="004B30E4" w:rsidRDefault="00E50150" w:rsidP="00E50150">
            <w:pPr>
              <w:widowControl w:val="0"/>
              <w:cnfStyle w:val="000000000000"/>
              <w:rPr>
                <w:color w:val="000000"/>
                <w:sz w:val="28"/>
                <w:szCs w:val="28"/>
                <w:shd w:val="clear" w:color="auto" w:fill="FFFFFF"/>
              </w:rPr>
            </w:pPr>
            <w:r w:rsidRPr="004B30E4">
              <w:rPr>
                <w:color w:val="000000"/>
                <w:sz w:val="28"/>
                <w:szCs w:val="28"/>
                <w:shd w:val="clear" w:color="auto" w:fill="FFFFFF"/>
              </w:rPr>
              <w:t>Одноразова матеріальна допомога дітям до 1 вересня,  чиї батьки перебуваю у зоні АТО</w:t>
            </w:r>
          </w:p>
        </w:tc>
        <w:tc>
          <w:tcPr>
            <w:tcW w:w="993" w:type="dxa"/>
            <w:shd w:val="clear" w:color="auto" w:fill="FFFFFF" w:themeFill="background1"/>
          </w:tcPr>
          <w:p w:rsidR="00E50150" w:rsidRPr="004B30E4" w:rsidRDefault="00E50150" w:rsidP="00E50150">
            <w:pPr>
              <w:widowControl w:val="0"/>
              <w:jc w:val="center"/>
              <w:cnfStyle w:val="000000000000"/>
              <w:rPr>
                <w:color w:val="000000"/>
                <w:sz w:val="28"/>
                <w:szCs w:val="28"/>
                <w:shd w:val="clear" w:color="auto" w:fill="FFFFFF"/>
              </w:rPr>
            </w:pPr>
            <w:r w:rsidRPr="004B30E4">
              <w:rPr>
                <w:color w:val="000000"/>
                <w:sz w:val="28"/>
                <w:szCs w:val="28"/>
                <w:shd w:val="clear" w:color="auto" w:fill="FFFFFF"/>
              </w:rPr>
              <w:t>85</w:t>
            </w:r>
          </w:p>
        </w:tc>
        <w:tc>
          <w:tcPr>
            <w:tcW w:w="1270" w:type="dxa"/>
            <w:shd w:val="clear" w:color="auto" w:fill="FFFFFF" w:themeFill="background1"/>
          </w:tcPr>
          <w:p w:rsidR="00E50150" w:rsidRPr="004B30E4" w:rsidRDefault="00E50150" w:rsidP="00E50150">
            <w:pPr>
              <w:widowControl w:val="0"/>
              <w:jc w:val="right"/>
              <w:cnfStyle w:val="000000000000"/>
              <w:rPr>
                <w:color w:val="000000"/>
                <w:sz w:val="28"/>
                <w:szCs w:val="28"/>
                <w:shd w:val="clear" w:color="auto" w:fill="FFFFFF"/>
              </w:rPr>
            </w:pPr>
            <w:r w:rsidRPr="004B30E4">
              <w:rPr>
                <w:color w:val="000000"/>
                <w:sz w:val="28"/>
                <w:szCs w:val="28"/>
                <w:shd w:val="clear" w:color="auto" w:fill="FFFFFF"/>
              </w:rPr>
              <w:t>47 000,00</w:t>
            </w:r>
          </w:p>
        </w:tc>
      </w:tr>
      <w:tr w:rsidR="00E50150" w:rsidRPr="004B30E4" w:rsidTr="004B30E4">
        <w:tc>
          <w:tcPr>
            <w:cnfStyle w:val="001000000000"/>
            <w:tcW w:w="561" w:type="dxa"/>
            <w:shd w:val="clear" w:color="auto" w:fill="FFFFFF" w:themeFill="background1"/>
          </w:tcPr>
          <w:p w:rsidR="00E50150" w:rsidRPr="004B30E4" w:rsidRDefault="004B30E4" w:rsidP="00E50150">
            <w:pPr>
              <w:widowControl w:val="0"/>
              <w:jc w:val="center"/>
              <w:rPr>
                <w:b w:val="0"/>
                <w:color w:val="000000"/>
                <w:sz w:val="28"/>
                <w:szCs w:val="28"/>
                <w:shd w:val="clear" w:color="auto" w:fill="FFFFFF"/>
              </w:rPr>
            </w:pPr>
            <w:r w:rsidRPr="004B30E4">
              <w:rPr>
                <w:b w:val="0"/>
                <w:color w:val="000000"/>
                <w:sz w:val="28"/>
                <w:szCs w:val="28"/>
                <w:shd w:val="clear" w:color="auto" w:fill="FFFFFF"/>
              </w:rPr>
              <w:t>3.</w:t>
            </w:r>
          </w:p>
        </w:tc>
        <w:tc>
          <w:tcPr>
            <w:tcW w:w="6805" w:type="dxa"/>
            <w:shd w:val="clear" w:color="auto" w:fill="FFFFFF" w:themeFill="background1"/>
          </w:tcPr>
          <w:p w:rsidR="00E50150" w:rsidRPr="004B30E4" w:rsidRDefault="00E50150" w:rsidP="00E50150">
            <w:pPr>
              <w:widowControl w:val="0"/>
              <w:cnfStyle w:val="000000000000"/>
              <w:rPr>
                <w:color w:val="000000"/>
                <w:sz w:val="28"/>
                <w:szCs w:val="28"/>
                <w:shd w:val="clear" w:color="auto" w:fill="FFFFFF"/>
              </w:rPr>
            </w:pPr>
            <w:r w:rsidRPr="004B30E4">
              <w:rPr>
                <w:color w:val="000000"/>
                <w:sz w:val="28"/>
                <w:szCs w:val="28"/>
                <w:shd w:val="clear" w:color="auto" w:fill="FFFFFF"/>
              </w:rPr>
              <w:t xml:space="preserve">Щомісячна матеріальна допомога членам </w:t>
            </w:r>
            <w:r w:rsidRPr="004B30E4">
              <w:rPr>
                <w:bCs/>
                <w:sz w:val="28"/>
                <w:szCs w:val="28"/>
                <w:shd w:val="clear" w:color="auto" w:fill="FFFFFF"/>
              </w:rPr>
              <w:t xml:space="preserve">Боярського відокремленого підрозділу ГО «Учасники АТО Києво-Святошинського району» по 350 грн. </w:t>
            </w:r>
            <w:r w:rsidR="004B30E4">
              <w:rPr>
                <w:bCs/>
                <w:sz w:val="28"/>
                <w:szCs w:val="28"/>
                <w:shd w:val="clear" w:color="auto" w:fill="FFFFFF"/>
              </w:rPr>
              <w:t>кожному</w:t>
            </w:r>
          </w:p>
        </w:tc>
        <w:tc>
          <w:tcPr>
            <w:tcW w:w="993" w:type="dxa"/>
            <w:shd w:val="clear" w:color="auto" w:fill="FFFFFF" w:themeFill="background1"/>
          </w:tcPr>
          <w:p w:rsidR="00E50150" w:rsidRPr="004B30E4" w:rsidRDefault="00E50150" w:rsidP="00E50150">
            <w:pPr>
              <w:widowControl w:val="0"/>
              <w:jc w:val="center"/>
              <w:cnfStyle w:val="000000000000"/>
              <w:rPr>
                <w:color w:val="000000"/>
                <w:sz w:val="28"/>
                <w:szCs w:val="28"/>
                <w:shd w:val="clear" w:color="auto" w:fill="FFFFFF"/>
              </w:rPr>
            </w:pPr>
            <w:r w:rsidRPr="004B30E4">
              <w:rPr>
                <w:color w:val="000000"/>
                <w:sz w:val="28"/>
                <w:szCs w:val="28"/>
                <w:shd w:val="clear" w:color="auto" w:fill="FFFFFF"/>
              </w:rPr>
              <w:t>10</w:t>
            </w:r>
          </w:p>
        </w:tc>
        <w:tc>
          <w:tcPr>
            <w:tcW w:w="1270" w:type="dxa"/>
            <w:shd w:val="clear" w:color="auto" w:fill="FFFFFF" w:themeFill="background1"/>
          </w:tcPr>
          <w:p w:rsidR="00E50150" w:rsidRPr="004B30E4" w:rsidRDefault="004B30E4" w:rsidP="00E50150">
            <w:pPr>
              <w:widowControl w:val="0"/>
              <w:jc w:val="right"/>
              <w:cnfStyle w:val="000000000000"/>
              <w:rPr>
                <w:color w:val="000000"/>
                <w:sz w:val="28"/>
                <w:szCs w:val="28"/>
                <w:shd w:val="clear" w:color="auto" w:fill="FFFFFF"/>
              </w:rPr>
            </w:pPr>
            <w:r w:rsidRPr="004B30E4">
              <w:rPr>
                <w:color w:val="000000"/>
                <w:sz w:val="28"/>
                <w:szCs w:val="28"/>
                <w:shd w:val="clear" w:color="auto" w:fill="FFFFFF"/>
              </w:rPr>
              <w:t>42 000,00</w:t>
            </w:r>
          </w:p>
        </w:tc>
      </w:tr>
      <w:tr w:rsidR="004B30E4" w:rsidRPr="004B30E4" w:rsidTr="004B30E4">
        <w:tc>
          <w:tcPr>
            <w:cnfStyle w:val="001000000000"/>
            <w:tcW w:w="561" w:type="dxa"/>
            <w:shd w:val="clear" w:color="auto" w:fill="FFFFFF" w:themeFill="background1"/>
          </w:tcPr>
          <w:p w:rsidR="004B30E4" w:rsidRPr="004B30E4" w:rsidRDefault="004B30E4" w:rsidP="00E50150">
            <w:pPr>
              <w:widowControl w:val="0"/>
              <w:jc w:val="center"/>
              <w:rPr>
                <w:b w:val="0"/>
                <w:color w:val="000000"/>
                <w:sz w:val="28"/>
                <w:szCs w:val="28"/>
                <w:shd w:val="clear" w:color="auto" w:fill="FFFFFF"/>
              </w:rPr>
            </w:pPr>
            <w:r w:rsidRPr="004B30E4">
              <w:rPr>
                <w:b w:val="0"/>
                <w:color w:val="000000"/>
                <w:sz w:val="28"/>
                <w:szCs w:val="28"/>
                <w:shd w:val="clear" w:color="auto" w:fill="FFFFFF"/>
              </w:rPr>
              <w:t>4.</w:t>
            </w:r>
          </w:p>
        </w:tc>
        <w:tc>
          <w:tcPr>
            <w:tcW w:w="6805" w:type="dxa"/>
            <w:shd w:val="clear" w:color="auto" w:fill="FFFFFF" w:themeFill="background1"/>
          </w:tcPr>
          <w:p w:rsidR="004B30E4" w:rsidRPr="004B30E4" w:rsidRDefault="004B30E4" w:rsidP="00E50150">
            <w:pPr>
              <w:widowControl w:val="0"/>
              <w:cnfStyle w:val="000000000000"/>
              <w:rPr>
                <w:color w:val="000000"/>
                <w:sz w:val="28"/>
                <w:szCs w:val="28"/>
                <w:shd w:val="clear" w:color="auto" w:fill="FFFFFF"/>
              </w:rPr>
            </w:pPr>
            <w:r w:rsidRPr="004B30E4">
              <w:rPr>
                <w:bCs/>
                <w:sz w:val="28"/>
                <w:szCs w:val="28"/>
                <w:shd w:val="clear" w:color="auto" w:fill="FFFFFF"/>
              </w:rPr>
              <w:t xml:space="preserve">Одноразова матеріальна допомога учасникам АТО </w:t>
            </w:r>
          </w:p>
        </w:tc>
        <w:tc>
          <w:tcPr>
            <w:tcW w:w="993" w:type="dxa"/>
            <w:shd w:val="clear" w:color="auto" w:fill="FFFFFF" w:themeFill="background1"/>
          </w:tcPr>
          <w:p w:rsidR="004B30E4" w:rsidRPr="004B30E4" w:rsidRDefault="004B30E4" w:rsidP="00E50150">
            <w:pPr>
              <w:widowControl w:val="0"/>
              <w:jc w:val="center"/>
              <w:cnfStyle w:val="000000000000"/>
              <w:rPr>
                <w:color w:val="000000"/>
                <w:sz w:val="28"/>
                <w:szCs w:val="28"/>
                <w:shd w:val="clear" w:color="auto" w:fill="FFFFFF"/>
              </w:rPr>
            </w:pPr>
          </w:p>
        </w:tc>
        <w:tc>
          <w:tcPr>
            <w:tcW w:w="1270" w:type="dxa"/>
            <w:shd w:val="clear" w:color="auto" w:fill="FFFFFF" w:themeFill="background1"/>
          </w:tcPr>
          <w:p w:rsidR="004B30E4" w:rsidRPr="004B30E4" w:rsidRDefault="004B30E4" w:rsidP="00E50150">
            <w:pPr>
              <w:widowControl w:val="0"/>
              <w:jc w:val="right"/>
              <w:cnfStyle w:val="000000000000"/>
              <w:rPr>
                <w:color w:val="000000"/>
                <w:sz w:val="28"/>
                <w:szCs w:val="28"/>
                <w:shd w:val="clear" w:color="auto" w:fill="FFFFFF"/>
              </w:rPr>
            </w:pPr>
            <w:r w:rsidRPr="004B30E4">
              <w:rPr>
                <w:color w:val="000000"/>
                <w:sz w:val="28"/>
                <w:szCs w:val="28"/>
                <w:shd w:val="clear" w:color="auto" w:fill="FFFFFF"/>
              </w:rPr>
              <w:t>87 000,00</w:t>
            </w:r>
          </w:p>
        </w:tc>
      </w:tr>
    </w:tbl>
    <w:p w:rsidR="00E50150" w:rsidRPr="00AD00A6" w:rsidRDefault="00E50150" w:rsidP="00EE3883">
      <w:pPr>
        <w:widowControl w:val="0"/>
        <w:ind w:firstLine="567"/>
        <w:jc w:val="both"/>
        <w:rPr>
          <w:b/>
          <w:color w:val="000000"/>
          <w:sz w:val="16"/>
          <w:szCs w:val="16"/>
          <w:shd w:val="clear" w:color="auto" w:fill="FFFFFF"/>
        </w:rPr>
      </w:pPr>
    </w:p>
    <w:p w:rsidR="00ED0E1D" w:rsidRPr="00ED0E1D" w:rsidRDefault="00ED0E1D" w:rsidP="00AD00A6">
      <w:pPr>
        <w:widowControl w:val="0"/>
        <w:ind w:firstLine="567"/>
        <w:jc w:val="both"/>
        <w:rPr>
          <w:rFonts w:eastAsia="Times New Roman"/>
          <w:color w:val="000000"/>
          <w:sz w:val="28"/>
          <w:szCs w:val="28"/>
          <w:lang w:eastAsia="uk-UA"/>
        </w:rPr>
      </w:pPr>
      <w:r w:rsidRPr="00ED0E1D">
        <w:rPr>
          <w:sz w:val="28"/>
          <w:szCs w:val="28"/>
        </w:rPr>
        <w:t xml:space="preserve">У рамках соціального партнерства у м. Боярка протягом 2016 року провадив свою діяльність консультативний центр. Діяльність консультативного центру </w:t>
      </w:r>
      <w:r w:rsidR="00AD00A6">
        <w:rPr>
          <w:sz w:val="28"/>
          <w:szCs w:val="28"/>
        </w:rPr>
        <w:t>відбувалась з</w:t>
      </w:r>
      <w:r w:rsidRPr="00ED0E1D">
        <w:rPr>
          <w:color w:val="000000"/>
          <w:sz w:val="28"/>
          <w:szCs w:val="28"/>
        </w:rPr>
        <w:t>гідно з частиною першою</w:t>
      </w:r>
      <w:r w:rsidR="00AD00A6">
        <w:rPr>
          <w:rStyle w:val="apple-converted-space"/>
          <w:rFonts w:eastAsia="Calibri"/>
          <w:color w:val="000000"/>
          <w:sz w:val="28"/>
          <w:szCs w:val="28"/>
        </w:rPr>
        <w:t xml:space="preserve"> </w:t>
      </w:r>
      <w:hyperlink r:id="rId16" w:anchor="n4363" w:tgtFrame="_blank" w:history="1">
        <w:r w:rsidRPr="00AD00A6">
          <w:rPr>
            <w:rStyle w:val="a6"/>
            <w:color w:val="auto"/>
            <w:sz w:val="28"/>
            <w:szCs w:val="28"/>
            <w:u w:val="none"/>
          </w:rPr>
          <w:t>статті 59 Конституції України</w:t>
        </w:r>
      </w:hyperlink>
      <w:r w:rsidR="00AD00A6" w:rsidRPr="00AD00A6">
        <w:rPr>
          <w:sz w:val="28"/>
          <w:szCs w:val="28"/>
        </w:rPr>
        <w:t xml:space="preserve">, </w:t>
      </w:r>
      <w:r w:rsidR="00AD00A6">
        <w:rPr>
          <w:sz w:val="28"/>
          <w:szCs w:val="28"/>
        </w:rPr>
        <w:t xml:space="preserve">яка зазначає, що </w:t>
      </w:r>
      <w:r w:rsidRPr="00ED0E1D">
        <w:rPr>
          <w:color w:val="000000"/>
          <w:sz w:val="28"/>
          <w:szCs w:val="28"/>
        </w:rPr>
        <w:t>кожен має право на правову допомогу. У випадках, передбачених законом, ця допомога надається безоплатно.</w:t>
      </w:r>
    </w:p>
    <w:p w:rsidR="00ED0E1D" w:rsidRPr="00ED0E1D" w:rsidRDefault="00ED0E1D" w:rsidP="00ED0E1D">
      <w:pPr>
        <w:pStyle w:val="a7"/>
        <w:widowControl w:val="0"/>
        <w:spacing w:before="0" w:beforeAutospacing="0" w:after="0" w:afterAutospacing="0"/>
        <w:ind w:firstLine="567"/>
        <w:jc w:val="both"/>
        <w:rPr>
          <w:color w:val="000000"/>
          <w:sz w:val="28"/>
          <w:szCs w:val="28"/>
        </w:rPr>
      </w:pPr>
      <w:r w:rsidRPr="00ED0E1D">
        <w:rPr>
          <w:color w:val="000000"/>
          <w:sz w:val="28"/>
          <w:szCs w:val="28"/>
        </w:rPr>
        <w:t>Питання надання безоплатної правової допомоги на сьогодні врегульовано</w:t>
      </w:r>
      <w:r w:rsidR="00AD00A6">
        <w:rPr>
          <w:rStyle w:val="apple-converted-space"/>
          <w:rFonts w:eastAsia="Calibri"/>
          <w:color w:val="000000"/>
          <w:sz w:val="28"/>
          <w:szCs w:val="28"/>
        </w:rPr>
        <w:t xml:space="preserve"> </w:t>
      </w:r>
      <w:hyperlink r:id="rId17" w:tgtFrame="_blank" w:history="1">
        <w:r w:rsidRPr="00AD00A6">
          <w:rPr>
            <w:rStyle w:val="a6"/>
            <w:color w:val="auto"/>
            <w:sz w:val="28"/>
            <w:szCs w:val="28"/>
            <w:u w:val="none"/>
          </w:rPr>
          <w:t>Законом України «Про безоплатну правову допомогу»</w:t>
        </w:r>
      </w:hyperlink>
      <w:r w:rsidR="00AD00A6">
        <w:rPr>
          <w:color w:val="000000"/>
          <w:sz w:val="28"/>
          <w:szCs w:val="28"/>
        </w:rPr>
        <w:t>, який набрав чинності 9 </w:t>
      </w:r>
      <w:r w:rsidRPr="00ED0E1D">
        <w:rPr>
          <w:color w:val="000000"/>
          <w:sz w:val="28"/>
          <w:szCs w:val="28"/>
        </w:rPr>
        <w:t>липня 2011 року.</w:t>
      </w:r>
    </w:p>
    <w:p w:rsidR="00ED0E1D" w:rsidRPr="00ED0E1D" w:rsidRDefault="00ED0E1D" w:rsidP="00ED0E1D">
      <w:pPr>
        <w:pStyle w:val="a7"/>
        <w:widowControl w:val="0"/>
        <w:spacing w:before="0" w:beforeAutospacing="0" w:after="0" w:afterAutospacing="0"/>
        <w:ind w:firstLine="567"/>
        <w:jc w:val="both"/>
        <w:rPr>
          <w:color w:val="000000"/>
          <w:sz w:val="28"/>
          <w:szCs w:val="28"/>
        </w:rPr>
      </w:pPr>
      <w:r w:rsidRPr="00ED0E1D">
        <w:rPr>
          <w:color w:val="000000"/>
          <w:sz w:val="28"/>
          <w:szCs w:val="28"/>
        </w:rPr>
        <w:lastRenderedPageBreak/>
        <w:t>Так, Законом передбачено надання безоплатної первинної та вторинної правової допомоги.</w:t>
      </w:r>
      <w:r w:rsidR="00AD00A6">
        <w:rPr>
          <w:color w:val="000000"/>
          <w:sz w:val="28"/>
          <w:szCs w:val="28"/>
        </w:rPr>
        <w:t xml:space="preserve"> </w:t>
      </w:r>
      <w:r w:rsidRPr="00ED0E1D">
        <w:rPr>
          <w:color w:val="000000"/>
          <w:sz w:val="28"/>
          <w:szCs w:val="28"/>
        </w:rPr>
        <w:t>Безоплатна первинна правова допомога включає такі види правових послуг, як забезпечення доступу до правової інформації; надання консультацій і роз'яснень з правових питань; складення заяв, скарг та інших документів правового характеру (крім документів процесуального характеру); надання допомоги в забезпеченні доступу особи до вторинної правової допомоги та медіації.</w:t>
      </w:r>
    </w:p>
    <w:p w:rsidR="00ED0E1D" w:rsidRPr="00ED0E1D" w:rsidRDefault="00ED0E1D" w:rsidP="00ED0E1D">
      <w:pPr>
        <w:pStyle w:val="a7"/>
        <w:widowControl w:val="0"/>
        <w:spacing w:before="0" w:beforeAutospacing="0" w:after="0" w:afterAutospacing="0"/>
        <w:ind w:firstLine="567"/>
        <w:jc w:val="both"/>
        <w:rPr>
          <w:color w:val="000000"/>
          <w:sz w:val="28"/>
          <w:szCs w:val="28"/>
        </w:rPr>
      </w:pPr>
      <w:r w:rsidRPr="00ED0E1D">
        <w:rPr>
          <w:color w:val="000000"/>
          <w:sz w:val="28"/>
          <w:szCs w:val="28"/>
        </w:rPr>
        <w:t>Отримати таку допомогу має право кожен: звернутися за наданням зазначеної допомоги мають право не лише громадяни України, а й іноземні громадяни, особи без громадянства, біженці, тобто усі особи, які перебувають під юрисдикцією України.</w:t>
      </w:r>
    </w:p>
    <w:p w:rsidR="00ED0E1D" w:rsidRPr="00ED0E1D" w:rsidRDefault="00ED0E1D" w:rsidP="00ED0E1D">
      <w:pPr>
        <w:pStyle w:val="a7"/>
        <w:widowControl w:val="0"/>
        <w:spacing w:before="0" w:beforeAutospacing="0" w:after="0" w:afterAutospacing="0"/>
        <w:ind w:firstLine="567"/>
        <w:jc w:val="both"/>
        <w:rPr>
          <w:color w:val="000000"/>
          <w:sz w:val="28"/>
          <w:szCs w:val="28"/>
        </w:rPr>
      </w:pPr>
      <w:r w:rsidRPr="00ED0E1D">
        <w:rPr>
          <w:color w:val="000000"/>
          <w:sz w:val="28"/>
          <w:szCs w:val="28"/>
        </w:rPr>
        <w:t>Відповідно до Закону надають первинну правову допомогу в межах компетенції сільські, селищні та міські ради; обласні та районні ради.</w:t>
      </w:r>
    </w:p>
    <w:p w:rsidR="00B72C20" w:rsidRDefault="00AD00A6" w:rsidP="00ED0E1D">
      <w:pPr>
        <w:widowControl w:val="0"/>
        <w:ind w:firstLine="567"/>
        <w:jc w:val="both"/>
        <w:rPr>
          <w:sz w:val="28"/>
          <w:szCs w:val="28"/>
        </w:rPr>
      </w:pPr>
      <w:r>
        <w:rPr>
          <w:sz w:val="28"/>
          <w:szCs w:val="28"/>
        </w:rPr>
        <w:t xml:space="preserve">У м. Боярка </w:t>
      </w:r>
      <w:r w:rsidR="00B72C20">
        <w:rPr>
          <w:sz w:val="28"/>
          <w:szCs w:val="28"/>
        </w:rPr>
        <w:t xml:space="preserve">протягом 2016 року </w:t>
      </w:r>
      <w:r>
        <w:rPr>
          <w:sz w:val="28"/>
          <w:szCs w:val="28"/>
        </w:rPr>
        <w:t xml:space="preserve">така допомога надавалась щоденно з 9 до 17 години, у приміщенні за адресою: вул. </w:t>
      </w:r>
      <w:r w:rsidR="00B72C20">
        <w:rPr>
          <w:sz w:val="28"/>
          <w:szCs w:val="28"/>
        </w:rPr>
        <w:t>Хрещатик, 31.</w:t>
      </w:r>
    </w:p>
    <w:p w:rsidR="00B72C20" w:rsidRDefault="00B72C20" w:rsidP="00B72C20">
      <w:pPr>
        <w:ind w:firstLine="567"/>
        <w:jc w:val="both"/>
        <w:rPr>
          <w:color w:val="1A1A1A"/>
          <w:sz w:val="28"/>
          <w:szCs w:val="28"/>
        </w:rPr>
      </w:pPr>
      <w:r w:rsidRPr="00EE3883">
        <w:rPr>
          <w:color w:val="1A1A1A"/>
          <w:sz w:val="28"/>
          <w:szCs w:val="28"/>
        </w:rPr>
        <w:t>Найв</w:t>
      </w:r>
      <w:r w:rsidR="00C40345">
        <w:rPr>
          <w:color w:val="1A1A1A"/>
          <w:sz w:val="28"/>
          <w:szCs w:val="28"/>
        </w:rPr>
        <w:t>ажливішим</w:t>
      </w:r>
      <w:r>
        <w:rPr>
          <w:color w:val="1A1A1A"/>
          <w:sz w:val="28"/>
          <w:szCs w:val="28"/>
        </w:rPr>
        <w:t xml:space="preserve"> </w:t>
      </w:r>
      <w:r w:rsidR="00C40345">
        <w:rPr>
          <w:color w:val="1A1A1A"/>
          <w:sz w:val="28"/>
          <w:szCs w:val="28"/>
        </w:rPr>
        <w:t>завданням</w:t>
      </w:r>
      <w:r>
        <w:rPr>
          <w:color w:val="1A1A1A"/>
          <w:sz w:val="28"/>
          <w:szCs w:val="28"/>
        </w:rPr>
        <w:t xml:space="preserve"> центру було надання допомоги в </w:t>
      </w:r>
      <w:r w:rsidR="00417091">
        <w:rPr>
          <w:color w:val="1A1A1A"/>
          <w:sz w:val="28"/>
          <w:szCs w:val="28"/>
        </w:rPr>
        <w:t xml:space="preserve">оформленні та </w:t>
      </w:r>
      <w:r>
        <w:rPr>
          <w:color w:val="1A1A1A"/>
          <w:sz w:val="28"/>
          <w:szCs w:val="28"/>
        </w:rPr>
        <w:t>отриманні</w:t>
      </w:r>
      <w:r w:rsidRPr="00EE3883">
        <w:rPr>
          <w:color w:val="1A1A1A"/>
          <w:sz w:val="28"/>
          <w:szCs w:val="28"/>
        </w:rPr>
        <w:t xml:space="preserve"> жителям</w:t>
      </w:r>
      <w:r>
        <w:rPr>
          <w:color w:val="1A1A1A"/>
          <w:sz w:val="28"/>
          <w:szCs w:val="28"/>
        </w:rPr>
        <w:t>и</w:t>
      </w:r>
      <w:r w:rsidRPr="00EE3883">
        <w:rPr>
          <w:color w:val="1A1A1A"/>
          <w:sz w:val="28"/>
          <w:szCs w:val="28"/>
        </w:rPr>
        <w:t xml:space="preserve"> </w:t>
      </w:r>
      <w:r>
        <w:rPr>
          <w:color w:val="1A1A1A"/>
          <w:sz w:val="28"/>
          <w:szCs w:val="28"/>
        </w:rPr>
        <w:t xml:space="preserve">міста </w:t>
      </w:r>
      <w:r w:rsidRPr="00EE3883">
        <w:rPr>
          <w:color w:val="1A1A1A"/>
          <w:sz w:val="28"/>
          <w:szCs w:val="28"/>
        </w:rPr>
        <w:t>субсидії на житлово-комунальні послуги.</w:t>
      </w:r>
      <w:r>
        <w:rPr>
          <w:color w:val="1A1A1A"/>
          <w:sz w:val="28"/>
          <w:szCs w:val="28"/>
        </w:rPr>
        <w:t xml:space="preserve"> </w:t>
      </w:r>
    </w:p>
    <w:p w:rsidR="00B72C20" w:rsidRDefault="00B72C20" w:rsidP="00B72C20">
      <w:pPr>
        <w:ind w:firstLine="567"/>
        <w:jc w:val="both"/>
        <w:rPr>
          <w:color w:val="1A1A1A"/>
          <w:sz w:val="28"/>
          <w:szCs w:val="28"/>
        </w:rPr>
      </w:pPr>
      <w:r>
        <w:rPr>
          <w:color w:val="1A1A1A"/>
          <w:sz w:val="28"/>
          <w:szCs w:val="28"/>
        </w:rPr>
        <w:t>Так, п</w:t>
      </w:r>
      <w:r w:rsidRPr="00EE3883">
        <w:rPr>
          <w:color w:val="1A1A1A"/>
          <w:sz w:val="28"/>
          <w:szCs w:val="28"/>
        </w:rPr>
        <w:t>ротягом 2016 року було передано до управління соціального захисту населення 2</w:t>
      </w:r>
      <w:r>
        <w:rPr>
          <w:color w:val="1A1A1A"/>
          <w:sz w:val="28"/>
          <w:szCs w:val="28"/>
        </w:rPr>
        <w:t xml:space="preserve"> </w:t>
      </w:r>
      <w:r w:rsidRPr="00EE3883">
        <w:rPr>
          <w:color w:val="1A1A1A"/>
          <w:sz w:val="28"/>
          <w:szCs w:val="28"/>
        </w:rPr>
        <w:t>795 заяв та надано 3</w:t>
      </w:r>
      <w:r>
        <w:rPr>
          <w:color w:val="1A1A1A"/>
          <w:sz w:val="28"/>
          <w:szCs w:val="28"/>
        </w:rPr>
        <w:t xml:space="preserve"> </w:t>
      </w:r>
      <w:r w:rsidRPr="00EE3883">
        <w:rPr>
          <w:color w:val="1A1A1A"/>
          <w:sz w:val="28"/>
          <w:szCs w:val="28"/>
        </w:rPr>
        <w:t>478 консультацій.</w:t>
      </w:r>
    </w:p>
    <w:p w:rsidR="00B72C20" w:rsidRPr="00EE3883" w:rsidRDefault="00B72C20" w:rsidP="00B72C20">
      <w:pPr>
        <w:ind w:firstLine="567"/>
        <w:jc w:val="both"/>
        <w:rPr>
          <w:color w:val="1A1A1A"/>
          <w:sz w:val="28"/>
          <w:szCs w:val="28"/>
        </w:rPr>
      </w:pPr>
      <w:r w:rsidRPr="00EE3883">
        <w:rPr>
          <w:color w:val="1A1A1A"/>
          <w:sz w:val="28"/>
          <w:szCs w:val="28"/>
        </w:rPr>
        <w:t>Уповноважена особа Боярської міської ради у справах субсидії надавала такі послуги:</w:t>
      </w:r>
    </w:p>
    <w:p w:rsidR="00B72C20" w:rsidRPr="00B72C20" w:rsidRDefault="00B72C20" w:rsidP="00B72C20">
      <w:pPr>
        <w:ind w:firstLine="567"/>
        <w:contextualSpacing/>
        <w:jc w:val="both"/>
        <w:rPr>
          <w:color w:val="000000" w:themeColor="text1"/>
          <w:sz w:val="28"/>
          <w:szCs w:val="28"/>
          <w:shd w:val="clear" w:color="auto" w:fill="FFFFFF"/>
        </w:rPr>
      </w:pPr>
      <w:r>
        <w:rPr>
          <w:color w:val="000000" w:themeColor="text1"/>
          <w:sz w:val="28"/>
          <w:szCs w:val="28"/>
          <w:shd w:val="clear" w:color="auto" w:fill="FFFFFF"/>
        </w:rPr>
        <w:t>- з</w:t>
      </w:r>
      <w:r w:rsidRPr="00B72C20">
        <w:rPr>
          <w:color w:val="000000" w:themeColor="text1"/>
          <w:sz w:val="28"/>
          <w:szCs w:val="28"/>
          <w:shd w:val="clear" w:color="auto" w:fill="FFFFFF"/>
        </w:rPr>
        <w:t>абезпеч</w:t>
      </w:r>
      <w:r>
        <w:rPr>
          <w:color w:val="000000" w:themeColor="text1"/>
          <w:sz w:val="28"/>
          <w:szCs w:val="28"/>
          <w:shd w:val="clear" w:color="auto" w:fill="FFFFFF"/>
        </w:rPr>
        <w:t>увала постійний прийом</w:t>
      </w:r>
      <w:r w:rsidRPr="00B72C20">
        <w:rPr>
          <w:color w:val="000000" w:themeColor="text1"/>
          <w:sz w:val="28"/>
          <w:szCs w:val="28"/>
          <w:shd w:val="clear" w:color="auto" w:fill="FFFFFF"/>
        </w:rPr>
        <w:t xml:space="preserve"> г</w:t>
      </w:r>
      <w:r>
        <w:rPr>
          <w:color w:val="000000" w:themeColor="text1"/>
          <w:sz w:val="28"/>
          <w:szCs w:val="28"/>
          <w:shd w:val="clear" w:color="auto" w:fill="FFFFFF"/>
        </w:rPr>
        <w:t xml:space="preserve">ородян </w:t>
      </w:r>
      <w:r w:rsidRPr="00B72C20">
        <w:rPr>
          <w:color w:val="000000" w:themeColor="text1"/>
          <w:sz w:val="28"/>
          <w:szCs w:val="28"/>
          <w:shd w:val="clear" w:color="auto" w:fill="FFFFFF"/>
        </w:rPr>
        <w:t>з призначення субсидій на житлово-комунальні послуги передбачених Положенням «Про порядок призначення та надання населенню субсидій для відшкодування витрат на оплату житлово-комунальних послуг, придбання скрапленого газу, твердого та рід</w:t>
      </w:r>
      <w:r>
        <w:rPr>
          <w:color w:val="000000" w:themeColor="text1"/>
          <w:sz w:val="28"/>
          <w:szCs w:val="28"/>
          <w:shd w:val="clear" w:color="auto" w:fill="FFFFFF"/>
        </w:rPr>
        <w:t>кого пічного побутового палива»;</w:t>
      </w:r>
    </w:p>
    <w:p w:rsidR="00B72C20" w:rsidRPr="00B72C20" w:rsidRDefault="00B72C20" w:rsidP="00B72C20">
      <w:pPr>
        <w:ind w:firstLine="567"/>
        <w:contextualSpacing/>
        <w:jc w:val="both"/>
        <w:rPr>
          <w:color w:val="000000" w:themeColor="text1"/>
          <w:sz w:val="28"/>
          <w:szCs w:val="28"/>
        </w:rPr>
      </w:pPr>
      <w:r>
        <w:rPr>
          <w:color w:val="000000" w:themeColor="text1"/>
          <w:sz w:val="28"/>
          <w:szCs w:val="28"/>
          <w:shd w:val="clear" w:color="auto" w:fill="FFFFFF"/>
        </w:rPr>
        <w:t>- о</w:t>
      </w:r>
      <w:r w:rsidRPr="00B72C20">
        <w:rPr>
          <w:color w:val="000000" w:themeColor="text1"/>
          <w:sz w:val="28"/>
          <w:szCs w:val="28"/>
          <w:shd w:val="clear" w:color="auto" w:fill="FFFFFF"/>
        </w:rPr>
        <w:t>рганізовувала прийом заяв та документів для призначення субсидій, реєструвала їх відповідно</w:t>
      </w:r>
      <w:r>
        <w:rPr>
          <w:color w:val="000000" w:themeColor="text1"/>
          <w:sz w:val="28"/>
          <w:szCs w:val="28"/>
          <w:shd w:val="clear" w:color="auto" w:fill="FFFFFF"/>
        </w:rPr>
        <w:t xml:space="preserve"> до вимог чинного законодавства;</w:t>
      </w:r>
    </w:p>
    <w:p w:rsidR="00B72C20" w:rsidRPr="00B72C20" w:rsidRDefault="00B72C20" w:rsidP="00B72C20">
      <w:pPr>
        <w:ind w:firstLine="567"/>
        <w:contextualSpacing/>
        <w:jc w:val="both"/>
        <w:rPr>
          <w:color w:val="000000" w:themeColor="text1"/>
          <w:sz w:val="28"/>
          <w:szCs w:val="28"/>
          <w:shd w:val="clear" w:color="auto" w:fill="FFFFFF"/>
        </w:rPr>
      </w:pPr>
      <w:r>
        <w:rPr>
          <w:color w:val="000000" w:themeColor="text1"/>
          <w:sz w:val="28"/>
          <w:szCs w:val="28"/>
          <w:shd w:val="clear" w:color="auto" w:fill="FFFFFF"/>
        </w:rPr>
        <w:t>- з</w:t>
      </w:r>
      <w:r w:rsidRPr="00B72C20">
        <w:rPr>
          <w:color w:val="000000" w:themeColor="text1"/>
          <w:sz w:val="28"/>
          <w:szCs w:val="28"/>
          <w:shd w:val="clear" w:color="auto" w:fill="FFFFFF"/>
        </w:rPr>
        <w:t>абезпеч</w:t>
      </w:r>
      <w:r>
        <w:rPr>
          <w:color w:val="000000" w:themeColor="text1"/>
          <w:sz w:val="28"/>
          <w:szCs w:val="28"/>
          <w:shd w:val="clear" w:color="auto" w:fill="FFFFFF"/>
        </w:rPr>
        <w:t>ува</w:t>
      </w:r>
      <w:r w:rsidRPr="00B72C20">
        <w:rPr>
          <w:color w:val="000000" w:themeColor="text1"/>
          <w:sz w:val="28"/>
          <w:szCs w:val="28"/>
          <w:shd w:val="clear" w:color="auto" w:fill="FFFFFF"/>
        </w:rPr>
        <w:t xml:space="preserve">ла своєчасну передачу справ та  довідок </w:t>
      </w:r>
      <w:r>
        <w:rPr>
          <w:color w:val="000000" w:themeColor="text1"/>
          <w:sz w:val="28"/>
          <w:szCs w:val="28"/>
          <w:shd w:val="clear" w:color="auto" w:fill="FFFFFF"/>
        </w:rPr>
        <w:t xml:space="preserve">до відділу призначення субсидій </w:t>
      </w:r>
      <w:r w:rsidRPr="00B72C20">
        <w:rPr>
          <w:color w:val="000000" w:themeColor="text1"/>
          <w:sz w:val="28"/>
          <w:szCs w:val="28"/>
          <w:shd w:val="clear" w:color="auto" w:fill="FFFFFF"/>
        </w:rPr>
        <w:t>на житлово-комунальні послуги до УСЗН  Києво - Святошинської РДА</w:t>
      </w:r>
      <w:r>
        <w:rPr>
          <w:color w:val="000000" w:themeColor="text1"/>
          <w:sz w:val="28"/>
          <w:szCs w:val="28"/>
          <w:shd w:val="clear" w:color="auto" w:fill="FFFFFF"/>
        </w:rPr>
        <w:t>;</w:t>
      </w:r>
    </w:p>
    <w:p w:rsidR="00B72C20" w:rsidRPr="00B72C20" w:rsidRDefault="00B72C20" w:rsidP="00B72C20">
      <w:pPr>
        <w:ind w:firstLine="567"/>
        <w:contextualSpacing/>
        <w:jc w:val="both"/>
        <w:rPr>
          <w:color w:val="000000" w:themeColor="text1"/>
          <w:sz w:val="28"/>
          <w:szCs w:val="28"/>
        </w:rPr>
      </w:pPr>
      <w:r>
        <w:rPr>
          <w:color w:val="000000" w:themeColor="text1"/>
          <w:sz w:val="28"/>
          <w:szCs w:val="28"/>
          <w:shd w:val="clear" w:color="auto" w:fill="FFFFFF"/>
        </w:rPr>
        <w:t>- в</w:t>
      </w:r>
      <w:r w:rsidRPr="00B72C20">
        <w:rPr>
          <w:color w:val="000000" w:themeColor="text1"/>
          <w:sz w:val="28"/>
          <w:szCs w:val="28"/>
          <w:shd w:val="clear" w:color="auto" w:fill="FFFFFF"/>
        </w:rPr>
        <w:t>ела консультативно-інформаційну робот</w:t>
      </w:r>
      <w:r>
        <w:rPr>
          <w:color w:val="000000" w:themeColor="text1"/>
          <w:sz w:val="28"/>
          <w:szCs w:val="28"/>
          <w:shd w:val="clear" w:color="auto" w:fill="FFFFFF"/>
        </w:rPr>
        <w:t xml:space="preserve">у з організаціями, установами, </w:t>
      </w:r>
      <w:r w:rsidRPr="00B72C20">
        <w:rPr>
          <w:color w:val="000000" w:themeColor="text1"/>
          <w:sz w:val="28"/>
          <w:szCs w:val="28"/>
          <w:shd w:val="clear" w:color="auto" w:fill="FFFFFF"/>
        </w:rPr>
        <w:t>громадянами щодо документів та нарахувань субсидій на житлово-комунальні послуги</w:t>
      </w:r>
      <w:r>
        <w:rPr>
          <w:color w:val="000000" w:themeColor="text1"/>
          <w:sz w:val="28"/>
          <w:szCs w:val="28"/>
          <w:shd w:val="clear" w:color="auto" w:fill="FFFFFF"/>
        </w:rPr>
        <w:t xml:space="preserve">. Таких послуг було надано </w:t>
      </w:r>
      <w:r w:rsidRPr="00B72C20">
        <w:rPr>
          <w:color w:val="000000" w:themeColor="text1"/>
          <w:sz w:val="28"/>
          <w:szCs w:val="28"/>
          <w:shd w:val="clear" w:color="auto" w:fill="FFFFFF"/>
        </w:rPr>
        <w:t>316</w:t>
      </w:r>
      <w:r>
        <w:rPr>
          <w:color w:val="000000" w:themeColor="text1"/>
          <w:sz w:val="28"/>
          <w:szCs w:val="28"/>
          <w:shd w:val="clear" w:color="auto" w:fill="FFFFFF"/>
        </w:rPr>
        <w:t xml:space="preserve"> особам протягом року;</w:t>
      </w:r>
    </w:p>
    <w:p w:rsidR="00B72C20" w:rsidRPr="00B72C20" w:rsidRDefault="00B72C20" w:rsidP="00B72C20">
      <w:pPr>
        <w:ind w:firstLine="567"/>
        <w:contextualSpacing/>
        <w:jc w:val="both"/>
        <w:rPr>
          <w:color w:val="000000" w:themeColor="text1"/>
          <w:sz w:val="28"/>
          <w:szCs w:val="28"/>
        </w:rPr>
      </w:pPr>
      <w:r>
        <w:rPr>
          <w:color w:val="000000" w:themeColor="text1"/>
          <w:sz w:val="28"/>
          <w:szCs w:val="28"/>
          <w:shd w:val="clear" w:color="auto" w:fill="FFFFFF"/>
        </w:rPr>
        <w:t>- г</w:t>
      </w:r>
      <w:r w:rsidRPr="00B72C20">
        <w:rPr>
          <w:color w:val="000000" w:themeColor="text1"/>
          <w:sz w:val="28"/>
          <w:szCs w:val="28"/>
          <w:shd w:val="clear" w:color="auto" w:fill="FFFFFF"/>
        </w:rPr>
        <w:t>отувала  справи для розгляду районною комісією з питань призначення субсидій.</w:t>
      </w:r>
    </w:p>
    <w:p w:rsidR="00AD00A6" w:rsidRDefault="00B72C20" w:rsidP="00ED0E1D">
      <w:pPr>
        <w:widowControl w:val="0"/>
        <w:ind w:firstLine="567"/>
        <w:jc w:val="both"/>
        <w:rPr>
          <w:sz w:val="28"/>
          <w:szCs w:val="28"/>
        </w:rPr>
      </w:pPr>
      <w:r>
        <w:rPr>
          <w:sz w:val="28"/>
          <w:szCs w:val="28"/>
        </w:rPr>
        <w:t>Щ</w:t>
      </w:r>
      <w:r w:rsidR="00AD00A6">
        <w:rPr>
          <w:sz w:val="28"/>
          <w:szCs w:val="28"/>
        </w:rPr>
        <w:t>осереди та</w:t>
      </w:r>
      <w:r w:rsidR="00EE3883" w:rsidRPr="00ED0E1D">
        <w:rPr>
          <w:sz w:val="28"/>
          <w:szCs w:val="28"/>
        </w:rPr>
        <w:t xml:space="preserve"> </w:t>
      </w:r>
      <w:r w:rsidR="00AD00A6">
        <w:rPr>
          <w:sz w:val="28"/>
          <w:szCs w:val="28"/>
        </w:rPr>
        <w:t xml:space="preserve">щосуботи </w:t>
      </w:r>
      <w:r>
        <w:rPr>
          <w:sz w:val="28"/>
          <w:szCs w:val="28"/>
        </w:rPr>
        <w:t xml:space="preserve">кожного </w:t>
      </w:r>
      <w:r w:rsidR="00EE3883" w:rsidRPr="00ED0E1D">
        <w:rPr>
          <w:sz w:val="28"/>
          <w:szCs w:val="28"/>
        </w:rPr>
        <w:t xml:space="preserve">тижня надавалися </w:t>
      </w:r>
      <w:r w:rsidR="00EE3883" w:rsidRPr="00EE3883">
        <w:rPr>
          <w:sz w:val="28"/>
          <w:szCs w:val="28"/>
        </w:rPr>
        <w:t>консультації,</w:t>
      </w:r>
      <w:r w:rsidR="00AD00A6">
        <w:rPr>
          <w:sz w:val="28"/>
          <w:szCs w:val="28"/>
        </w:rPr>
        <w:t xml:space="preserve"> з питань</w:t>
      </w:r>
      <w:r w:rsidR="00EE3883" w:rsidRPr="00EE3883">
        <w:rPr>
          <w:sz w:val="28"/>
          <w:szCs w:val="28"/>
        </w:rPr>
        <w:t xml:space="preserve"> </w:t>
      </w:r>
      <w:r w:rsidR="00AD00A6">
        <w:rPr>
          <w:sz w:val="28"/>
          <w:szCs w:val="28"/>
        </w:rPr>
        <w:t xml:space="preserve">пенсійного законодавства. </w:t>
      </w:r>
    </w:p>
    <w:p w:rsidR="00EE3883" w:rsidRPr="00EE3883" w:rsidRDefault="00AD00A6" w:rsidP="00ED0E1D">
      <w:pPr>
        <w:widowControl w:val="0"/>
        <w:ind w:firstLine="567"/>
        <w:jc w:val="both"/>
        <w:rPr>
          <w:sz w:val="28"/>
          <w:szCs w:val="28"/>
        </w:rPr>
      </w:pPr>
      <w:r>
        <w:rPr>
          <w:sz w:val="28"/>
          <w:szCs w:val="28"/>
        </w:rPr>
        <w:t>О</w:t>
      </w:r>
      <w:r w:rsidR="00EE3883" w:rsidRPr="00EE3883">
        <w:rPr>
          <w:sz w:val="28"/>
          <w:szCs w:val="28"/>
        </w:rPr>
        <w:t>сновними питаннями,</w:t>
      </w:r>
      <w:r>
        <w:rPr>
          <w:sz w:val="28"/>
          <w:szCs w:val="28"/>
        </w:rPr>
        <w:t xml:space="preserve"> </w:t>
      </w:r>
      <w:r w:rsidR="00EE3883" w:rsidRPr="00EE3883">
        <w:rPr>
          <w:sz w:val="28"/>
          <w:szCs w:val="28"/>
        </w:rPr>
        <w:t>що порушувалися у зверненнях громадян були:</w:t>
      </w:r>
    </w:p>
    <w:p w:rsidR="00EE3883" w:rsidRPr="00EE3883" w:rsidRDefault="00AD00A6" w:rsidP="00AD00A6">
      <w:pPr>
        <w:pStyle w:val="a3"/>
        <w:ind w:left="0"/>
        <w:contextualSpacing/>
        <w:rPr>
          <w:rFonts w:ascii="Times New Roman" w:hAnsi="Times New Roman"/>
          <w:sz w:val="28"/>
          <w:szCs w:val="28"/>
          <w:lang w:val="uk-UA"/>
        </w:rPr>
      </w:pPr>
      <w:r>
        <w:rPr>
          <w:rFonts w:ascii="Times New Roman" w:hAnsi="Times New Roman"/>
          <w:color w:val="1A1A1A"/>
          <w:sz w:val="28"/>
          <w:szCs w:val="28"/>
          <w:lang w:val="uk-UA"/>
        </w:rPr>
        <w:t>1) п</w:t>
      </w:r>
      <w:r w:rsidR="00EE3883" w:rsidRPr="00EE3883">
        <w:rPr>
          <w:rFonts w:ascii="Times New Roman" w:hAnsi="Times New Roman"/>
          <w:color w:val="1A1A1A"/>
          <w:sz w:val="28"/>
          <w:szCs w:val="28"/>
          <w:lang w:val="uk-UA"/>
        </w:rPr>
        <w:t>равильність застосування чинного з</w:t>
      </w:r>
      <w:r>
        <w:rPr>
          <w:rFonts w:ascii="Times New Roman" w:hAnsi="Times New Roman"/>
          <w:color w:val="1A1A1A"/>
          <w:sz w:val="28"/>
          <w:szCs w:val="28"/>
          <w:lang w:val="uk-UA"/>
        </w:rPr>
        <w:t>аконодавства при призначенні та</w:t>
      </w:r>
      <w:r w:rsidR="00EE3883" w:rsidRPr="00EE3883">
        <w:rPr>
          <w:rFonts w:ascii="Times New Roman" w:hAnsi="Times New Roman"/>
          <w:color w:val="1A1A1A"/>
          <w:sz w:val="28"/>
          <w:szCs w:val="28"/>
          <w:lang w:val="uk-UA"/>
        </w:rPr>
        <w:t xml:space="preserve"> виплаті пенсій;</w:t>
      </w:r>
    </w:p>
    <w:p w:rsidR="00EE3883" w:rsidRPr="00EE3883" w:rsidRDefault="00AD00A6" w:rsidP="00AD00A6">
      <w:pPr>
        <w:pStyle w:val="a3"/>
        <w:ind w:left="0"/>
        <w:contextualSpacing/>
        <w:rPr>
          <w:rFonts w:ascii="Times New Roman" w:hAnsi="Times New Roman"/>
          <w:sz w:val="28"/>
          <w:szCs w:val="28"/>
          <w:lang w:val="uk-UA"/>
        </w:rPr>
      </w:pPr>
      <w:r>
        <w:rPr>
          <w:rFonts w:ascii="Times New Roman" w:hAnsi="Times New Roman"/>
          <w:color w:val="1A1A1A"/>
          <w:sz w:val="28"/>
          <w:szCs w:val="28"/>
          <w:lang w:val="uk-UA"/>
        </w:rPr>
        <w:t>2) д</w:t>
      </w:r>
      <w:r w:rsidR="00EE3883" w:rsidRPr="00EE3883">
        <w:rPr>
          <w:rFonts w:ascii="Times New Roman" w:hAnsi="Times New Roman"/>
          <w:color w:val="1A1A1A"/>
          <w:sz w:val="28"/>
          <w:szCs w:val="28"/>
          <w:lang w:val="uk-UA"/>
        </w:rPr>
        <w:t xml:space="preserve">о </w:t>
      </w:r>
      <w:r>
        <w:rPr>
          <w:rFonts w:ascii="Times New Roman" w:hAnsi="Times New Roman"/>
          <w:color w:val="1A1A1A"/>
          <w:sz w:val="28"/>
          <w:szCs w:val="28"/>
          <w:lang w:val="uk-UA"/>
        </w:rPr>
        <w:t>яких категорій професій</w:t>
      </w:r>
      <w:r w:rsidR="00EE3883" w:rsidRPr="00EE3883">
        <w:rPr>
          <w:rFonts w:ascii="Times New Roman" w:hAnsi="Times New Roman"/>
          <w:color w:val="1A1A1A"/>
          <w:sz w:val="28"/>
          <w:szCs w:val="28"/>
          <w:lang w:val="uk-UA"/>
        </w:rPr>
        <w:t xml:space="preserve"> застосовуються надбавки,</w:t>
      </w:r>
      <w:r w:rsidR="00EE3883">
        <w:rPr>
          <w:rFonts w:ascii="Times New Roman" w:hAnsi="Times New Roman"/>
          <w:color w:val="1A1A1A"/>
          <w:sz w:val="28"/>
          <w:szCs w:val="28"/>
          <w:lang w:val="uk-UA"/>
        </w:rPr>
        <w:t xml:space="preserve"> </w:t>
      </w:r>
      <w:r w:rsidR="00EE3883" w:rsidRPr="00EE3883">
        <w:rPr>
          <w:rFonts w:ascii="Times New Roman" w:hAnsi="Times New Roman"/>
          <w:color w:val="1A1A1A"/>
          <w:sz w:val="28"/>
          <w:szCs w:val="28"/>
          <w:lang w:val="uk-UA"/>
        </w:rPr>
        <w:t>підвищення та доплати;</w:t>
      </w:r>
    </w:p>
    <w:p w:rsidR="00EE3883" w:rsidRPr="00EE3883" w:rsidRDefault="00AD00A6" w:rsidP="00AD00A6">
      <w:pPr>
        <w:pStyle w:val="a3"/>
        <w:ind w:left="567" w:firstLine="0"/>
        <w:contextualSpacing/>
        <w:rPr>
          <w:rFonts w:ascii="Times New Roman" w:hAnsi="Times New Roman"/>
          <w:sz w:val="28"/>
          <w:szCs w:val="28"/>
          <w:lang w:val="uk-UA"/>
        </w:rPr>
      </w:pPr>
      <w:r>
        <w:rPr>
          <w:rFonts w:ascii="Times New Roman" w:hAnsi="Times New Roman"/>
          <w:color w:val="1A1A1A"/>
          <w:sz w:val="28"/>
          <w:szCs w:val="28"/>
          <w:lang w:val="uk-UA"/>
        </w:rPr>
        <w:t>3) я</w:t>
      </w:r>
      <w:r w:rsidR="00EE3883" w:rsidRPr="00EE3883">
        <w:rPr>
          <w:rFonts w:ascii="Times New Roman" w:hAnsi="Times New Roman"/>
          <w:color w:val="1A1A1A"/>
          <w:sz w:val="28"/>
          <w:szCs w:val="28"/>
          <w:lang w:val="uk-UA"/>
        </w:rPr>
        <w:t>кі</w:t>
      </w:r>
      <w:r>
        <w:rPr>
          <w:rFonts w:ascii="Times New Roman" w:hAnsi="Times New Roman"/>
          <w:color w:val="1A1A1A"/>
          <w:sz w:val="28"/>
          <w:szCs w:val="28"/>
          <w:lang w:val="uk-UA"/>
        </w:rPr>
        <w:t xml:space="preserve"> періоди з робочого стажу </w:t>
      </w:r>
      <w:r w:rsidR="00EE3883" w:rsidRPr="00EE3883">
        <w:rPr>
          <w:rFonts w:ascii="Times New Roman" w:hAnsi="Times New Roman"/>
          <w:color w:val="1A1A1A"/>
          <w:sz w:val="28"/>
          <w:szCs w:val="28"/>
          <w:lang w:val="uk-UA"/>
        </w:rPr>
        <w:t xml:space="preserve"> краще об</w:t>
      </w:r>
      <w:r w:rsidR="000B10E1">
        <w:rPr>
          <w:rFonts w:ascii="Times New Roman" w:hAnsi="Times New Roman"/>
          <w:color w:val="1A1A1A"/>
          <w:sz w:val="28"/>
          <w:szCs w:val="28"/>
          <w:lang w:val="uk-UA"/>
        </w:rPr>
        <w:t>и</w:t>
      </w:r>
      <w:r w:rsidR="00EE3883" w:rsidRPr="00EE3883">
        <w:rPr>
          <w:rFonts w:ascii="Times New Roman" w:hAnsi="Times New Roman"/>
          <w:color w:val="1A1A1A"/>
          <w:sz w:val="28"/>
          <w:szCs w:val="28"/>
          <w:lang w:val="uk-UA"/>
        </w:rPr>
        <w:t>рати для перерахунку пенсій;</w:t>
      </w:r>
    </w:p>
    <w:p w:rsidR="000B10E1" w:rsidRDefault="00EE3883" w:rsidP="00EE3883">
      <w:pPr>
        <w:ind w:firstLine="567"/>
        <w:jc w:val="both"/>
        <w:rPr>
          <w:color w:val="1A1A1A"/>
          <w:sz w:val="28"/>
          <w:szCs w:val="28"/>
        </w:rPr>
      </w:pPr>
      <w:r w:rsidRPr="00EE3883">
        <w:rPr>
          <w:color w:val="1A1A1A"/>
          <w:sz w:val="28"/>
          <w:szCs w:val="28"/>
        </w:rPr>
        <w:lastRenderedPageBreak/>
        <w:t xml:space="preserve">Працівники консультаційного центру прийняли 934 </w:t>
      </w:r>
      <w:r w:rsidR="000B10E1">
        <w:rPr>
          <w:color w:val="1A1A1A"/>
          <w:sz w:val="28"/>
          <w:szCs w:val="28"/>
        </w:rPr>
        <w:t>городян</w:t>
      </w:r>
      <w:r w:rsidRPr="00EE3883">
        <w:rPr>
          <w:color w:val="1A1A1A"/>
          <w:sz w:val="28"/>
          <w:szCs w:val="28"/>
        </w:rPr>
        <w:t xml:space="preserve"> та зд</w:t>
      </w:r>
      <w:r w:rsidR="000B10E1">
        <w:rPr>
          <w:color w:val="1A1A1A"/>
          <w:sz w:val="28"/>
          <w:szCs w:val="28"/>
        </w:rPr>
        <w:t>ійснили 348 онлайн-консультацій</w:t>
      </w:r>
      <w:r w:rsidR="00C40345">
        <w:rPr>
          <w:color w:val="1A1A1A"/>
          <w:sz w:val="28"/>
          <w:szCs w:val="28"/>
        </w:rPr>
        <w:t xml:space="preserve"> з питань пенсійного законодавства</w:t>
      </w:r>
      <w:r w:rsidR="000B10E1">
        <w:rPr>
          <w:color w:val="1A1A1A"/>
          <w:sz w:val="28"/>
          <w:szCs w:val="28"/>
        </w:rPr>
        <w:t>. Працівниками центру постійно здійснювалась підготовка</w:t>
      </w:r>
      <w:r w:rsidRPr="00EE3883">
        <w:rPr>
          <w:color w:val="1A1A1A"/>
          <w:sz w:val="28"/>
          <w:szCs w:val="28"/>
        </w:rPr>
        <w:t xml:space="preserve"> відповідних документів </w:t>
      </w:r>
      <w:r w:rsidR="000B10E1">
        <w:rPr>
          <w:color w:val="1A1A1A"/>
          <w:sz w:val="28"/>
          <w:szCs w:val="28"/>
        </w:rPr>
        <w:t>у вигляді пенсійних справ що передавались до</w:t>
      </w:r>
      <w:r w:rsidR="00417091">
        <w:rPr>
          <w:color w:val="1A1A1A"/>
          <w:sz w:val="28"/>
          <w:szCs w:val="28"/>
        </w:rPr>
        <w:t xml:space="preserve"> Києво-Святошинського</w:t>
      </w:r>
      <w:r w:rsidRPr="00EE3883">
        <w:rPr>
          <w:color w:val="1A1A1A"/>
          <w:sz w:val="28"/>
          <w:szCs w:val="28"/>
        </w:rPr>
        <w:t xml:space="preserve"> управління пенсійного фонду</w:t>
      </w:r>
      <w:r w:rsidR="000B10E1">
        <w:rPr>
          <w:color w:val="1A1A1A"/>
          <w:sz w:val="28"/>
          <w:szCs w:val="28"/>
        </w:rPr>
        <w:t xml:space="preserve">. На основі цих документів </w:t>
      </w:r>
      <w:r w:rsidR="00C40345">
        <w:rPr>
          <w:color w:val="1A1A1A"/>
          <w:sz w:val="28"/>
          <w:szCs w:val="28"/>
        </w:rPr>
        <w:t>відбувався</w:t>
      </w:r>
      <w:r w:rsidR="000B10E1">
        <w:rPr>
          <w:color w:val="1A1A1A"/>
          <w:sz w:val="28"/>
          <w:szCs w:val="28"/>
        </w:rPr>
        <w:t xml:space="preserve"> перерахунок</w:t>
      </w:r>
      <w:r w:rsidRPr="00EE3883">
        <w:rPr>
          <w:color w:val="1A1A1A"/>
          <w:sz w:val="28"/>
          <w:szCs w:val="28"/>
        </w:rPr>
        <w:t xml:space="preserve"> пенсій та нада</w:t>
      </w:r>
      <w:r w:rsidR="000B10E1">
        <w:rPr>
          <w:color w:val="1A1A1A"/>
          <w:sz w:val="28"/>
          <w:szCs w:val="28"/>
        </w:rPr>
        <w:t>валась</w:t>
      </w:r>
      <w:r w:rsidRPr="00EE3883">
        <w:rPr>
          <w:color w:val="1A1A1A"/>
          <w:sz w:val="28"/>
          <w:szCs w:val="28"/>
        </w:rPr>
        <w:t xml:space="preserve"> </w:t>
      </w:r>
      <w:r w:rsidR="00417091">
        <w:rPr>
          <w:color w:val="1A1A1A"/>
          <w:sz w:val="28"/>
          <w:szCs w:val="28"/>
        </w:rPr>
        <w:t xml:space="preserve">зворотна </w:t>
      </w:r>
      <w:r w:rsidR="000B10E1">
        <w:rPr>
          <w:color w:val="1A1A1A"/>
          <w:sz w:val="28"/>
          <w:szCs w:val="28"/>
        </w:rPr>
        <w:t xml:space="preserve">інформація щодо </w:t>
      </w:r>
      <w:r w:rsidR="000B10E1" w:rsidRPr="00EE3883">
        <w:rPr>
          <w:color w:val="1A1A1A"/>
          <w:sz w:val="28"/>
          <w:szCs w:val="28"/>
        </w:rPr>
        <w:t>пе</w:t>
      </w:r>
      <w:r w:rsidR="000B10E1">
        <w:rPr>
          <w:color w:val="1A1A1A"/>
          <w:sz w:val="28"/>
          <w:szCs w:val="28"/>
        </w:rPr>
        <w:t>рерахованої пенсії громадянам.</w:t>
      </w:r>
    </w:p>
    <w:p w:rsidR="000B10E1" w:rsidRDefault="00C40345" w:rsidP="00EE3883">
      <w:pPr>
        <w:ind w:firstLine="567"/>
        <w:jc w:val="both"/>
        <w:rPr>
          <w:color w:val="1A1A1A"/>
          <w:sz w:val="28"/>
          <w:szCs w:val="28"/>
        </w:rPr>
      </w:pPr>
      <w:r>
        <w:rPr>
          <w:color w:val="1A1A1A"/>
          <w:sz w:val="28"/>
          <w:szCs w:val="28"/>
        </w:rPr>
        <w:t>Працівниками центру б</w:t>
      </w:r>
      <w:r w:rsidR="000B10E1">
        <w:rPr>
          <w:color w:val="1A1A1A"/>
          <w:sz w:val="28"/>
          <w:szCs w:val="28"/>
        </w:rPr>
        <w:t>уло розроблено та роздано</w:t>
      </w:r>
      <w:r w:rsidR="00EE3883" w:rsidRPr="00EE3883">
        <w:rPr>
          <w:color w:val="1A1A1A"/>
          <w:sz w:val="28"/>
          <w:szCs w:val="28"/>
        </w:rPr>
        <w:t xml:space="preserve"> </w:t>
      </w:r>
      <w:r w:rsidR="000B10E1">
        <w:rPr>
          <w:color w:val="1A1A1A"/>
          <w:sz w:val="28"/>
          <w:szCs w:val="28"/>
        </w:rPr>
        <w:t>для користування усім бажаючим шкалу</w:t>
      </w:r>
      <w:r w:rsidR="00EE3883" w:rsidRPr="00EE3883">
        <w:rPr>
          <w:color w:val="1A1A1A"/>
          <w:sz w:val="28"/>
          <w:szCs w:val="28"/>
        </w:rPr>
        <w:t xml:space="preserve"> виходу н</w:t>
      </w:r>
      <w:r w:rsidR="000B10E1">
        <w:rPr>
          <w:color w:val="1A1A1A"/>
          <w:sz w:val="28"/>
          <w:szCs w:val="28"/>
        </w:rPr>
        <w:t xml:space="preserve">а пенсію для чоловіків та жінок. Надавалась допомога </w:t>
      </w:r>
      <w:r w:rsidR="00EE3883" w:rsidRPr="00EE3883">
        <w:rPr>
          <w:color w:val="1A1A1A"/>
          <w:sz w:val="28"/>
          <w:szCs w:val="28"/>
        </w:rPr>
        <w:t xml:space="preserve">при </w:t>
      </w:r>
      <w:r w:rsidR="000B10E1">
        <w:rPr>
          <w:color w:val="1A1A1A"/>
          <w:sz w:val="28"/>
          <w:szCs w:val="28"/>
        </w:rPr>
        <w:t>збиранні відповідної інформації</w:t>
      </w:r>
      <w:r w:rsidR="00EE3883" w:rsidRPr="00EE3883">
        <w:rPr>
          <w:color w:val="1A1A1A"/>
          <w:sz w:val="28"/>
          <w:szCs w:val="28"/>
        </w:rPr>
        <w:t xml:space="preserve"> та п</w:t>
      </w:r>
      <w:r w:rsidR="000B10E1">
        <w:rPr>
          <w:color w:val="1A1A1A"/>
          <w:sz w:val="28"/>
          <w:szCs w:val="28"/>
        </w:rPr>
        <w:t xml:space="preserve">ідготовці до подання </w:t>
      </w:r>
      <w:r w:rsidR="00EE3883" w:rsidRPr="00EE3883">
        <w:rPr>
          <w:color w:val="1A1A1A"/>
          <w:sz w:val="28"/>
          <w:szCs w:val="28"/>
        </w:rPr>
        <w:t xml:space="preserve"> судових позовів;</w:t>
      </w:r>
      <w:r w:rsidR="000B10E1">
        <w:rPr>
          <w:color w:val="1A1A1A"/>
          <w:sz w:val="28"/>
          <w:szCs w:val="28"/>
        </w:rPr>
        <w:t xml:space="preserve"> надавалась інформація</w:t>
      </w:r>
      <w:r w:rsidR="00EE3883" w:rsidRPr="00EE3883">
        <w:rPr>
          <w:color w:val="1A1A1A"/>
          <w:sz w:val="28"/>
          <w:szCs w:val="28"/>
        </w:rPr>
        <w:t xml:space="preserve"> про відновлення або отримання пенсійного посвідчення</w:t>
      </w:r>
      <w:r w:rsidR="000B10E1">
        <w:rPr>
          <w:color w:val="1A1A1A"/>
          <w:sz w:val="28"/>
          <w:szCs w:val="28"/>
        </w:rPr>
        <w:t xml:space="preserve"> тощо</w:t>
      </w:r>
      <w:r w:rsidR="00EE3883" w:rsidRPr="00EE3883">
        <w:rPr>
          <w:color w:val="1A1A1A"/>
          <w:sz w:val="28"/>
          <w:szCs w:val="28"/>
        </w:rPr>
        <w:t>.</w:t>
      </w:r>
    </w:p>
    <w:p w:rsidR="00C92174" w:rsidRDefault="00C92174" w:rsidP="00EE3883">
      <w:pPr>
        <w:ind w:firstLine="567"/>
        <w:jc w:val="both"/>
        <w:rPr>
          <w:color w:val="1A1A1A"/>
          <w:sz w:val="28"/>
          <w:szCs w:val="28"/>
        </w:rPr>
      </w:pPr>
    </w:p>
    <w:p w:rsidR="00B14D3D" w:rsidRDefault="00B14D3D" w:rsidP="00EE3883">
      <w:pPr>
        <w:ind w:firstLine="567"/>
        <w:jc w:val="both"/>
        <w:rPr>
          <w:color w:val="1A1A1A"/>
          <w:sz w:val="28"/>
          <w:szCs w:val="28"/>
        </w:rPr>
      </w:pPr>
    </w:p>
    <w:p w:rsidR="00B14D3D" w:rsidRDefault="00B14D3D" w:rsidP="00EE3883">
      <w:pPr>
        <w:ind w:firstLine="567"/>
        <w:jc w:val="both"/>
        <w:rPr>
          <w:color w:val="1A1A1A"/>
          <w:sz w:val="28"/>
          <w:szCs w:val="28"/>
        </w:rPr>
      </w:pPr>
    </w:p>
    <w:p w:rsidR="00B14D3D" w:rsidRDefault="00B14D3D"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0427F0" w:rsidRDefault="000427F0" w:rsidP="00EE3883">
      <w:pPr>
        <w:ind w:firstLine="567"/>
        <w:jc w:val="both"/>
        <w:rPr>
          <w:color w:val="1A1A1A"/>
          <w:sz w:val="28"/>
          <w:szCs w:val="28"/>
        </w:rPr>
      </w:pPr>
    </w:p>
    <w:p w:rsidR="00B14D3D" w:rsidRDefault="00B14D3D" w:rsidP="00EE3883">
      <w:pPr>
        <w:ind w:firstLine="567"/>
        <w:jc w:val="both"/>
        <w:rPr>
          <w:color w:val="1A1A1A"/>
          <w:sz w:val="28"/>
          <w:szCs w:val="28"/>
        </w:rPr>
      </w:pPr>
    </w:p>
    <w:p w:rsidR="009056E8" w:rsidRPr="00791674" w:rsidRDefault="000E1DE8" w:rsidP="00231DBF">
      <w:pPr>
        <w:widowControl w:val="0"/>
        <w:shd w:val="clear" w:color="auto" w:fill="FFF2CC" w:themeFill="accent4" w:themeFillTint="33"/>
        <w:ind w:firstLine="567"/>
        <w:jc w:val="both"/>
        <w:rPr>
          <w:sz w:val="28"/>
          <w:szCs w:val="28"/>
        </w:rPr>
      </w:pPr>
      <w:r w:rsidRPr="00791674">
        <w:rPr>
          <w:b/>
          <w:bCs/>
          <w:sz w:val="28"/>
          <w:szCs w:val="28"/>
        </w:rPr>
        <w:lastRenderedPageBreak/>
        <w:t xml:space="preserve">Пріоритет  </w:t>
      </w:r>
      <w:r w:rsidRPr="00791674">
        <w:rPr>
          <w:b/>
          <w:bCs/>
          <w:sz w:val="28"/>
          <w:szCs w:val="28"/>
          <w:lang w:val="en-US"/>
        </w:rPr>
        <w:t>D</w:t>
      </w:r>
    </w:p>
    <w:p w:rsidR="009056E8" w:rsidRPr="00791674" w:rsidRDefault="000E1DE8" w:rsidP="00231DBF">
      <w:pPr>
        <w:widowControl w:val="0"/>
        <w:shd w:val="clear" w:color="auto" w:fill="FFF2CC" w:themeFill="accent4" w:themeFillTint="33"/>
        <w:ind w:firstLine="567"/>
        <w:jc w:val="both"/>
        <w:rPr>
          <w:sz w:val="28"/>
          <w:szCs w:val="28"/>
        </w:rPr>
      </w:pPr>
      <w:r w:rsidRPr="00791674">
        <w:rPr>
          <w:b/>
          <w:bCs/>
          <w:sz w:val="28"/>
          <w:szCs w:val="28"/>
        </w:rPr>
        <w:t>Рекреаційний центр столиці та пристоличного регіону</w:t>
      </w:r>
    </w:p>
    <w:p w:rsidR="00791674" w:rsidRPr="00250307" w:rsidRDefault="00791674" w:rsidP="00791674">
      <w:pPr>
        <w:widowControl w:val="0"/>
        <w:ind w:firstLine="567"/>
        <w:jc w:val="both"/>
        <w:rPr>
          <w:sz w:val="16"/>
          <w:szCs w:val="16"/>
        </w:rPr>
      </w:pPr>
    </w:p>
    <w:p w:rsidR="00791674" w:rsidRPr="00791674" w:rsidRDefault="00791674" w:rsidP="00791674">
      <w:pPr>
        <w:widowControl w:val="0"/>
        <w:ind w:firstLine="567"/>
        <w:rPr>
          <w:b/>
          <w:i/>
          <w:sz w:val="28"/>
          <w:szCs w:val="28"/>
        </w:rPr>
      </w:pPr>
      <w:r w:rsidRPr="00791674">
        <w:rPr>
          <w:b/>
          <w:i/>
          <w:sz w:val="28"/>
          <w:szCs w:val="28"/>
        </w:rPr>
        <w:t xml:space="preserve">Стратегічна ціль </w:t>
      </w:r>
      <w:r w:rsidRPr="00791674">
        <w:rPr>
          <w:b/>
          <w:bCs/>
          <w:i/>
          <w:sz w:val="28"/>
          <w:szCs w:val="28"/>
          <w:lang w:val="en-US"/>
        </w:rPr>
        <w:t>D</w:t>
      </w:r>
      <w:r w:rsidRPr="00791674">
        <w:rPr>
          <w:b/>
          <w:i/>
          <w:sz w:val="28"/>
          <w:szCs w:val="28"/>
        </w:rPr>
        <w:t xml:space="preserve"> 1</w:t>
      </w:r>
    </w:p>
    <w:p w:rsidR="00791674" w:rsidRPr="00791674" w:rsidRDefault="00791674" w:rsidP="00791674">
      <w:pPr>
        <w:widowControl w:val="0"/>
        <w:ind w:firstLine="567"/>
        <w:jc w:val="both"/>
        <w:rPr>
          <w:b/>
          <w:i/>
          <w:sz w:val="28"/>
          <w:szCs w:val="28"/>
        </w:rPr>
      </w:pPr>
      <w:r w:rsidRPr="00791674">
        <w:rPr>
          <w:b/>
          <w:i/>
          <w:sz w:val="28"/>
          <w:szCs w:val="28"/>
        </w:rPr>
        <w:t>Місто комфортного проживання</w:t>
      </w:r>
    </w:p>
    <w:p w:rsidR="00791674" w:rsidRPr="00250307" w:rsidRDefault="00791674" w:rsidP="007B0223">
      <w:pPr>
        <w:widowControl w:val="0"/>
        <w:ind w:firstLine="567"/>
        <w:jc w:val="both"/>
        <w:rPr>
          <w:b/>
          <w:i/>
          <w:sz w:val="16"/>
          <w:szCs w:val="16"/>
        </w:rPr>
      </w:pPr>
    </w:p>
    <w:p w:rsidR="00A15A18" w:rsidRDefault="009B7958" w:rsidP="007B0223">
      <w:pPr>
        <w:widowControl w:val="0"/>
        <w:ind w:firstLine="567"/>
        <w:jc w:val="both"/>
        <w:rPr>
          <w:sz w:val="28"/>
          <w:szCs w:val="28"/>
          <w:shd w:val="clear" w:color="auto" w:fill="FFFFFF"/>
        </w:rPr>
      </w:pPr>
      <w:r>
        <w:rPr>
          <w:sz w:val="28"/>
          <w:szCs w:val="28"/>
          <w:shd w:val="clear" w:color="auto" w:fill="FFFFFF"/>
        </w:rPr>
        <w:t xml:space="preserve">Діючий Генеральний план міста Боярка затверджено 1971 року. </w:t>
      </w:r>
      <w:r w:rsidR="00A15A18" w:rsidRPr="00A15A18">
        <w:rPr>
          <w:sz w:val="28"/>
          <w:szCs w:val="28"/>
          <w:shd w:val="clear" w:color="auto" w:fill="FFFFFF"/>
        </w:rPr>
        <w:t xml:space="preserve">Відповідно до ст. 1 Закону України «Про планування і забудову територій»: «генеральний план населеного пункту - містобудівна документація, яка визначає принципові вирішення розвитку, планування, забудови та іншого використання території населеного пункту». Тобто Генплан є найважливішим документом, який визначає розвиток міста. </w:t>
      </w:r>
    </w:p>
    <w:p w:rsidR="00A15A18" w:rsidRPr="00A15A18" w:rsidRDefault="00A15A18" w:rsidP="007B0223">
      <w:pPr>
        <w:widowControl w:val="0"/>
        <w:ind w:firstLine="567"/>
        <w:jc w:val="both"/>
        <w:rPr>
          <w:sz w:val="28"/>
          <w:szCs w:val="28"/>
          <w:shd w:val="clear" w:color="auto" w:fill="FFFFFF"/>
        </w:rPr>
      </w:pPr>
      <w:r w:rsidRPr="00A15A18">
        <w:rPr>
          <w:sz w:val="28"/>
          <w:szCs w:val="28"/>
          <w:shd w:val="clear" w:color="auto" w:fill="FFFFFF"/>
        </w:rPr>
        <w:t>Згідно ст. 12 ЗУ «Про планування і забудову територій»: «Генеральним планом населеного пункту визначаються:</w:t>
      </w:r>
      <w:r>
        <w:rPr>
          <w:sz w:val="28"/>
          <w:szCs w:val="28"/>
          <w:shd w:val="clear" w:color="auto" w:fill="FFFFFF"/>
        </w:rPr>
        <w:t xml:space="preserve"> </w:t>
      </w:r>
      <w:r w:rsidRPr="00A15A18">
        <w:rPr>
          <w:sz w:val="28"/>
          <w:szCs w:val="28"/>
          <w:shd w:val="clear" w:color="auto" w:fill="FFFFFF"/>
        </w:rPr>
        <w:t>потреби в територіях для забудови та іншого використання;</w:t>
      </w:r>
      <w:r>
        <w:rPr>
          <w:sz w:val="28"/>
          <w:szCs w:val="28"/>
          <w:shd w:val="clear" w:color="auto" w:fill="FFFFFF"/>
        </w:rPr>
        <w:t xml:space="preserve"> </w:t>
      </w:r>
      <w:r w:rsidRPr="00A15A18">
        <w:rPr>
          <w:sz w:val="28"/>
          <w:szCs w:val="28"/>
          <w:shd w:val="clear" w:color="auto" w:fill="FFFFFF"/>
        </w:rPr>
        <w:t>потреба у зміні межі населеного пункту, черговість і пріоритетність забудови та іншого використання територій; межі функціональних зон, пріоритетні та допустимі види використання та забудови територій; планувальна структура та просторова композиція забудови населеного пункту; загальний стан довкілля населеного пункту, основні фактори його формування, містобудівні заходи щодо поліпшення екологічного і санітарно-гігієнічного стану; території, які мають будівельні, санітарно-гігієнічні, природоохоронні та інші обмеження їх використання; інші вимоги, визначені державними будівельними нормами.</w:t>
      </w:r>
    </w:p>
    <w:p w:rsidR="00056B17" w:rsidRPr="00E038B1" w:rsidRDefault="00660C5D" w:rsidP="007B0223">
      <w:pPr>
        <w:shd w:val="clear" w:color="auto" w:fill="FFFFFF"/>
        <w:ind w:firstLine="567"/>
        <w:jc w:val="both"/>
        <w:rPr>
          <w:rFonts w:eastAsia="Times New Roman"/>
          <w:color w:val="000000"/>
          <w:sz w:val="28"/>
          <w:szCs w:val="28"/>
          <w:lang w:eastAsia="uk-UA"/>
        </w:rPr>
      </w:pPr>
      <w:r>
        <w:rPr>
          <w:rFonts w:eastAsia="Times New Roman"/>
          <w:color w:val="000000"/>
          <w:sz w:val="28"/>
          <w:szCs w:val="28"/>
          <w:lang w:eastAsia="uk-UA"/>
        </w:rPr>
        <w:t>Отже, над усіма цими питаннями, п</w:t>
      </w:r>
      <w:r w:rsidR="00056B17">
        <w:rPr>
          <w:rFonts w:eastAsia="Times New Roman"/>
          <w:color w:val="000000"/>
          <w:sz w:val="28"/>
          <w:szCs w:val="28"/>
          <w:lang w:eastAsia="uk-UA"/>
        </w:rPr>
        <w:t>ротягом 2016 року відбувалась складна та суперечлива робота</w:t>
      </w:r>
      <w:r>
        <w:rPr>
          <w:rFonts w:eastAsia="Times New Roman"/>
          <w:color w:val="000000"/>
          <w:sz w:val="28"/>
          <w:szCs w:val="28"/>
          <w:lang w:eastAsia="uk-UA"/>
        </w:rPr>
        <w:t>.</w:t>
      </w:r>
      <w:r w:rsidR="00056B17">
        <w:rPr>
          <w:rFonts w:eastAsia="Times New Roman"/>
          <w:color w:val="000000"/>
          <w:sz w:val="28"/>
          <w:szCs w:val="28"/>
          <w:lang w:eastAsia="uk-UA"/>
        </w:rPr>
        <w:t xml:space="preserve"> </w:t>
      </w:r>
      <w:r>
        <w:rPr>
          <w:rFonts w:eastAsia="Times New Roman"/>
          <w:color w:val="000000"/>
          <w:sz w:val="28"/>
          <w:szCs w:val="28"/>
          <w:lang w:eastAsia="uk-UA"/>
        </w:rPr>
        <w:t xml:space="preserve">Сам </w:t>
      </w:r>
      <w:r w:rsidR="00056B17">
        <w:rPr>
          <w:rFonts w:eastAsia="Times New Roman"/>
          <w:color w:val="000000"/>
          <w:sz w:val="28"/>
          <w:szCs w:val="28"/>
          <w:lang w:eastAsia="uk-UA"/>
        </w:rPr>
        <w:t>Генеральни</w:t>
      </w:r>
      <w:r>
        <w:rPr>
          <w:rFonts w:eastAsia="Times New Roman"/>
          <w:color w:val="000000"/>
          <w:sz w:val="28"/>
          <w:szCs w:val="28"/>
          <w:lang w:eastAsia="uk-UA"/>
        </w:rPr>
        <w:t xml:space="preserve">й план </w:t>
      </w:r>
      <w:r w:rsidR="00056B17">
        <w:rPr>
          <w:rFonts w:eastAsia="Times New Roman"/>
          <w:color w:val="000000"/>
          <w:sz w:val="28"/>
          <w:szCs w:val="28"/>
          <w:lang w:eastAsia="uk-UA"/>
        </w:rPr>
        <w:t>міста</w:t>
      </w:r>
      <w:r>
        <w:rPr>
          <w:rFonts w:eastAsia="Times New Roman"/>
          <w:color w:val="000000"/>
          <w:sz w:val="28"/>
          <w:szCs w:val="28"/>
          <w:lang w:eastAsia="uk-UA"/>
        </w:rPr>
        <w:t xml:space="preserve"> Боярка,</w:t>
      </w:r>
      <w:r w:rsidR="00056B17">
        <w:rPr>
          <w:rFonts w:eastAsia="Times New Roman"/>
          <w:color w:val="000000"/>
          <w:sz w:val="28"/>
          <w:szCs w:val="28"/>
          <w:lang w:eastAsia="uk-UA"/>
        </w:rPr>
        <w:t xml:space="preserve"> готується до прийняття  у 2017 році. </w:t>
      </w:r>
    </w:p>
    <w:p w:rsidR="00E038B1" w:rsidRPr="00E038B1" w:rsidRDefault="00E038B1" w:rsidP="007B0223">
      <w:pPr>
        <w:shd w:val="clear" w:color="auto" w:fill="FFFFFF"/>
        <w:ind w:firstLine="567"/>
        <w:jc w:val="both"/>
        <w:rPr>
          <w:rFonts w:eastAsia="Times New Roman"/>
          <w:color w:val="000000"/>
          <w:sz w:val="28"/>
          <w:szCs w:val="28"/>
          <w:lang w:eastAsia="uk-UA"/>
        </w:rPr>
      </w:pPr>
      <w:r w:rsidRPr="00E038B1">
        <w:rPr>
          <w:rFonts w:eastAsia="Times New Roman"/>
          <w:color w:val="000000"/>
          <w:sz w:val="28"/>
          <w:szCs w:val="28"/>
          <w:lang w:eastAsia="uk-UA"/>
        </w:rPr>
        <w:t xml:space="preserve">Аналізуючи </w:t>
      </w:r>
      <w:r w:rsidR="00056B17">
        <w:rPr>
          <w:rFonts w:eastAsia="Times New Roman"/>
          <w:color w:val="000000"/>
          <w:sz w:val="28"/>
          <w:szCs w:val="28"/>
          <w:lang w:eastAsia="uk-UA"/>
        </w:rPr>
        <w:t xml:space="preserve">світові тренди </w:t>
      </w:r>
      <w:r w:rsidRPr="00E038B1">
        <w:rPr>
          <w:rFonts w:eastAsia="Times New Roman"/>
          <w:color w:val="000000"/>
          <w:sz w:val="28"/>
          <w:szCs w:val="28"/>
          <w:lang w:eastAsia="uk-UA"/>
        </w:rPr>
        <w:t xml:space="preserve">в демографії та технологічному розвитку, ситуацію з </w:t>
      </w:r>
      <w:r w:rsidR="00056B17">
        <w:rPr>
          <w:rFonts w:eastAsia="Times New Roman"/>
          <w:color w:val="000000"/>
          <w:sz w:val="28"/>
          <w:szCs w:val="28"/>
          <w:lang w:eastAsia="uk-UA"/>
        </w:rPr>
        <w:t>вітчизняною</w:t>
      </w:r>
      <w:r w:rsidRPr="00E038B1">
        <w:rPr>
          <w:rFonts w:eastAsia="Times New Roman"/>
          <w:color w:val="000000"/>
          <w:sz w:val="28"/>
          <w:szCs w:val="28"/>
          <w:lang w:eastAsia="uk-UA"/>
        </w:rPr>
        <w:t xml:space="preserve"> енергетикою та екологією, провідні</w:t>
      </w:r>
      <w:r w:rsidR="00056B17">
        <w:rPr>
          <w:rFonts w:eastAsia="Times New Roman"/>
          <w:color w:val="000000"/>
          <w:sz w:val="28"/>
          <w:szCs w:val="28"/>
          <w:lang w:eastAsia="uk-UA"/>
        </w:rPr>
        <w:t xml:space="preserve"> </w:t>
      </w:r>
      <w:r w:rsidR="00660C5D">
        <w:rPr>
          <w:rFonts w:eastAsia="Times New Roman"/>
          <w:color w:val="000000"/>
          <w:sz w:val="28"/>
          <w:szCs w:val="28"/>
          <w:lang w:eastAsia="uk-UA"/>
        </w:rPr>
        <w:t xml:space="preserve">українські експерти у галузі містобудування </w:t>
      </w:r>
      <w:r w:rsidR="00A077F9">
        <w:rPr>
          <w:rFonts w:eastAsia="Times New Roman"/>
          <w:color w:val="000000"/>
          <w:sz w:val="28"/>
          <w:szCs w:val="28"/>
          <w:lang w:eastAsia="uk-UA"/>
        </w:rPr>
        <w:t>до</w:t>
      </w:r>
      <w:r w:rsidR="00660C5D">
        <w:rPr>
          <w:rFonts w:eastAsia="Times New Roman"/>
          <w:color w:val="000000"/>
          <w:sz w:val="28"/>
          <w:szCs w:val="28"/>
          <w:lang w:eastAsia="uk-UA"/>
        </w:rPr>
        <w:t>ходять</w:t>
      </w:r>
      <w:r w:rsidRPr="00E038B1">
        <w:rPr>
          <w:rFonts w:eastAsia="Times New Roman"/>
          <w:color w:val="000000"/>
          <w:sz w:val="28"/>
          <w:szCs w:val="28"/>
          <w:lang w:eastAsia="uk-UA"/>
        </w:rPr>
        <w:t xml:space="preserve"> висно</w:t>
      </w:r>
      <w:r w:rsidR="00660C5D">
        <w:rPr>
          <w:rFonts w:eastAsia="Times New Roman"/>
          <w:color w:val="000000"/>
          <w:sz w:val="28"/>
          <w:szCs w:val="28"/>
          <w:lang w:eastAsia="uk-UA"/>
        </w:rPr>
        <w:t>вків, що в найближчі 5-10 років</w:t>
      </w:r>
      <w:r w:rsidRPr="00E038B1">
        <w:rPr>
          <w:rFonts w:eastAsia="Times New Roman"/>
          <w:color w:val="000000"/>
          <w:sz w:val="28"/>
          <w:szCs w:val="28"/>
          <w:lang w:eastAsia="uk-UA"/>
        </w:rPr>
        <w:t xml:space="preserve"> основним вектором розвитку </w:t>
      </w:r>
      <w:r w:rsidR="00A82F41">
        <w:rPr>
          <w:rFonts w:eastAsia="Times New Roman"/>
          <w:color w:val="000000"/>
          <w:sz w:val="28"/>
          <w:szCs w:val="28"/>
          <w:lang w:eastAsia="uk-UA"/>
        </w:rPr>
        <w:t xml:space="preserve">постіндустріальних </w:t>
      </w:r>
      <w:r w:rsidR="00250307">
        <w:rPr>
          <w:rFonts w:eastAsia="Times New Roman"/>
          <w:color w:val="000000"/>
          <w:sz w:val="28"/>
          <w:szCs w:val="28"/>
          <w:lang w:eastAsia="uk-UA"/>
        </w:rPr>
        <w:t xml:space="preserve">міст стануть екологія  та </w:t>
      </w:r>
      <w:r w:rsidRPr="00E038B1">
        <w:rPr>
          <w:rFonts w:eastAsia="Times New Roman"/>
          <w:color w:val="000000"/>
          <w:sz w:val="28"/>
          <w:szCs w:val="28"/>
          <w:lang w:eastAsia="uk-UA"/>
        </w:rPr>
        <w:t>якість життя.</w:t>
      </w:r>
    </w:p>
    <w:p w:rsidR="00E038B1" w:rsidRPr="00660C5D" w:rsidRDefault="00660C5D" w:rsidP="007B0223">
      <w:pPr>
        <w:shd w:val="clear" w:color="auto" w:fill="FFFFFF"/>
        <w:ind w:firstLine="567"/>
        <w:jc w:val="both"/>
        <w:rPr>
          <w:rFonts w:eastAsia="Times New Roman"/>
          <w:color w:val="000000"/>
          <w:sz w:val="28"/>
          <w:szCs w:val="28"/>
          <w:lang w:eastAsia="uk-UA"/>
        </w:rPr>
      </w:pPr>
      <w:r w:rsidRPr="00660C5D">
        <w:rPr>
          <w:rFonts w:eastAsia="Times New Roman"/>
          <w:color w:val="000000"/>
          <w:sz w:val="28"/>
          <w:szCs w:val="28"/>
          <w:lang w:eastAsia="uk-UA"/>
        </w:rPr>
        <w:t xml:space="preserve">Опираючись на світовий досвід, вони </w:t>
      </w:r>
      <w:r w:rsidR="000F5B28">
        <w:rPr>
          <w:rFonts w:eastAsia="Times New Roman"/>
          <w:color w:val="000000"/>
          <w:sz w:val="28"/>
          <w:szCs w:val="28"/>
          <w:lang w:eastAsia="uk-UA"/>
        </w:rPr>
        <w:t xml:space="preserve">зазначають, що </w:t>
      </w:r>
      <w:r w:rsidR="00E038B1" w:rsidRPr="00660C5D">
        <w:rPr>
          <w:rFonts w:eastAsia="Times New Roman"/>
          <w:color w:val="000000"/>
          <w:sz w:val="28"/>
          <w:szCs w:val="28"/>
          <w:lang w:eastAsia="uk-UA"/>
        </w:rPr>
        <w:t xml:space="preserve">вихід з найбільш гострих економічних криз завжди супроводжувався перебудовою міст та міської економіки. </w:t>
      </w:r>
      <w:r>
        <w:rPr>
          <w:rFonts w:eastAsia="Times New Roman"/>
          <w:color w:val="000000"/>
          <w:sz w:val="28"/>
          <w:szCs w:val="28"/>
          <w:lang w:eastAsia="uk-UA"/>
        </w:rPr>
        <w:t>Їх висновки вказують на той факт, що р</w:t>
      </w:r>
      <w:r w:rsidR="00E038B1" w:rsidRPr="00660C5D">
        <w:rPr>
          <w:rFonts w:eastAsia="Times New Roman"/>
          <w:color w:val="000000"/>
          <w:sz w:val="28"/>
          <w:szCs w:val="28"/>
          <w:lang w:eastAsia="uk-UA"/>
        </w:rPr>
        <w:t>едевелопмент промислових територій, житлова та комерційна нерухомість витісняє індустріальну, міста зосереджуються на управлінських функціях.</w:t>
      </w:r>
    </w:p>
    <w:p w:rsidR="00660C5D" w:rsidRDefault="00E038B1" w:rsidP="007B0223">
      <w:pPr>
        <w:shd w:val="clear" w:color="auto" w:fill="FFFFFF"/>
        <w:ind w:firstLine="567"/>
        <w:jc w:val="both"/>
        <w:rPr>
          <w:rFonts w:eastAsia="Times New Roman"/>
          <w:color w:val="000000"/>
          <w:sz w:val="28"/>
          <w:szCs w:val="28"/>
          <w:lang w:eastAsia="uk-UA"/>
        </w:rPr>
      </w:pPr>
      <w:r w:rsidRPr="00660C5D">
        <w:rPr>
          <w:rFonts w:eastAsia="Times New Roman"/>
          <w:color w:val="000000"/>
          <w:sz w:val="28"/>
          <w:szCs w:val="28"/>
          <w:lang w:eastAsia="uk-UA"/>
        </w:rPr>
        <w:t>Наразі перенесення виробництв, які забруднюють навколишнє середовище міста,</w:t>
      </w:r>
      <w:r w:rsidR="000F5B28">
        <w:rPr>
          <w:rFonts w:eastAsia="Times New Roman"/>
          <w:color w:val="000000"/>
          <w:sz w:val="28"/>
          <w:szCs w:val="28"/>
          <w:lang w:eastAsia="uk-UA"/>
        </w:rPr>
        <w:t xml:space="preserve"> детальне планування промислових зон </w:t>
      </w:r>
      <w:r w:rsidRPr="00660C5D">
        <w:rPr>
          <w:rFonts w:eastAsia="Times New Roman"/>
          <w:color w:val="000000"/>
          <w:sz w:val="28"/>
          <w:szCs w:val="28"/>
          <w:lang w:eastAsia="uk-UA"/>
        </w:rPr>
        <w:t xml:space="preserve"> є</w:t>
      </w:r>
      <w:r w:rsidR="007B0223" w:rsidRPr="00660C5D">
        <w:rPr>
          <w:rFonts w:eastAsia="Times New Roman"/>
          <w:color w:val="000000"/>
          <w:sz w:val="28"/>
          <w:szCs w:val="28"/>
          <w:lang w:eastAsia="uk-UA"/>
        </w:rPr>
        <w:t xml:space="preserve"> </w:t>
      </w:r>
      <w:r w:rsidRPr="00660C5D">
        <w:rPr>
          <w:rFonts w:eastAsia="Times New Roman"/>
          <w:color w:val="000000"/>
          <w:sz w:val="28"/>
          <w:szCs w:val="28"/>
          <w:lang w:eastAsia="uk-UA"/>
        </w:rPr>
        <w:t xml:space="preserve">актуальною проблематикою для </w:t>
      </w:r>
      <w:r w:rsidR="00660C5D">
        <w:rPr>
          <w:rFonts w:eastAsia="Times New Roman"/>
          <w:color w:val="000000"/>
          <w:sz w:val="28"/>
          <w:szCs w:val="28"/>
          <w:lang w:eastAsia="uk-UA"/>
        </w:rPr>
        <w:t>Боярки</w:t>
      </w:r>
      <w:r w:rsidRPr="00660C5D">
        <w:rPr>
          <w:rFonts w:eastAsia="Times New Roman"/>
          <w:color w:val="000000"/>
          <w:sz w:val="28"/>
          <w:szCs w:val="28"/>
          <w:lang w:eastAsia="uk-UA"/>
        </w:rPr>
        <w:t xml:space="preserve">. </w:t>
      </w:r>
    </w:p>
    <w:p w:rsidR="00E038B1" w:rsidRPr="00E038B1" w:rsidRDefault="00660C5D" w:rsidP="007B0223">
      <w:pPr>
        <w:shd w:val="clear" w:color="auto" w:fill="FFFFFF"/>
        <w:ind w:firstLine="567"/>
        <w:jc w:val="both"/>
        <w:rPr>
          <w:rFonts w:eastAsia="Times New Roman"/>
          <w:color w:val="000000"/>
          <w:sz w:val="28"/>
          <w:szCs w:val="28"/>
          <w:lang w:eastAsia="uk-UA"/>
        </w:rPr>
      </w:pPr>
      <w:r>
        <w:rPr>
          <w:rFonts w:eastAsia="Times New Roman"/>
          <w:color w:val="000000"/>
          <w:sz w:val="28"/>
          <w:szCs w:val="28"/>
          <w:lang w:eastAsia="uk-UA"/>
        </w:rPr>
        <w:t xml:space="preserve">Ще одним висновком, </w:t>
      </w:r>
      <w:r w:rsidR="000F5B28">
        <w:rPr>
          <w:rFonts w:eastAsia="Times New Roman"/>
          <w:color w:val="000000"/>
          <w:sz w:val="28"/>
          <w:szCs w:val="28"/>
          <w:lang w:eastAsia="uk-UA"/>
        </w:rPr>
        <w:t>важливим для застосування у процесі прийняття Генерального плану міста є той факт, що в Боярці не</w:t>
      </w:r>
      <w:r w:rsidR="00E038B1" w:rsidRPr="00660C5D">
        <w:rPr>
          <w:rFonts w:eastAsia="Times New Roman"/>
          <w:color w:val="000000"/>
          <w:sz w:val="28"/>
          <w:szCs w:val="28"/>
          <w:lang w:eastAsia="uk-UA"/>
        </w:rPr>
        <w:t xml:space="preserve">має повноцінного публічного простору. </w:t>
      </w:r>
      <w:r w:rsidR="000F5B28">
        <w:rPr>
          <w:rFonts w:eastAsia="Times New Roman"/>
          <w:color w:val="000000"/>
          <w:sz w:val="28"/>
          <w:szCs w:val="28"/>
          <w:lang w:eastAsia="uk-UA"/>
        </w:rPr>
        <w:t>Містянам</w:t>
      </w:r>
      <w:r w:rsidR="00E038B1" w:rsidRPr="00E038B1">
        <w:rPr>
          <w:rFonts w:eastAsia="Times New Roman"/>
          <w:color w:val="000000"/>
          <w:sz w:val="28"/>
          <w:szCs w:val="28"/>
          <w:lang w:eastAsia="uk-UA"/>
        </w:rPr>
        <w:t xml:space="preserve"> повинно бути комфортно не тільки у своїх квартирах, а й в місті. Необхідно відмовлятися від жорсткого функціонального поділу міста на райони житла, офісів та промисловості. Цей принцип містобудування, який був введений в першій половині XX сто</w:t>
      </w:r>
      <w:r w:rsidR="000F5B28">
        <w:rPr>
          <w:rFonts w:eastAsia="Times New Roman"/>
          <w:color w:val="000000"/>
          <w:sz w:val="28"/>
          <w:szCs w:val="28"/>
          <w:lang w:eastAsia="uk-UA"/>
        </w:rPr>
        <w:t>річчя зараз безнадійно за</w:t>
      </w:r>
      <w:r w:rsidR="00E038B1" w:rsidRPr="00E038B1">
        <w:rPr>
          <w:rFonts w:eastAsia="Times New Roman"/>
          <w:color w:val="000000"/>
          <w:sz w:val="28"/>
          <w:szCs w:val="28"/>
          <w:lang w:eastAsia="uk-UA"/>
        </w:rPr>
        <w:t>старів. Він породжує величезну маятникову міграцію «дім-</w:t>
      </w:r>
      <w:r w:rsidR="00E038B1" w:rsidRPr="00E038B1">
        <w:rPr>
          <w:rFonts w:eastAsia="Times New Roman"/>
          <w:color w:val="000000"/>
          <w:sz w:val="28"/>
          <w:szCs w:val="28"/>
          <w:lang w:eastAsia="uk-UA"/>
        </w:rPr>
        <w:lastRenderedPageBreak/>
        <w:t xml:space="preserve">робота». </w:t>
      </w:r>
      <w:r w:rsidR="00A077F9">
        <w:rPr>
          <w:rFonts w:eastAsia="Times New Roman"/>
          <w:color w:val="000000"/>
          <w:sz w:val="28"/>
          <w:szCs w:val="28"/>
          <w:lang w:eastAsia="uk-UA"/>
        </w:rPr>
        <w:t>У</w:t>
      </w:r>
      <w:r w:rsidR="00E038B1" w:rsidRPr="00E038B1">
        <w:rPr>
          <w:rFonts w:eastAsia="Times New Roman"/>
          <w:color w:val="000000"/>
          <w:sz w:val="28"/>
          <w:szCs w:val="28"/>
          <w:lang w:eastAsia="uk-UA"/>
        </w:rPr>
        <w:t xml:space="preserve"> сучасному місті функції повинні бути перемішані: в одному кварталі можуть бути і житло, і офіси, і торгівля, і спорт.</w:t>
      </w:r>
      <w:r w:rsidR="000F5B28">
        <w:rPr>
          <w:rFonts w:eastAsia="Times New Roman"/>
          <w:color w:val="000000"/>
          <w:sz w:val="28"/>
          <w:szCs w:val="28"/>
          <w:lang w:eastAsia="uk-UA"/>
        </w:rPr>
        <w:t xml:space="preserve"> Наразі, Боярка, як </w:t>
      </w:r>
      <w:r w:rsidR="00A077F9">
        <w:rPr>
          <w:rFonts w:eastAsia="Times New Roman"/>
          <w:color w:val="000000"/>
          <w:sz w:val="28"/>
          <w:szCs w:val="28"/>
          <w:lang w:eastAsia="uk-UA"/>
        </w:rPr>
        <w:t>приміська зона Києва, показує я</w:t>
      </w:r>
      <w:r w:rsidR="00E038B1" w:rsidRPr="00E038B1">
        <w:rPr>
          <w:rFonts w:eastAsia="Times New Roman"/>
          <w:color w:val="000000"/>
          <w:sz w:val="28"/>
          <w:szCs w:val="28"/>
          <w:lang w:eastAsia="uk-UA"/>
        </w:rPr>
        <w:t>скрав</w:t>
      </w:r>
      <w:r w:rsidR="00A077F9">
        <w:rPr>
          <w:rFonts w:eastAsia="Times New Roman"/>
          <w:color w:val="000000"/>
          <w:sz w:val="28"/>
          <w:szCs w:val="28"/>
          <w:lang w:eastAsia="uk-UA"/>
        </w:rPr>
        <w:t>ий приклад маятникової міграції, адже п</w:t>
      </w:r>
      <w:r w:rsidR="00056B17">
        <w:rPr>
          <w:rFonts w:eastAsia="Times New Roman"/>
          <w:color w:val="000000"/>
          <w:sz w:val="28"/>
          <w:szCs w:val="28"/>
          <w:lang w:eastAsia="uk-UA"/>
        </w:rPr>
        <w:t xml:space="preserve">онад 12 тис. осіб щоденно мігрують у Київ й назад. </w:t>
      </w:r>
    </w:p>
    <w:p w:rsidR="00A15A18" w:rsidRDefault="00A077F9" w:rsidP="007B0223">
      <w:pPr>
        <w:shd w:val="clear" w:color="auto" w:fill="FFFFFF"/>
        <w:ind w:firstLine="567"/>
        <w:jc w:val="both"/>
        <w:rPr>
          <w:rFonts w:eastAsia="Times New Roman"/>
          <w:color w:val="000000"/>
          <w:sz w:val="28"/>
          <w:szCs w:val="28"/>
          <w:lang w:eastAsia="uk-UA"/>
        </w:rPr>
      </w:pPr>
      <w:r>
        <w:rPr>
          <w:rFonts w:eastAsia="Times New Roman"/>
          <w:color w:val="000000"/>
          <w:sz w:val="28"/>
          <w:szCs w:val="28"/>
          <w:lang w:eastAsia="uk-UA"/>
        </w:rPr>
        <w:t xml:space="preserve">Аналіз демографічного стану у Боярці, показує, що </w:t>
      </w:r>
      <w:r w:rsidR="00E038B1" w:rsidRPr="00E038B1">
        <w:rPr>
          <w:rFonts w:eastAsia="Times New Roman"/>
          <w:color w:val="000000"/>
          <w:sz w:val="28"/>
          <w:szCs w:val="28"/>
          <w:lang w:eastAsia="uk-UA"/>
        </w:rPr>
        <w:t xml:space="preserve">на початок </w:t>
      </w:r>
      <w:r w:rsidR="00250307">
        <w:rPr>
          <w:sz w:val="28"/>
          <w:szCs w:val="28"/>
        </w:rPr>
        <w:t>2016</w:t>
      </w:r>
      <w:r w:rsidR="00250307" w:rsidRPr="003708F8">
        <w:rPr>
          <w:sz w:val="28"/>
          <w:szCs w:val="28"/>
        </w:rPr>
        <w:t xml:space="preserve"> року </w:t>
      </w:r>
      <w:r w:rsidR="00250307">
        <w:rPr>
          <w:sz w:val="28"/>
          <w:szCs w:val="28"/>
        </w:rPr>
        <w:t xml:space="preserve">офіційна </w:t>
      </w:r>
      <w:r w:rsidR="00250307" w:rsidRPr="003708F8">
        <w:rPr>
          <w:sz w:val="28"/>
          <w:szCs w:val="28"/>
        </w:rPr>
        <w:t xml:space="preserve">кількість жителів міста </w:t>
      </w:r>
      <w:r w:rsidR="00250307">
        <w:rPr>
          <w:sz w:val="28"/>
          <w:szCs w:val="28"/>
        </w:rPr>
        <w:t xml:space="preserve">Боярка </w:t>
      </w:r>
      <w:r w:rsidR="00056B17">
        <w:rPr>
          <w:sz w:val="28"/>
          <w:szCs w:val="28"/>
        </w:rPr>
        <w:t>складала</w:t>
      </w:r>
      <w:r w:rsidR="00250307" w:rsidRPr="003708F8">
        <w:rPr>
          <w:sz w:val="28"/>
          <w:szCs w:val="28"/>
        </w:rPr>
        <w:t xml:space="preserve"> 35,6 тис</w:t>
      </w:r>
      <w:r w:rsidR="00250307">
        <w:rPr>
          <w:sz w:val="28"/>
          <w:szCs w:val="28"/>
        </w:rPr>
        <w:t>.</w:t>
      </w:r>
      <w:r w:rsidR="00250307" w:rsidRPr="003708F8">
        <w:rPr>
          <w:sz w:val="28"/>
          <w:szCs w:val="28"/>
        </w:rPr>
        <w:t xml:space="preserve"> осіб (</w:t>
      </w:r>
      <w:r w:rsidR="00250307">
        <w:rPr>
          <w:sz w:val="28"/>
          <w:szCs w:val="28"/>
        </w:rPr>
        <w:t>хоч</w:t>
      </w:r>
      <w:r w:rsidR="00056B17">
        <w:rPr>
          <w:sz w:val="28"/>
          <w:szCs w:val="28"/>
        </w:rPr>
        <w:t>а</w:t>
      </w:r>
      <w:r w:rsidR="00250307">
        <w:rPr>
          <w:sz w:val="28"/>
          <w:szCs w:val="28"/>
        </w:rPr>
        <w:t xml:space="preserve"> за</w:t>
      </w:r>
      <w:r w:rsidR="00056B17">
        <w:rPr>
          <w:sz w:val="28"/>
          <w:szCs w:val="28"/>
        </w:rPr>
        <w:t xml:space="preserve"> загальними</w:t>
      </w:r>
      <w:r w:rsidR="00250307">
        <w:rPr>
          <w:sz w:val="28"/>
          <w:szCs w:val="28"/>
        </w:rPr>
        <w:t xml:space="preserve"> оцінками кількість жителів </w:t>
      </w:r>
      <w:r w:rsidR="00056B17">
        <w:rPr>
          <w:sz w:val="28"/>
          <w:szCs w:val="28"/>
        </w:rPr>
        <w:t xml:space="preserve">у 2016 році </w:t>
      </w:r>
      <w:r w:rsidR="00250307">
        <w:rPr>
          <w:sz w:val="28"/>
          <w:szCs w:val="28"/>
        </w:rPr>
        <w:t>с</w:t>
      </w:r>
      <w:r w:rsidR="00056B17">
        <w:rPr>
          <w:sz w:val="28"/>
          <w:szCs w:val="28"/>
        </w:rPr>
        <w:t>тановила</w:t>
      </w:r>
      <w:r w:rsidR="00250307">
        <w:rPr>
          <w:sz w:val="28"/>
          <w:szCs w:val="28"/>
        </w:rPr>
        <w:t xml:space="preserve"> понад 40 тис. осіб)</w:t>
      </w:r>
      <w:r w:rsidR="00E038B1" w:rsidRPr="00E038B1">
        <w:rPr>
          <w:rFonts w:eastAsia="Times New Roman"/>
          <w:color w:val="000000"/>
          <w:sz w:val="28"/>
          <w:szCs w:val="28"/>
          <w:lang w:eastAsia="uk-UA"/>
        </w:rPr>
        <w:t xml:space="preserve">. За </w:t>
      </w:r>
      <w:r>
        <w:rPr>
          <w:rFonts w:eastAsia="Times New Roman"/>
          <w:color w:val="000000"/>
          <w:sz w:val="28"/>
          <w:szCs w:val="28"/>
          <w:lang w:eastAsia="uk-UA"/>
        </w:rPr>
        <w:t xml:space="preserve">оптимальними </w:t>
      </w:r>
      <w:r w:rsidR="00E038B1" w:rsidRPr="00E038B1">
        <w:rPr>
          <w:rFonts w:eastAsia="Times New Roman"/>
          <w:color w:val="000000"/>
          <w:sz w:val="28"/>
          <w:szCs w:val="28"/>
          <w:lang w:eastAsia="uk-UA"/>
        </w:rPr>
        <w:t>прогнозам</w:t>
      </w:r>
      <w:r w:rsidR="00056B17">
        <w:rPr>
          <w:rFonts w:eastAsia="Times New Roman"/>
          <w:color w:val="000000"/>
          <w:sz w:val="28"/>
          <w:szCs w:val="28"/>
          <w:lang w:eastAsia="uk-UA"/>
        </w:rPr>
        <w:t>и на 2025 рік</w:t>
      </w:r>
      <w:r w:rsidR="00E038B1" w:rsidRPr="00E038B1">
        <w:rPr>
          <w:rFonts w:eastAsia="Times New Roman"/>
          <w:color w:val="000000"/>
          <w:sz w:val="28"/>
          <w:szCs w:val="28"/>
          <w:lang w:eastAsia="uk-UA"/>
        </w:rPr>
        <w:t xml:space="preserve"> чисельність </w:t>
      </w:r>
      <w:r w:rsidR="00056B17">
        <w:rPr>
          <w:rFonts w:eastAsia="Times New Roman"/>
          <w:color w:val="000000"/>
          <w:sz w:val="28"/>
          <w:szCs w:val="28"/>
          <w:lang w:eastAsia="uk-UA"/>
        </w:rPr>
        <w:t xml:space="preserve">міського </w:t>
      </w:r>
      <w:r w:rsidR="00E038B1" w:rsidRPr="00E038B1">
        <w:rPr>
          <w:rFonts w:eastAsia="Times New Roman"/>
          <w:color w:val="000000"/>
          <w:sz w:val="28"/>
          <w:szCs w:val="28"/>
          <w:lang w:eastAsia="uk-UA"/>
        </w:rPr>
        <w:t xml:space="preserve"> населення буде становити </w:t>
      </w:r>
      <w:r>
        <w:rPr>
          <w:rFonts w:eastAsia="Times New Roman"/>
          <w:color w:val="000000"/>
          <w:sz w:val="28"/>
          <w:szCs w:val="28"/>
          <w:lang w:eastAsia="uk-UA"/>
        </w:rPr>
        <w:t>5</w:t>
      </w:r>
      <w:r w:rsidR="00056B17">
        <w:rPr>
          <w:rFonts w:eastAsia="Times New Roman"/>
          <w:color w:val="000000"/>
          <w:sz w:val="28"/>
          <w:szCs w:val="28"/>
          <w:lang w:eastAsia="uk-UA"/>
        </w:rPr>
        <w:t>0 –</w:t>
      </w:r>
      <w:r>
        <w:rPr>
          <w:rFonts w:eastAsia="Times New Roman"/>
          <w:color w:val="000000"/>
          <w:sz w:val="28"/>
          <w:szCs w:val="28"/>
          <w:lang w:eastAsia="uk-UA"/>
        </w:rPr>
        <w:t xml:space="preserve"> 5</w:t>
      </w:r>
      <w:r w:rsidR="00056B17">
        <w:rPr>
          <w:rFonts w:eastAsia="Times New Roman"/>
          <w:color w:val="000000"/>
          <w:sz w:val="28"/>
          <w:szCs w:val="28"/>
          <w:lang w:eastAsia="uk-UA"/>
        </w:rPr>
        <w:t xml:space="preserve">5 тис. осіб. </w:t>
      </w:r>
    </w:p>
    <w:p w:rsidR="00E038B1" w:rsidRPr="00E038B1" w:rsidRDefault="00A077F9" w:rsidP="007B0223">
      <w:pPr>
        <w:shd w:val="clear" w:color="auto" w:fill="FFFFFF"/>
        <w:ind w:firstLine="567"/>
        <w:jc w:val="both"/>
        <w:rPr>
          <w:rFonts w:eastAsia="Times New Roman"/>
          <w:color w:val="000000"/>
          <w:sz w:val="28"/>
          <w:szCs w:val="28"/>
          <w:lang w:eastAsia="uk-UA"/>
        </w:rPr>
      </w:pPr>
      <w:r>
        <w:rPr>
          <w:rFonts w:eastAsia="Times New Roman"/>
          <w:color w:val="000000"/>
          <w:sz w:val="28"/>
          <w:szCs w:val="28"/>
          <w:lang w:eastAsia="uk-UA"/>
        </w:rPr>
        <w:t xml:space="preserve">Щодо </w:t>
      </w:r>
      <w:r w:rsidR="00E038B1" w:rsidRPr="00E038B1">
        <w:rPr>
          <w:rFonts w:eastAsia="Times New Roman"/>
          <w:color w:val="000000"/>
          <w:sz w:val="28"/>
          <w:szCs w:val="28"/>
          <w:lang w:eastAsia="uk-UA"/>
        </w:rPr>
        <w:t>суч</w:t>
      </w:r>
      <w:r w:rsidR="00A15A18">
        <w:rPr>
          <w:rFonts w:eastAsia="Times New Roman"/>
          <w:color w:val="000000"/>
          <w:sz w:val="28"/>
          <w:szCs w:val="28"/>
          <w:lang w:eastAsia="uk-UA"/>
        </w:rPr>
        <w:t>асного стану розвитку м. Боярка</w:t>
      </w:r>
      <w:r>
        <w:rPr>
          <w:rFonts w:eastAsia="Times New Roman"/>
          <w:color w:val="000000"/>
          <w:sz w:val="28"/>
          <w:szCs w:val="28"/>
          <w:lang w:eastAsia="uk-UA"/>
        </w:rPr>
        <w:t>, то проведений у 2016 році аналіз життєдіяльності міста вказує, що значною мірою м</w:t>
      </w:r>
      <w:r w:rsidR="00E038B1" w:rsidRPr="00E038B1">
        <w:rPr>
          <w:rFonts w:eastAsia="Times New Roman"/>
          <w:color w:val="000000"/>
          <w:sz w:val="28"/>
          <w:szCs w:val="28"/>
          <w:lang w:eastAsia="uk-UA"/>
        </w:rPr>
        <w:t xml:space="preserve">ають місце розбалансування розвитку транспортної системи, соціальної сфери та розселення населення, </w:t>
      </w:r>
      <w:r w:rsidRPr="00E038B1">
        <w:rPr>
          <w:rFonts w:eastAsia="Times New Roman"/>
          <w:color w:val="000000"/>
          <w:sz w:val="28"/>
          <w:szCs w:val="28"/>
          <w:lang w:eastAsia="uk-UA"/>
        </w:rPr>
        <w:t>невпорядкованість</w:t>
      </w:r>
      <w:r w:rsidR="00E038B1" w:rsidRPr="00E038B1">
        <w:rPr>
          <w:rFonts w:eastAsia="Times New Roman"/>
          <w:color w:val="000000"/>
          <w:sz w:val="28"/>
          <w:szCs w:val="28"/>
          <w:lang w:eastAsia="uk-UA"/>
        </w:rPr>
        <w:t xml:space="preserve"> функціонального використання території, не належний розвиток </w:t>
      </w:r>
      <w:r>
        <w:rPr>
          <w:rFonts w:eastAsia="Times New Roman"/>
          <w:color w:val="000000"/>
          <w:sz w:val="28"/>
          <w:szCs w:val="28"/>
          <w:lang w:eastAsia="uk-UA"/>
        </w:rPr>
        <w:t>міської</w:t>
      </w:r>
      <w:r w:rsidR="00E038B1" w:rsidRPr="00E038B1">
        <w:rPr>
          <w:rFonts w:eastAsia="Times New Roman"/>
          <w:color w:val="000000"/>
          <w:sz w:val="28"/>
          <w:szCs w:val="28"/>
          <w:lang w:eastAsia="uk-UA"/>
        </w:rPr>
        <w:t xml:space="preserve"> інфраструктури.</w:t>
      </w:r>
    </w:p>
    <w:p w:rsidR="00E038B1" w:rsidRPr="00A077F9" w:rsidRDefault="00E038B1" w:rsidP="007B0223">
      <w:pPr>
        <w:shd w:val="clear" w:color="auto" w:fill="FFFFFF"/>
        <w:ind w:firstLine="567"/>
        <w:jc w:val="both"/>
        <w:rPr>
          <w:rFonts w:eastAsia="Times New Roman"/>
          <w:color w:val="000000"/>
          <w:sz w:val="28"/>
          <w:szCs w:val="28"/>
          <w:lang w:eastAsia="uk-UA"/>
        </w:rPr>
      </w:pPr>
      <w:r w:rsidRPr="00A077F9">
        <w:rPr>
          <w:rFonts w:eastAsia="Times New Roman"/>
          <w:color w:val="000000"/>
          <w:sz w:val="28"/>
          <w:szCs w:val="28"/>
          <w:lang w:eastAsia="uk-UA"/>
        </w:rPr>
        <w:t>Ключовими проблемами є :</w:t>
      </w:r>
    </w:p>
    <w:p w:rsidR="00E038B1" w:rsidRPr="00E038B1" w:rsidRDefault="00A077F9" w:rsidP="007B0223">
      <w:pPr>
        <w:shd w:val="clear" w:color="auto" w:fill="FFFFFF"/>
        <w:ind w:firstLine="567"/>
        <w:jc w:val="both"/>
        <w:rPr>
          <w:rFonts w:eastAsia="Times New Roman"/>
          <w:color w:val="000000"/>
          <w:sz w:val="28"/>
          <w:szCs w:val="28"/>
          <w:lang w:eastAsia="uk-UA"/>
        </w:rPr>
      </w:pPr>
      <w:r>
        <w:rPr>
          <w:rFonts w:eastAsia="Times New Roman"/>
          <w:color w:val="000000"/>
          <w:sz w:val="28"/>
          <w:szCs w:val="28"/>
          <w:lang w:eastAsia="uk-UA"/>
        </w:rPr>
        <w:t xml:space="preserve">- </w:t>
      </w:r>
      <w:r w:rsidR="00E038B1" w:rsidRPr="00E038B1">
        <w:rPr>
          <w:rFonts w:eastAsia="Times New Roman"/>
          <w:color w:val="000000"/>
          <w:sz w:val="28"/>
          <w:szCs w:val="28"/>
          <w:lang w:eastAsia="uk-UA"/>
        </w:rPr>
        <w:t xml:space="preserve">брак транспортної, логістичної інфраструктури, об’єктів управління та менеджменту, фінансової сфери та </w:t>
      </w:r>
      <w:r>
        <w:rPr>
          <w:rFonts w:eastAsia="Times New Roman"/>
          <w:color w:val="000000"/>
          <w:sz w:val="28"/>
          <w:szCs w:val="28"/>
          <w:lang w:eastAsia="uk-UA"/>
        </w:rPr>
        <w:t xml:space="preserve">відділень </w:t>
      </w:r>
      <w:r w:rsidR="00E038B1" w:rsidRPr="00E038B1">
        <w:rPr>
          <w:rFonts w:eastAsia="Times New Roman"/>
          <w:color w:val="000000"/>
          <w:sz w:val="28"/>
          <w:szCs w:val="28"/>
          <w:lang w:eastAsia="uk-UA"/>
        </w:rPr>
        <w:t>банків, потужностей готельного господарс</w:t>
      </w:r>
      <w:r w:rsidR="00E255C8">
        <w:rPr>
          <w:rFonts w:eastAsia="Times New Roman"/>
          <w:color w:val="000000"/>
          <w:sz w:val="28"/>
          <w:szCs w:val="28"/>
          <w:lang w:eastAsia="uk-UA"/>
        </w:rPr>
        <w:t>тва та інфраструктури туристично</w:t>
      </w:r>
      <w:r w:rsidR="00E038B1" w:rsidRPr="00E038B1">
        <w:rPr>
          <w:rFonts w:eastAsia="Times New Roman"/>
          <w:color w:val="000000"/>
          <w:sz w:val="28"/>
          <w:szCs w:val="28"/>
          <w:lang w:eastAsia="uk-UA"/>
        </w:rPr>
        <w:t xml:space="preserve">-екскурсійного обслуговування, виставково-ярмаркових послуг для повноцінного використання вигідного транспортно-географічного положенням міста на перехресті </w:t>
      </w:r>
      <w:r>
        <w:rPr>
          <w:rFonts w:eastAsia="Times New Roman"/>
          <w:color w:val="000000"/>
          <w:sz w:val="28"/>
          <w:szCs w:val="28"/>
          <w:lang w:eastAsia="uk-UA"/>
        </w:rPr>
        <w:t xml:space="preserve">регіональних </w:t>
      </w:r>
      <w:r w:rsidR="00E038B1" w:rsidRPr="00E038B1">
        <w:rPr>
          <w:rFonts w:eastAsia="Times New Roman"/>
          <w:color w:val="000000"/>
          <w:sz w:val="28"/>
          <w:szCs w:val="28"/>
          <w:lang w:eastAsia="uk-UA"/>
        </w:rPr>
        <w:t>транспортних маршрутів і коридорів;</w:t>
      </w:r>
    </w:p>
    <w:p w:rsidR="00E038B1" w:rsidRPr="00E038B1" w:rsidRDefault="00A077F9" w:rsidP="007B0223">
      <w:pPr>
        <w:shd w:val="clear" w:color="auto" w:fill="FFFFFF"/>
        <w:ind w:firstLine="567"/>
        <w:jc w:val="both"/>
        <w:rPr>
          <w:rFonts w:eastAsia="Times New Roman"/>
          <w:color w:val="000000"/>
          <w:sz w:val="28"/>
          <w:szCs w:val="28"/>
          <w:lang w:eastAsia="uk-UA"/>
        </w:rPr>
      </w:pPr>
      <w:r>
        <w:rPr>
          <w:rFonts w:eastAsia="Times New Roman"/>
          <w:color w:val="000000"/>
          <w:sz w:val="28"/>
          <w:szCs w:val="28"/>
          <w:lang w:eastAsia="uk-UA"/>
        </w:rPr>
        <w:t xml:space="preserve">- </w:t>
      </w:r>
      <w:r w:rsidR="00E038B1" w:rsidRPr="00E038B1">
        <w:rPr>
          <w:rFonts w:eastAsia="Times New Roman"/>
          <w:color w:val="000000"/>
          <w:sz w:val="28"/>
          <w:szCs w:val="28"/>
          <w:lang w:eastAsia="uk-UA"/>
        </w:rPr>
        <w:t>нераціональне використання промисловими підприємствами земельних ресурсів, розташування низько технологічних, економічно не ефективних для міста та екологічно шкідливих виробництв;</w:t>
      </w:r>
    </w:p>
    <w:p w:rsidR="00E038B1" w:rsidRPr="00E038B1" w:rsidRDefault="00E255C8" w:rsidP="007B0223">
      <w:pPr>
        <w:shd w:val="clear" w:color="auto" w:fill="FFFFFF"/>
        <w:ind w:firstLine="567"/>
        <w:jc w:val="both"/>
        <w:rPr>
          <w:rFonts w:eastAsia="Times New Roman"/>
          <w:color w:val="000000"/>
          <w:sz w:val="28"/>
          <w:szCs w:val="28"/>
          <w:lang w:eastAsia="uk-UA"/>
        </w:rPr>
      </w:pPr>
      <w:r>
        <w:rPr>
          <w:rFonts w:eastAsia="Times New Roman"/>
          <w:color w:val="000000"/>
          <w:sz w:val="28"/>
          <w:szCs w:val="28"/>
          <w:lang w:eastAsia="uk-UA"/>
        </w:rPr>
        <w:t xml:space="preserve">- </w:t>
      </w:r>
      <w:r w:rsidR="00E038B1" w:rsidRPr="00E038B1">
        <w:rPr>
          <w:rFonts w:eastAsia="Times New Roman"/>
          <w:color w:val="000000"/>
          <w:sz w:val="28"/>
          <w:szCs w:val="28"/>
          <w:lang w:eastAsia="uk-UA"/>
        </w:rPr>
        <w:t>невідповідність між високою економічною активністю населення т</w:t>
      </w:r>
      <w:r>
        <w:rPr>
          <w:rFonts w:eastAsia="Times New Roman"/>
          <w:color w:val="000000"/>
          <w:sz w:val="28"/>
          <w:szCs w:val="28"/>
          <w:lang w:eastAsia="uk-UA"/>
        </w:rPr>
        <w:t xml:space="preserve">а інфраструктурно-просторовим </w:t>
      </w:r>
      <w:r w:rsidR="00E038B1" w:rsidRPr="00E038B1">
        <w:rPr>
          <w:rFonts w:eastAsia="Times New Roman"/>
          <w:color w:val="000000"/>
          <w:sz w:val="28"/>
          <w:szCs w:val="28"/>
          <w:lang w:eastAsia="uk-UA"/>
        </w:rPr>
        <w:t>забезпеченням підприємницької діяльності;</w:t>
      </w:r>
    </w:p>
    <w:p w:rsidR="00E038B1" w:rsidRPr="00E038B1" w:rsidRDefault="00E255C8" w:rsidP="007B0223">
      <w:pPr>
        <w:shd w:val="clear" w:color="auto" w:fill="FFFFFF"/>
        <w:ind w:firstLine="567"/>
        <w:jc w:val="both"/>
        <w:rPr>
          <w:rFonts w:eastAsia="Times New Roman"/>
          <w:color w:val="000000"/>
          <w:sz w:val="28"/>
          <w:szCs w:val="28"/>
          <w:lang w:eastAsia="uk-UA"/>
        </w:rPr>
      </w:pPr>
      <w:r>
        <w:rPr>
          <w:rFonts w:eastAsia="Times New Roman"/>
          <w:color w:val="000000"/>
          <w:sz w:val="28"/>
          <w:szCs w:val="28"/>
          <w:lang w:eastAsia="uk-UA"/>
        </w:rPr>
        <w:t xml:space="preserve">- </w:t>
      </w:r>
      <w:r w:rsidR="00E038B1" w:rsidRPr="00E038B1">
        <w:rPr>
          <w:rFonts w:eastAsia="Times New Roman"/>
          <w:color w:val="000000"/>
          <w:sz w:val="28"/>
          <w:szCs w:val="28"/>
          <w:lang w:eastAsia="uk-UA"/>
        </w:rPr>
        <w:t>недостатні обсяги будівництва якісного та доступного житла;</w:t>
      </w:r>
    </w:p>
    <w:p w:rsidR="00E038B1" w:rsidRPr="00E038B1" w:rsidRDefault="00E255C8" w:rsidP="007B0223">
      <w:pPr>
        <w:shd w:val="clear" w:color="auto" w:fill="FFFFFF"/>
        <w:ind w:firstLine="567"/>
        <w:jc w:val="both"/>
        <w:rPr>
          <w:rFonts w:eastAsia="Times New Roman"/>
          <w:color w:val="000000"/>
          <w:sz w:val="28"/>
          <w:szCs w:val="28"/>
          <w:lang w:eastAsia="uk-UA"/>
        </w:rPr>
      </w:pPr>
      <w:r>
        <w:rPr>
          <w:rFonts w:eastAsia="Times New Roman"/>
          <w:color w:val="000000"/>
          <w:sz w:val="28"/>
          <w:szCs w:val="28"/>
          <w:lang w:eastAsia="uk-UA"/>
        </w:rPr>
        <w:t xml:space="preserve">- </w:t>
      </w:r>
      <w:r w:rsidR="00E038B1" w:rsidRPr="00E038B1">
        <w:rPr>
          <w:rFonts w:eastAsia="Times New Roman"/>
          <w:color w:val="000000"/>
          <w:sz w:val="28"/>
          <w:szCs w:val="28"/>
          <w:lang w:eastAsia="uk-UA"/>
        </w:rPr>
        <w:t>надмірна соціальна стратифікація</w:t>
      </w:r>
      <w:r>
        <w:rPr>
          <w:rFonts w:eastAsia="Times New Roman"/>
          <w:color w:val="000000"/>
          <w:sz w:val="28"/>
          <w:szCs w:val="28"/>
          <w:lang w:eastAsia="uk-UA"/>
        </w:rPr>
        <w:t>,</w:t>
      </w:r>
      <w:r w:rsidR="00E038B1" w:rsidRPr="00E038B1">
        <w:rPr>
          <w:rFonts w:eastAsia="Times New Roman"/>
          <w:color w:val="000000"/>
          <w:sz w:val="28"/>
          <w:szCs w:val="28"/>
          <w:lang w:eastAsia="uk-UA"/>
        </w:rPr>
        <w:t xml:space="preserve"> обмежені можливості основної частини мешканців.</w:t>
      </w:r>
    </w:p>
    <w:p w:rsidR="00250307" w:rsidRDefault="00E038B1" w:rsidP="00E255C8">
      <w:pPr>
        <w:shd w:val="clear" w:color="auto" w:fill="FFFFFF"/>
        <w:ind w:firstLine="567"/>
        <w:jc w:val="both"/>
        <w:rPr>
          <w:rFonts w:eastAsia="Times New Roman"/>
          <w:color w:val="000000"/>
          <w:sz w:val="28"/>
          <w:szCs w:val="28"/>
          <w:lang w:eastAsia="uk-UA"/>
        </w:rPr>
      </w:pPr>
      <w:r w:rsidRPr="00E038B1">
        <w:rPr>
          <w:rFonts w:eastAsia="Times New Roman"/>
          <w:color w:val="000000"/>
          <w:sz w:val="28"/>
          <w:szCs w:val="28"/>
          <w:lang w:eastAsia="uk-UA"/>
        </w:rPr>
        <w:t xml:space="preserve">Усе це викликає необхідність </w:t>
      </w:r>
      <w:r w:rsidR="005C75CB">
        <w:rPr>
          <w:rFonts w:eastAsia="Times New Roman"/>
          <w:color w:val="000000"/>
          <w:sz w:val="28"/>
          <w:szCs w:val="28"/>
          <w:lang w:eastAsia="uk-UA"/>
        </w:rPr>
        <w:t>якнайшвидшого</w:t>
      </w:r>
      <w:r w:rsidR="00E255C8">
        <w:rPr>
          <w:rFonts w:eastAsia="Times New Roman"/>
          <w:color w:val="000000"/>
          <w:sz w:val="28"/>
          <w:szCs w:val="28"/>
          <w:lang w:eastAsia="uk-UA"/>
        </w:rPr>
        <w:t xml:space="preserve"> в</w:t>
      </w:r>
      <w:r w:rsidR="005C75CB">
        <w:rPr>
          <w:rFonts w:eastAsia="Times New Roman"/>
          <w:color w:val="000000"/>
          <w:sz w:val="28"/>
          <w:szCs w:val="28"/>
          <w:lang w:eastAsia="uk-UA"/>
        </w:rPr>
        <w:t xml:space="preserve"> прийняття </w:t>
      </w:r>
      <w:r w:rsidRPr="00E038B1">
        <w:rPr>
          <w:rFonts w:eastAsia="Times New Roman"/>
          <w:color w:val="000000"/>
          <w:sz w:val="28"/>
          <w:szCs w:val="28"/>
          <w:lang w:eastAsia="uk-UA"/>
        </w:rPr>
        <w:t xml:space="preserve">Генерального плану </w:t>
      </w:r>
      <w:r w:rsidR="00E255C8">
        <w:rPr>
          <w:rFonts w:eastAsia="Times New Roman"/>
          <w:color w:val="000000"/>
          <w:sz w:val="28"/>
          <w:szCs w:val="28"/>
          <w:lang w:eastAsia="uk-UA"/>
        </w:rPr>
        <w:t xml:space="preserve">м. Боярка. </w:t>
      </w:r>
    </w:p>
    <w:p w:rsidR="00250307" w:rsidRDefault="00E255C8" w:rsidP="00E255C8">
      <w:pPr>
        <w:shd w:val="clear" w:color="auto" w:fill="FFFFFF"/>
        <w:ind w:firstLine="567"/>
        <w:jc w:val="both"/>
        <w:rPr>
          <w:rFonts w:eastAsia="Times New Roman"/>
          <w:color w:val="000000"/>
          <w:sz w:val="28"/>
          <w:szCs w:val="28"/>
          <w:lang w:eastAsia="uk-UA"/>
        </w:rPr>
      </w:pPr>
      <w:r>
        <w:rPr>
          <w:rFonts w:eastAsia="Times New Roman"/>
          <w:color w:val="000000"/>
          <w:sz w:val="28"/>
          <w:szCs w:val="28"/>
          <w:lang w:eastAsia="uk-UA"/>
        </w:rPr>
        <w:t xml:space="preserve">На розв’язання цих питань протягом 2016 року виконавчим комітетом Боярської міської ради, було </w:t>
      </w:r>
      <w:r w:rsidR="001D04E6">
        <w:rPr>
          <w:rFonts w:eastAsia="Times New Roman"/>
          <w:color w:val="000000"/>
          <w:sz w:val="28"/>
          <w:szCs w:val="28"/>
          <w:lang w:eastAsia="uk-UA"/>
        </w:rPr>
        <w:t>реалізовано</w:t>
      </w:r>
      <w:r>
        <w:rPr>
          <w:rFonts w:eastAsia="Times New Roman"/>
          <w:color w:val="000000"/>
          <w:sz w:val="28"/>
          <w:szCs w:val="28"/>
          <w:lang w:eastAsia="uk-UA"/>
        </w:rPr>
        <w:t xml:space="preserve"> таке. </w:t>
      </w:r>
    </w:p>
    <w:p w:rsidR="00250307" w:rsidRDefault="006A0DF1" w:rsidP="006A0DF1">
      <w:pPr>
        <w:ind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1. </w:t>
      </w:r>
      <w:r w:rsidR="00250307">
        <w:rPr>
          <w:rFonts w:ascii="Times New Roman CYR" w:hAnsi="Times New Roman CYR" w:cs="Times New Roman CYR"/>
          <w:sz w:val="28"/>
          <w:szCs w:val="28"/>
        </w:rPr>
        <w:t xml:space="preserve">Проектом містобудівної документації «Внесення змін до проекту генерального плану м. Боярка» передбачено виробничу територію, відповідно до </w:t>
      </w:r>
      <w:r w:rsidR="00250307">
        <w:rPr>
          <w:sz w:val="28"/>
          <w:szCs w:val="28"/>
        </w:rPr>
        <w:t>розроблення плану дій для подальшого розвитку існуючих та створення нових промислових зон</w:t>
      </w:r>
      <w:r w:rsidR="00250307">
        <w:rPr>
          <w:rFonts w:ascii="Times New Roman CYR" w:hAnsi="Times New Roman CYR" w:cs="Times New Roman CYR"/>
          <w:sz w:val="28"/>
          <w:szCs w:val="28"/>
        </w:rPr>
        <w:t xml:space="preserve">. </w:t>
      </w:r>
    </w:p>
    <w:p w:rsidR="00250307" w:rsidRPr="0040559F" w:rsidRDefault="006A0DF1" w:rsidP="006A0DF1">
      <w:pPr>
        <w:ind w:firstLine="567"/>
        <w:jc w:val="both"/>
        <w:rPr>
          <w:rStyle w:val="a8"/>
          <w:rFonts w:ascii="Times New Roman CYR" w:hAnsi="Times New Roman CYR" w:cs="Times New Roman CYR"/>
          <w:b w:val="0"/>
          <w:bCs w:val="0"/>
        </w:rPr>
      </w:pPr>
      <w:r>
        <w:rPr>
          <w:rFonts w:ascii="Times New Roman CYR" w:hAnsi="Times New Roman CYR" w:cs="Times New Roman CYR"/>
          <w:sz w:val="28"/>
          <w:szCs w:val="28"/>
        </w:rPr>
        <w:t xml:space="preserve">2. </w:t>
      </w:r>
      <w:r w:rsidR="00250307">
        <w:rPr>
          <w:rFonts w:ascii="Times New Roman CYR" w:hAnsi="Times New Roman CYR" w:cs="Times New Roman CYR"/>
          <w:sz w:val="28"/>
          <w:szCs w:val="28"/>
        </w:rPr>
        <w:t xml:space="preserve">Замовлено проект на будівництво </w:t>
      </w:r>
      <w:r w:rsidR="00250307" w:rsidRPr="009F12E8">
        <w:rPr>
          <w:sz w:val="28"/>
          <w:szCs w:val="28"/>
        </w:rPr>
        <w:t xml:space="preserve">нового </w:t>
      </w:r>
      <w:r w:rsidR="00250307" w:rsidRPr="009F12E8">
        <w:rPr>
          <w:sz w:val="28"/>
        </w:rPr>
        <w:t xml:space="preserve">ДНЗ </w:t>
      </w:r>
      <w:r w:rsidR="00250307">
        <w:rPr>
          <w:sz w:val="28"/>
        </w:rPr>
        <w:t xml:space="preserve">на 150 місць </w:t>
      </w:r>
      <w:r w:rsidR="00250307" w:rsidRPr="009F12E8">
        <w:rPr>
          <w:sz w:val="28"/>
        </w:rPr>
        <w:t xml:space="preserve">(дитячого садка «Лісова Казка»), </w:t>
      </w:r>
      <w:r w:rsidR="00250307" w:rsidRPr="00E255C8">
        <w:rPr>
          <w:rStyle w:val="a8"/>
          <w:b w:val="0"/>
          <w:color w:val="000000"/>
          <w:sz w:val="28"/>
          <w:szCs w:val="28"/>
          <w:shd w:val="clear" w:color="auto" w:fill="FFFFFF"/>
        </w:rPr>
        <w:t>за адресою: вул. Хрещатик, 74.</w:t>
      </w:r>
    </w:p>
    <w:p w:rsidR="00250307" w:rsidRDefault="006A0DF1" w:rsidP="006A0DF1">
      <w:pPr>
        <w:ind w:firstLine="567"/>
        <w:jc w:val="both"/>
        <w:rPr>
          <w:sz w:val="28"/>
          <w:szCs w:val="28"/>
        </w:rPr>
      </w:pPr>
      <w:r>
        <w:rPr>
          <w:rFonts w:ascii="Times New Roman CYR" w:hAnsi="Times New Roman CYR" w:cs="Times New Roman CYR"/>
          <w:sz w:val="28"/>
          <w:szCs w:val="28"/>
        </w:rPr>
        <w:t xml:space="preserve">3. </w:t>
      </w:r>
      <w:r w:rsidR="00250307">
        <w:rPr>
          <w:rFonts w:ascii="Times New Roman CYR" w:hAnsi="Times New Roman CYR" w:cs="Times New Roman CYR"/>
          <w:sz w:val="28"/>
          <w:szCs w:val="28"/>
        </w:rPr>
        <w:t xml:space="preserve">Проектом містобудівної документації «Внесення змін до проекту генерального плану м. Боярка» передбачено </w:t>
      </w:r>
      <w:r w:rsidR="00250307" w:rsidRPr="002027B0">
        <w:rPr>
          <w:bCs/>
          <w:sz w:val="28"/>
          <w:szCs w:val="28"/>
        </w:rPr>
        <w:t xml:space="preserve">перенесення </w:t>
      </w:r>
      <w:r w:rsidR="00250307">
        <w:rPr>
          <w:sz w:val="28"/>
          <w:szCs w:val="28"/>
        </w:rPr>
        <w:t>КЗ КОР</w:t>
      </w:r>
      <w:r w:rsidR="00E255C8">
        <w:rPr>
          <w:sz w:val="28"/>
          <w:szCs w:val="28"/>
        </w:rPr>
        <w:t xml:space="preserve"> </w:t>
      </w:r>
      <w:r w:rsidR="00250307" w:rsidRPr="00CE3563">
        <w:rPr>
          <w:sz w:val="28"/>
          <w:szCs w:val="28"/>
        </w:rPr>
        <w:t xml:space="preserve">«Київський обласний протитуберкульозний диспансер» </w:t>
      </w:r>
      <w:r w:rsidR="00250307">
        <w:rPr>
          <w:sz w:val="28"/>
          <w:szCs w:val="28"/>
        </w:rPr>
        <w:t xml:space="preserve">та </w:t>
      </w:r>
      <w:r w:rsidR="00250307" w:rsidRPr="002027B0">
        <w:rPr>
          <w:sz w:val="28"/>
          <w:szCs w:val="28"/>
        </w:rPr>
        <w:t>протитуберкульозного відділення ЦРЛ Києво-Святошинського району</w:t>
      </w:r>
      <w:r w:rsidR="00250307">
        <w:rPr>
          <w:sz w:val="28"/>
          <w:szCs w:val="28"/>
        </w:rPr>
        <w:t>.</w:t>
      </w:r>
    </w:p>
    <w:p w:rsidR="00250307" w:rsidRPr="0030702F" w:rsidRDefault="006A0DF1" w:rsidP="006A0DF1">
      <w:pPr>
        <w:ind w:firstLine="567"/>
        <w:jc w:val="both"/>
        <w:rPr>
          <w:sz w:val="28"/>
          <w:szCs w:val="28"/>
        </w:rPr>
      </w:pPr>
      <w:r>
        <w:rPr>
          <w:sz w:val="28"/>
          <w:szCs w:val="28"/>
        </w:rPr>
        <w:t xml:space="preserve">4. </w:t>
      </w:r>
      <w:r w:rsidR="00250307">
        <w:rPr>
          <w:sz w:val="28"/>
          <w:szCs w:val="28"/>
        </w:rPr>
        <w:t>Подано документи до Управління культури, національностей та релігії Київської обласної державної адміністрації для в</w:t>
      </w:r>
      <w:r w:rsidR="00250307" w:rsidRPr="009F12E8">
        <w:rPr>
          <w:sz w:val="28"/>
          <w:szCs w:val="28"/>
        </w:rPr>
        <w:t xml:space="preserve">ключення об’єктів (будівель, </w:t>
      </w:r>
      <w:r w:rsidR="00250307" w:rsidRPr="009F12E8">
        <w:rPr>
          <w:sz w:val="28"/>
          <w:szCs w:val="28"/>
        </w:rPr>
        <w:lastRenderedPageBreak/>
        <w:t>садиб</w:t>
      </w:r>
      <w:r w:rsidR="00250307">
        <w:rPr>
          <w:sz w:val="28"/>
          <w:szCs w:val="28"/>
        </w:rPr>
        <w:t>) по вул. Хрещатик</w:t>
      </w:r>
      <w:r w:rsidR="00250307" w:rsidRPr="009F12E8">
        <w:rPr>
          <w:sz w:val="28"/>
          <w:szCs w:val="28"/>
        </w:rPr>
        <w:t xml:space="preserve"> до культурної спадщини міста</w:t>
      </w:r>
      <w:r w:rsidR="00250307" w:rsidRPr="0030702F">
        <w:rPr>
          <w:color w:val="000000"/>
          <w:szCs w:val="28"/>
        </w:rPr>
        <w:t xml:space="preserve"> </w:t>
      </w:r>
      <w:r w:rsidR="00250307" w:rsidRPr="0030702F">
        <w:rPr>
          <w:color w:val="000000"/>
          <w:sz w:val="28"/>
          <w:szCs w:val="28"/>
        </w:rPr>
        <w:t xml:space="preserve">з подальшим внесенням до </w:t>
      </w:r>
      <w:r w:rsidR="00250307" w:rsidRPr="0030702F">
        <w:rPr>
          <w:color w:val="000000"/>
          <w:sz w:val="28"/>
          <w:szCs w:val="28"/>
          <w:shd w:val="clear" w:color="auto" w:fill="FFFFFF"/>
        </w:rPr>
        <w:t>Державного реєстру нерухомих пам`яток України та виготовлення паспортів об’єктів культурної спадщини.</w:t>
      </w:r>
    </w:p>
    <w:p w:rsidR="00250307" w:rsidRDefault="006A0DF1" w:rsidP="006A0DF1">
      <w:pPr>
        <w:ind w:firstLine="567"/>
        <w:jc w:val="both"/>
        <w:rPr>
          <w:sz w:val="28"/>
          <w:szCs w:val="28"/>
        </w:rPr>
      </w:pPr>
      <w:r>
        <w:rPr>
          <w:sz w:val="28"/>
          <w:szCs w:val="28"/>
        </w:rPr>
        <w:t xml:space="preserve">5. </w:t>
      </w:r>
      <w:r w:rsidR="00250307">
        <w:rPr>
          <w:sz w:val="28"/>
          <w:szCs w:val="28"/>
        </w:rPr>
        <w:t>Проектом містобудівної документації «Внесення змін до проекту генерального плану м. Боярка» передбачено будівництво багатофункціонального комплексу на існуючому місці будівлі «Прометей» - парк ім. Т.Г. Шевченка.</w:t>
      </w:r>
    </w:p>
    <w:p w:rsidR="00250307" w:rsidRDefault="006A0DF1" w:rsidP="006A0DF1">
      <w:pPr>
        <w:ind w:firstLine="567"/>
        <w:jc w:val="both"/>
        <w:rPr>
          <w:sz w:val="28"/>
          <w:szCs w:val="28"/>
        </w:rPr>
      </w:pPr>
      <w:r>
        <w:rPr>
          <w:sz w:val="28"/>
          <w:szCs w:val="28"/>
        </w:rPr>
        <w:t xml:space="preserve">6. </w:t>
      </w:r>
      <w:r w:rsidR="00250307">
        <w:rPr>
          <w:sz w:val="28"/>
          <w:szCs w:val="28"/>
        </w:rPr>
        <w:t>Проектом</w:t>
      </w:r>
      <w:r w:rsidR="00250307" w:rsidRPr="009F12E8">
        <w:rPr>
          <w:sz w:val="28"/>
          <w:szCs w:val="28"/>
        </w:rPr>
        <w:t xml:space="preserve"> детального плану території центральної частини міста з парком «Перемоги» між вул. Білогородська та вул. Хрещатик в м. Боярка</w:t>
      </w:r>
      <w:r w:rsidR="00250307">
        <w:rPr>
          <w:sz w:val="28"/>
          <w:szCs w:val="28"/>
        </w:rPr>
        <w:t>, передбачено центральну площу міста.</w:t>
      </w:r>
    </w:p>
    <w:p w:rsidR="00250307" w:rsidRDefault="006A0DF1" w:rsidP="006A0DF1">
      <w:pPr>
        <w:ind w:firstLine="567"/>
        <w:jc w:val="both"/>
        <w:rPr>
          <w:sz w:val="28"/>
          <w:szCs w:val="28"/>
        </w:rPr>
      </w:pPr>
      <w:r>
        <w:rPr>
          <w:sz w:val="28"/>
          <w:szCs w:val="28"/>
        </w:rPr>
        <w:t xml:space="preserve">7. </w:t>
      </w:r>
      <w:r w:rsidR="00250307">
        <w:rPr>
          <w:sz w:val="28"/>
          <w:szCs w:val="28"/>
        </w:rPr>
        <w:t>Створено відділ державного архіте</w:t>
      </w:r>
      <w:r w:rsidR="00E255C8">
        <w:rPr>
          <w:sz w:val="28"/>
          <w:szCs w:val="28"/>
        </w:rPr>
        <w:t>ктурно-будівельного контролю м. </w:t>
      </w:r>
      <w:r w:rsidR="00250307">
        <w:rPr>
          <w:sz w:val="28"/>
          <w:szCs w:val="28"/>
        </w:rPr>
        <w:t>Боярка.</w:t>
      </w:r>
    </w:p>
    <w:p w:rsidR="00250307" w:rsidRDefault="006A0DF1" w:rsidP="006A0DF1">
      <w:pPr>
        <w:ind w:firstLine="567"/>
        <w:jc w:val="both"/>
        <w:rPr>
          <w:sz w:val="28"/>
          <w:szCs w:val="28"/>
        </w:rPr>
      </w:pPr>
      <w:r>
        <w:rPr>
          <w:sz w:val="28"/>
          <w:szCs w:val="28"/>
        </w:rPr>
        <w:t xml:space="preserve">8. </w:t>
      </w:r>
      <w:r w:rsidR="00250307">
        <w:rPr>
          <w:sz w:val="28"/>
          <w:szCs w:val="28"/>
        </w:rPr>
        <w:t>Розроблено проект та проведена експертиза по благоустрою території обмеженої вул. Миру, вул. П. Сагайдачного та вул. Покровська для створення скверу.</w:t>
      </w:r>
    </w:p>
    <w:p w:rsidR="00250307" w:rsidRPr="0030702F" w:rsidRDefault="006A0DF1" w:rsidP="006A0DF1">
      <w:pPr>
        <w:ind w:firstLine="567"/>
        <w:jc w:val="both"/>
        <w:rPr>
          <w:sz w:val="28"/>
          <w:szCs w:val="28"/>
        </w:rPr>
      </w:pPr>
      <w:r>
        <w:rPr>
          <w:sz w:val="28"/>
          <w:szCs w:val="28"/>
        </w:rPr>
        <w:t xml:space="preserve">9. </w:t>
      </w:r>
      <w:r w:rsidR="00250307">
        <w:rPr>
          <w:sz w:val="28"/>
          <w:szCs w:val="28"/>
        </w:rPr>
        <w:t xml:space="preserve">Замовлено роботи </w:t>
      </w:r>
      <w:r>
        <w:rPr>
          <w:sz w:val="28"/>
          <w:szCs w:val="28"/>
        </w:rPr>
        <w:t>щодо</w:t>
      </w:r>
      <w:r w:rsidR="00250307">
        <w:rPr>
          <w:sz w:val="28"/>
          <w:szCs w:val="28"/>
        </w:rPr>
        <w:t xml:space="preserve"> проведенню екологічного аудиту м. Боярка.</w:t>
      </w:r>
    </w:p>
    <w:p w:rsidR="00250307" w:rsidRDefault="00250307" w:rsidP="00E255C8">
      <w:pPr>
        <w:ind w:firstLine="567"/>
        <w:rPr>
          <w:rFonts w:ascii="Times New Roman CYR" w:hAnsi="Times New Roman CYR" w:cs="Times New Roman CYR"/>
          <w:sz w:val="28"/>
          <w:szCs w:val="28"/>
        </w:rPr>
      </w:pPr>
    </w:p>
    <w:p w:rsidR="009C0520" w:rsidRPr="00791674" w:rsidRDefault="009C0520" w:rsidP="009C0520">
      <w:pPr>
        <w:widowControl w:val="0"/>
        <w:ind w:firstLine="567"/>
        <w:rPr>
          <w:b/>
          <w:i/>
          <w:sz w:val="28"/>
          <w:szCs w:val="28"/>
        </w:rPr>
      </w:pPr>
      <w:r w:rsidRPr="00791674">
        <w:rPr>
          <w:b/>
          <w:i/>
          <w:sz w:val="28"/>
          <w:szCs w:val="28"/>
        </w:rPr>
        <w:t xml:space="preserve">Стратегічна ціль </w:t>
      </w:r>
      <w:r w:rsidRPr="00791674">
        <w:rPr>
          <w:b/>
          <w:bCs/>
          <w:i/>
          <w:sz w:val="28"/>
          <w:szCs w:val="28"/>
          <w:lang w:val="en-US"/>
        </w:rPr>
        <w:t>D</w:t>
      </w:r>
      <w:r>
        <w:rPr>
          <w:b/>
          <w:i/>
          <w:sz w:val="28"/>
          <w:szCs w:val="28"/>
        </w:rPr>
        <w:t xml:space="preserve"> 3</w:t>
      </w:r>
    </w:p>
    <w:p w:rsidR="009C0520" w:rsidRPr="00791674" w:rsidRDefault="00072078" w:rsidP="009C0520">
      <w:pPr>
        <w:widowControl w:val="0"/>
        <w:ind w:firstLine="567"/>
        <w:jc w:val="both"/>
        <w:rPr>
          <w:b/>
          <w:i/>
          <w:sz w:val="28"/>
          <w:szCs w:val="28"/>
        </w:rPr>
      </w:pPr>
      <w:r>
        <w:rPr>
          <w:b/>
          <w:i/>
          <w:sz w:val="28"/>
          <w:szCs w:val="28"/>
        </w:rPr>
        <w:t>Розвит</w:t>
      </w:r>
      <w:r w:rsidR="00403A6C">
        <w:rPr>
          <w:b/>
          <w:i/>
          <w:sz w:val="28"/>
          <w:szCs w:val="28"/>
        </w:rPr>
        <w:t>ок сучасної</w:t>
      </w:r>
      <w:r>
        <w:rPr>
          <w:b/>
          <w:i/>
          <w:sz w:val="28"/>
          <w:szCs w:val="28"/>
        </w:rPr>
        <w:t xml:space="preserve"> міської інфраструктури</w:t>
      </w:r>
    </w:p>
    <w:p w:rsidR="00E038B1" w:rsidRDefault="00E038B1" w:rsidP="00791674">
      <w:pPr>
        <w:widowControl w:val="0"/>
        <w:ind w:firstLine="567"/>
        <w:jc w:val="both"/>
        <w:rPr>
          <w:b/>
          <w:i/>
          <w:sz w:val="16"/>
          <w:szCs w:val="16"/>
        </w:rPr>
      </w:pPr>
    </w:p>
    <w:p w:rsidR="005810FE" w:rsidRDefault="005810FE" w:rsidP="00F70132">
      <w:pPr>
        <w:pStyle w:val="a7"/>
        <w:widowControl w:val="0"/>
        <w:shd w:val="clear" w:color="auto" w:fill="FFFFFF"/>
        <w:spacing w:before="0" w:beforeAutospacing="0" w:after="0" w:afterAutospacing="0"/>
        <w:ind w:firstLine="567"/>
        <w:jc w:val="both"/>
        <w:rPr>
          <w:sz w:val="28"/>
          <w:szCs w:val="28"/>
        </w:rPr>
      </w:pPr>
      <w:r w:rsidRPr="00F70132">
        <w:rPr>
          <w:sz w:val="28"/>
          <w:szCs w:val="28"/>
        </w:rPr>
        <w:t>Інфраструкту</w:t>
      </w:r>
      <w:r w:rsidR="005C75CB">
        <w:rPr>
          <w:sz w:val="28"/>
          <w:szCs w:val="28"/>
        </w:rPr>
        <w:t>ра міста – це комплекс установ та</w:t>
      </w:r>
      <w:r w:rsidRPr="00F70132">
        <w:rPr>
          <w:sz w:val="28"/>
          <w:szCs w:val="28"/>
        </w:rPr>
        <w:t xml:space="preserve"> підприємств,</w:t>
      </w:r>
      <w:r w:rsidR="002A1C29">
        <w:rPr>
          <w:sz w:val="28"/>
          <w:szCs w:val="28"/>
        </w:rPr>
        <w:t xml:space="preserve"> які відповідають за своєчасне й</w:t>
      </w:r>
      <w:r w:rsidRPr="00F70132">
        <w:rPr>
          <w:sz w:val="28"/>
          <w:szCs w:val="28"/>
        </w:rPr>
        <w:t xml:space="preserve"> нормальне надання послуг населенню у сфері комунальних служб (каналізація і водопостачання, теплопостачання, електропостачання, транспорт і дороги, інженерні комунікації і так далі), а також туристичному, розважальному і торговельному секторах.</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Житлово-комунальне господарство – це одна з найважливіших галузей господарського комплексу міста, що забезпечує його життєдіяльність.</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 xml:space="preserve">Сьогодні житлово-комунальне господарство </w:t>
      </w:r>
      <w:r w:rsidR="002A1C29">
        <w:rPr>
          <w:sz w:val="28"/>
          <w:szCs w:val="28"/>
        </w:rPr>
        <w:t>Боярки</w:t>
      </w:r>
      <w:r w:rsidRPr="00030D12">
        <w:rPr>
          <w:sz w:val="28"/>
          <w:szCs w:val="28"/>
        </w:rPr>
        <w:t xml:space="preserve"> переживає значні труднощі. Збільшується кількість старого та аварійного житлового фонду, матеріально-технічна база житлово-комунального господарства вкрай зношена, обладнання застаріле та енергомістке.</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Фізичне та</w:t>
      </w:r>
      <w:r w:rsidR="002A1C29">
        <w:rPr>
          <w:sz w:val="28"/>
          <w:szCs w:val="28"/>
        </w:rPr>
        <w:t xml:space="preserve"> моральне старіння конструкцій та</w:t>
      </w:r>
      <w:r w:rsidRPr="00030D12">
        <w:rPr>
          <w:sz w:val="28"/>
          <w:szCs w:val="28"/>
        </w:rPr>
        <w:t xml:space="preserve"> внутрішніх систем житлових будівель стало головною причиною зниження якості комунальних послуг, погіршення комфортності, надійності та безпечності умов проживання мешканців міста. З іншої сторони, поганий фізичний стан внутрішньо</w:t>
      </w:r>
      <w:r w:rsidR="002A1C29">
        <w:rPr>
          <w:sz w:val="28"/>
          <w:szCs w:val="28"/>
        </w:rPr>
        <w:t xml:space="preserve"> </w:t>
      </w:r>
      <w:r w:rsidRPr="00030D12">
        <w:rPr>
          <w:sz w:val="28"/>
          <w:szCs w:val="28"/>
        </w:rPr>
        <w:t>будинкових систем, низькі теплозахисні властивості огороджувальних конструкцій та відсутність у споживачів технічної можливості для керування споживанням теплової енергії призводять до невиправдано високого рівня обсягів споживання тепла і питної води.</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Відповідно неухильно збільшуються обсяги нарахувань з оплати послуг з теплозабезпечення для мешканців, що особливо гостро проявилося в умовах стрімкого зростання вартості енергоносіїв в Україні.</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Основні проблеми, що існують у житлово-комунальній галузі</w:t>
      </w:r>
      <w:r w:rsidR="002A1C29">
        <w:rPr>
          <w:sz w:val="28"/>
          <w:szCs w:val="28"/>
        </w:rPr>
        <w:t xml:space="preserve"> міста</w:t>
      </w:r>
      <w:r w:rsidRPr="00030D12">
        <w:rPr>
          <w:sz w:val="28"/>
          <w:szCs w:val="28"/>
        </w:rPr>
        <w:t>:</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1) згубність загальної системи оподаткування для обслуговуючих організацій;</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2) застарілий житловий фонд;</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lastRenderedPageBreak/>
        <w:t>3) недостатнє бюджетне фінансування ремонту житлового фонду;</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4) пасивне ставлення мешканців до утримання приміщень загального користування і прибудинкових територій;</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5) низька ефективність роботи комунальн</w:t>
      </w:r>
      <w:r w:rsidR="002A1C29">
        <w:rPr>
          <w:sz w:val="28"/>
          <w:szCs w:val="28"/>
        </w:rPr>
        <w:t>их</w:t>
      </w:r>
      <w:r w:rsidRPr="00030D12">
        <w:rPr>
          <w:sz w:val="28"/>
          <w:szCs w:val="28"/>
        </w:rPr>
        <w:t xml:space="preserve"> підприємств;</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6) недоступність ринку комунальних послуг для приватних структур;</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7) недосконалість тарифної політики держави.</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Останнім часом мешканці міста все частіше висловлюють своє невдоволення щодо якості надання житлово-комунальних послуг. Невдоволення мешканців спричинене перш за все тим, що невчасно вирішуються питання поточного та капітального ремонту будинків, яке призводить до передчасного руйнування житлового фонду</w:t>
      </w:r>
      <w:r w:rsidR="00720952">
        <w:rPr>
          <w:sz w:val="28"/>
          <w:szCs w:val="28"/>
        </w:rPr>
        <w:t>, частими аваріями водопровідної та каналізаційної мереж, якістю та режимом постачання питної води</w:t>
      </w:r>
      <w:r w:rsidRPr="00030D12">
        <w:rPr>
          <w:sz w:val="28"/>
          <w:szCs w:val="28"/>
        </w:rPr>
        <w:t>.</w:t>
      </w:r>
    </w:p>
    <w:p w:rsidR="002A1C29" w:rsidRDefault="00030D12" w:rsidP="00030D12">
      <w:pPr>
        <w:pStyle w:val="a7"/>
        <w:widowControl w:val="0"/>
        <w:spacing w:before="0" w:beforeAutospacing="0" w:after="0" w:afterAutospacing="0"/>
        <w:ind w:firstLine="601"/>
        <w:jc w:val="both"/>
        <w:rPr>
          <w:sz w:val="28"/>
          <w:szCs w:val="28"/>
        </w:rPr>
      </w:pPr>
      <w:r w:rsidRPr="00030D12">
        <w:rPr>
          <w:sz w:val="28"/>
          <w:szCs w:val="28"/>
        </w:rPr>
        <w:t xml:space="preserve">Регуляторна система у сфері діяльності суб’єктів природних монополій житлово-комунального господарства формується під впливом реформи місцевого самоврядування та міжбюджетних відносин. </w:t>
      </w:r>
    </w:p>
    <w:p w:rsidR="002A1C29" w:rsidRDefault="002A1C29" w:rsidP="00030D12">
      <w:pPr>
        <w:pStyle w:val="a7"/>
        <w:widowControl w:val="0"/>
        <w:spacing w:before="0" w:beforeAutospacing="0" w:after="0" w:afterAutospacing="0"/>
        <w:ind w:firstLine="601"/>
        <w:jc w:val="both"/>
        <w:rPr>
          <w:sz w:val="28"/>
          <w:szCs w:val="28"/>
        </w:rPr>
      </w:pPr>
      <w:r>
        <w:rPr>
          <w:sz w:val="28"/>
          <w:szCs w:val="28"/>
        </w:rPr>
        <w:t xml:space="preserve">Проведений протягом 2016 року аналіз діяльності  галузі ЖКГ Боярки дає підстави запропонувати наступні пропозиції для реалізації завдань розвитку сучасної інфраструктури міста. </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З боку</w:t>
      </w:r>
      <w:r w:rsidR="004556DC">
        <w:rPr>
          <w:sz w:val="28"/>
          <w:szCs w:val="28"/>
        </w:rPr>
        <w:t xml:space="preserve"> Боярської </w:t>
      </w:r>
      <w:r w:rsidRPr="00030D12">
        <w:rPr>
          <w:sz w:val="28"/>
          <w:szCs w:val="28"/>
        </w:rPr>
        <w:t xml:space="preserve"> міської ради та виконавчого комітету необхідно:</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 відпрацювати механізм створення нових та забезпечити функціонування діючих ОСББ;</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 сприяти та впроваджувати розвиток ринку управляючих компаній та надавачів послуг, впроваджувати заходи з енергозбереження у житлових будинках;</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 здійснювати на рівні будинків комунальної власності відшкодування пільг та субсидій для ОСББ;</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 залучати до надання житлово-комунальних послуг суб’єкти підприємницької діяльності;</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 забезпечити надання державних дотацій на утримання і ремонт житла;</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 відшкодовувати витрати, пов’язані з придбанням та встановленням приладів обліку теплової енергії;</w:t>
      </w:r>
    </w:p>
    <w:p w:rsidR="00030D12" w:rsidRPr="00030D12" w:rsidRDefault="00030D12" w:rsidP="00030D12">
      <w:pPr>
        <w:pStyle w:val="a7"/>
        <w:widowControl w:val="0"/>
        <w:spacing w:before="0" w:beforeAutospacing="0" w:after="0" w:afterAutospacing="0"/>
        <w:ind w:firstLine="601"/>
        <w:jc w:val="both"/>
        <w:rPr>
          <w:sz w:val="28"/>
          <w:szCs w:val="28"/>
        </w:rPr>
      </w:pPr>
      <w:r w:rsidRPr="00030D12">
        <w:rPr>
          <w:sz w:val="28"/>
          <w:szCs w:val="28"/>
        </w:rPr>
        <w:t>- щорічно виділяти кошти на ремонт будинків ОСББ.</w:t>
      </w:r>
    </w:p>
    <w:p w:rsidR="009F69EB" w:rsidRDefault="005911A9" w:rsidP="005911A9">
      <w:pPr>
        <w:pStyle w:val="a7"/>
        <w:widowControl w:val="0"/>
        <w:shd w:val="clear" w:color="auto" w:fill="FFFFFF"/>
        <w:spacing w:before="0" w:beforeAutospacing="0" w:after="0" w:afterAutospacing="0"/>
        <w:ind w:firstLine="567"/>
        <w:jc w:val="both"/>
        <w:rPr>
          <w:sz w:val="28"/>
          <w:szCs w:val="28"/>
        </w:rPr>
      </w:pPr>
      <w:r>
        <w:rPr>
          <w:sz w:val="28"/>
          <w:szCs w:val="28"/>
        </w:rPr>
        <w:t xml:space="preserve">Проте, не зважаючи на усі труднощі та негаразди у галузі житлово-комунального господарства міста, в </w:t>
      </w:r>
      <w:r w:rsidR="009F69EB">
        <w:rPr>
          <w:sz w:val="28"/>
          <w:szCs w:val="28"/>
        </w:rPr>
        <w:t>рамках</w:t>
      </w:r>
      <w:r w:rsidR="009F69EB" w:rsidRPr="000B5EF6">
        <w:rPr>
          <w:sz w:val="28"/>
          <w:szCs w:val="28"/>
        </w:rPr>
        <w:t xml:space="preserve"> </w:t>
      </w:r>
      <w:r>
        <w:rPr>
          <w:sz w:val="28"/>
          <w:szCs w:val="28"/>
        </w:rPr>
        <w:t xml:space="preserve">реалізації Програми </w:t>
      </w:r>
      <w:r w:rsidR="009F69EB" w:rsidRPr="000B5EF6">
        <w:rPr>
          <w:sz w:val="28"/>
          <w:szCs w:val="28"/>
        </w:rPr>
        <w:t>соціально-економічного та культурного розвитку міста</w:t>
      </w:r>
      <w:r>
        <w:rPr>
          <w:sz w:val="28"/>
          <w:szCs w:val="28"/>
        </w:rPr>
        <w:t xml:space="preserve"> Боярка на </w:t>
      </w:r>
      <w:r w:rsidR="009F69EB" w:rsidRPr="000B5EF6">
        <w:rPr>
          <w:sz w:val="28"/>
          <w:szCs w:val="28"/>
        </w:rPr>
        <w:t>2016</w:t>
      </w:r>
      <w:r w:rsidR="009F69EB">
        <w:rPr>
          <w:sz w:val="28"/>
          <w:szCs w:val="28"/>
        </w:rPr>
        <w:t xml:space="preserve"> </w:t>
      </w:r>
      <w:r w:rsidR="009F69EB" w:rsidRPr="000B5EF6">
        <w:rPr>
          <w:sz w:val="28"/>
          <w:szCs w:val="28"/>
        </w:rPr>
        <w:t>рік</w:t>
      </w:r>
      <w:r w:rsidR="009F69EB">
        <w:rPr>
          <w:sz w:val="28"/>
          <w:szCs w:val="28"/>
        </w:rPr>
        <w:t>, були виконані наступні заходи:</w:t>
      </w:r>
    </w:p>
    <w:p w:rsidR="0044695C" w:rsidRPr="0044695C" w:rsidRDefault="0044695C" w:rsidP="005911A9">
      <w:pPr>
        <w:pStyle w:val="a7"/>
        <w:widowControl w:val="0"/>
        <w:shd w:val="clear" w:color="auto" w:fill="FFFFFF"/>
        <w:spacing w:before="0" w:beforeAutospacing="0" w:after="0" w:afterAutospacing="0"/>
        <w:ind w:firstLine="567"/>
        <w:jc w:val="both"/>
        <w:rPr>
          <w:sz w:val="16"/>
          <w:szCs w:val="16"/>
        </w:rPr>
      </w:pPr>
    </w:p>
    <w:p w:rsidR="009F69EB" w:rsidRPr="005911A9" w:rsidRDefault="009F69EB" w:rsidP="0044695C">
      <w:pPr>
        <w:shd w:val="clear" w:color="auto" w:fill="E2EFD9" w:themeFill="accent6" w:themeFillTint="33"/>
        <w:ind w:firstLine="567"/>
        <w:jc w:val="both"/>
        <w:rPr>
          <w:i/>
          <w:sz w:val="28"/>
          <w:szCs w:val="28"/>
        </w:rPr>
      </w:pPr>
      <w:r w:rsidRPr="005911A9">
        <w:rPr>
          <w:b/>
          <w:i/>
          <w:sz w:val="28"/>
          <w:szCs w:val="28"/>
        </w:rPr>
        <w:t>КП «БГВУ</w:t>
      </w:r>
      <w:r w:rsidR="0044695C">
        <w:rPr>
          <w:b/>
          <w:i/>
          <w:sz w:val="28"/>
          <w:szCs w:val="28"/>
        </w:rPr>
        <w:t xml:space="preserve"> </w:t>
      </w:r>
      <w:r w:rsidRPr="005911A9">
        <w:rPr>
          <w:b/>
          <w:i/>
          <w:sz w:val="28"/>
          <w:szCs w:val="28"/>
        </w:rPr>
        <w:t>ЖКГ»</w:t>
      </w:r>
      <w:r w:rsidR="0044695C">
        <w:rPr>
          <w:b/>
          <w:i/>
          <w:sz w:val="28"/>
          <w:szCs w:val="28"/>
        </w:rPr>
        <w:t>:</w:t>
      </w:r>
      <w:r w:rsidRPr="005911A9">
        <w:rPr>
          <w:b/>
          <w:i/>
          <w:sz w:val="28"/>
          <w:szCs w:val="28"/>
        </w:rPr>
        <w:t xml:space="preserve"> </w:t>
      </w:r>
    </w:p>
    <w:p w:rsidR="00D91A72" w:rsidRDefault="00D91A72" w:rsidP="005911A9">
      <w:pPr>
        <w:ind w:firstLine="567"/>
        <w:jc w:val="both"/>
        <w:rPr>
          <w:b/>
          <w:i/>
          <w:sz w:val="28"/>
          <w:szCs w:val="28"/>
        </w:rPr>
      </w:pPr>
      <w:r w:rsidRPr="005911A9">
        <w:rPr>
          <w:b/>
          <w:i/>
          <w:sz w:val="28"/>
          <w:szCs w:val="28"/>
        </w:rPr>
        <w:t>Проведено</w:t>
      </w:r>
      <w:r w:rsidR="0044695C">
        <w:rPr>
          <w:b/>
          <w:i/>
          <w:sz w:val="28"/>
          <w:szCs w:val="28"/>
        </w:rPr>
        <w:t>:</w:t>
      </w:r>
    </w:p>
    <w:p w:rsidR="009F69EB" w:rsidRPr="005911A9" w:rsidRDefault="009F69EB" w:rsidP="005911A9">
      <w:pPr>
        <w:ind w:firstLine="567"/>
        <w:jc w:val="both"/>
        <w:rPr>
          <w:sz w:val="28"/>
          <w:szCs w:val="28"/>
        </w:rPr>
      </w:pPr>
      <w:r w:rsidRPr="005911A9">
        <w:rPr>
          <w:sz w:val="28"/>
          <w:szCs w:val="28"/>
        </w:rPr>
        <w:t>1.</w:t>
      </w:r>
      <w:r w:rsidR="005911A9" w:rsidRPr="005911A9">
        <w:rPr>
          <w:sz w:val="28"/>
          <w:szCs w:val="28"/>
        </w:rPr>
        <w:t xml:space="preserve"> </w:t>
      </w:r>
      <w:r w:rsidR="005911A9">
        <w:rPr>
          <w:sz w:val="28"/>
          <w:szCs w:val="28"/>
        </w:rPr>
        <w:t>К</w:t>
      </w:r>
      <w:r w:rsidRPr="005911A9">
        <w:rPr>
          <w:sz w:val="28"/>
          <w:szCs w:val="28"/>
        </w:rPr>
        <w:t>апітальний ремонт тепломережі по вул. Сєдова із трубопроводів гарячекатаних з утепленням трубо літом, на суму</w:t>
      </w:r>
      <w:r w:rsidR="005911A9">
        <w:rPr>
          <w:sz w:val="28"/>
          <w:szCs w:val="28"/>
        </w:rPr>
        <w:t xml:space="preserve"> </w:t>
      </w:r>
      <w:r w:rsidRPr="005911A9">
        <w:rPr>
          <w:sz w:val="28"/>
          <w:szCs w:val="28"/>
        </w:rPr>
        <w:t xml:space="preserve"> 201,5 тис. грн.; </w:t>
      </w:r>
    </w:p>
    <w:p w:rsidR="009F69EB" w:rsidRPr="005911A9" w:rsidRDefault="009F69EB" w:rsidP="005911A9">
      <w:pPr>
        <w:ind w:firstLine="567"/>
        <w:jc w:val="both"/>
        <w:rPr>
          <w:sz w:val="28"/>
          <w:szCs w:val="28"/>
        </w:rPr>
      </w:pPr>
      <w:r w:rsidRPr="005911A9">
        <w:rPr>
          <w:sz w:val="28"/>
          <w:szCs w:val="28"/>
        </w:rPr>
        <w:t xml:space="preserve">2. </w:t>
      </w:r>
      <w:r w:rsidR="005911A9">
        <w:rPr>
          <w:sz w:val="28"/>
          <w:szCs w:val="28"/>
        </w:rPr>
        <w:t>К</w:t>
      </w:r>
      <w:r w:rsidRPr="005911A9">
        <w:rPr>
          <w:sz w:val="28"/>
          <w:szCs w:val="28"/>
        </w:rPr>
        <w:t>апітальний ремонт ввідного електричного кабелю від ТП-573 до будинку по вул. Сєдова, 13, на суму 206,0 тис. грн.;</w:t>
      </w:r>
    </w:p>
    <w:p w:rsidR="009F69EB" w:rsidRPr="005911A9" w:rsidRDefault="009F69EB" w:rsidP="005911A9">
      <w:pPr>
        <w:ind w:firstLine="567"/>
        <w:jc w:val="both"/>
        <w:rPr>
          <w:sz w:val="28"/>
          <w:szCs w:val="28"/>
        </w:rPr>
      </w:pPr>
      <w:r w:rsidRPr="005911A9">
        <w:rPr>
          <w:sz w:val="28"/>
          <w:szCs w:val="28"/>
        </w:rPr>
        <w:t xml:space="preserve">3. </w:t>
      </w:r>
      <w:r w:rsidR="005911A9">
        <w:rPr>
          <w:sz w:val="28"/>
          <w:szCs w:val="28"/>
        </w:rPr>
        <w:t>К</w:t>
      </w:r>
      <w:r w:rsidRPr="005911A9">
        <w:rPr>
          <w:sz w:val="28"/>
          <w:szCs w:val="28"/>
        </w:rPr>
        <w:t>апітальний ремонт покрівлі, за наступними адресами:</w:t>
      </w:r>
    </w:p>
    <w:p w:rsidR="009F69EB" w:rsidRPr="005911A9" w:rsidRDefault="009F69EB" w:rsidP="005911A9">
      <w:pPr>
        <w:ind w:firstLine="567"/>
        <w:jc w:val="both"/>
        <w:rPr>
          <w:sz w:val="28"/>
          <w:szCs w:val="28"/>
        </w:rPr>
      </w:pPr>
      <w:r w:rsidRPr="005911A9">
        <w:rPr>
          <w:sz w:val="28"/>
          <w:szCs w:val="28"/>
        </w:rPr>
        <w:t>- вул. Ворошилова, 23, на суму 257,9 тис. грн.;</w:t>
      </w:r>
    </w:p>
    <w:p w:rsidR="009F69EB" w:rsidRPr="005911A9" w:rsidRDefault="009F69EB" w:rsidP="005911A9">
      <w:pPr>
        <w:ind w:firstLine="567"/>
        <w:jc w:val="both"/>
        <w:rPr>
          <w:sz w:val="28"/>
          <w:szCs w:val="28"/>
        </w:rPr>
      </w:pPr>
      <w:r w:rsidRPr="005911A9">
        <w:rPr>
          <w:sz w:val="28"/>
          <w:szCs w:val="28"/>
        </w:rPr>
        <w:lastRenderedPageBreak/>
        <w:t>- вул. Ворошилова, 26, на суму 267,6 тис. грн.;</w:t>
      </w:r>
    </w:p>
    <w:p w:rsidR="009F69EB" w:rsidRPr="005911A9" w:rsidRDefault="009F69EB" w:rsidP="005911A9">
      <w:pPr>
        <w:ind w:firstLine="567"/>
        <w:jc w:val="both"/>
        <w:rPr>
          <w:sz w:val="28"/>
          <w:szCs w:val="28"/>
        </w:rPr>
      </w:pPr>
      <w:r w:rsidRPr="005911A9">
        <w:rPr>
          <w:sz w:val="28"/>
          <w:szCs w:val="28"/>
        </w:rPr>
        <w:t>- вул. Б.Хмельницького,113, на суму, 146,8 тис. грн.;</w:t>
      </w:r>
    </w:p>
    <w:p w:rsidR="009F69EB" w:rsidRPr="005911A9" w:rsidRDefault="009F69EB" w:rsidP="005911A9">
      <w:pPr>
        <w:ind w:firstLine="567"/>
        <w:jc w:val="both"/>
        <w:rPr>
          <w:sz w:val="28"/>
          <w:szCs w:val="28"/>
        </w:rPr>
      </w:pPr>
      <w:r w:rsidRPr="005911A9">
        <w:rPr>
          <w:sz w:val="28"/>
          <w:szCs w:val="28"/>
        </w:rPr>
        <w:t>- вул. Незалежності,10, на суму 67,0 тис. грн.;</w:t>
      </w:r>
    </w:p>
    <w:p w:rsidR="009F69EB" w:rsidRDefault="009F69EB" w:rsidP="005911A9">
      <w:pPr>
        <w:ind w:firstLine="567"/>
        <w:jc w:val="both"/>
        <w:rPr>
          <w:sz w:val="28"/>
          <w:szCs w:val="28"/>
        </w:rPr>
      </w:pPr>
      <w:r w:rsidRPr="005911A9">
        <w:rPr>
          <w:sz w:val="28"/>
          <w:szCs w:val="28"/>
        </w:rPr>
        <w:t>- вул. Гоголя,78, на суму 114,8 тис. грн.;</w:t>
      </w:r>
    </w:p>
    <w:p w:rsidR="009F69EB" w:rsidRPr="005911A9" w:rsidRDefault="009F69EB" w:rsidP="005911A9">
      <w:pPr>
        <w:ind w:firstLine="567"/>
        <w:jc w:val="both"/>
        <w:rPr>
          <w:sz w:val="28"/>
          <w:szCs w:val="28"/>
        </w:rPr>
      </w:pPr>
      <w:r w:rsidRPr="005911A9">
        <w:rPr>
          <w:sz w:val="28"/>
          <w:szCs w:val="28"/>
        </w:rPr>
        <w:t xml:space="preserve">4. </w:t>
      </w:r>
      <w:r w:rsidR="005911A9">
        <w:rPr>
          <w:sz w:val="28"/>
          <w:szCs w:val="28"/>
        </w:rPr>
        <w:t>Реконструкцію</w:t>
      </w:r>
      <w:r w:rsidRPr="005911A9">
        <w:rPr>
          <w:sz w:val="28"/>
          <w:szCs w:val="28"/>
        </w:rPr>
        <w:t xml:space="preserve"> системи газопостачання топкової гуртожитку по вул. Франка,104 на суму 53,1 тис. грн.;</w:t>
      </w:r>
    </w:p>
    <w:p w:rsidR="009F69EB" w:rsidRPr="005911A9" w:rsidRDefault="009F69EB" w:rsidP="005911A9">
      <w:pPr>
        <w:ind w:firstLine="567"/>
        <w:jc w:val="both"/>
        <w:rPr>
          <w:sz w:val="28"/>
          <w:szCs w:val="28"/>
        </w:rPr>
      </w:pPr>
      <w:r w:rsidRPr="005911A9">
        <w:rPr>
          <w:sz w:val="28"/>
          <w:szCs w:val="28"/>
        </w:rPr>
        <w:t xml:space="preserve">5. </w:t>
      </w:r>
      <w:r w:rsidR="005911A9">
        <w:rPr>
          <w:sz w:val="28"/>
          <w:szCs w:val="28"/>
        </w:rPr>
        <w:t>К</w:t>
      </w:r>
      <w:r w:rsidRPr="005911A9">
        <w:rPr>
          <w:sz w:val="28"/>
          <w:szCs w:val="28"/>
        </w:rPr>
        <w:t>апітальний ремонт ліфта по вул. Сєдова, 9</w:t>
      </w:r>
      <w:r w:rsidRPr="005911A9">
        <w:rPr>
          <w:sz w:val="28"/>
          <w:szCs w:val="28"/>
          <w:lang w:val="ru-RU"/>
        </w:rPr>
        <w:t>,</w:t>
      </w:r>
      <w:r w:rsidRPr="005911A9">
        <w:rPr>
          <w:sz w:val="28"/>
          <w:szCs w:val="28"/>
        </w:rPr>
        <w:t xml:space="preserve"> на суму 685,3 тис. грн.;</w:t>
      </w:r>
    </w:p>
    <w:p w:rsidR="009F69EB" w:rsidRPr="005911A9" w:rsidRDefault="009F69EB" w:rsidP="005911A9">
      <w:pPr>
        <w:ind w:firstLine="567"/>
        <w:jc w:val="both"/>
        <w:rPr>
          <w:sz w:val="28"/>
          <w:szCs w:val="28"/>
        </w:rPr>
      </w:pPr>
      <w:r w:rsidRPr="005911A9">
        <w:rPr>
          <w:sz w:val="28"/>
          <w:szCs w:val="28"/>
        </w:rPr>
        <w:t xml:space="preserve">6. </w:t>
      </w:r>
      <w:r w:rsidR="00D91A72">
        <w:rPr>
          <w:sz w:val="28"/>
          <w:szCs w:val="28"/>
        </w:rPr>
        <w:t>Заміну</w:t>
      </w:r>
      <w:r w:rsidRPr="005911A9">
        <w:rPr>
          <w:sz w:val="28"/>
          <w:szCs w:val="28"/>
        </w:rPr>
        <w:t xml:space="preserve"> вікон у житлових будинках, на суму 1 105,2 тис. грн.</w:t>
      </w:r>
    </w:p>
    <w:p w:rsidR="009F69EB" w:rsidRDefault="00365A31" w:rsidP="00335E62">
      <w:pPr>
        <w:ind w:firstLine="567"/>
        <w:jc w:val="both"/>
        <w:rPr>
          <w:sz w:val="28"/>
          <w:szCs w:val="28"/>
        </w:rPr>
      </w:pPr>
      <w:r>
        <w:rPr>
          <w:sz w:val="28"/>
          <w:szCs w:val="28"/>
        </w:rPr>
        <w:t>7</w:t>
      </w:r>
      <w:r w:rsidR="009F69EB" w:rsidRPr="00D91A72">
        <w:rPr>
          <w:sz w:val="28"/>
          <w:szCs w:val="28"/>
        </w:rPr>
        <w:t xml:space="preserve">. </w:t>
      </w:r>
      <w:r w:rsidR="006B74F9" w:rsidRPr="00365A31">
        <w:rPr>
          <w:sz w:val="28"/>
          <w:szCs w:val="28"/>
        </w:rPr>
        <w:t>Реконструкці</w:t>
      </w:r>
      <w:r w:rsidRPr="00365A31">
        <w:rPr>
          <w:sz w:val="28"/>
          <w:szCs w:val="28"/>
        </w:rPr>
        <w:t>ю</w:t>
      </w:r>
      <w:r>
        <w:rPr>
          <w:sz w:val="28"/>
          <w:szCs w:val="28"/>
        </w:rPr>
        <w:t xml:space="preserve"> вуличного освітлення  міста</w:t>
      </w:r>
      <w:r w:rsidR="009F69EB" w:rsidRPr="00D91A72">
        <w:rPr>
          <w:sz w:val="28"/>
          <w:szCs w:val="28"/>
        </w:rPr>
        <w:t>, а саме:</w:t>
      </w:r>
    </w:p>
    <w:p w:rsidR="00335E62" w:rsidRPr="00335E62" w:rsidRDefault="00335E62" w:rsidP="00335E62">
      <w:pPr>
        <w:pStyle w:val="af5"/>
        <w:ind w:firstLine="567"/>
        <w:jc w:val="both"/>
        <w:rPr>
          <w:rFonts w:ascii="Times New Roman" w:hAnsi="Times New Roman" w:cs="Times New Roman"/>
          <w:sz w:val="28"/>
          <w:szCs w:val="28"/>
          <w:lang w:eastAsia="ar-SA"/>
        </w:rPr>
      </w:pPr>
      <w:r w:rsidRPr="00053FA4">
        <w:rPr>
          <w:rFonts w:ascii="Times New Roman" w:hAnsi="Times New Roman" w:cs="Times New Roman"/>
          <w:sz w:val="28"/>
          <w:szCs w:val="28"/>
          <w:lang w:eastAsia="ar-SA"/>
        </w:rPr>
        <w:t xml:space="preserve">- </w:t>
      </w:r>
      <w:r w:rsidRPr="00335E62">
        <w:rPr>
          <w:rFonts w:ascii="Times New Roman" w:hAnsi="Times New Roman" w:cs="Times New Roman"/>
          <w:sz w:val="28"/>
          <w:szCs w:val="28"/>
          <w:lang w:eastAsia="ar-SA"/>
        </w:rPr>
        <w:t xml:space="preserve">придбано та замінено світлодіодні світильники вуличного типу в кількості 650 од., на суму 1 096,0 тис. грн., за </w:t>
      </w:r>
      <w:r>
        <w:rPr>
          <w:rFonts w:ascii="Times New Roman" w:hAnsi="Times New Roman" w:cs="Times New Roman"/>
          <w:sz w:val="28"/>
          <w:szCs w:val="28"/>
          <w:lang w:eastAsia="ar-SA"/>
        </w:rPr>
        <w:t>такими</w:t>
      </w:r>
      <w:r w:rsidRPr="00335E62">
        <w:rPr>
          <w:rFonts w:ascii="Times New Roman" w:hAnsi="Times New Roman" w:cs="Times New Roman"/>
          <w:sz w:val="28"/>
          <w:szCs w:val="28"/>
          <w:lang w:eastAsia="ar-SA"/>
        </w:rPr>
        <w:t xml:space="preserve"> адресами:</w:t>
      </w:r>
      <w:r>
        <w:rPr>
          <w:rFonts w:ascii="Times New Roman" w:hAnsi="Times New Roman" w:cs="Times New Roman"/>
          <w:sz w:val="28"/>
          <w:szCs w:val="28"/>
          <w:lang w:eastAsia="ar-SA"/>
        </w:rPr>
        <w:t xml:space="preserve"> вул. </w:t>
      </w:r>
      <w:r w:rsidRPr="00335E62">
        <w:rPr>
          <w:rFonts w:ascii="Times New Roman" w:hAnsi="Times New Roman" w:cs="Times New Roman"/>
          <w:sz w:val="28"/>
          <w:szCs w:val="28"/>
          <w:lang w:eastAsia="ar-SA"/>
        </w:rPr>
        <w:t xml:space="preserve">Тарасівська, Шевченка, Васильківська, Лисенка, Піщана, Незалежності, Молодіжна, Маяковського. </w:t>
      </w:r>
    </w:p>
    <w:p w:rsidR="00335E62" w:rsidRPr="00335E62" w:rsidRDefault="00335E62" w:rsidP="00335E62">
      <w:pPr>
        <w:pStyle w:val="af5"/>
        <w:ind w:firstLine="567"/>
        <w:jc w:val="both"/>
        <w:rPr>
          <w:rFonts w:ascii="Times New Roman" w:hAnsi="Times New Roman" w:cs="Times New Roman"/>
          <w:sz w:val="28"/>
          <w:szCs w:val="28"/>
          <w:lang w:eastAsia="ar-SA"/>
        </w:rPr>
      </w:pPr>
      <w:r w:rsidRPr="00335E62">
        <w:rPr>
          <w:rFonts w:ascii="Times New Roman" w:hAnsi="Times New Roman" w:cs="Times New Roman"/>
          <w:sz w:val="28"/>
          <w:szCs w:val="28"/>
          <w:lang w:eastAsia="ar-SA"/>
        </w:rPr>
        <w:t>- капітально відремонтовано (технічне переоснащення) вуличне освітлення на суму 434,0 тис. грн., по вул. Білогородська та Молодіжна.</w:t>
      </w:r>
    </w:p>
    <w:p w:rsidR="009F69EB" w:rsidRPr="000063FB" w:rsidRDefault="009F69EB" w:rsidP="00335E62">
      <w:pPr>
        <w:ind w:firstLine="567"/>
        <w:jc w:val="both"/>
        <w:rPr>
          <w:color w:val="000000" w:themeColor="text1"/>
          <w:sz w:val="28"/>
          <w:szCs w:val="28"/>
          <w:lang w:eastAsia="ar-SA"/>
        </w:rPr>
      </w:pPr>
      <w:r w:rsidRPr="00335E62">
        <w:rPr>
          <w:sz w:val="28"/>
          <w:szCs w:val="28"/>
          <w:lang w:eastAsia="ar-SA"/>
        </w:rPr>
        <w:t xml:space="preserve">- виготовлено проект на нове будівництво вуличного </w:t>
      </w:r>
      <w:r w:rsidRPr="000063FB">
        <w:rPr>
          <w:color w:val="000000" w:themeColor="text1"/>
          <w:sz w:val="28"/>
          <w:szCs w:val="28"/>
          <w:lang w:eastAsia="ar-SA"/>
        </w:rPr>
        <w:t>освітлення, на суму 183,4 тис. грн.;</w:t>
      </w:r>
    </w:p>
    <w:p w:rsidR="009F69EB" w:rsidRPr="000063FB" w:rsidRDefault="009F69EB" w:rsidP="00335E62">
      <w:pPr>
        <w:ind w:firstLine="567"/>
        <w:jc w:val="both"/>
        <w:rPr>
          <w:color w:val="000000" w:themeColor="text1"/>
          <w:sz w:val="28"/>
          <w:szCs w:val="28"/>
        </w:rPr>
      </w:pPr>
      <w:r w:rsidRPr="000063FB">
        <w:rPr>
          <w:color w:val="000000" w:themeColor="text1"/>
          <w:sz w:val="28"/>
          <w:szCs w:val="28"/>
        </w:rPr>
        <w:t xml:space="preserve">- проведено капітальне будівництво освітлення </w:t>
      </w:r>
      <w:r w:rsidR="00CA7297" w:rsidRPr="000063FB">
        <w:rPr>
          <w:color w:val="000000" w:themeColor="text1"/>
          <w:sz w:val="28"/>
          <w:szCs w:val="28"/>
        </w:rPr>
        <w:t>на території парк</w:t>
      </w:r>
      <w:r w:rsidR="00D44F9B">
        <w:rPr>
          <w:color w:val="000000" w:themeColor="text1"/>
          <w:sz w:val="28"/>
          <w:szCs w:val="28"/>
        </w:rPr>
        <w:t>у Тараса</w:t>
      </w:r>
      <w:r w:rsidR="0044695C" w:rsidRPr="000063FB">
        <w:rPr>
          <w:color w:val="000000" w:themeColor="text1"/>
          <w:sz w:val="28"/>
          <w:szCs w:val="28"/>
        </w:rPr>
        <w:t xml:space="preserve"> Шевченка,</w:t>
      </w:r>
      <w:r w:rsidRPr="000063FB">
        <w:rPr>
          <w:color w:val="000000" w:themeColor="text1"/>
          <w:sz w:val="28"/>
          <w:szCs w:val="28"/>
        </w:rPr>
        <w:t xml:space="preserve"> на суму 272,7 тис. грн.</w:t>
      </w:r>
    </w:p>
    <w:p w:rsidR="00CA7297" w:rsidRPr="000063FB" w:rsidRDefault="00CA7297" w:rsidP="00335E62">
      <w:pPr>
        <w:pStyle w:val="af5"/>
        <w:ind w:firstLine="567"/>
        <w:jc w:val="both"/>
        <w:rPr>
          <w:rFonts w:ascii="Times New Roman" w:hAnsi="Times New Roman" w:cs="Times New Roman"/>
          <w:i/>
          <w:color w:val="000000" w:themeColor="text1"/>
          <w:sz w:val="28"/>
          <w:szCs w:val="28"/>
        </w:rPr>
      </w:pPr>
      <w:r w:rsidRPr="000063FB">
        <w:rPr>
          <w:rFonts w:ascii="Times New Roman" w:hAnsi="Times New Roman" w:cs="Times New Roman"/>
          <w:color w:val="000000" w:themeColor="text1"/>
          <w:sz w:val="28"/>
          <w:szCs w:val="28"/>
        </w:rPr>
        <w:t>9. Здійснено кронування дерев по місту - на суму 268,4 тис. грн.</w:t>
      </w:r>
    </w:p>
    <w:p w:rsidR="00CA7297" w:rsidRPr="000063FB" w:rsidRDefault="00CA7297" w:rsidP="00335E62">
      <w:pPr>
        <w:pStyle w:val="af5"/>
        <w:ind w:firstLine="567"/>
        <w:jc w:val="both"/>
        <w:rPr>
          <w:rFonts w:ascii="Times New Roman" w:hAnsi="Times New Roman" w:cs="Times New Roman"/>
          <w:color w:val="000000" w:themeColor="text1"/>
          <w:sz w:val="28"/>
          <w:szCs w:val="28"/>
        </w:rPr>
      </w:pPr>
      <w:r w:rsidRPr="000063FB">
        <w:rPr>
          <w:rFonts w:ascii="Times New Roman" w:hAnsi="Times New Roman" w:cs="Times New Roman"/>
          <w:color w:val="000000" w:themeColor="text1"/>
          <w:sz w:val="28"/>
          <w:szCs w:val="28"/>
        </w:rPr>
        <w:t>- проведено кронування дерев по вул. Магістральна (орієнтовна  кількість 400 шт.)</w:t>
      </w:r>
    </w:p>
    <w:p w:rsidR="00CA7297" w:rsidRPr="000063FB" w:rsidRDefault="00CA7297" w:rsidP="00335E62">
      <w:pPr>
        <w:pStyle w:val="af5"/>
        <w:ind w:firstLine="567"/>
        <w:jc w:val="both"/>
        <w:rPr>
          <w:rFonts w:ascii="Times New Roman" w:hAnsi="Times New Roman" w:cs="Times New Roman"/>
          <w:color w:val="000000" w:themeColor="text1"/>
          <w:sz w:val="28"/>
          <w:szCs w:val="28"/>
        </w:rPr>
      </w:pPr>
      <w:r w:rsidRPr="000063FB">
        <w:rPr>
          <w:rFonts w:ascii="Times New Roman" w:hAnsi="Times New Roman" w:cs="Times New Roman"/>
          <w:color w:val="000000" w:themeColor="text1"/>
          <w:sz w:val="28"/>
          <w:szCs w:val="28"/>
        </w:rPr>
        <w:t>10. Виготовлено будинкові таблички по перейменованих вулицях - на суму 157,6 тис. грн.</w:t>
      </w:r>
    </w:p>
    <w:p w:rsidR="00CA7297" w:rsidRPr="000063FB" w:rsidRDefault="00CA7297" w:rsidP="00335E62">
      <w:pPr>
        <w:pStyle w:val="af5"/>
        <w:ind w:firstLine="567"/>
        <w:jc w:val="both"/>
        <w:rPr>
          <w:rFonts w:ascii="Times New Roman" w:hAnsi="Times New Roman" w:cs="Times New Roman"/>
          <w:color w:val="000000" w:themeColor="text1"/>
          <w:sz w:val="28"/>
          <w:szCs w:val="28"/>
        </w:rPr>
      </w:pPr>
      <w:r w:rsidRPr="000063FB">
        <w:rPr>
          <w:rFonts w:ascii="Times New Roman" w:hAnsi="Times New Roman" w:cs="Times New Roman"/>
          <w:color w:val="000000" w:themeColor="text1"/>
          <w:sz w:val="28"/>
          <w:szCs w:val="28"/>
        </w:rPr>
        <w:t>11. Погашено заборгованість перед  ПП «Альянс 12» (згідно з рішенням суду) на суму 1 446,4 тис. грн.</w:t>
      </w:r>
    </w:p>
    <w:p w:rsidR="00D91A72" w:rsidRPr="000063FB" w:rsidRDefault="00D91A72" w:rsidP="00335E62">
      <w:pPr>
        <w:ind w:firstLine="567"/>
        <w:jc w:val="both"/>
        <w:rPr>
          <w:bCs/>
          <w:i/>
          <w:sz w:val="28"/>
          <w:szCs w:val="28"/>
        </w:rPr>
      </w:pPr>
      <w:r w:rsidRPr="000063FB">
        <w:rPr>
          <w:bCs/>
          <w:i/>
          <w:color w:val="000000" w:themeColor="text1"/>
          <w:sz w:val="28"/>
          <w:szCs w:val="28"/>
        </w:rPr>
        <w:t xml:space="preserve">Придбано техніки для потреб </w:t>
      </w:r>
      <w:r w:rsidRPr="000063FB">
        <w:rPr>
          <w:bCs/>
          <w:i/>
          <w:sz w:val="28"/>
          <w:szCs w:val="28"/>
        </w:rPr>
        <w:t>підприємства:</w:t>
      </w:r>
    </w:p>
    <w:p w:rsidR="00D91A72" w:rsidRPr="00D91A72" w:rsidRDefault="00D91A72" w:rsidP="00335E62">
      <w:pPr>
        <w:ind w:firstLine="567"/>
        <w:jc w:val="both"/>
        <w:rPr>
          <w:sz w:val="28"/>
          <w:szCs w:val="28"/>
        </w:rPr>
      </w:pPr>
      <w:r w:rsidRPr="00D91A72">
        <w:rPr>
          <w:sz w:val="28"/>
          <w:szCs w:val="28"/>
        </w:rPr>
        <w:t>- автогідропідіймач ВІПО-12Т на шасі ГАЗ-А22</w:t>
      </w:r>
      <w:r w:rsidRPr="00D91A72">
        <w:rPr>
          <w:sz w:val="28"/>
          <w:szCs w:val="28"/>
          <w:lang w:val="en-US"/>
        </w:rPr>
        <w:t>R</w:t>
      </w:r>
      <w:r w:rsidRPr="00D91A72">
        <w:rPr>
          <w:sz w:val="28"/>
          <w:szCs w:val="28"/>
        </w:rPr>
        <w:t>35</w:t>
      </w:r>
      <w:r w:rsidRPr="00D91A72">
        <w:rPr>
          <w:sz w:val="28"/>
          <w:szCs w:val="28"/>
          <w:lang w:val="ru-RU"/>
        </w:rPr>
        <w:t xml:space="preserve">, на суму </w:t>
      </w:r>
      <w:r w:rsidRPr="00D91A72">
        <w:rPr>
          <w:sz w:val="28"/>
          <w:szCs w:val="28"/>
        </w:rPr>
        <w:t>1 123,8 тис. грн.;</w:t>
      </w:r>
    </w:p>
    <w:p w:rsidR="00D91A72" w:rsidRPr="00D91A72" w:rsidRDefault="00D91A72" w:rsidP="00335E62">
      <w:pPr>
        <w:ind w:firstLine="567"/>
        <w:jc w:val="both"/>
        <w:rPr>
          <w:sz w:val="28"/>
          <w:szCs w:val="28"/>
        </w:rPr>
      </w:pPr>
      <w:r w:rsidRPr="00D91A72">
        <w:rPr>
          <w:sz w:val="28"/>
          <w:szCs w:val="28"/>
        </w:rPr>
        <w:t>- автомобіль «Ланос-Пікап» з газобалонним обладнанням</w:t>
      </w:r>
      <w:r w:rsidRPr="00D91A72">
        <w:rPr>
          <w:sz w:val="28"/>
          <w:szCs w:val="28"/>
          <w:lang w:val="ru-RU"/>
        </w:rPr>
        <w:t xml:space="preserve">, на суму </w:t>
      </w:r>
      <w:r w:rsidRPr="00D91A72">
        <w:rPr>
          <w:sz w:val="28"/>
          <w:szCs w:val="28"/>
        </w:rPr>
        <w:t>222,9 тис. грн.;</w:t>
      </w:r>
    </w:p>
    <w:p w:rsidR="00D91A72" w:rsidRPr="00D91A72" w:rsidRDefault="00D91A72" w:rsidP="00335E62">
      <w:pPr>
        <w:ind w:firstLine="567"/>
        <w:jc w:val="both"/>
        <w:rPr>
          <w:sz w:val="28"/>
          <w:szCs w:val="28"/>
        </w:rPr>
      </w:pPr>
      <w:r w:rsidRPr="00D91A72">
        <w:rPr>
          <w:sz w:val="28"/>
          <w:szCs w:val="28"/>
        </w:rPr>
        <w:t xml:space="preserve">- навантажувач </w:t>
      </w:r>
      <w:r w:rsidRPr="00D91A72">
        <w:rPr>
          <w:sz w:val="28"/>
          <w:szCs w:val="28"/>
          <w:lang w:val="en-US"/>
        </w:rPr>
        <w:t>AVANT</w:t>
      </w:r>
      <w:r w:rsidRPr="00D91A72">
        <w:rPr>
          <w:sz w:val="28"/>
          <w:szCs w:val="28"/>
        </w:rPr>
        <w:t xml:space="preserve"> 528</w:t>
      </w:r>
      <w:r w:rsidRPr="00D91A72">
        <w:rPr>
          <w:sz w:val="28"/>
          <w:szCs w:val="28"/>
          <w:lang w:val="ru-RU"/>
        </w:rPr>
        <w:t xml:space="preserve">, на суму </w:t>
      </w:r>
      <w:r w:rsidRPr="00D91A72">
        <w:rPr>
          <w:sz w:val="28"/>
          <w:szCs w:val="28"/>
        </w:rPr>
        <w:t>890,0 тис. грн.;</w:t>
      </w:r>
    </w:p>
    <w:p w:rsidR="00D91A72" w:rsidRPr="00D91A72" w:rsidRDefault="00D91A72" w:rsidP="00335E62">
      <w:pPr>
        <w:ind w:firstLine="567"/>
        <w:jc w:val="both"/>
        <w:rPr>
          <w:sz w:val="28"/>
          <w:szCs w:val="28"/>
        </w:rPr>
      </w:pPr>
      <w:r w:rsidRPr="00D91A72">
        <w:rPr>
          <w:sz w:val="28"/>
          <w:szCs w:val="28"/>
        </w:rPr>
        <w:t xml:space="preserve">- додаткове обладнання до </w:t>
      </w:r>
      <w:r w:rsidRPr="00D91A72">
        <w:rPr>
          <w:sz w:val="28"/>
          <w:szCs w:val="28"/>
          <w:lang w:val="en-US"/>
        </w:rPr>
        <w:t>AVANT</w:t>
      </w:r>
      <w:r w:rsidRPr="00D91A72">
        <w:rPr>
          <w:sz w:val="28"/>
          <w:szCs w:val="28"/>
        </w:rPr>
        <w:t xml:space="preserve"> 528</w:t>
      </w:r>
      <w:r w:rsidRPr="00D91A72">
        <w:rPr>
          <w:sz w:val="28"/>
          <w:szCs w:val="28"/>
          <w:lang w:val="ru-RU"/>
        </w:rPr>
        <w:t xml:space="preserve">, на суму </w:t>
      </w:r>
      <w:r w:rsidRPr="00D91A72">
        <w:rPr>
          <w:sz w:val="28"/>
          <w:szCs w:val="28"/>
        </w:rPr>
        <w:t>244,40 тис. грн.;</w:t>
      </w:r>
    </w:p>
    <w:p w:rsidR="00D91A72" w:rsidRPr="00D91A72" w:rsidRDefault="00D91A72" w:rsidP="00335E62">
      <w:pPr>
        <w:ind w:firstLine="567"/>
        <w:jc w:val="both"/>
        <w:rPr>
          <w:sz w:val="28"/>
          <w:szCs w:val="28"/>
        </w:rPr>
      </w:pPr>
      <w:r w:rsidRPr="00D91A72">
        <w:rPr>
          <w:sz w:val="28"/>
          <w:szCs w:val="28"/>
        </w:rPr>
        <w:t xml:space="preserve">- екскаватор-навантажувач </w:t>
      </w:r>
      <w:r w:rsidRPr="00D91A72">
        <w:rPr>
          <w:sz w:val="28"/>
          <w:szCs w:val="28"/>
          <w:lang w:val="en-US"/>
        </w:rPr>
        <w:t>JCB</w:t>
      </w:r>
      <w:r w:rsidRPr="00D91A72">
        <w:rPr>
          <w:sz w:val="28"/>
          <w:szCs w:val="28"/>
        </w:rPr>
        <w:t>4</w:t>
      </w:r>
      <w:r w:rsidRPr="00D91A72">
        <w:rPr>
          <w:sz w:val="28"/>
          <w:szCs w:val="28"/>
          <w:lang w:val="en-US"/>
        </w:rPr>
        <w:t>CX</w:t>
      </w:r>
      <w:r w:rsidRPr="00D91A72">
        <w:rPr>
          <w:sz w:val="28"/>
          <w:szCs w:val="28"/>
          <w:lang w:val="ru-RU"/>
        </w:rPr>
        <w:t xml:space="preserve">, на суму </w:t>
      </w:r>
      <w:r w:rsidRPr="00D91A72">
        <w:rPr>
          <w:sz w:val="28"/>
          <w:szCs w:val="28"/>
        </w:rPr>
        <w:t>2 622,00 тис. грн.;</w:t>
      </w:r>
    </w:p>
    <w:p w:rsidR="00D91A72" w:rsidRPr="00D91A72" w:rsidRDefault="00D91A72" w:rsidP="00335E62">
      <w:pPr>
        <w:ind w:firstLine="567"/>
        <w:jc w:val="both"/>
        <w:rPr>
          <w:sz w:val="28"/>
          <w:szCs w:val="28"/>
        </w:rPr>
      </w:pPr>
      <w:r w:rsidRPr="00D91A72">
        <w:rPr>
          <w:sz w:val="28"/>
          <w:szCs w:val="28"/>
        </w:rPr>
        <w:t>- сміттєвоз із боковим завантаженням СБМ-303/2 на шасі МАЗ-4571</w:t>
      </w:r>
      <w:r w:rsidRPr="00D91A72">
        <w:rPr>
          <w:sz w:val="28"/>
          <w:szCs w:val="28"/>
          <w:lang w:val="ru-RU"/>
        </w:rPr>
        <w:t xml:space="preserve"> на суму </w:t>
      </w:r>
      <w:r w:rsidRPr="00D91A72">
        <w:rPr>
          <w:sz w:val="28"/>
          <w:szCs w:val="28"/>
        </w:rPr>
        <w:t>1 398,00 тис. грн.;</w:t>
      </w:r>
    </w:p>
    <w:p w:rsidR="00D91A72" w:rsidRDefault="00D91A72" w:rsidP="00335E62">
      <w:pPr>
        <w:ind w:firstLine="567"/>
        <w:jc w:val="both"/>
        <w:rPr>
          <w:sz w:val="28"/>
          <w:szCs w:val="28"/>
        </w:rPr>
      </w:pPr>
      <w:r w:rsidRPr="00D91A72">
        <w:rPr>
          <w:sz w:val="28"/>
          <w:szCs w:val="28"/>
        </w:rPr>
        <w:t>- сміттєвоз із заднім завантаженням СБМ-303/1 на шасі МАЗ-4571</w:t>
      </w:r>
      <w:r w:rsidRPr="00D91A72">
        <w:rPr>
          <w:sz w:val="28"/>
          <w:szCs w:val="28"/>
          <w:lang w:val="ru-RU"/>
        </w:rPr>
        <w:t xml:space="preserve">, на суму </w:t>
      </w:r>
      <w:r w:rsidRPr="00D91A72">
        <w:rPr>
          <w:sz w:val="28"/>
          <w:szCs w:val="28"/>
        </w:rPr>
        <w:t>1 598,00 тис. грн.;</w:t>
      </w:r>
    </w:p>
    <w:p w:rsidR="00D44F9B" w:rsidRPr="00D44F9B" w:rsidRDefault="00D44F9B" w:rsidP="00335E62">
      <w:pPr>
        <w:ind w:firstLine="567"/>
        <w:jc w:val="both"/>
        <w:rPr>
          <w:sz w:val="16"/>
          <w:szCs w:val="16"/>
        </w:rPr>
      </w:pPr>
    </w:p>
    <w:p w:rsidR="009F69EB" w:rsidRPr="00D91A72" w:rsidRDefault="009F69EB" w:rsidP="00D91A72">
      <w:pPr>
        <w:shd w:val="clear" w:color="auto" w:fill="E2EFD9" w:themeFill="accent6" w:themeFillTint="33"/>
        <w:ind w:firstLine="567"/>
        <w:jc w:val="both"/>
        <w:rPr>
          <w:b/>
          <w:i/>
          <w:sz w:val="28"/>
          <w:szCs w:val="28"/>
        </w:rPr>
      </w:pPr>
      <w:r w:rsidRPr="00D91A72">
        <w:rPr>
          <w:b/>
          <w:i/>
          <w:sz w:val="28"/>
          <w:szCs w:val="28"/>
        </w:rPr>
        <w:t>КП «Боярка-Водоканал»</w:t>
      </w:r>
      <w:r w:rsidR="0044695C">
        <w:rPr>
          <w:b/>
          <w:i/>
          <w:sz w:val="28"/>
          <w:szCs w:val="28"/>
        </w:rPr>
        <w:t>:</w:t>
      </w:r>
    </w:p>
    <w:p w:rsidR="009F69EB" w:rsidRPr="000063FB" w:rsidRDefault="009F69EB" w:rsidP="00D91A72">
      <w:pPr>
        <w:ind w:firstLine="567"/>
        <w:jc w:val="both"/>
        <w:rPr>
          <w:color w:val="000000" w:themeColor="text1"/>
          <w:sz w:val="28"/>
          <w:szCs w:val="28"/>
        </w:rPr>
      </w:pPr>
      <w:r w:rsidRPr="00D91A72">
        <w:rPr>
          <w:sz w:val="28"/>
          <w:szCs w:val="28"/>
        </w:rPr>
        <w:t xml:space="preserve">1. </w:t>
      </w:r>
      <w:r w:rsidR="00D91A72">
        <w:rPr>
          <w:sz w:val="28"/>
          <w:szCs w:val="28"/>
        </w:rPr>
        <w:t>О</w:t>
      </w:r>
      <w:r w:rsidRPr="00D91A72">
        <w:rPr>
          <w:sz w:val="28"/>
          <w:szCs w:val="28"/>
        </w:rPr>
        <w:t>триман</w:t>
      </w:r>
      <w:r w:rsidR="00D91A72">
        <w:rPr>
          <w:sz w:val="28"/>
          <w:szCs w:val="28"/>
        </w:rPr>
        <w:t>о</w:t>
      </w:r>
      <w:r w:rsidRPr="00D91A72">
        <w:rPr>
          <w:sz w:val="28"/>
          <w:szCs w:val="28"/>
        </w:rPr>
        <w:t xml:space="preserve"> дозв</w:t>
      </w:r>
      <w:r w:rsidR="00D91A72">
        <w:rPr>
          <w:sz w:val="28"/>
          <w:szCs w:val="28"/>
        </w:rPr>
        <w:t>іл</w:t>
      </w:r>
      <w:r w:rsidRPr="00D91A72">
        <w:rPr>
          <w:sz w:val="28"/>
          <w:szCs w:val="28"/>
        </w:rPr>
        <w:t xml:space="preserve"> на користування Надрами з метою видобування питних </w:t>
      </w:r>
      <w:r w:rsidRPr="000063FB">
        <w:rPr>
          <w:color w:val="000000" w:themeColor="text1"/>
          <w:sz w:val="28"/>
          <w:szCs w:val="28"/>
        </w:rPr>
        <w:t>підземних вод ділянок «Забір’я» та м. Боярка</w:t>
      </w:r>
      <w:r w:rsidRPr="000063FB">
        <w:rPr>
          <w:color w:val="000000" w:themeColor="text1"/>
          <w:sz w:val="28"/>
          <w:szCs w:val="28"/>
          <w:lang w:val="ru-RU"/>
        </w:rPr>
        <w:t xml:space="preserve">, на суму </w:t>
      </w:r>
      <w:r w:rsidRPr="000063FB">
        <w:rPr>
          <w:color w:val="000000" w:themeColor="text1"/>
          <w:sz w:val="28"/>
          <w:szCs w:val="28"/>
        </w:rPr>
        <w:t>320,0 тис. грн.;</w:t>
      </w:r>
    </w:p>
    <w:p w:rsidR="009F69EB" w:rsidRPr="000063FB" w:rsidRDefault="009F69EB" w:rsidP="00D91A72">
      <w:pPr>
        <w:ind w:firstLine="567"/>
        <w:jc w:val="both"/>
        <w:rPr>
          <w:color w:val="000000" w:themeColor="text1"/>
          <w:sz w:val="28"/>
          <w:szCs w:val="28"/>
        </w:rPr>
      </w:pPr>
      <w:r w:rsidRPr="000063FB">
        <w:rPr>
          <w:color w:val="000000" w:themeColor="text1"/>
          <w:sz w:val="28"/>
          <w:szCs w:val="28"/>
        </w:rPr>
        <w:t>2. Придбано основні засоби, обладнання та прилади (у т. ч. перетворювачі частоти, насосного обладнання для свердловин, лабораторного обладнання та приладів</w:t>
      </w:r>
      <w:r w:rsidR="00A600EC" w:rsidRPr="000063FB">
        <w:rPr>
          <w:color w:val="000000" w:themeColor="text1"/>
          <w:sz w:val="28"/>
          <w:szCs w:val="28"/>
        </w:rPr>
        <w:t>, конденсаторні установки, мийку</w:t>
      </w:r>
      <w:r w:rsidRPr="000063FB">
        <w:rPr>
          <w:color w:val="000000" w:themeColor="text1"/>
          <w:sz w:val="28"/>
          <w:szCs w:val="28"/>
        </w:rPr>
        <w:t xml:space="preserve"> високого тиску)</w:t>
      </w:r>
      <w:r w:rsidRPr="000063FB">
        <w:rPr>
          <w:color w:val="000000" w:themeColor="text1"/>
          <w:sz w:val="28"/>
          <w:szCs w:val="28"/>
          <w:lang w:val="ru-RU"/>
        </w:rPr>
        <w:t xml:space="preserve">, на суму </w:t>
      </w:r>
      <w:r w:rsidR="00D91A72" w:rsidRPr="000063FB">
        <w:rPr>
          <w:color w:val="000000" w:themeColor="text1"/>
          <w:sz w:val="28"/>
          <w:szCs w:val="28"/>
        </w:rPr>
        <w:t>1 468,7 </w:t>
      </w:r>
      <w:r w:rsidRPr="000063FB">
        <w:rPr>
          <w:color w:val="000000" w:themeColor="text1"/>
          <w:sz w:val="28"/>
          <w:szCs w:val="28"/>
        </w:rPr>
        <w:t>тис.</w:t>
      </w:r>
      <w:r w:rsidR="00D91A72" w:rsidRPr="000063FB">
        <w:rPr>
          <w:color w:val="000000" w:themeColor="text1"/>
          <w:sz w:val="28"/>
          <w:szCs w:val="28"/>
        </w:rPr>
        <w:t> </w:t>
      </w:r>
      <w:r w:rsidRPr="000063FB">
        <w:rPr>
          <w:color w:val="000000" w:themeColor="text1"/>
          <w:sz w:val="28"/>
          <w:szCs w:val="28"/>
        </w:rPr>
        <w:t>грн.;</w:t>
      </w:r>
    </w:p>
    <w:p w:rsidR="00CA7297" w:rsidRPr="000063FB" w:rsidRDefault="00CA7297" w:rsidP="00CA7297">
      <w:pPr>
        <w:pStyle w:val="af5"/>
        <w:ind w:firstLine="567"/>
        <w:jc w:val="both"/>
        <w:rPr>
          <w:rFonts w:ascii="Times New Roman" w:hAnsi="Times New Roman" w:cs="Times New Roman"/>
          <w:i/>
          <w:color w:val="000000" w:themeColor="text1"/>
          <w:sz w:val="28"/>
          <w:szCs w:val="28"/>
        </w:rPr>
      </w:pPr>
      <w:r w:rsidRPr="000063FB">
        <w:rPr>
          <w:rFonts w:ascii="Times New Roman" w:hAnsi="Times New Roman" w:cs="Times New Roman"/>
          <w:color w:val="000000" w:themeColor="text1"/>
          <w:sz w:val="28"/>
          <w:szCs w:val="28"/>
        </w:rPr>
        <w:lastRenderedPageBreak/>
        <w:t xml:space="preserve">3. Придбано лічильник диференційного обліку електроенергії, </w:t>
      </w:r>
      <w:r w:rsidRPr="006B74F9">
        <w:rPr>
          <w:rFonts w:ascii="Times New Roman" w:hAnsi="Times New Roman" w:cs="Times New Roman"/>
          <w:color w:val="000000" w:themeColor="text1"/>
          <w:sz w:val="28"/>
          <w:szCs w:val="28"/>
        </w:rPr>
        <w:t>на суму 213,8 тис.</w:t>
      </w:r>
      <w:r w:rsidR="006B74F9">
        <w:rPr>
          <w:rFonts w:ascii="Times New Roman" w:hAnsi="Times New Roman" w:cs="Times New Roman"/>
          <w:color w:val="000000" w:themeColor="text1"/>
          <w:sz w:val="28"/>
          <w:szCs w:val="28"/>
        </w:rPr>
        <w:t xml:space="preserve"> </w:t>
      </w:r>
      <w:r w:rsidRPr="006B74F9">
        <w:rPr>
          <w:rFonts w:ascii="Times New Roman" w:hAnsi="Times New Roman" w:cs="Times New Roman"/>
          <w:color w:val="000000" w:themeColor="text1"/>
          <w:sz w:val="28"/>
          <w:szCs w:val="28"/>
        </w:rPr>
        <w:t>грн</w:t>
      </w:r>
    </w:p>
    <w:p w:rsidR="00CA7297" w:rsidRPr="006B74F9" w:rsidRDefault="00CA7297" w:rsidP="00EC066F">
      <w:pPr>
        <w:pStyle w:val="af5"/>
        <w:ind w:firstLine="567"/>
        <w:jc w:val="both"/>
        <w:rPr>
          <w:rFonts w:ascii="Times New Roman" w:hAnsi="Times New Roman" w:cs="Times New Roman"/>
          <w:color w:val="000000" w:themeColor="text1"/>
          <w:sz w:val="28"/>
          <w:szCs w:val="28"/>
        </w:rPr>
      </w:pPr>
      <w:r w:rsidRPr="000063FB">
        <w:rPr>
          <w:rFonts w:ascii="Times New Roman" w:hAnsi="Times New Roman" w:cs="Times New Roman"/>
          <w:color w:val="000000" w:themeColor="text1"/>
          <w:sz w:val="28"/>
          <w:szCs w:val="28"/>
        </w:rPr>
        <w:t xml:space="preserve">4. </w:t>
      </w:r>
      <w:r w:rsidRPr="006B74F9">
        <w:rPr>
          <w:rFonts w:ascii="Times New Roman" w:hAnsi="Times New Roman" w:cs="Times New Roman"/>
          <w:color w:val="000000" w:themeColor="text1"/>
          <w:sz w:val="28"/>
          <w:szCs w:val="28"/>
        </w:rPr>
        <w:t xml:space="preserve">Закуплено перетворювач частоти, на суму </w:t>
      </w:r>
      <w:r w:rsidR="00CA073B" w:rsidRPr="006B74F9">
        <w:rPr>
          <w:rFonts w:ascii="Times New Roman" w:hAnsi="Times New Roman" w:cs="Times New Roman"/>
          <w:color w:val="000000" w:themeColor="text1"/>
          <w:sz w:val="28"/>
          <w:szCs w:val="28"/>
        </w:rPr>
        <w:t>579,</w:t>
      </w:r>
      <w:r w:rsidRPr="006B74F9">
        <w:rPr>
          <w:rFonts w:ascii="Times New Roman" w:hAnsi="Times New Roman" w:cs="Times New Roman"/>
          <w:color w:val="000000" w:themeColor="text1"/>
          <w:sz w:val="28"/>
          <w:szCs w:val="28"/>
        </w:rPr>
        <w:t>4 тис.</w:t>
      </w:r>
      <w:r w:rsidR="006B74F9">
        <w:rPr>
          <w:rFonts w:ascii="Times New Roman" w:hAnsi="Times New Roman" w:cs="Times New Roman"/>
          <w:color w:val="000000" w:themeColor="text1"/>
          <w:sz w:val="28"/>
          <w:szCs w:val="28"/>
        </w:rPr>
        <w:t xml:space="preserve"> </w:t>
      </w:r>
      <w:r w:rsidRPr="006B74F9">
        <w:rPr>
          <w:rFonts w:ascii="Times New Roman" w:hAnsi="Times New Roman" w:cs="Times New Roman"/>
          <w:color w:val="000000" w:themeColor="text1"/>
          <w:sz w:val="28"/>
          <w:szCs w:val="28"/>
        </w:rPr>
        <w:t>грн.</w:t>
      </w:r>
    </w:p>
    <w:p w:rsidR="00CA7297" w:rsidRPr="006B74F9" w:rsidRDefault="006B74F9" w:rsidP="00CA7297">
      <w:pPr>
        <w:pStyle w:val="af5"/>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Дот</w:t>
      </w:r>
      <w:r w:rsidR="00CA7297" w:rsidRPr="006B74F9">
        <w:rPr>
          <w:rFonts w:ascii="Times New Roman" w:hAnsi="Times New Roman" w:cs="Times New Roman"/>
          <w:color w:val="000000" w:themeColor="text1"/>
          <w:sz w:val="28"/>
          <w:szCs w:val="28"/>
        </w:rPr>
        <w:t>ації за споживання електроенергі</w:t>
      </w:r>
      <w:r w:rsidR="00D44F9B" w:rsidRPr="006B74F9">
        <w:rPr>
          <w:rFonts w:ascii="Times New Roman" w:hAnsi="Times New Roman" w:cs="Times New Roman"/>
          <w:color w:val="000000" w:themeColor="text1"/>
          <w:sz w:val="28"/>
          <w:szCs w:val="28"/>
        </w:rPr>
        <w:t xml:space="preserve">ї за 2016 року, на загальну суму </w:t>
      </w:r>
      <w:r w:rsidR="0071692A">
        <w:rPr>
          <w:rFonts w:ascii="Times New Roman" w:hAnsi="Times New Roman" w:cs="Times New Roman"/>
          <w:color w:val="000000" w:themeColor="text1"/>
          <w:sz w:val="28"/>
          <w:szCs w:val="28"/>
        </w:rPr>
        <w:t xml:space="preserve"> 6 740,00</w:t>
      </w:r>
      <w:r w:rsidR="00CA7297" w:rsidRPr="006B74F9">
        <w:rPr>
          <w:rFonts w:ascii="Times New Roman" w:hAnsi="Times New Roman" w:cs="Times New Roman"/>
          <w:color w:val="000000" w:themeColor="text1"/>
          <w:sz w:val="28"/>
          <w:szCs w:val="28"/>
        </w:rPr>
        <w:t xml:space="preserve"> тис. грн</w:t>
      </w:r>
    </w:p>
    <w:p w:rsidR="00D91A72" w:rsidRPr="006B74F9" w:rsidRDefault="00D91A72" w:rsidP="00D91A72">
      <w:pPr>
        <w:ind w:firstLine="567"/>
        <w:jc w:val="both"/>
        <w:rPr>
          <w:bCs/>
          <w:i/>
          <w:color w:val="000000" w:themeColor="text1"/>
          <w:sz w:val="28"/>
          <w:szCs w:val="28"/>
        </w:rPr>
      </w:pPr>
      <w:r w:rsidRPr="006B74F9">
        <w:rPr>
          <w:bCs/>
          <w:i/>
          <w:color w:val="000000" w:themeColor="text1"/>
          <w:sz w:val="28"/>
          <w:szCs w:val="28"/>
        </w:rPr>
        <w:t>Придбано техніки для потреб підприємства:</w:t>
      </w:r>
    </w:p>
    <w:p w:rsidR="00D91A72" w:rsidRPr="006B74F9" w:rsidRDefault="00D91A72" w:rsidP="00D91A72">
      <w:pPr>
        <w:tabs>
          <w:tab w:val="left" w:pos="0"/>
        </w:tabs>
        <w:suppressAutoHyphens/>
        <w:ind w:right="-1" w:firstLine="567"/>
        <w:jc w:val="both"/>
        <w:rPr>
          <w:color w:val="000000" w:themeColor="text1"/>
          <w:sz w:val="28"/>
          <w:szCs w:val="28"/>
          <w:lang w:eastAsia="ar-SA"/>
        </w:rPr>
      </w:pPr>
      <w:r w:rsidRPr="006B74F9">
        <w:rPr>
          <w:color w:val="000000" w:themeColor="text1"/>
          <w:sz w:val="28"/>
          <w:szCs w:val="28"/>
          <w:lang w:eastAsia="ar-SA"/>
        </w:rPr>
        <w:t>- е</w:t>
      </w:r>
      <w:r w:rsidR="006B74F9">
        <w:rPr>
          <w:color w:val="000000" w:themeColor="text1"/>
          <w:sz w:val="28"/>
          <w:szCs w:val="28"/>
          <w:lang w:eastAsia="ar-SA"/>
        </w:rPr>
        <w:t>к</w:t>
      </w:r>
      <w:r w:rsidRPr="006B74F9">
        <w:rPr>
          <w:color w:val="000000" w:themeColor="text1"/>
          <w:sz w:val="28"/>
          <w:szCs w:val="28"/>
          <w:lang w:eastAsia="ar-SA"/>
        </w:rPr>
        <w:t>скаватор-навантажувач JCB3СХ CONTRACTOR, на суму 1 890,00</w:t>
      </w:r>
      <w:r w:rsidR="0044695C" w:rsidRPr="006B74F9">
        <w:rPr>
          <w:color w:val="000000" w:themeColor="text1"/>
          <w:sz w:val="28"/>
          <w:szCs w:val="28"/>
          <w:lang w:eastAsia="ar-SA"/>
        </w:rPr>
        <w:t> </w:t>
      </w:r>
      <w:r w:rsidRPr="006B74F9">
        <w:rPr>
          <w:color w:val="000000" w:themeColor="text1"/>
          <w:sz w:val="28"/>
          <w:szCs w:val="28"/>
          <w:lang w:eastAsia="ar-SA"/>
        </w:rPr>
        <w:t>тис. грн.;</w:t>
      </w:r>
    </w:p>
    <w:p w:rsidR="00CA7297" w:rsidRPr="006B74F9" w:rsidRDefault="006B74F9" w:rsidP="000063FB">
      <w:pPr>
        <w:pStyle w:val="af5"/>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гідрокі</w:t>
      </w:r>
      <w:r w:rsidR="00CA7297" w:rsidRPr="006B74F9">
        <w:rPr>
          <w:rFonts w:ascii="Times New Roman" w:hAnsi="Times New Roman" w:cs="Times New Roman"/>
          <w:color w:val="000000" w:themeColor="text1"/>
          <w:sz w:val="28"/>
          <w:szCs w:val="28"/>
        </w:rPr>
        <w:t>вш для екскаватора, на суму 185,0 тис. грн.</w:t>
      </w:r>
    </w:p>
    <w:p w:rsidR="00D91A72" w:rsidRPr="006B74F9" w:rsidRDefault="00D91A72" w:rsidP="00D91A72">
      <w:pPr>
        <w:tabs>
          <w:tab w:val="left" w:pos="0"/>
        </w:tabs>
        <w:suppressAutoHyphens/>
        <w:ind w:right="-1" w:firstLine="567"/>
        <w:jc w:val="both"/>
        <w:rPr>
          <w:sz w:val="28"/>
          <w:szCs w:val="28"/>
        </w:rPr>
      </w:pPr>
      <w:r w:rsidRPr="006B74F9">
        <w:rPr>
          <w:sz w:val="28"/>
          <w:szCs w:val="28"/>
        </w:rPr>
        <w:t>- автомобіль ГАЗЕЛЬ подовжений (Некст-Дует), на суму 4 89,00 тис.</w:t>
      </w:r>
      <w:r w:rsidR="0044695C" w:rsidRPr="006B74F9">
        <w:rPr>
          <w:sz w:val="28"/>
          <w:szCs w:val="28"/>
        </w:rPr>
        <w:t xml:space="preserve"> </w:t>
      </w:r>
      <w:r w:rsidRPr="006B74F9">
        <w:rPr>
          <w:sz w:val="28"/>
          <w:szCs w:val="28"/>
        </w:rPr>
        <w:t>грн.;</w:t>
      </w:r>
    </w:p>
    <w:p w:rsidR="00D91A72" w:rsidRPr="006B74F9" w:rsidRDefault="00FA12D7" w:rsidP="00D91A72">
      <w:pPr>
        <w:tabs>
          <w:tab w:val="left" w:pos="0"/>
        </w:tabs>
        <w:suppressAutoHyphens/>
        <w:ind w:right="-1" w:firstLine="567"/>
        <w:jc w:val="both"/>
        <w:rPr>
          <w:sz w:val="28"/>
          <w:szCs w:val="28"/>
        </w:rPr>
      </w:pPr>
      <w:r w:rsidRPr="006B74F9">
        <w:rPr>
          <w:sz w:val="28"/>
          <w:szCs w:val="28"/>
        </w:rPr>
        <w:t>- машина в</w:t>
      </w:r>
      <w:r w:rsidR="00D91A72" w:rsidRPr="006B74F9">
        <w:rPr>
          <w:sz w:val="28"/>
          <w:szCs w:val="28"/>
        </w:rPr>
        <w:t>акуумна КО-503-В-11, на суму 990,00 тис. грн.</w:t>
      </w:r>
    </w:p>
    <w:p w:rsidR="00D44F9B" w:rsidRPr="006B74F9" w:rsidRDefault="00D44F9B" w:rsidP="00D91A72">
      <w:pPr>
        <w:tabs>
          <w:tab w:val="left" w:pos="0"/>
        </w:tabs>
        <w:suppressAutoHyphens/>
        <w:ind w:right="-1" w:firstLine="567"/>
        <w:jc w:val="both"/>
        <w:rPr>
          <w:sz w:val="16"/>
          <w:szCs w:val="16"/>
        </w:rPr>
      </w:pPr>
    </w:p>
    <w:p w:rsidR="009F69EB" w:rsidRPr="006B74F9" w:rsidRDefault="009F69EB" w:rsidP="0044695C">
      <w:pPr>
        <w:shd w:val="clear" w:color="auto" w:fill="E2EFD9" w:themeFill="accent6" w:themeFillTint="33"/>
        <w:ind w:firstLine="567"/>
        <w:jc w:val="both"/>
        <w:rPr>
          <w:b/>
          <w:i/>
          <w:sz w:val="28"/>
          <w:szCs w:val="28"/>
        </w:rPr>
      </w:pPr>
      <w:r w:rsidRPr="006B74F9">
        <w:rPr>
          <w:b/>
          <w:i/>
          <w:sz w:val="28"/>
          <w:szCs w:val="28"/>
        </w:rPr>
        <w:t>КП «Міська ритуальна служба»:</w:t>
      </w:r>
    </w:p>
    <w:p w:rsidR="009F69EB" w:rsidRPr="006B74F9" w:rsidRDefault="009F69EB" w:rsidP="0044695C">
      <w:pPr>
        <w:ind w:firstLine="567"/>
        <w:jc w:val="both"/>
        <w:rPr>
          <w:sz w:val="28"/>
          <w:szCs w:val="28"/>
        </w:rPr>
      </w:pPr>
      <w:r w:rsidRPr="006B74F9">
        <w:rPr>
          <w:sz w:val="28"/>
          <w:szCs w:val="28"/>
        </w:rPr>
        <w:t>1. Проведено капітальний ремонт огорожі на міському кладовищі, на суму  130,0 тис.</w:t>
      </w:r>
      <w:r w:rsidR="0044695C" w:rsidRPr="006B74F9">
        <w:rPr>
          <w:sz w:val="28"/>
          <w:szCs w:val="28"/>
        </w:rPr>
        <w:t xml:space="preserve"> </w:t>
      </w:r>
      <w:r w:rsidRPr="006B74F9">
        <w:rPr>
          <w:sz w:val="28"/>
          <w:szCs w:val="28"/>
        </w:rPr>
        <w:t>грн.</w:t>
      </w:r>
    </w:p>
    <w:p w:rsidR="009F69EB" w:rsidRPr="006B74F9" w:rsidRDefault="009F69EB" w:rsidP="0044695C">
      <w:pPr>
        <w:ind w:firstLine="567"/>
        <w:jc w:val="both"/>
        <w:rPr>
          <w:sz w:val="28"/>
          <w:szCs w:val="28"/>
        </w:rPr>
      </w:pPr>
      <w:r w:rsidRPr="006B74F9">
        <w:rPr>
          <w:sz w:val="28"/>
          <w:szCs w:val="28"/>
        </w:rPr>
        <w:t>2. Здійснено капітальний ремонт вхідної групи, на міському кладовищі, на суму 29,9 тис.</w:t>
      </w:r>
      <w:r w:rsidR="0044695C" w:rsidRPr="006B74F9">
        <w:rPr>
          <w:sz w:val="28"/>
          <w:szCs w:val="28"/>
        </w:rPr>
        <w:t xml:space="preserve"> </w:t>
      </w:r>
      <w:r w:rsidRPr="006B74F9">
        <w:rPr>
          <w:sz w:val="28"/>
          <w:szCs w:val="28"/>
        </w:rPr>
        <w:t xml:space="preserve">грн. </w:t>
      </w:r>
    </w:p>
    <w:p w:rsidR="009F69EB" w:rsidRDefault="009F69EB" w:rsidP="0044695C">
      <w:pPr>
        <w:ind w:firstLine="567"/>
        <w:jc w:val="both"/>
        <w:rPr>
          <w:sz w:val="28"/>
          <w:szCs w:val="28"/>
        </w:rPr>
      </w:pPr>
      <w:r w:rsidRPr="006B74F9">
        <w:rPr>
          <w:sz w:val="28"/>
          <w:szCs w:val="28"/>
        </w:rPr>
        <w:t>3. Проведено капітальний ремонт</w:t>
      </w:r>
      <w:r w:rsidRPr="0044695C">
        <w:rPr>
          <w:sz w:val="28"/>
          <w:szCs w:val="28"/>
        </w:rPr>
        <w:t xml:space="preserve"> воріт та хвіртки на міському кладовищі, на суму 33,8 тис.</w:t>
      </w:r>
      <w:r w:rsidR="0044695C">
        <w:rPr>
          <w:sz w:val="28"/>
          <w:szCs w:val="28"/>
        </w:rPr>
        <w:t xml:space="preserve"> </w:t>
      </w:r>
      <w:r w:rsidRPr="0044695C">
        <w:rPr>
          <w:sz w:val="28"/>
          <w:szCs w:val="28"/>
        </w:rPr>
        <w:t>грн.</w:t>
      </w:r>
    </w:p>
    <w:p w:rsidR="00CA7297" w:rsidRPr="000063FB" w:rsidRDefault="00CA7297" w:rsidP="00CA7297">
      <w:pPr>
        <w:pStyle w:val="af5"/>
        <w:ind w:firstLine="567"/>
        <w:jc w:val="both"/>
        <w:rPr>
          <w:rFonts w:ascii="Times New Roman" w:hAnsi="Times New Roman" w:cs="Times New Roman"/>
          <w:color w:val="000000" w:themeColor="text1"/>
          <w:sz w:val="28"/>
          <w:szCs w:val="28"/>
        </w:rPr>
      </w:pPr>
      <w:r w:rsidRPr="000063FB">
        <w:rPr>
          <w:rFonts w:ascii="Times New Roman" w:hAnsi="Times New Roman" w:cs="Times New Roman"/>
          <w:color w:val="000000" w:themeColor="text1"/>
          <w:sz w:val="28"/>
          <w:szCs w:val="28"/>
        </w:rPr>
        <w:t>4.</w:t>
      </w:r>
      <w:r w:rsidRPr="000063FB">
        <w:rPr>
          <w:rFonts w:ascii="Times New Roman" w:hAnsi="Times New Roman" w:cs="Times New Roman"/>
          <w:i/>
          <w:color w:val="000000" w:themeColor="text1"/>
          <w:sz w:val="28"/>
          <w:szCs w:val="28"/>
        </w:rPr>
        <w:t xml:space="preserve"> </w:t>
      </w:r>
      <w:r w:rsidRPr="000063FB">
        <w:rPr>
          <w:rFonts w:ascii="Times New Roman" w:hAnsi="Times New Roman" w:cs="Times New Roman"/>
          <w:color w:val="000000" w:themeColor="text1"/>
          <w:sz w:val="28"/>
          <w:szCs w:val="28"/>
        </w:rPr>
        <w:t>Послуги з благоустрою території (видалення дерев), на суму 220,0 тис.</w:t>
      </w:r>
      <w:r w:rsidR="000063FB">
        <w:rPr>
          <w:rFonts w:ascii="Times New Roman" w:hAnsi="Times New Roman" w:cs="Times New Roman"/>
          <w:color w:val="000000" w:themeColor="text1"/>
          <w:sz w:val="28"/>
          <w:szCs w:val="28"/>
        </w:rPr>
        <w:t xml:space="preserve"> </w:t>
      </w:r>
      <w:r w:rsidRPr="000063FB">
        <w:rPr>
          <w:rFonts w:ascii="Times New Roman" w:hAnsi="Times New Roman" w:cs="Times New Roman"/>
          <w:color w:val="000000" w:themeColor="text1"/>
          <w:sz w:val="28"/>
          <w:szCs w:val="28"/>
        </w:rPr>
        <w:t>грн.</w:t>
      </w:r>
    </w:p>
    <w:p w:rsidR="009F69EB" w:rsidRPr="0044695C" w:rsidRDefault="009F69EB" w:rsidP="0044695C">
      <w:pPr>
        <w:shd w:val="clear" w:color="auto" w:fill="E2EFD9" w:themeFill="accent6" w:themeFillTint="33"/>
        <w:ind w:firstLine="567"/>
        <w:jc w:val="both"/>
        <w:rPr>
          <w:b/>
          <w:i/>
          <w:sz w:val="28"/>
          <w:szCs w:val="28"/>
        </w:rPr>
      </w:pPr>
      <w:r w:rsidRPr="0044695C">
        <w:rPr>
          <w:b/>
          <w:i/>
          <w:sz w:val="28"/>
          <w:szCs w:val="28"/>
        </w:rPr>
        <w:t>КП «Банно-оздоровчий комплекс»</w:t>
      </w:r>
    </w:p>
    <w:p w:rsidR="009F69EB" w:rsidRDefault="009F69EB" w:rsidP="0044695C">
      <w:pPr>
        <w:ind w:firstLine="567"/>
        <w:jc w:val="both"/>
        <w:rPr>
          <w:sz w:val="28"/>
          <w:szCs w:val="28"/>
        </w:rPr>
      </w:pPr>
      <w:r w:rsidRPr="0044695C">
        <w:rPr>
          <w:sz w:val="28"/>
          <w:szCs w:val="28"/>
        </w:rPr>
        <w:t>Проведено капітальний ремонт приміщення КП «БОК», на суму 1</w:t>
      </w:r>
      <w:r w:rsidR="0044695C">
        <w:rPr>
          <w:sz w:val="28"/>
          <w:szCs w:val="28"/>
        </w:rPr>
        <w:t> 280,0 </w:t>
      </w:r>
      <w:r w:rsidRPr="0044695C">
        <w:rPr>
          <w:sz w:val="28"/>
          <w:szCs w:val="28"/>
        </w:rPr>
        <w:t>тис.</w:t>
      </w:r>
      <w:r w:rsidR="0044695C">
        <w:rPr>
          <w:sz w:val="28"/>
          <w:szCs w:val="28"/>
        </w:rPr>
        <w:t> </w:t>
      </w:r>
      <w:r w:rsidRPr="0044695C">
        <w:rPr>
          <w:sz w:val="28"/>
          <w:szCs w:val="28"/>
        </w:rPr>
        <w:t>грн.</w:t>
      </w:r>
    </w:p>
    <w:p w:rsidR="000063FB" w:rsidRPr="000063FB" w:rsidRDefault="000063FB" w:rsidP="0044695C">
      <w:pPr>
        <w:ind w:firstLine="567"/>
        <w:jc w:val="both"/>
        <w:rPr>
          <w:sz w:val="16"/>
          <w:szCs w:val="16"/>
        </w:rPr>
      </w:pPr>
    </w:p>
    <w:p w:rsidR="0020087E" w:rsidRDefault="0020087E" w:rsidP="0044695C">
      <w:pPr>
        <w:ind w:firstLine="567"/>
        <w:jc w:val="both"/>
        <w:rPr>
          <w:sz w:val="28"/>
          <w:szCs w:val="28"/>
        </w:rPr>
      </w:pPr>
      <w:r w:rsidRPr="0020087E">
        <w:rPr>
          <w:sz w:val="28"/>
          <w:szCs w:val="28"/>
        </w:rPr>
        <w:t xml:space="preserve">Станом на 2016 рік вулично-дорожня мережа м. Боярка </w:t>
      </w:r>
      <w:r>
        <w:rPr>
          <w:sz w:val="28"/>
          <w:szCs w:val="28"/>
        </w:rPr>
        <w:t>с</w:t>
      </w:r>
      <w:r w:rsidR="00EC19E2">
        <w:rPr>
          <w:sz w:val="28"/>
          <w:szCs w:val="28"/>
        </w:rPr>
        <w:t>тановила</w:t>
      </w:r>
      <w:r>
        <w:rPr>
          <w:sz w:val="28"/>
          <w:szCs w:val="28"/>
        </w:rPr>
        <w:t xml:space="preserve"> </w:t>
      </w:r>
      <w:r w:rsidRPr="0020087E">
        <w:rPr>
          <w:sz w:val="28"/>
          <w:szCs w:val="28"/>
        </w:rPr>
        <w:t>наступну структуру</w:t>
      </w:r>
      <w:r>
        <w:rPr>
          <w:sz w:val="28"/>
          <w:szCs w:val="28"/>
        </w:rPr>
        <w:t xml:space="preserve"> (див. табл. 12)</w:t>
      </w:r>
      <w:r w:rsidRPr="0020087E">
        <w:rPr>
          <w:sz w:val="28"/>
          <w:szCs w:val="28"/>
        </w:rPr>
        <w:t>:</w:t>
      </w:r>
    </w:p>
    <w:p w:rsidR="0020087E" w:rsidRPr="0020087E" w:rsidRDefault="0020087E" w:rsidP="0020087E">
      <w:pPr>
        <w:ind w:firstLine="567"/>
        <w:jc w:val="right"/>
        <w:rPr>
          <w:i/>
          <w:sz w:val="28"/>
          <w:szCs w:val="28"/>
        </w:rPr>
      </w:pPr>
      <w:r>
        <w:rPr>
          <w:i/>
          <w:sz w:val="28"/>
          <w:szCs w:val="28"/>
        </w:rPr>
        <w:t>Таблиця 12</w:t>
      </w:r>
    </w:p>
    <w:p w:rsidR="0020087E" w:rsidRPr="0020087E" w:rsidRDefault="0020087E" w:rsidP="0020087E">
      <w:pPr>
        <w:ind w:firstLine="567"/>
        <w:jc w:val="center"/>
        <w:rPr>
          <w:b/>
          <w:sz w:val="28"/>
          <w:szCs w:val="28"/>
        </w:rPr>
      </w:pPr>
      <w:r w:rsidRPr="0020087E">
        <w:rPr>
          <w:b/>
          <w:sz w:val="28"/>
          <w:szCs w:val="28"/>
        </w:rPr>
        <w:t>СТРУКТУРА</w:t>
      </w:r>
    </w:p>
    <w:p w:rsidR="0020087E" w:rsidRDefault="0020087E" w:rsidP="0020087E">
      <w:pPr>
        <w:ind w:firstLine="567"/>
        <w:jc w:val="center"/>
        <w:rPr>
          <w:sz w:val="28"/>
          <w:szCs w:val="28"/>
        </w:rPr>
      </w:pPr>
      <w:r>
        <w:rPr>
          <w:sz w:val="28"/>
          <w:szCs w:val="28"/>
        </w:rPr>
        <w:t>вулично-дорожньої мережі м. Боярка</w:t>
      </w:r>
    </w:p>
    <w:p w:rsidR="0020087E" w:rsidRPr="0020087E" w:rsidRDefault="0020087E" w:rsidP="0020087E">
      <w:pPr>
        <w:ind w:firstLine="567"/>
        <w:jc w:val="center"/>
        <w:rPr>
          <w:sz w:val="16"/>
          <w:szCs w:val="16"/>
        </w:rPr>
      </w:pPr>
    </w:p>
    <w:tbl>
      <w:tblPr>
        <w:tblStyle w:val="4610"/>
        <w:tblW w:w="0" w:type="auto"/>
        <w:tblLook w:val="04A0"/>
      </w:tblPr>
      <w:tblGrid>
        <w:gridCol w:w="704"/>
        <w:gridCol w:w="6662"/>
        <w:gridCol w:w="2263"/>
      </w:tblGrid>
      <w:tr w:rsidR="0020087E" w:rsidTr="00EC19E2">
        <w:trPr>
          <w:cnfStyle w:val="100000000000"/>
        </w:trPr>
        <w:tc>
          <w:tcPr>
            <w:cnfStyle w:val="001000000000"/>
            <w:tcW w:w="704" w:type="dxa"/>
          </w:tcPr>
          <w:p w:rsidR="0020087E" w:rsidRDefault="00EC19E2" w:rsidP="0020087E">
            <w:pPr>
              <w:jc w:val="center"/>
              <w:rPr>
                <w:sz w:val="28"/>
                <w:szCs w:val="28"/>
              </w:rPr>
            </w:pPr>
            <w:r>
              <w:rPr>
                <w:sz w:val="28"/>
                <w:szCs w:val="28"/>
              </w:rPr>
              <w:t>№</w:t>
            </w:r>
          </w:p>
        </w:tc>
        <w:tc>
          <w:tcPr>
            <w:tcW w:w="6662" w:type="dxa"/>
          </w:tcPr>
          <w:p w:rsidR="0020087E" w:rsidRDefault="00EC19E2" w:rsidP="0020087E">
            <w:pPr>
              <w:jc w:val="center"/>
              <w:cnfStyle w:val="100000000000"/>
              <w:rPr>
                <w:sz w:val="28"/>
                <w:szCs w:val="28"/>
              </w:rPr>
            </w:pPr>
            <w:r>
              <w:rPr>
                <w:sz w:val="28"/>
                <w:szCs w:val="28"/>
              </w:rPr>
              <w:t>Назва</w:t>
            </w:r>
          </w:p>
        </w:tc>
        <w:tc>
          <w:tcPr>
            <w:tcW w:w="2263" w:type="dxa"/>
          </w:tcPr>
          <w:p w:rsidR="0020087E" w:rsidRDefault="00EC19E2" w:rsidP="0020087E">
            <w:pPr>
              <w:jc w:val="center"/>
              <w:cnfStyle w:val="100000000000"/>
              <w:rPr>
                <w:sz w:val="28"/>
                <w:szCs w:val="28"/>
              </w:rPr>
            </w:pPr>
            <w:r>
              <w:rPr>
                <w:sz w:val="28"/>
                <w:szCs w:val="28"/>
              </w:rPr>
              <w:t>Числовий показник</w:t>
            </w:r>
          </w:p>
        </w:tc>
      </w:tr>
      <w:tr w:rsidR="0020087E" w:rsidTr="00EC19E2">
        <w:trPr>
          <w:cnfStyle w:val="000000100000"/>
        </w:trPr>
        <w:tc>
          <w:tcPr>
            <w:cnfStyle w:val="001000000000"/>
            <w:tcW w:w="704" w:type="dxa"/>
          </w:tcPr>
          <w:p w:rsidR="0020087E" w:rsidRPr="00EC19E2" w:rsidRDefault="00EC19E2" w:rsidP="0020087E">
            <w:pPr>
              <w:jc w:val="center"/>
              <w:rPr>
                <w:b w:val="0"/>
                <w:sz w:val="28"/>
                <w:szCs w:val="28"/>
              </w:rPr>
            </w:pPr>
            <w:r w:rsidRPr="00EC19E2">
              <w:rPr>
                <w:b w:val="0"/>
                <w:sz w:val="28"/>
                <w:szCs w:val="28"/>
              </w:rPr>
              <w:t>1.</w:t>
            </w:r>
          </w:p>
        </w:tc>
        <w:tc>
          <w:tcPr>
            <w:tcW w:w="6662" w:type="dxa"/>
          </w:tcPr>
          <w:p w:rsidR="0020087E" w:rsidRDefault="00EC19E2" w:rsidP="00EC19E2">
            <w:pPr>
              <w:cnfStyle w:val="000000100000"/>
              <w:rPr>
                <w:sz w:val="28"/>
                <w:szCs w:val="28"/>
              </w:rPr>
            </w:pPr>
            <w:r w:rsidRPr="0020087E">
              <w:rPr>
                <w:sz w:val="28"/>
                <w:szCs w:val="28"/>
              </w:rPr>
              <w:t>Кількість кілометрів на території громади</w:t>
            </w:r>
          </w:p>
        </w:tc>
        <w:tc>
          <w:tcPr>
            <w:tcW w:w="2263" w:type="dxa"/>
          </w:tcPr>
          <w:p w:rsidR="0020087E" w:rsidRDefault="00EC19E2" w:rsidP="0020087E">
            <w:pPr>
              <w:jc w:val="center"/>
              <w:cnfStyle w:val="000000100000"/>
              <w:rPr>
                <w:sz w:val="28"/>
                <w:szCs w:val="28"/>
              </w:rPr>
            </w:pPr>
            <w:smartTag w:uri="urn:schemas-microsoft-com:office:smarttags" w:element="metricconverter">
              <w:smartTagPr>
                <w:attr w:name="ProductID" w:val="217 км"/>
              </w:smartTagPr>
              <w:r w:rsidRPr="0020087E">
                <w:rPr>
                  <w:sz w:val="28"/>
                  <w:szCs w:val="28"/>
                </w:rPr>
                <w:t>217 км</w:t>
              </w:r>
            </w:smartTag>
          </w:p>
        </w:tc>
      </w:tr>
      <w:tr w:rsidR="0020087E" w:rsidTr="00EC19E2">
        <w:tc>
          <w:tcPr>
            <w:cnfStyle w:val="001000000000"/>
            <w:tcW w:w="704" w:type="dxa"/>
          </w:tcPr>
          <w:p w:rsidR="0020087E" w:rsidRPr="00EC19E2" w:rsidRDefault="00EC19E2" w:rsidP="0020087E">
            <w:pPr>
              <w:jc w:val="center"/>
              <w:rPr>
                <w:b w:val="0"/>
                <w:sz w:val="28"/>
                <w:szCs w:val="28"/>
              </w:rPr>
            </w:pPr>
            <w:r w:rsidRPr="00EC19E2">
              <w:rPr>
                <w:b w:val="0"/>
                <w:sz w:val="28"/>
                <w:szCs w:val="28"/>
              </w:rPr>
              <w:t>2.</w:t>
            </w:r>
          </w:p>
        </w:tc>
        <w:tc>
          <w:tcPr>
            <w:tcW w:w="6662" w:type="dxa"/>
          </w:tcPr>
          <w:p w:rsidR="0020087E" w:rsidRDefault="00EC19E2" w:rsidP="00EC19E2">
            <w:pPr>
              <w:cnfStyle w:val="000000000000"/>
              <w:rPr>
                <w:sz w:val="28"/>
                <w:szCs w:val="28"/>
              </w:rPr>
            </w:pPr>
            <w:r w:rsidRPr="0020087E">
              <w:rPr>
                <w:sz w:val="28"/>
                <w:szCs w:val="28"/>
              </w:rPr>
              <w:t>Протяжність мережі з твердим покриттям</w:t>
            </w:r>
          </w:p>
        </w:tc>
        <w:tc>
          <w:tcPr>
            <w:tcW w:w="2263" w:type="dxa"/>
          </w:tcPr>
          <w:p w:rsidR="0020087E" w:rsidRDefault="00EC19E2" w:rsidP="0020087E">
            <w:pPr>
              <w:jc w:val="center"/>
              <w:cnfStyle w:val="000000000000"/>
              <w:rPr>
                <w:sz w:val="28"/>
                <w:szCs w:val="28"/>
              </w:rPr>
            </w:pPr>
            <w:smartTag w:uri="urn:schemas-microsoft-com:office:smarttags" w:element="metricconverter">
              <w:smartTagPr>
                <w:attr w:name="ProductID" w:val="87 км"/>
              </w:smartTagPr>
              <w:r w:rsidRPr="0020087E">
                <w:rPr>
                  <w:sz w:val="28"/>
                  <w:szCs w:val="28"/>
                </w:rPr>
                <w:t>87 км</w:t>
              </w:r>
            </w:smartTag>
          </w:p>
        </w:tc>
      </w:tr>
      <w:tr w:rsidR="00EC19E2" w:rsidTr="00EC19E2">
        <w:trPr>
          <w:cnfStyle w:val="000000100000"/>
        </w:trPr>
        <w:tc>
          <w:tcPr>
            <w:cnfStyle w:val="001000000000"/>
            <w:tcW w:w="704" w:type="dxa"/>
          </w:tcPr>
          <w:p w:rsidR="00EC19E2" w:rsidRPr="00EC19E2" w:rsidRDefault="00EC19E2" w:rsidP="0020087E">
            <w:pPr>
              <w:jc w:val="center"/>
              <w:rPr>
                <w:b w:val="0"/>
                <w:sz w:val="28"/>
                <w:szCs w:val="28"/>
              </w:rPr>
            </w:pPr>
            <w:r w:rsidRPr="00EC19E2">
              <w:rPr>
                <w:b w:val="0"/>
                <w:sz w:val="28"/>
                <w:szCs w:val="28"/>
              </w:rPr>
              <w:t>3.</w:t>
            </w:r>
          </w:p>
        </w:tc>
        <w:tc>
          <w:tcPr>
            <w:tcW w:w="6662" w:type="dxa"/>
          </w:tcPr>
          <w:p w:rsidR="00EC19E2" w:rsidRPr="0020087E" w:rsidRDefault="00EC19E2" w:rsidP="00EC19E2">
            <w:pPr>
              <w:cnfStyle w:val="000000100000"/>
              <w:rPr>
                <w:sz w:val="28"/>
                <w:szCs w:val="28"/>
              </w:rPr>
            </w:pPr>
            <w:r w:rsidRPr="0020087E">
              <w:rPr>
                <w:sz w:val="28"/>
                <w:szCs w:val="28"/>
              </w:rPr>
              <w:t xml:space="preserve">Протяжність мережі з </w:t>
            </w:r>
            <w:r w:rsidR="00CA7297">
              <w:rPr>
                <w:sz w:val="28"/>
                <w:szCs w:val="28"/>
              </w:rPr>
              <w:t>ґрунтовим</w:t>
            </w:r>
            <w:r w:rsidRPr="0020087E">
              <w:rPr>
                <w:sz w:val="28"/>
                <w:szCs w:val="28"/>
              </w:rPr>
              <w:t xml:space="preserve"> покриттям</w:t>
            </w:r>
          </w:p>
        </w:tc>
        <w:tc>
          <w:tcPr>
            <w:tcW w:w="2263" w:type="dxa"/>
          </w:tcPr>
          <w:p w:rsidR="00EC19E2" w:rsidRPr="0020087E" w:rsidRDefault="00EC19E2" w:rsidP="0020087E">
            <w:pPr>
              <w:jc w:val="center"/>
              <w:cnfStyle w:val="000000100000"/>
              <w:rPr>
                <w:sz w:val="28"/>
                <w:szCs w:val="28"/>
              </w:rPr>
            </w:pPr>
            <w:r w:rsidRPr="0020087E">
              <w:rPr>
                <w:sz w:val="28"/>
                <w:szCs w:val="28"/>
              </w:rPr>
              <w:t>130</w:t>
            </w:r>
            <w:r>
              <w:rPr>
                <w:sz w:val="28"/>
                <w:szCs w:val="28"/>
              </w:rPr>
              <w:t xml:space="preserve"> км</w:t>
            </w:r>
          </w:p>
        </w:tc>
      </w:tr>
      <w:tr w:rsidR="00EC19E2" w:rsidTr="00EC19E2">
        <w:tc>
          <w:tcPr>
            <w:cnfStyle w:val="001000000000"/>
            <w:tcW w:w="704" w:type="dxa"/>
          </w:tcPr>
          <w:p w:rsidR="00EC19E2" w:rsidRPr="00EC19E2" w:rsidRDefault="00EC19E2" w:rsidP="0020087E">
            <w:pPr>
              <w:jc w:val="center"/>
              <w:rPr>
                <w:b w:val="0"/>
                <w:sz w:val="28"/>
                <w:szCs w:val="28"/>
              </w:rPr>
            </w:pPr>
            <w:r w:rsidRPr="00EC19E2">
              <w:rPr>
                <w:b w:val="0"/>
                <w:sz w:val="28"/>
                <w:szCs w:val="28"/>
              </w:rPr>
              <w:t>4.</w:t>
            </w:r>
          </w:p>
        </w:tc>
        <w:tc>
          <w:tcPr>
            <w:tcW w:w="6662" w:type="dxa"/>
          </w:tcPr>
          <w:p w:rsidR="00EC19E2" w:rsidRPr="0020087E" w:rsidRDefault="00EC19E2" w:rsidP="00EC19E2">
            <w:pPr>
              <w:cnfStyle w:val="000000000000"/>
              <w:rPr>
                <w:sz w:val="28"/>
                <w:szCs w:val="28"/>
              </w:rPr>
            </w:pPr>
            <w:r w:rsidRPr="0020087E">
              <w:rPr>
                <w:sz w:val="28"/>
                <w:szCs w:val="28"/>
              </w:rPr>
              <w:t>Загальна площа мережі</w:t>
            </w:r>
          </w:p>
        </w:tc>
        <w:tc>
          <w:tcPr>
            <w:tcW w:w="2263" w:type="dxa"/>
          </w:tcPr>
          <w:p w:rsidR="00EC19E2" w:rsidRPr="0020087E" w:rsidRDefault="00EC19E2" w:rsidP="0020087E">
            <w:pPr>
              <w:jc w:val="center"/>
              <w:cnfStyle w:val="000000000000"/>
              <w:rPr>
                <w:sz w:val="28"/>
                <w:szCs w:val="28"/>
              </w:rPr>
            </w:pPr>
            <w:r w:rsidRPr="0020087E">
              <w:rPr>
                <w:sz w:val="28"/>
                <w:szCs w:val="28"/>
              </w:rPr>
              <w:t>1,3 тис.м</w:t>
            </w:r>
            <w:r w:rsidRPr="0020087E">
              <w:rPr>
                <w:sz w:val="28"/>
                <w:szCs w:val="28"/>
                <w:vertAlign w:val="superscript"/>
              </w:rPr>
              <w:t>2</w:t>
            </w:r>
          </w:p>
        </w:tc>
      </w:tr>
    </w:tbl>
    <w:p w:rsidR="0020087E" w:rsidRPr="00EC19E2" w:rsidRDefault="0020087E" w:rsidP="0044695C">
      <w:pPr>
        <w:ind w:firstLine="567"/>
        <w:jc w:val="both"/>
        <w:rPr>
          <w:sz w:val="16"/>
          <w:szCs w:val="16"/>
        </w:rPr>
      </w:pPr>
    </w:p>
    <w:p w:rsidR="00FA12D7" w:rsidRPr="00EC19E2" w:rsidRDefault="00FA12D7" w:rsidP="0044695C">
      <w:pPr>
        <w:ind w:firstLine="567"/>
        <w:jc w:val="both"/>
        <w:rPr>
          <w:sz w:val="28"/>
          <w:szCs w:val="28"/>
        </w:rPr>
      </w:pPr>
      <w:r w:rsidRPr="00EC19E2">
        <w:rPr>
          <w:sz w:val="28"/>
          <w:szCs w:val="28"/>
        </w:rPr>
        <w:t xml:space="preserve">Існуючий стан </w:t>
      </w:r>
      <w:r w:rsidR="0020087E" w:rsidRPr="00EC19E2">
        <w:rPr>
          <w:sz w:val="28"/>
          <w:szCs w:val="28"/>
        </w:rPr>
        <w:t>вулично-</w:t>
      </w:r>
      <w:r w:rsidRPr="00EC19E2">
        <w:rPr>
          <w:sz w:val="28"/>
          <w:szCs w:val="28"/>
        </w:rPr>
        <w:t xml:space="preserve">дорожньої мережі міста не </w:t>
      </w:r>
      <w:r w:rsidR="0020087E" w:rsidRPr="00EC19E2">
        <w:rPr>
          <w:sz w:val="28"/>
          <w:szCs w:val="28"/>
        </w:rPr>
        <w:t xml:space="preserve">відповідає </w:t>
      </w:r>
      <w:r w:rsidRPr="00EC19E2">
        <w:rPr>
          <w:sz w:val="28"/>
          <w:szCs w:val="28"/>
        </w:rPr>
        <w:t>вимогам норм та стандартів безпеки дорожнього руху. З такими недоліками, як ямковість, колійність, просадка та інші, експ</w:t>
      </w:r>
      <w:r w:rsidR="0020087E" w:rsidRPr="00EC19E2">
        <w:rPr>
          <w:sz w:val="28"/>
          <w:szCs w:val="28"/>
        </w:rPr>
        <w:t>луатуються майже 80 % вулично-</w:t>
      </w:r>
      <w:r w:rsidRPr="00EC19E2">
        <w:rPr>
          <w:sz w:val="28"/>
          <w:szCs w:val="28"/>
        </w:rPr>
        <w:t>дорожньої мережі міста. Незадовільний техні</w:t>
      </w:r>
      <w:r w:rsidR="00EC19E2">
        <w:rPr>
          <w:sz w:val="28"/>
          <w:szCs w:val="28"/>
        </w:rPr>
        <w:t>чний стан вулично–</w:t>
      </w:r>
      <w:r w:rsidRPr="00EC19E2">
        <w:rPr>
          <w:sz w:val="28"/>
          <w:szCs w:val="28"/>
        </w:rPr>
        <w:t>дорожньої мережі міста обумовлений, у першу чергу, недостатністю фінансування на її розвиток, поновлення та утримання. З цієї причини протягом останніх 10 років будівництво та реконструкція доріг практично не здійсню</w:t>
      </w:r>
      <w:r w:rsidR="00EC19E2">
        <w:rPr>
          <w:sz w:val="28"/>
          <w:szCs w:val="28"/>
        </w:rPr>
        <w:t>вались</w:t>
      </w:r>
      <w:r w:rsidRPr="00EC19E2">
        <w:rPr>
          <w:sz w:val="28"/>
          <w:szCs w:val="28"/>
        </w:rPr>
        <w:t>.</w:t>
      </w:r>
    </w:p>
    <w:p w:rsidR="00FA12D7" w:rsidRPr="00EC19E2" w:rsidRDefault="00FA12D7" w:rsidP="0044695C">
      <w:pPr>
        <w:ind w:firstLine="567"/>
        <w:jc w:val="both"/>
        <w:rPr>
          <w:sz w:val="28"/>
          <w:szCs w:val="28"/>
        </w:rPr>
      </w:pPr>
      <w:r w:rsidRPr="00EC19E2">
        <w:rPr>
          <w:sz w:val="28"/>
          <w:szCs w:val="28"/>
        </w:rPr>
        <w:t xml:space="preserve">У </w:t>
      </w:r>
      <w:r w:rsidR="00EC19E2" w:rsidRPr="00EC19E2">
        <w:rPr>
          <w:sz w:val="28"/>
          <w:szCs w:val="28"/>
        </w:rPr>
        <w:t>Боярці</w:t>
      </w:r>
      <w:r w:rsidRPr="00EC19E2">
        <w:rPr>
          <w:sz w:val="28"/>
          <w:szCs w:val="28"/>
        </w:rPr>
        <w:t xml:space="preserve"> інженерні мережі тепло-, водопостачання та водовідведення зна</w:t>
      </w:r>
      <w:r w:rsidR="0061780B">
        <w:rPr>
          <w:sz w:val="28"/>
          <w:szCs w:val="28"/>
        </w:rPr>
        <w:t>ходяться під дорожнім покриттям. Т</w:t>
      </w:r>
      <w:r w:rsidRPr="00EC19E2">
        <w:rPr>
          <w:sz w:val="28"/>
          <w:szCs w:val="28"/>
        </w:rPr>
        <w:t xml:space="preserve">ермін їх експлуатації минув, тому </w:t>
      </w:r>
      <w:r w:rsidRPr="00EC19E2">
        <w:rPr>
          <w:sz w:val="28"/>
          <w:szCs w:val="28"/>
        </w:rPr>
        <w:lastRenderedPageBreak/>
        <w:t>постійно виникають аварійні ситуації, ліквідація яких потребує руйнування дорожнього покриття, що значно погіршує стан проїжджої частини. Крім того, значне зростання інтенсивності руху, особливо великовагових транспортних засобів, призводить до руйнації як штучних споруд, так і покриття вулиць і доріг</w:t>
      </w:r>
      <w:r w:rsidR="00EC19E2">
        <w:rPr>
          <w:sz w:val="28"/>
          <w:szCs w:val="28"/>
        </w:rPr>
        <w:t>.</w:t>
      </w:r>
    </w:p>
    <w:p w:rsidR="00FA12D7" w:rsidRPr="00EC19E2" w:rsidRDefault="00EC19E2" w:rsidP="0044695C">
      <w:pPr>
        <w:ind w:firstLine="567"/>
        <w:jc w:val="both"/>
        <w:rPr>
          <w:sz w:val="28"/>
          <w:szCs w:val="28"/>
        </w:rPr>
      </w:pPr>
      <w:r w:rsidRPr="00EC19E2">
        <w:rPr>
          <w:sz w:val="28"/>
          <w:szCs w:val="28"/>
        </w:rPr>
        <w:t>Відповідно до Програми соціально</w:t>
      </w:r>
      <w:r w:rsidR="001F4415">
        <w:rPr>
          <w:sz w:val="28"/>
          <w:szCs w:val="28"/>
        </w:rPr>
        <w:t>-</w:t>
      </w:r>
      <w:r w:rsidRPr="00EC19E2">
        <w:rPr>
          <w:sz w:val="28"/>
          <w:szCs w:val="28"/>
        </w:rPr>
        <w:t xml:space="preserve"> економічного та культурного розвитку на 2016 рік за напрямом</w:t>
      </w:r>
      <w:r w:rsidR="003915D9" w:rsidRPr="00EC19E2">
        <w:rPr>
          <w:sz w:val="28"/>
          <w:szCs w:val="28"/>
        </w:rPr>
        <w:t xml:space="preserve"> будівництва, реконструкції, ремонту доріг та експлуатації дорожньої </w:t>
      </w:r>
      <w:r>
        <w:rPr>
          <w:sz w:val="28"/>
          <w:szCs w:val="28"/>
        </w:rPr>
        <w:t>мережі</w:t>
      </w:r>
      <w:r w:rsidR="0061780B">
        <w:rPr>
          <w:sz w:val="28"/>
          <w:szCs w:val="28"/>
        </w:rPr>
        <w:t>,</w:t>
      </w:r>
      <w:r w:rsidR="003915D9" w:rsidRPr="00EC19E2">
        <w:rPr>
          <w:sz w:val="28"/>
          <w:szCs w:val="28"/>
        </w:rPr>
        <w:t xml:space="preserve"> </w:t>
      </w:r>
      <w:r w:rsidR="0061780B" w:rsidRPr="00EC19E2">
        <w:rPr>
          <w:sz w:val="28"/>
          <w:szCs w:val="28"/>
        </w:rPr>
        <w:t>з метою</w:t>
      </w:r>
      <w:r w:rsidR="0061780B">
        <w:rPr>
          <w:sz w:val="28"/>
          <w:szCs w:val="28"/>
        </w:rPr>
        <w:t xml:space="preserve"> створення безпечних та</w:t>
      </w:r>
      <w:r w:rsidR="0061780B" w:rsidRPr="00EC19E2">
        <w:rPr>
          <w:sz w:val="28"/>
          <w:szCs w:val="28"/>
        </w:rPr>
        <w:t xml:space="preserve"> комфортних умов для учасників руху, поліпшення стану навколишнього природного середовища</w:t>
      </w:r>
      <w:r w:rsidR="0061780B">
        <w:rPr>
          <w:sz w:val="28"/>
          <w:szCs w:val="28"/>
        </w:rPr>
        <w:t xml:space="preserve">, </w:t>
      </w:r>
      <w:r w:rsidR="003915D9" w:rsidRPr="00EC19E2">
        <w:rPr>
          <w:sz w:val="28"/>
          <w:szCs w:val="28"/>
        </w:rPr>
        <w:t xml:space="preserve">в місті </w:t>
      </w:r>
      <w:r w:rsidRPr="00EC19E2">
        <w:rPr>
          <w:sz w:val="28"/>
          <w:szCs w:val="28"/>
        </w:rPr>
        <w:t>було</w:t>
      </w:r>
      <w:r w:rsidR="0061780B">
        <w:rPr>
          <w:sz w:val="28"/>
          <w:szCs w:val="28"/>
        </w:rPr>
        <w:t xml:space="preserve"> здійснено комплекс</w:t>
      </w:r>
      <w:r w:rsidR="003915D9" w:rsidRPr="00EC19E2">
        <w:rPr>
          <w:sz w:val="28"/>
          <w:szCs w:val="28"/>
        </w:rPr>
        <w:t xml:space="preserve"> заходів, </w:t>
      </w:r>
      <w:r>
        <w:rPr>
          <w:sz w:val="28"/>
          <w:szCs w:val="28"/>
        </w:rPr>
        <w:t>спрямованих</w:t>
      </w:r>
      <w:r w:rsidR="003915D9" w:rsidRPr="00EC19E2">
        <w:rPr>
          <w:sz w:val="28"/>
          <w:szCs w:val="28"/>
        </w:rPr>
        <w:t xml:space="preserve"> </w:t>
      </w:r>
      <w:r>
        <w:rPr>
          <w:sz w:val="28"/>
          <w:szCs w:val="28"/>
        </w:rPr>
        <w:t>на поліпшення технічного стану та</w:t>
      </w:r>
      <w:r w:rsidR="003915D9" w:rsidRPr="00EC19E2">
        <w:rPr>
          <w:sz w:val="28"/>
          <w:szCs w:val="28"/>
        </w:rPr>
        <w:t xml:space="preserve"> утримання об</w:t>
      </w:r>
      <w:r w:rsidR="0061780B">
        <w:rPr>
          <w:sz w:val="28"/>
          <w:szCs w:val="28"/>
        </w:rPr>
        <w:t>’єктів вулично-дорожньої мережі, а саме:</w:t>
      </w:r>
    </w:p>
    <w:p w:rsidR="009F69EB" w:rsidRPr="00B14D3D" w:rsidRDefault="009F69EB" w:rsidP="0061780B">
      <w:pPr>
        <w:shd w:val="clear" w:color="auto" w:fill="E2EFD9" w:themeFill="accent6" w:themeFillTint="33"/>
        <w:ind w:firstLine="567"/>
        <w:jc w:val="both"/>
        <w:rPr>
          <w:color w:val="000000" w:themeColor="text1"/>
          <w:sz w:val="28"/>
          <w:szCs w:val="28"/>
        </w:rPr>
      </w:pPr>
      <w:r w:rsidRPr="00B14D3D">
        <w:rPr>
          <w:color w:val="000000" w:themeColor="text1"/>
          <w:sz w:val="28"/>
          <w:szCs w:val="28"/>
        </w:rPr>
        <w:t>1. Проведено капітальний ремонт доріг, за наступними адресами:</w:t>
      </w:r>
    </w:p>
    <w:p w:rsidR="009F69EB" w:rsidRPr="00B14D3D" w:rsidRDefault="009F69EB" w:rsidP="0044695C">
      <w:pPr>
        <w:ind w:firstLine="567"/>
        <w:jc w:val="both"/>
        <w:rPr>
          <w:color w:val="000000" w:themeColor="text1"/>
          <w:sz w:val="28"/>
          <w:szCs w:val="28"/>
        </w:rPr>
      </w:pPr>
      <w:r w:rsidRPr="00B14D3D">
        <w:rPr>
          <w:color w:val="000000" w:themeColor="text1"/>
          <w:sz w:val="28"/>
          <w:szCs w:val="28"/>
        </w:rPr>
        <w:t>- вул. Садова</w:t>
      </w:r>
      <w:r w:rsidR="00F4487D" w:rsidRPr="00B14D3D">
        <w:rPr>
          <w:color w:val="000000" w:themeColor="text1"/>
          <w:sz w:val="28"/>
          <w:szCs w:val="28"/>
        </w:rPr>
        <w:t xml:space="preserve"> (</w:t>
      </w:r>
      <w:r w:rsidR="00441BB2" w:rsidRPr="00B14D3D">
        <w:rPr>
          <w:color w:val="000000" w:themeColor="text1"/>
          <w:sz w:val="28"/>
          <w:szCs w:val="28"/>
        </w:rPr>
        <w:t>4685 кв.</w:t>
      </w:r>
      <w:r w:rsidR="00B14D3D">
        <w:rPr>
          <w:color w:val="000000" w:themeColor="text1"/>
          <w:sz w:val="28"/>
          <w:szCs w:val="28"/>
        </w:rPr>
        <w:t xml:space="preserve"> </w:t>
      </w:r>
      <w:r w:rsidR="00441BB2" w:rsidRPr="00B14D3D">
        <w:rPr>
          <w:color w:val="000000" w:themeColor="text1"/>
          <w:sz w:val="28"/>
          <w:szCs w:val="28"/>
        </w:rPr>
        <w:t>м.</w:t>
      </w:r>
      <w:r w:rsidR="00EC066F" w:rsidRPr="00B14D3D">
        <w:rPr>
          <w:color w:val="000000" w:themeColor="text1"/>
          <w:sz w:val="28"/>
          <w:szCs w:val="28"/>
        </w:rPr>
        <w:t xml:space="preserve"> - орієнтовно</w:t>
      </w:r>
      <w:r w:rsidR="00F4487D" w:rsidRPr="00B14D3D">
        <w:rPr>
          <w:color w:val="000000" w:themeColor="text1"/>
          <w:sz w:val="28"/>
          <w:szCs w:val="28"/>
        </w:rPr>
        <w:t>)</w:t>
      </w:r>
      <w:r w:rsidRPr="00B14D3D">
        <w:rPr>
          <w:color w:val="000000" w:themeColor="text1"/>
          <w:sz w:val="28"/>
          <w:szCs w:val="28"/>
        </w:rPr>
        <w:t xml:space="preserve">, на суму </w:t>
      </w:r>
      <w:r w:rsidR="009A0831" w:rsidRPr="00B14D3D">
        <w:rPr>
          <w:color w:val="000000" w:themeColor="text1"/>
          <w:sz w:val="28"/>
          <w:szCs w:val="28"/>
        </w:rPr>
        <w:t xml:space="preserve">                  </w:t>
      </w:r>
      <w:r w:rsidR="00CA7297" w:rsidRPr="00B14D3D">
        <w:rPr>
          <w:color w:val="000000" w:themeColor="text1"/>
          <w:sz w:val="28"/>
          <w:szCs w:val="28"/>
        </w:rPr>
        <w:t>1 499,9</w:t>
      </w:r>
      <w:r w:rsidR="00CA7297" w:rsidRPr="00B14D3D">
        <w:rPr>
          <w:i/>
          <w:color w:val="000000" w:themeColor="text1"/>
          <w:sz w:val="28"/>
          <w:szCs w:val="28"/>
        </w:rPr>
        <w:t xml:space="preserve"> </w:t>
      </w:r>
      <w:r w:rsidRPr="00B14D3D">
        <w:rPr>
          <w:color w:val="000000" w:themeColor="text1"/>
          <w:sz w:val="28"/>
          <w:szCs w:val="28"/>
        </w:rPr>
        <w:t>тис.</w:t>
      </w:r>
      <w:r w:rsidR="0061780B" w:rsidRPr="00B14D3D">
        <w:rPr>
          <w:color w:val="000000" w:themeColor="text1"/>
          <w:sz w:val="28"/>
          <w:szCs w:val="28"/>
        </w:rPr>
        <w:t xml:space="preserve"> грн.;</w:t>
      </w:r>
    </w:p>
    <w:p w:rsidR="009F69EB" w:rsidRPr="00B14D3D" w:rsidRDefault="009F69EB" w:rsidP="0044695C">
      <w:pPr>
        <w:ind w:firstLine="567"/>
        <w:jc w:val="both"/>
        <w:rPr>
          <w:color w:val="000000" w:themeColor="text1"/>
          <w:sz w:val="28"/>
          <w:szCs w:val="28"/>
        </w:rPr>
      </w:pPr>
      <w:r w:rsidRPr="00B14D3D">
        <w:rPr>
          <w:color w:val="000000" w:themeColor="text1"/>
          <w:sz w:val="28"/>
          <w:szCs w:val="28"/>
        </w:rPr>
        <w:t>- вул. Т.</w:t>
      </w:r>
      <w:r w:rsidR="00AD50D5" w:rsidRPr="00B14D3D">
        <w:rPr>
          <w:color w:val="000000" w:themeColor="text1"/>
          <w:sz w:val="28"/>
          <w:szCs w:val="28"/>
        </w:rPr>
        <w:t xml:space="preserve"> </w:t>
      </w:r>
      <w:r w:rsidRPr="00B14D3D">
        <w:rPr>
          <w:color w:val="000000" w:themeColor="text1"/>
          <w:sz w:val="28"/>
          <w:szCs w:val="28"/>
        </w:rPr>
        <w:t>Шевч</w:t>
      </w:r>
      <w:r w:rsidR="0061780B" w:rsidRPr="00B14D3D">
        <w:rPr>
          <w:color w:val="000000" w:themeColor="text1"/>
          <w:sz w:val="28"/>
          <w:szCs w:val="28"/>
        </w:rPr>
        <w:t>енка</w:t>
      </w:r>
      <w:r w:rsidR="00F4487D" w:rsidRPr="00B14D3D">
        <w:rPr>
          <w:color w:val="000000" w:themeColor="text1"/>
          <w:sz w:val="28"/>
          <w:szCs w:val="28"/>
        </w:rPr>
        <w:t xml:space="preserve"> (4350 кв.</w:t>
      </w:r>
      <w:r w:rsidR="00B14D3D">
        <w:rPr>
          <w:color w:val="000000" w:themeColor="text1"/>
          <w:sz w:val="28"/>
          <w:szCs w:val="28"/>
        </w:rPr>
        <w:t xml:space="preserve"> </w:t>
      </w:r>
      <w:r w:rsidR="00F4487D" w:rsidRPr="00B14D3D">
        <w:rPr>
          <w:color w:val="000000" w:themeColor="text1"/>
          <w:sz w:val="28"/>
          <w:szCs w:val="28"/>
        </w:rPr>
        <w:t>м.)</w:t>
      </w:r>
      <w:r w:rsidR="0061780B" w:rsidRPr="00B14D3D">
        <w:rPr>
          <w:color w:val="000000" w:themeColor="text1"/>
          <w:sz w:val="28"/>
          <w:szCs w:val="28"/>
        </w:rPr>
        <w:t xml:space="preserve">, на суму </w:t>
      </w:r>
      <w:r w:rsidR="009A0831" w:rsidRPr="00B14D3D">
        <w:rPr>
          <w:color w:val="000000" w:themeColor="text1"/>
          <w:sz w:val="28"/>
          <w:szCs w:val="28"/>
        </w:rPr>
        <w:t xml:space="preserve">                      </w:t>
      </w:r>
      <w:r w:rsidR="00B14D3D">
        <w:rPr>
          <w:color w:val="000000" w:themeColor="text1"/>
          <w:sz w:val="28"/>
          <w:szCs w:val="28"/>
        </w:rPr>
        <w:t xml:space="preserve">  </w:t>
      </w:r>
      <w:r w:rsidR="009A0831" w:rsidRPr="00B14D3D">
        <w:rPr>
          <w:color w:val="000000" w:themeColor="text1"/>
          <w:sz w:val="28"/>
          <w:szCs w:val="28"/>
        </w:rPr>
        <w:t xml:space="preserve">      </w:t>
      </w:r>
      <w:r w:rsidR="0061780B" w:rsidRPr="00B14D3D">
        <w:rPr>
          <w:color w:val="000000" w:themeColor="text1"/>
          <w:sz w:val="28"/>
          <w:szCs w:val="28"/>
        </w:rPr>
        <w:t>1 485,4 тис. грн.;</w:t>
      </w:r>
    </w:p>
    <w:p w:rsidR="009F69EB" w:rsidRPr="00B14D3D" w:rsidRDefault="009F69EB" w:rsidP="0044695C">
      <w:pPr>
        <w:ind w:firstLine="567"/>
        <w:jc w:val="both"/>
        <w:rPr>
          <w:color w:val="000000" w:themeColor="text1"/>
          <w:sz w:val="28"/>
          <w:szCs w:val="28"/>
        </w:rPr>
      </w:pPr>
      <w:r w:rsidRPr="00B14D3D">
        <w:rPr>
          <w:color w:val="000000" w:themeColor="text1"/>
          <w:sz w:val="28"/>
          <w:szCs w:val="28"/>
        </w:rPr>
        <w:t>- вул. Ки</w:t>
      </w:r>
      <w:r w:rsidR="0061780B" w:rsidRPr="00B14D3D">
        <w:rPr>
          <w:color w:val="000000" w:themeColor="text1"/>
          <w:sz w:val="28"/>
          <w:szCs w:val="28"/>
        </w:rPr>
        <w:t>ївська</w:t>
      </w:r>
      <w:r w:rsidR="00F4487D" w:rsidRPr="00B14D3D">
        <w:rPr>
          <w:color w:val="000000" w:themeColor="text1"/>
          <w:sz w:val="28"/>
          <w:szCs w:val="28"/>
        </w:rPr>
        <w:t xml:space="preserve"> (1440 кв.</w:t>
      </w:r>
      <w:r w:rsidR="00B14D3D">
        <w:rPr>
          <w:color w:val="000000" w:themeColor="text1"/>
          <w:sz w:val="28"/>
          <w:szCs w:val="28"/>
        </w:rPr>
        <w:t xml:space="preserve"> </w:t>
      </w:r>
      <w:r w:rsidR="00F4487D" w:rsidRPr="00B14D3D">
        <w:rPr>
          <w:color w:val="000000" w:themeColor="text1"/>
          <w:sz w:val="28"/>
          <w:szCs w:val="28"/>
        </w:rPr>
        <w:t>м)</w:t>
      </w:r>
      <w:r w:rsidR="0061780B" w:rsidRPr="00B14D3D">
        <w:rPr>
          <w:color w:val="000000" w:themeColor="text1"/>
          <w:sz w:val="28"/>
          <w:szCs w:val="28"/>
        </w:rPr>
        <w:t>, на суму</w:t>
      </w:r>
      <w:r w:rsidR="009A0831" w:rsidRPr="00B14D3D">
        <w:rPr>
          <w:color w:val="000000" w:themeColor="text1"/>
          <w:sz w:val="28"/>
          <w:szCs w:val="28"/>
        </w:rPr>
        <w:t xml:space="preserve">                                         </w:t>
      </w:r>
      <w:r w:rsidR="0061780B" w:rsidRPr="00B14D3D">
        <w:rPr>
          <w:color w:val="000000" w:themeColor="text1"/>
          <w:sz w:val="28"/>
          <w:szCs w:val="28"/>
        </w:rPr>
        <w:t>691,1 тис. грн.</w:t>
      </w:r>
    </w:p>
    <w:p w:rsidR="0044695C" w:rsidRPr="00B14D3D" w:rsidRDefault="0044695C" w:rsidP="0044695C">
      <w:pPr>
        <w:ind w:firstLine="567"/>
        <w:jc w:val="both"/>
        <w:rPr>
          <w:color w:val="000000" w:themeColor="text1"/>
          <w:sz w:val="16"/>
          <w:szCs w:val="16"/>
        </w:rPr>
      </w:pPr>
    </w:p>
    <w:p w:rsidR="00CA7297" w:rsidRPr="00B14D3D" w:rsidRDefault="00CA7297" w:rsidP="000063FB">
      <w:pPr>
        <w:pStyle w:val="af5"/>
        <w:shd w:val="clear" w:color="auto" w:fill="E2EFD9" w:themeFill="accent6" w:themeFillTint="33"/>
        <w:ind w:firstLine="567"/>
        <w:jc w:val="both"/>
        <w:rPr>
          <w:rFonts w:ascii="Times New Roman" w:hAnsi="Times New Roman" w:cs="Times New Roman"/>
          <w:i/>
          <w:color w:val="000000" w:themeColor="text1"/>
          <w:sz w:val="28"/>
          <w:szCs w:val="28"/>
        </w:rPr>
      </w:pPr>
      <w:r w:rsidRPr="00B14D3D">
        <w:rPr>
          <w:rFonts w:ascii="Times New Roman" w:hAnsi="Times New Roman" w:cs="Times New Roman"/>
          <w:color w:val="000000" w:themeColor="text1"/>
          <w:sz w:val="28"/>
          <w:szCs w:val="28"/>
        </w:rPr>
        <w:t>2. Проведено капітальний ремонт тротуарів за наступними адресами:</w:t>
      </w:r>
    </w:p>
    <w:p w:rsidR="00CA7297" w:rsidRPr="00B14D3D" w:rsidRDefault="00CA7297" w:rsidP="00CA7297">
      <w:pPr>
        <w:pStyle w:val="af5"/>
        <w:ind w:firstLine="567"/>
        <w:jc w:val="both"/>
        <w:rPr>
          <w:rFonts w:ascii="Times New Roman" w:hAnsi="Times New Roman" w:cs="Times New Roman"/>
          <w:i/>
          <w:color w:val="000000" w:themeColor="text1"/>
          <w:sz w:val="28"/>
          <w:szCs w:val="28"/>
        </w:rPr>
      </w:pPr>
      <w:r w:rsidRPr="00B14D3D">
        <w:rPr>
          <w:rFonts w:ascii="Times New Roman" w:hAnsi="Times New Roman" w:cs="Times New Roman"/>
          <w:color w:val="000000" w:themeColor="text1"/>
          <w:sz w:val="28"/>
          <w:szCs w:val="28"/>
        </w:rPr>
        <w:t>- вул. Київська, вул. Т.</w:t>
      </w:r>
      <w:r w:rsidR="00B14D3D">
        <w:rPr>
          <w:rFonts w:ascii="Times New Roman" w:hAnsi="Times New Roman" w:cs="Times New Roman"/>
          <w:color w:val="000000" w:themeColor="text1"/>
          <w:sz w:val="28"/>
          <w:szCs w:val="28"/>
        </w:rPr>
        <w:t xml:space="preserve"> </w:t>
      </w:r>
      <w:r w:rsidRPr="00B14D3D">
        <w:rPr>
          <w:rFonts w:ascii="Times New Roman" w:hAnsi="Times New Roman" w:cs="Times New Roman"/>
          <w:color w:val="000000" w:themeColor="text1"/>
          <w:sz w:val="28"/>
          <w:szCs w:val="28"/>
        </w:rPr>
        <w:t>Шевченка, вул. М.</w:t>
      </w:r>
      <w:r w:rsidR="00B14D3D">
        <w:rPr>
          <w:rFonts w:ascii="Times New Roman" w:hAnsi="Times New Roman" w:cs="Times New Roman"/>
          <w:color w:val="000000" w:themeColor="text1"/>
          <w:sz w:val="28"/>
          <w:szCs w:val="28"/>
        </w:rPr>
        <w:t xml:space="preserve"> </w:t>
      </w:r>
      <w:r w:rsidRPr="00B14D3D">
        <w:rPr>
          <w:rFonts w:ascii="Times New Roman" w:hAnsi="Times New Roman" w:cs="Times New Roman"/>
          <w:color w:val="000000" w:themeColor="text1"/>
          <w:sz w:val="28"/>
          <w:szCs w:val="28"/>
        </w:rPr>
        <w:t>Грушевського, вул. Вокзальна</w:t>
      </w:r>
      <w:r w:rsidR="00F4487D" w:rsidRPr="00B14D3D">
        <w:rPr>
          <w:rFonts w:ascii="Times New Roman" w:hAnsi="Times New Roman" w:cs="Times New Roman"/>
          <w:color w:val="000000" w:themeColor="text1"/>
          <w:sz w:val="28"/>
          <w:szCs w:val="28"/>
        </w:rPr>
        <w:t xml:space="preserve"> (1250 м.</w:t>
      </w:r>
      <w:r w:rsidR="00B14D3D">
        <w:rPr>
          <w:rFonts w:ascii="Times New Roman" w:hAnsi="Times New Roman" w:cs="Times New Roman"/>
          <w:color w:val="000000" w:themeColor="text1"/>
          <w:sz w:val="28"/>
          <w:szCs w:val="28"/>
        </w:rPr>
        <w:t xml:space="preserve"> </w:t>
      </w:r>
      <w:r w:rsidR="00F4487D" w:rsidRPr="00B14D3D">
        <w:rPr>
          <w:rFonts w:ascii="Times New Roman" w:hAnsi="Times New Roman" w:cs="Times New Roman"/>
          <w:color w:val="000000" w:themeColor="text1"/>
          <w:sz w:val="28"/>
          <w:szCs w:val="28"/>
        </w:rPr>
        <w:t>п.)</w:t>
      </w:r>
      <w:r w:rsidRPr="00B14D3D">
        <w:rPr>
          <w:rFonts w:ascii="Times New Roman" w:hAnsi="Times New Roman" w:cs="Times New Roman"/>
          <w:color w:val="000000" w:themeColor="text1"/>
          <w:sz w:val="28"/>
          <w:szCs w:val="28"/>
        </w:rPr>
        <w:t>, на загальну суму 1 426,2 тис.</w:t>
      </w:r>
      <w:r w:rsidR="00B14D3D">
        <w:rPr>
          <w:rFonts w:ascii="Times New Roman" w:hAnsi="Times New Roman" w:cs="Times New Roman"/>
          <w:color w:val="000000" w:themeColor="text1"/>
          <w:sz w:val="28"/>
          <w:szCs w:val="28"/>
        </w:rPr>
        <w:t xml:space="preserve"> </w:t>
      </w:r>
      <w:r w:rsidRPr="00B14D3D">
        <w:rPr>
          <w:rFonts w:ascii="Times New Roman" w:hAnsi="Times New Roman" w:cs="Times New Roman"/>
          <w:color w:val="000000" w:themeColor="text1"/>
          <w:sz w:val="28"/>
          <w:szCs w:val="28"/>
        </w:rPr>
        <w:t>грн.</w:t>
      </w:r>
      <w:r w:rsidRPr="00B14D3D">
        <w:rPr>
          <w:rFonts w:ascii="Times New Roman" w:hAnsi="Times New Roman" w:cs="Times New Roman"/>
          <w:i/>
          <w:color w:val="000000" w:themeColor="text1"/>
          <w:sz w:val="28"/>
          <w:szCs w:val="28"/>
        </w:rPr>
        <w:t xml:space="preserve">  </w:t>
      </w:r>
    </w:p>
    <w:p w:rsidR="00CA7297" w:rsidRPr="00B14D3D" w:rsidRDefault="00CA7297" w:rsidP="00CA7297">
      <w:pPr>
        <w:pStyle w:val="af5"/>
        <w:ind w:firstLine="567"/>
        <w:jc w:val="both"/>
        <w:rPr>
          <w:rFonts w:ascii="Times New Roman" w:hAnsi="Times New Roman" w:cs="Times New Roman"/>
          <w:i/>
          <w:color w:val="000000" w:themeColor="text1"/>
          <w:sz w:val="28"/>
          <w:szCs w:val="28"/>
        </w:rPr>
      </w:pPr>
      <w:r w:rsidRPr="00B14D3D">
        <w:rPr>
          <w:rFonts w:ascii="Times New Roman" w:hAnsi="Times New Roman" w:cs="Times New Roman"/>
          <w:color w:val="000000" w:themeColor="text1"/>
          <w:sz w:val="28"/>
          <w:szCs w:val="28"/>
        </w:rPr>
        <w:t>- вул. Молодіжна</w:t>
      </w:r>
      <w:r w:rsidR="00F4487D" w:rsidRPr="00B14D3D">
        <w:rPr>
          <w:rFonts w:ascii="Times New Roman" w:hAnsi="Times New Roman" w:cs="Times New Roman"/>
          <w:color w:val="000000" w:themeColor="text1"/>
          <w:sz w:val="28"/>
          <w:szCs w:val="28"/>
        </w:rPr>
        <w:t xml:space="preserve"> (890,8 м</w:t>
      </w:r>
      <w:r w:rsidR="00B14D3D">
        <w:rPr>
          <w:rFonts w:ascii="Times New Roman" w:hAnsi="Times New Roman" w:cs="Times New Roman"/>
          <w:color w:val="000000" w:themeColor="text1"/>
          <w:sz w:val="28"/>
          <w:szCs w:val="28"/>
        </w:rPr>
        <w:t xml:space="preserve"> </w:t>
      </w:r>
      <w:r w:rsidR="00F4487D" w:rsidRPr="00B14D3D">
        <w:rPr>
          <w:rFonts w:ascii="Times New Roman" w:hAnsi="Times New Roman" w:cs="Times New Roman"/>
          <w:color w:val="000000" w:themeColor="text1"/>
          <w:sz w:val="28"/>
          <w:szCs w:val="28"/>
        </w:rPr>
        <w:t>.п.)</w:t>
      </w:r>
      <w:r w:rsidRPr="00B14D3D">
        <w:rPr>
          <w:rFonts w:ascii="Times New Roman" w:hAnsi="Times New Roman" w:cs="Times New Roman"/>
          <w:color w:val="000000" w:themeColor="text1"/>
          <w:sz w:val="28"/>
          <w:szCs w:val="28"/>
        </w:rPr>
        <w:t>, на суму 1 489,48 тис.</w:t>
      </w:r>
      <w:r w:rsidR="00B14D3D">
        <w:rPr>
          <w:rFonts w:ascii="Times New Roman" w:hAnsi="Times New Roman" w:cs="Times New Roman"/>
          <w:color w:val="000000" w:themeColor="text1"/>
          <w:sz w:val="28"/>
          <w:szCs w:val="28"/>
        </w:rPr>
        <w:t xml:space="preserve"> </w:t>
      </w:r>
      <w:r w:rsidRPr="00B14D3D">
        <w:rPr>
          <w:rFonts w:ascii="Times New Roman" w:hAnsi="Times New Roman" w:cs="Times New Roman"/>
          <w:color w:val="000000" w:themeColor="text1"/>
          <w:sz w:val="28"/>
          <w:szCs w:val="28"/>
        </w:rPr>
        <w:t>грн.</w:t>
      </w:r>
    </w:p>
    <w:p w:rsidR="00CA7297" w:rsidRPr="00B14D3D" w:rsidRDefault="00CA7297" w:rsidP="00CA7297">
      <w:pPr>
        <w:pStyle w:val="af5"/>
        <w:ind w:firstLine="567"/>
        <w:jc w:val="both"/>
        <w:rPr>
          <w:rFonts w:ascii="Times New Roman" w:hAnsi="Times New Roman" w:cs="Times New Roman"/>
          <w:color w:val="000000" w:themeColor="text1"/>
          <w:sz w:val="28"/>
          <w:szCs w:val="28"/>
        </w:rPr>
      </w:pPr>
      <w:r w:rsidRPr="00B14D3D">
        <w:rPr>
          <w:rFonts w:ascii="Times New Roman" w:hAnsi="Times New Roman" w:cs="Times New Roman"/>
          <w:color w:val="000000" w:themeColor="text1"/>
          <w:sz w:val="28"/>
          <w:szCs w:val="28"/>
        </w:rPr>
        <w:t>- вул. Садова</w:t>
      </w:r>
      <w:r w:rsidR="00EC066F" w:rsidRPr="00B14D3D">
        <w:rPr>
          <w:rFonts w:ascii="Times New Roman" w:hAnsi="Times New Roman" w:cs="Times New Roman"/>
          <w:color w:val="000000" w:themeColor="text1"/>
          <w:sz w:val="28"/>
          <w:szCs w:val="28"/>
        </w:rPr>
        <w:t xml:space="preserve"> (800 м.</w:t>
      </w:r>
      <w:r w:rsidR="00B14D3D">
        <w:rPr>
          <w:rFonts w:ascii="Times New Roman" w:hAnsi="Times New Roman" w:cs="Times New Roman"/>
          <w:color w:val="000000" w:themeColor="text1"/>
          <w:sz w:val="28"/>
          <w:szCs w:val="28"/>
        </w:rPr>
        <w:t xml:space="preserve"> </w:t>
      </w:r>
      <w:r w:rsidR="00EC066F" w:rsidRPr="00B14D3D">
        <w:rPr>
          <w:rFonts w:ascii="Times New Roman" w:hAnsi="Times New Roman" w:cs="Times New Roman"/>
          <w:color w:val="000000" w:themeColor="text1"/>
          <w:sz w:val="28"/>
          <w:szCs w:val="28"/>
        </w:rPr>
        <w:t>п. - орієнтовно)</w:t>
      </w:r>
      <w:r w:rsidRPr="00B14D3D">
        <w:rPr>
          <w:rFonts w:ascii="Times New Roman" w:hAnsi="Times New Roman" w:cs="Times New Roman"/>
          <w:color w:val="000000" w:themeColor="text1"/>
          <w:sz w:val="28"/>
          <w:szCs w:val="28"/>
        </w:rPr>
        <w:t>, на суму 1496,9 тис.</w:t>
      </w:r>
      <w:r w:rsidR="00B14D3D">
        <w:rPr>
          <w:rFonts w:ascii="Times New Roman" w:hAnsi="Times New Roman" w:cs="Times New Roman"/>
          <w:color w:val="000000" w:themeColor="text1"/>
          <w:sz w:val="28"/>
          <w:szCs w:val="28"/>
        </w:rPr>
        <w:t xml:space="preserve"> </w:t>
      </w:r>
      <w:r w:rsidRPr="00B14D3D">
        <w:rPr>
          <w:rFonts w:ascii="Times New Roman" w:hAnsi="Times New Roman" w:cs="Times New Roman"/>
          <w:color w:val="000000" w:themeColor="text1"/>
          <w:sz w:val="28"/>
          <w:szCs w:val="28"/>
        </w:rPr>
        <w:t>грн.</w:t>
      </w:r>
    </w:p>
    <w:p w:rsidR="009F69EB" w:rsidRPr="00B14D3D" w:rsidRDefault="009F69EB" w:rsidP="00CA7297">
      <w:pPr>
        <w:ind w:firstLine="567"/>
        <w:jc w:val="both"/>
        <w:rPr>
          <w:color w:val="000000" w:themeColor="text1"/>
          <w:sz w:val="16"/>
          <w:szCs w:val="16"/>
        </w:rPr>
      </w:pPr>
    </w:p>
    <w:p w:rsidR="009F69EB" w:rsidRPr="00B14D3D" w:rsidRDefault="0061780B" w:rsidP="0061780B">
      <w:pPr>
        <w:shd w:val="clear" w:color="auto" w:fill="E2EFD9" w:themeFill="accent6" w:themeFillTint="33"/>
        <w:ind w:firstLine="567"/>
        <w:jc w:val="both"/>
        <w:rPr>
          <w:color w:val="000000" w:themeColor="text1"/>
          <w:sz w:val="28"/>
          <w:szCs w:val="28"/>
        </w:rPr>
      </w:pPr>
      <w:r w:rsidRPr="00B14D3D">
        <w:rPr>
          <w:color w:val="000000" w:themeColor="text1"/>
          <w:sz w:val="28"/>
          <w:szCs w:val="28"/>
        </w:rPr>
        <w:t>3. Встановлено такі с</w:t>
      </w:r>
      <w:r w:rsidR="009F69EB" w:rsidRPr="00B14D3D">
        <w:rPr>
          <w:color w:val="000000" w:themeColor="text1"/>
          <w:sz w:val="28"/>
          <w:szCs w:val="28"/>
        </w:rPr>
        <w:t>вітлофорні об’єкти:</w:t>
      </w:r>
    </w:p>
    <w:p w:rsidR="009F69EB" w:rsidRPr="00B14D3D" w:rsidRDefault="009F69EB" w:rsidP="0044695C">
      <w:pPr>
        <w:ind w:firstLine="567"/>
        <w:jc w:val="both"/>
        <w:rPr>
          <w:bCs/>
          <w:color w:val="000000" w:themeColor="text1"/>
          <w:sz w:val="28"/>
          <w:szCs w:val="28"/>
          <w:lang w:val="ru-RU"/>
        </w:rPr>
      </w:pPr>
      <w:r w:rsidRPr="00B14D3D">
        <w:rPr>
          <w:color w:val="000000" w:themeColor="text1"/>
          <w:sz w:val="28"/>
          <w:szCs w:val="28"/>
          <w:lang w:val="ru-RU"/>
        </w:rPr>
        <w:t xml:space="preserve">- </w:t>
      </w:r>
      <w:r w:rsidRPr="00B14D3D">
        <w:rPr>
          <w:color w:val="000000" w:themeColor="text1"/>
          <w:sz w:val="28"/>
          <w:szCs w:val="28"/>
        </w:rPr>
        <w:t>перетин</w:t>
      </w:r>
      <w:r w:rsidRPr="00B14D3D">
        <w:rPr>
          <w:color w:val="000000" w:themeColor="text1"/>
          <w:sz w:val="28"/>
          <w:szCs w:val="28"/>
          <w:lang w:val="ru-RU"/>
        </w:rPr>
        <w:t xml:space="preserve"> </w:t>
      </w:r>
      <w:r w:rsidRPr="00B14D3D">
        <w:rPr>
          <w:color w:val="000000" w:themeColor="text1"/>
          <w:sz w:val="28"/>
          <w:szCs w:val="28"/>
        </w:rPr>
        <w:t xml:space="preserve">вул. </w:t>
      </w:r>
      <w:r w:rsidRPr="00B14D3D">
        <w:rPr>
          <w:bCs/>
          <w:color w:val="000000" w:themeColor="text1"/>
        </w:rPr>
        <w:t xml:space="preserve"> </w:t>
      </w:r>
      <w:r w:rsidRPr="00B14D3D">
        <w:rPr>
          <w:bCs/>
          <w:color w:val="000000" w:themeColor="text1"/>
          <w:sz w:val="28"/>
          <w:szCs w:val="28"/>
        </w:rPr>
        <w:t>Т. Шевченка – Тарасівська</w:t>
      </w:r>
      <w:r w:rsidRPr="00B14D3D">
        <w:rPr>
          <w:bCs/>
          <w:color w:val="000000" w:themeColor="text1"/>
          <w:sz w:val="28"/>
          <w:szCs w:val="28"/>
          <w:lang w:val="ru-RU"/>
        </w:rPr>
        <w:t xml:space="preserve">, на суму </w:t>
      </w:r>
      <w:r w:rsidR="0061780B" w:rsidRPr="00B14D3D">
        <w:rPr>
          <w:bCs/>
          <w:color w:val="000000" w:themeColor="text1"/>
          <w:sz w:val="28"/>
          <w:szCs w:val="28"/>
          <w:lang w:val="ru-RU"/>
        </w:rPr>
        <w:t xml:space="preserve">  </w:t>
      </w:r>
      <w:r w:rsidR="009A0831" w:rsidRPr="00B14D3D">
        <w:rPr>
          <w:bCs/>
          <w:color w:val="000000" w:themeColor="text1"/>
          <w:sz w:val="28"/>
          <w:szCs w:val="28"/>
          <w:lang w:val="ru-RU"/>
        </w:rPr>
        <w:t xml:space="preserve">     </w:t>
      </w:r>
      <w:r w:rsidR="00D3202E" w:rsidRPr="00B14D3D">
        <w:rPr>
          <w:bCs/>
          <w:color w:val="000000" w:themeColor="text1"/>
          <w:sz w:val="28"/>
          <w:szCs w:val="28"/>
          <w:lang w:val="ru-RU"/>
        </w:rPr>
        <w:t xml:space="preserve">  </w:t>
      </w:r>
      <w:r w:rsidR="00B14D3D">
        <w:rPr>
          <w:bCs/>
          <w:color w:val="000000" w:themeColor="text1"/>
          <w:sz w:val="28"/>
          <w:szCs w:val="28"/>
          <w:lang w:val="ru-RU"/>
        </w:rPr>
        <w:t xml:space="preserve">  </w:t>
      </w:r>
      <w:r w:rsidR="00D3202E" w:rsidRPr="00B14D3D">
        <w:rPr>
          <w:bCs/>
          <w:color w:val="000000" w:themeColor="text1"/>
          <w:sz w:val="28"/>
          <w:szCs w:val="28"/>
          <w:lang w:val="ru-RU"/>
        </w:rPr>
        <w:t xml:space="preserve"> </w:t>
      </w:r>
      <w:r w:rsidR="00B14D3D">
        <w:rPr>
          <w:bCs/>
          <w:color w:val="000000" w:themeColor="text1"/>
          <w:sz w:val="28"/>
          <w:szCs w:val="28"/>
          <w:lang w:val="ru-RU"/>
        </w:rPr>
        <w:t xml:space="preserve"> </w:t>
      </w:r>
      <w:r w:rsidR="008D1E11">
        <w:rPr>
          <w:bCs/>
          <w:color w:val="000000" w:themeColor="text1"/>
          <w:sz w:val="28"/>
          <w:szCs w:val="28"/>
          <w:lang w:val="ru-RU"/>
        </w:rPr>
        <w:t xml:space="preserve"> </w:t>
      </w:r>
      <w:r w:rsidR="0061780B" w:rsidRPr="00B14D3D">
        <w:rPr>
          <w:bCs/>
          <w:color w:val="000000" w:themeColor="text1"/>
          <w:sz w:val="28"/>
          <w:szCs w:val="28"/>
          <w:lang w:val="ru-RU"/>
        </w:rPr>
        <w:t xml:space="preserve"> </w:t>
      </w:r>
      <w:r w:rsidRPr="00B14D3D">
        <w:rPr>
          <w:bCs/>
          <w:color w:val="000000" w:themeColor="text1"/>
          <w:sz w:val="28"/>
          <w:szCs w:val="28"/>
        </w:rPr>
        <w:t xml:space="preserve">395,9 тис. грн.; </w:t>
      </w:r>
    </w:p>
    <w:p w:rsidR="009F69EB" w:rsidRPr="00B14D3D" w:rsidRDefault="009F69EB" w:rsidP="0044695C">
      <w:pPr>
        <w:ind w:firstLine="567"/>
        <w:jc w:val="both"/>
        <w:rPr>
          <w:bCs/>
          <w:color w:val="000000" w:themeColor="text1"/>
          <w:sz w:val="28"/>
          <w:szCs w:val="28"/>
          <w:lang w:val="ru-RU"/>
        </w:rPr>
      </w:pPr>
      <w:r w:rsidRPr="00B14D3D">
        <w:rPr>
          <w:bCs/>
          <w:color w:val="000000" w:themeColor="text1"/>
          <w:sz w:val="28"/>
          <w:szCs w:val="28"/>
          <w:lang w:val="ru-RU"/>
        </w:rPr>
        <w:t xml:space="preserve">- </w:t>
      </w:r>
      <w:r w:rsidRPr="00B14D3D">
        <w:rPr>
          <w:bCs/>
          <w:color w:val="000000" w:themeColor="text1"/>
          <w:sz w:val="28"/>
          <w:szCs w:val="28"/>
        </w:rPr>
        <w:t>вул. Білогородська – Соборності</w:t>
      </w:r>
      <w:r w:rsidRPr="00B14D3D">
        <w:rPr>
          <w:bCs/>
          <w:color w:val="000000" w:themeColor="text1"/>
          <w:sz w:val="28"/>
          <w:szCs w:val="28"/>
          <w:lang w:val="ru-RU"/>
        </w:rPr>
        <w:t>, на суму</w:t>
      </w:r>
      <w:r w:rsidR="0061780B" w:rsidRPr="00B14D3D">
        <w:rPr>
          <w:bCs/>
          <w:color w:val="000000" w:themeColor="text1"/>
          <w:sz w:val="28"/>
          <w:szCs w:val="28"/>
          <w:lang w:val="ru-RU"/>
        </w:rPr>
        <w:t xml:space="preserve">                 </w:t>
      </w:r>
      <w:r w:rsidR="009A0831" w:rsidRPr="00B14D3D">
        <w:rPr>
          <w:bCs/>
          <w:color w:val="000000" w:themeColor="text1"/>
          <w:sz w:val="28"/>
          <w:szCs w:val="28"/>
          <w:lang w:val="ru-RU"/>
        </w:rPr>
        <w:t xml:space="preserve">   </w:t>
      </w:r>
      <w:r w:rsidR="00D3202E" w:rsidRPr="00B14D3D">
        <w:rPr>
          <w:bCs/>
          <w:color w:val="000000" w:themeColor="text1"/>
          <w:sz w:val="28"/>
          <w:szCs w:val="28"/>
          <w:lang w:val="ru-RU"/>
        </w:rPr>
        <w:t xml:space="preserve">   </w:t>
      </w:r>
      <w:r w:rsidR="009A0831" w:rsidRPr="00B14D3D">
        <w:rPr>
          <w:bCs/>
          <w:color w:val="000000" w:themeColor="text1"/>
          <w:sz w:val="28"/>
          <w:szCs w:val="28"/>
          <w:lang w:val="ru-RU"/>
        </w:rPr>
        <w:t xml:space="preserve">  </w:t>
      </w:r>
      <w:r w:rsidR="0061780B" w:rsidRPr="00B14D3D">
        <w:rPr>
          <w:bCs/>
          <w:color w:val="000000" w:themeColor="text1"/>
          <w:sz w:val="28"/>
          <w:szCs w:val="28"/>
          <w:lang w:val="ru-RU"/>
        </w:rPr>
        <w:t xml:space="preserve"> </w:t>
      </w:r>
      <w:r w:rsidR="00B14D3D">
        <w:rPr>
          <w:bCs/>
          <w:color w:val="000000" w:themeColor="text1"/>
          <w:sz w:val="28"/>
          <w:szCs w:val="28"/>
          <w:lang w:val="ru-RU"/>
        </w:rPr>
        <w:t xml:space="preserve">   </w:t>
      </w:r>
      <w:r w:rsidRPr="00B14D3D">
        <w:rPr>
          <w:bCs/>
          <w:color w:val="000000" w:themeColor="text1"/>
          <w:sz w:val="28"/>
          <w:szCs w:val="28"/>
          <w:lang w:val="ru-RU"/>
        </w:rPr>
        <w:t xml:space="preserve"> </w:t>
      </w:r>
      <w:r w:rsidRPr="00B14D3D">
        <w:rPr>
          <w:bCs/>
          <w:color w:val="000000" w:themeColor="text1"/>
          <w:sz w:val="28"/>
          <w:szCs w:val="28"/>
        </w:rPr>
        <w:t xml:space="preserve">398,8 тис. грн.; </w:t>
      </w:r>
    </w:p>
    <w:p w:rsidR="00CA7297" w:rsidRDefault="00CA7297" w:rsidP="00CA7297">
      <w:pPr>
        <w:pStyle w:val="af5"/>
        <w:ind w:firstLine="567"/>
        <w:rPr>
          <w:rFonts w:ascii="Times New Roman" w:hAnsi="Times New Roman" w:cs="Times New Roman"/>
          <w:color w:val="000000" w:themeColor="text1"/>
          <w:sz w:val="28"/>
          <w:szCs w:val="28"/>
        </w:rPr>
      </w:pPr>
      <w:r w:rsidRPr="00B14D3D">
        <w:rPr>
          <w:rFonts w:ascii="Times New Roman" w:hAnsi="Times New Roman" w:cs="Times New Roman"/>
          <w:color w:val="000000" w:themeColor="text1"/>
          <w:sz w:val="28"/>
          <w:szCs w:val="28"/>
        </w:rPr>
        <w:t>- вул. Білогородська – П.</w:t>
      </w:r>
      <w:r w:rsidR="008D1E11">
        <w:rPr>
          <w:rFonts w:ascii="Times New Roman" w:hAnsi="Times New Roman" w:cs="Times New Roman"/>
          <w:color w:val="000000" w:themeColor="text1"/>
          <w:sz w:val="28"/>
          <w:szCs w:val="28"/>
        </w:rPr>
        <w:t xml:space="preserve"> </w:t>
      </w:r>
      <w:r w:rsidRPr="00B14D3D">
        <w:rPr>
          <w:rFonts w:ascii="Times New Roman" w:hAnsi="Times New Roman" w:cs="Times New Roman"/>
          <w:color w:val="000000" w:themeColor="text1"/>
          <w:sz w:val="28"/>
          <w:szCs w:val="28"/>
        </w:rPr>
        <w:t>Сагайд</w:t>
      </w:r>
      <w:r w:rsidR="00F56FAA" w:rsidRPr="00B14D3D">
        <w:rPr>
          <w:rFonts w:ascii="Times New Roman" w:hAnsi="Times New Roman" w:cs="Times New Roman"/>
          <w:color w:val="000000" w:themeColor="text1"/>
          <w:sz w:val="28"/>
          <w:szCs w:val="28"/>
        </w:rPr>
        <w:t xml:space="preserve">ачного, на суму                  </w:t>
      </w:r>
      <w:r w:rsidR="00B14D3D">
        <w:rPr>
          <w:rFonts w:ascii="Times New Roman" w:hAnsi="Times New Roman" w:cs="Times New Roman"/>
          <w:color w:val="000000" w:themeColor="text1"/>
          <w:sz w:val="28"/>
          <w:szCs w:val="28"/>
        </w:rPr>
        <w:t xml:space="preserve">   </w:t>
      </w:r>
      <w:r w:rsidR="00F56FAA" w:rsidRPr="00B14D3D">
        <w:rPr>
          <w:rFonts w:ascii="Times New Roman" w:hAnsi="Times New Roman" w:cs="Times New Roman"/>
          <w:color w:val="000000" w:themeColor="text1"/>
          <w:sz w:val="28"/>
          <w:szCs w:val="28"/>
        </w:rPr>
        <w:t xml:space="preserve"> 438,0 тис. грн.</w:t>
      </w:r>
    </w:p>
    <w:p w:rsidR="008D1E11" w:rsidRPr="008D1E11" w:rsidRDefault="008D1E11" w:rsidP="00CA7297">
      <w:pPr>
        <w:pStyle w:val="af5"/>
        <w:ind w:firstLine="567"/>
        <w:rPr>
          <w:rFonts w:ascii="Times New Roman" w:hAnsi="Times New Roman" w:cs="Times New Roman"/>
          <w:color w:val="000000" w:themeColor="text1"/>
          <w:sz w:val="16"/>
          <w:szCs w:val="16"/>
        </w:rPr>
      </w:pPr>
    </w:p>
    <w:p w:rsidR="00CA7297" w:rsidRPr="00B14D3D" w:rsidRDefault="00D91C80" w:rsidP="000063FB">
      <w:pPr>
        <w:pStyle w:val="af5"/>
        <w:shd w:val="clear" w:color="auto" w:fill="E2EFD9" w:themeFill="accent6" w:themeFillTint="33"/>
        <w:ind w:firstLine="567"/>
        <w:rPr>
          <w:rFonts w:ascii="Times New Roman" w:hAnsi="Times New Roman" w:cs="Times New Roman"/>
          <w:color w:val="000000" w:themeColor="text1"/>
          <w:sz w:val="28"/>
          <w:szCs w:val="28"/>
        </w:rPr>
      </w:pPr>
      <w:r w:rsidRPr="00B14D3D">
        <w:rPr>
          <w:rFonts w:ascii="Times New Roman" w:hAnsi="Times New Roman" w:cs="Times New Roman"/>
          <w:color w:val="000000" w:themeColor="text1"/>
          <w:sz w:val="28"/>
          <w:szCs w:val="28"/>
        </w:rPr>
        <w:t>4</w:t>
      </w:r>
      <w:r w:rsidR="00CA7297" w:rsidRPr="00B14D3D">
        <w:rPr>
          <w:rFonts w:ascii="Times New Roman" w:hAnsi="Times New Roman" w:cs="Times New Roman"/>
          <w:color w:val="000000" w:themeColor="text1"/>
          <w:sz w:val="28"/>
          <w:szCs w:val="28"/>
        </w:rPr>
        <w:t xml:space="preserve">. Виготовлено </w:t>
      </w:r>
      <w:r w:rsidR="00B14D3D">
        <w:rPr>
          <w:rFonts w:ascii="Times New Roman" w:hAnsi="Times New Roman" w:cs="Times New Roman"/>
          <w:color w:val="000000" w:themeColor="text1"/>
          <w:sz w:val="28"/>
          <w:szCs w:val="28"/>
        </w:rPr>
        <w:t xml:space="preserve">проекти на світлофорні об’єкти, </w:t>
      </w:r>
      <w:r w:rsidR="00CA7297" w:rsidRPr="00B14D3D">
        <w:rPr>
          <w:rFonts w:ascii="Times New Roman" w:hAnsi="Times New Roman" w:cs="Times New Roman"/>
          <w:color w:val="000000" w:themeColor="text1"/>
          <w:sz w:val="28"/>
          <w:szCs w:val="28"/>
        </w:rPr>
        <w:t xml:space="preserve"> на суму</w:t>
      </w:r>
      <w:r w:rsidR="00B14D3D">
        <w:rPr>
          <w:rFonts w:ascii="Times New Roman" w:hAnsi="Times New Roman" w:cs="Times New Roman"/>
          <w:color w:val="000000" w:themeColor="text1"/>
          <w:sz w:val="28"/>
          <w:szCs w:val="28"/>
        </w:rPr>
        <w:t xml:space="preserve">      188,</w:t>
      </w:r>
      <w:r w:rsidR="00CA7297" w:rsidRPr="00B14D3D">
        <w:rPr>
          <w:rFonts w:ascii="Times New Roman" w:hAnsi="Times New Roman" w:cs="Times New Roman"/>
          <w:color w:val="000000" w:themeColor="text1"/>
          <w:sz w:val="28"/>
          <w:szCs w:val="28"/>
        </w:rPr>
        <w:t>0 тис.</w:t>
      </w:r>
      <w:r w:rsidR="00B14D3D">
        <w:rPr>
          <w:rFonts w:ascii="Times New Roman" w:hAnsi="Times New Roman" w:cs="Times New Roman"/>
          <w:color w:val="000000" w:themeColor="text1"/>
          <w:sz w:val="28"/>
          <w:szCs w:val="28"/>
        </w:rPr>
        <w:t xml:space="preserve"> </w:t>
      </w:r>
      <w:r w:rsidR="00CA7297" w:rsidRPr="00B14D3D">
        <w:rPr>
          <w:rFonts w:ascii="Times New Roman" w:hAnsi="Times New Roman" w:cs="Times New Roman"/>
          <w:color w:val="000000" w:themeColor="text1"/>
          <w:sz w:val="28"/>
          <w:szCs w:val="28"/>
        </w:rPr>
        <w:t xml:space="preserve">грн. </w:t>
      </w:r>
    </w:p>
    <w:p w:rsidR="00D44F9B" w:rsidRDefault="00D44F9B" w:rsidP="009A0831">
      <w:pPr>
        <w:widowControl w:val="0"/>
        <w:ind w:firstLine="567"/>
        <w:jc w:val="both"/>
        <w:rPr>
          <w:bCs/>
          <w:color w:val="000000" w:themeColor="text1"/>
          <w:sz w:val="16"/>
          <w:szCs w:val="16"/>
        </w:rPr>
      </w:pPr>
    </w:p>
    <w:p w:rsidR="00335E62" w:rsidRPr="00335E62" w:rsidRDefault="00335E62" w:rsidP="00335E62">
      <w:pPr>
        <w:pStyle w:val="af5"/>
        <w:ind w:firstLine="567"/>
        <w:jc w:val="both"/>
        <w:rPr>
          <w:rFonts w:ascii="Times New Roman" w:hAnsi="Times New Roman" w:cs="Times New Roman"/>
          <w:sz w:val="28"/>
          <w:szCs w:val="28"/>
        </w:rPr>
      </w:pPr>
      <w:r w:rsidRPr="00A212A0">
        <w:rPr>
          <w:rFonts w:ascii="Times New Roman" w:hAnsi="Times New Roman" w:cs="Times New Roman"/>
          <w:sz w:val="28"/>
          <w:szCs w:val="28"/>
          <w:shd w:val="clear" w:color="auto" w:fill="E2EFD9" w:themeFill="accent6" w:themeFillTint="33"/>
        </w:rPr>
        <w:t>5. Здійснено монтаж зовнішнього освітлення вісімнадцяти пішохідних</w:t>
      </w:r>
      <w:r w:rsidRPr="00335E62">
        <w:rPr>
          <w:rFonts w:ascii="Times New Roman" w:hAnsi="Times New Roman" w:cs="Times New Roman"/>
          <w:sz w:val="28"/>
          <w:szCs w:val="28"/>
        </w:rPr>
        <w:t xml:space="preserve"> переходів,  на загальну суму 344,0 тис. грн., за </w:t>
      </w:r>
      <w:r>
        <w:rPr>
          <w:rFonts w:ascii="Times New Roman" w:hAnsi="Times New Roman" w:cs="Times New Roman"/>
          <w:sz w:val="28"/>
          <w:szCs w:val="28"/>
        </w:rPr>
        <w:t xml:space="preserve">такими </w:t>
      </w:r>
      <w:r w:rsidRPr="00335E62">
        <w:rPr>
          <w:rFonts w:ascii="Times New Roman" w:hAnsi="Times New Roman" w:cs="Times New Roman"/>
          <w:sz w:val="28"/>
          <w:szCs w:val="28"/>
        </w:rPr>
        <w:t xml:space="preserve"> адресами:</w:t>
      </w:r>
    </w:p>
    <w:p w:rsidR="00335E62" w:rsidRPr="00053FA4" w:rsidRDefault="00335E62" w:rsidP="00335E62">
      <w:pPr>
        <w:pStyle w:val="af5"/>
        <w:ind w:firstLine="567"/>
        <w:jc w:val="both"/>
        <w:rPr>
          <w:rFonts w:ascii="Times New Roman" w:hAnsi="Times New Roman" w:cs="Times New Roman"/>
          <w:sz w:val="28"/>
          <w:szCs w:val="28"/>
        </w:rPr>
      </w:pPr>
      <w:r>
        <w:rPr>
          <w:rFonts w:ascii="Times New Roman" w:hAnsi="Times New Roman" w:cs="Times New Roman"/>
          <w:sz w:val="28"/>
          <w:szCs w:val="28"/>
        </w:rPr>
        <w:t>вул. Білогородська (міська рада), вул. Білогородська, 41-43, вул. Гоголя – Лінійна, вул. Б. Хмельницького (ЗОШ № 5), вул. Б. Хмельницького – Незалежності, вул. Б .Хмельницького – Маяковського, вул. Соборності (БЦРЛ), вул. Незалежності (маленька ЗОШ № 4), вул. Молодіжна (стадіон), вул. Молодіжна (центральна алея парку Шевченка), вул. Молодіжна - вул. Лінійна, вул. Маяковського ( магазин Кодак), вул. Грушевського (ЗОШ №2), вул. Т Шевченка - вул. Польова, вул. Т. Шевченка (магазин Горлиця), вул. Т. Шевченка (магазин Горлиця), вул. Т. Шевченка (БМУ), вул. Білогородська 51-45.</w:t>
      </w:r>
    </w:p>
    <w:p w:rsidR="00335E62" w:rsidRPr="00D44F9B" w:rsidRDefault="00335E62" w:rsidP="009A0831">
      <w:pPr>
        <w:widowControl w:val="0"/>
        <w:ind w:firstLine="567"/>
        <w:jc w:val="both"/>
        <w:rPr>
          <w:bCs/>
          <w:color w:val="000000" w:themeColor="text1"/>
          <w:sz w:val="16"/>
          <w:szCs w:val="16"/>
        </w:rPr>
      </w:pPr>
    </w:p>
    <w:p w:rsidR="00B14D3D" w:rsidRDefault="00D44F9B" w:rsidP="009A0831">
      <w:pPr>
        <w:widowControl w:val="0"/>
        <w:ind w:firstLine="567"/>
        <w:jc w:val="both"/>
        <w:rPr>
          <w:bCs/>
          <w:color w:val="000000" w:themeColor="text1"/>
          <w:sz w:val="28"/>
          <w:szCs w:val="28"/>
        </w:rPr>
      </w:pPr>
      <w:r>
        <w:rPr>
          <w:bCs/>
          <w:color w:val="000000" w:themeColor="text1"/>
          <w:sz w:val="28"/>
          <w:szCs w:val="28"/>
        </w:rPr>
        <w:t xml:space="preserve">Таким чином, протягом 2016 року капітально відремонтовано </w:t>
      </w:r>
      <w:r w:rsidRPr="00D44F9B">
        <w:rPr>
          <w:b/>
          <w:bCs/>
          <w:i/>
          <w:color w:val="000000" w:themeColor="text1"/>
          <w:sz w:val="28"/>
          <w:szCs w:val="28"/>
        </w:rPr>
        <w:t>10 475 кв. м</w:t>
      </w:r>
      <w:r w:rsidR="008D1E11">
        <w:rPr>
          <w:bCs/>
          <w:color w:val="000000" w:themeColor="text1"/>
          <w:sz w:val="28"/>
          <w:szCs w:val="28"/>
        </w:rPr>
        <w:t xml:space="preserve"> доріг міста;</w:t>
      </w:r>
      <w:r>
        <w:rPr>
          <w:bCs/>
          <w:color w:val="000000" w:themeColor="text1"/>
          <w:sz w:val="28"/>
          <w:szCs w:val="28"/>
        </w:rPr>
        <w:t xml:space="preserve"> </w:t>
      </w:r>
      <w:r w:rsidR="008D1E11" w:rsidRPr="008D1E11">
        <w:rPr>
          <w:b/>
          <w:bCs/>
          <w:i/>
          <w:color w:val="000000" w:themeColor="text1"/>
          <w:sz w:val="28"/>
          <w:szCs w:val="28"/>
        </w:rPr>
        <w:t>3 116 кв. м</w:t>
      </w:r>
      <w:r w:rsidR="008D1E11">
        <w:rPr>
          <w:bCs/>
          <w:color w:val="000000" w:themeColor="text1"/>
          <w:sz w:val="28"/>
          <w:szCs w:val="28"/>
        </w:rPr>
        <w:t xml:space="preserve"> тротуарів; встанови</w:t>
      </w:r>
      <w:r w:rsidR="00335E62">
        <w:rPr>
          <w:bCs/>
          <w:color w:val="000000" w:themeColor="text1"/>
          <w:sz w:val="28"/>
          <w:szCs w:val="28"/>
        </w:rPr>
        <w:t xml:space="preserve">ли </w:t>
      </w:r>
      <w:r w:rsidR="00335E62" w:rsidRPr="00335E62">
        <w:rPr>
          <w:b/>
          <w:bCs/>
          <w:i/>
          <w:color w:val="000000" w:themeColor="text1"/>
          <w:sz w:val="28"/>
          <w:szCs w:val="28"/>
        </w:rPr>
        <w:t>три</w:t>
      </w:r>
      <w:r w:rsidR="00335E62">
        <w:rPr>
          <w:bCs/>
          <w:color w:val="000000" w:themeColor="text1"/>
          <w:sz w:val="28"/>
          <w:szCs w:val="28"/>
        </w:rPr>
        <w:t xml:space="preserve"> нові світлофорні об’єкти та </w:t>
      </w:r>
      <w:r w:rsidR="00335E62" w:rsidRPr="00335E62">
        <w:rPr>
          <w:b/>
          <w:bCs/>
          <w:i/>
          <w:color w:val="000000" w:themeColor="text1"/>
          <w:sz w:val="28"/>
          <w:szCs w:val="28"/>
        </w:rPr>
        <w:t>18</w:t>
      </w:r>
      <w:r w:rsidR="00335E62">
        <w:rPr>
          <w:bCs/>
          <w:color w:val="000000" w:themeColor="text1"/>
          <w:sz w:val="28"/>
          <w:szCs w:val="28"/>
        </w:rPr>
        <w:t xml:space="preserve"> освітлювальних пішохідних переходи. </w:t>
      </w:r>
    </w:p>
    <w:p w:rsidR="009A0831" w:rsidRPr="000063FB" w:rsidRDefault="009A0831" w:rsidP="009A0831">
      <w:pPr>
        <w:widowControl w:val="0"/>
        <w:ind w:firstLine="567"/>
        <w:jc w:val="both"/>
        <w:rPr>
          <w:b/>
          <w:i/>
          <w:color w:val="000000" w:themeColor="text1"/>
          <w:sz w:val="28"/>
          <w:szCs w:val="28"/>
        </w:rPr>
      </w:pPr>
      <w:r w:rsidRPr="00B14D3D">
        <w:rPr>
          <w:bCs/>
          <w:color w:val="000000" w:themeColor="text1"/>
          <w:sz w:val="28"/>
          <w:szCs w:val="28"/>
        </w:rPr>
        <w:t>У рамках реалізації стратегічної цілі «</w:t>
      </w:r>
      <w:r w:rsidRPr="00B14D3D">
        <w:rPr>
          <w:color w:val="000000" w:themeColor="text1"/>
          <w:sz w:val="28"/>
          <w:szCs w:val="28"/>
        </w:rPr>
        <w:t xml:space="preserve">Розвиток сучасної міської інфраструктури» </w:t>
      </w:r>
      <w:r w:rsidR="00403A6C" w:rsidRPr="00B14D3D">
        <w:rPr>
          <w:color w:val="000000" w:themeColor="text1"/>
          <w:sz w:val="28"/>
          <w:szCs w:val="28"/>
        </w:rPr>
        <w:t xml:space="preserve">протягом 2016 року </w:t>
      </w:r>
      <w:r w:rsidRPr="00B14D3D">
        <w:rPr>
          <w:color w:val="000000" w:themeColor="text1"/>
          <w:sz w:val="28"/>
          <w:szCs w:val="28"/>
        </w:rPr>
        <w:t>виконавчим комітетом реалізовувались</w:t>
      </w:r>
      <w:r w:rsidRPr="000063FB">
        <w:rPr>
          <w:color w:val="000000" w:themeColor="text1"/>
          <w:sz w:val="28"/>
          <w:szCs w:val="28"/>
        </w:rPr>
        <w:t xml:space="preserve"> </w:t>
      </w:r>
      <w:r w:rsidRPr="000063FB">
        <w:rPr>
          <w:color w:val="000000" w:themeColor="text1"/>
          <w:sz w:val="28"/>
          <w:szCs w:val="28"/>
        </w:rPr>
        <w:lastRenderedPageBreak/>
        <w:t>такі програми:</w:t>
      </w:r>
    </w:p>
    <w:p w:rsidR="00403A6C" w:rsidRPr="000063FB" w:rsidRDefault="009A0831" w:rsidP="009A0831">
      <w:pPr>
        <w:ind w:firstLine="567"/>
        <w:jc w:val="both"/>
        <w:rPr>
          <w:color w:val="000000" w:themeColor="text1"/>
          <w:sz w:val="28"/>
          <w:szCs w:val="28"/>
        </w:rPr>
      </w:pPr>
      <w:r w:rsidRPr="000063FB">
        <w:rPr>
          <w:bCs/>
          <w:color w:val="000000" w:themeColor="text1"/>
          <w:sz w:val="28"/>
          <w:szCs w:val="28"/>
        </w:rPr>
        <w:t xml:space="preserve">1. Програма </w:t>
      </w:r>
      <w:r w:rsidRPr="000063FB">
        <w:rPr>
          <w:color w:val="000000" w:themeColor="text1"/>
          <w:sz w:val="28"/>
          <w:szCs w:val="28"/>
        </w:rPr>
        <w:t>поетапного переходу населення на індивідуальне</w:t>
      </w:r>
      <w:r w:rsidRPr="000063FB">
        <w:rPr>
          <w:color w:val="000000" w:themeColor="text1"/>
          <w:sz w:val="28"/>
          <w:szCs w:val="28"/>
          <w:lang w:val="ru-RU"/>
        </w:rPr>
        <w:t xml:space="preserve"> </w:t>
      </w:r>
      <w:r w:rsidRPr="000063FB">
        <w:rPr>
          <w:color w:val="000000" w:themeColor="text1"/>
          <w:sz w:val="28"/>
          <w:szCs w:val="28"/>
        </w:rPr>
        <w:t>опалення у м. Боярка</w:t>
      </w:r>
      <w:r w:rsidRPr="000063FB">
        <w:rPr>
          <w:color w:val="000000" w:themeColor="text1"/>
          <w:sz w:val="28"/>
          <w:szCs w:val="28"/>
          <w:lang w:val="ru-RU"/>
        </w:rPr>
        <w:t xml:space="preserve">, </w:t>
      </w:r>
      <w:r w:rsidRPr="000063FB">
        <w:rPr>
          <w:color w:val="000000" w:themeColor="text1"/>
          <w:sz w:val="28"/>
          <w:szCs w:val="28"/>
        </w:rPr>
        <w:t>на 2016-2020</w:t>
      </w:r>
      <w:r w:rsidRPr="000063FB">
        <w:rPr>
          <w:color w:val="000000" w:themeColor="text1"/>
          <w:sz w:val="28"/>
          <w:szCs w:val="28"/>
          <w:lang w:val="ru-RU"/>
        </w:rPr>
        <w:t xml:space="preserve"> </w:t>
      </w:r>
      <w:r w:rsidRPr="000063FB">
        <w:rPr>
          <w:color w:val="000000" w:themeColor="text1"/>
          <w:sz w:val="28"/>
          <w:szCs w:val="28"/>
        </w:rPr>
        <w:t xml:space="preserve">роки. </w:t>
      </w:r>
    </w:p>
    <w:p w:rsidR="009A0831" w:rsidRPr="000063FB" w:rsidRDefault="009A0831" w:rsidP="009A0831">
      <w:pPr>
        <w:ind w:firstLine="567"/>
        <w:jc w:val="both"/>
        <w:rPr>
          <w:bCs/>
          <w:color w:val="000000" w:themeColor="text1"/>
          <w:sz w:val="28"/>
          <w:szCs w:val="28"/>
        </w:rPr>
      </w:pPr>
      <w:r w:rsidRPr="000063FB">
        <w:rPr>
          <w:color w:val="000000" w:themeColor="text1"/>
          <w:sz w:val="28"/>
          <w:szCs w:val="28"/>
        </w:rPr>
        <w:t>В</w:t>
      </w:r>
      <w:r w:rsidR="00403A6C" w:rsidRPr="000063FB">
        <w:rPr>
          <w:color w:val="000000" w:themeColor="text1"/>
          <w:sz w:val="28"/>
          <w:szCs w:val="28"/>
        </w:rPr>
        <w:t>ідповідно до цієї</w:t>
      </w:r>
      <w:r w:rsidRPr="000063FB">
        <w:rPr>
          <w:color w:val="000000" w:themeColor="text1"/>
          <w:sz w:val="28"/>
          <w:szCs w:val="28"/>
        </w:rPr>
        <w:t xml:space="preserve"> програми виділено кошти на реконструкція системи газопостачання по вул. Чернишевського, 2</w:t>
      </w:r>
      <w:r w:rsidRPr="000063FB">
        <w:rPr>
          <w:color w:val="000000" w:themeColor="text1"/>
          <w:sz w:val="28"/>
          <w:szCs w:val="28"/>
          <w:lang w:val="ru-RU"/>
        </w:rPr>
        <w:t xml:space="preserve">, у </w:t>
      </w:r>
      <w:r w:rsidRPr="000063FB">
        <w:rPr>
          <w:color w:val="000000" w:themeColor="text1"/>
          <w:sz w:val="28"/>
          <w:szCs w:val="28"/>
        </w:rPr>
        <w:t xml:space="preserve">розмірі </w:t>
      </w:r>
      <w:r w:rsidR="00403A6C" w:rsidRPr="000063FB">
        <w:rPr>
          <w:color w:val="000000" w:themeColor="text1"/>
          <w:sz w:val="28"/>
          <w:szCs w:val="28"/>
        </w:rPr>
        <w:t xml:space="preserve"> </w:t>
      </w:r>
      <w:r w:rsidRPr="000063FB">
        <w:rPr>
          <w:color w:val="000000" w:themeColor="text1"/>
          <w:sz w:val="28"/>
          <w:szCs w:val="28"/>
        </w:rPr>
        <w:t>41,1 тис. грн.;</w:t>
      </w:r>
    </w:p>
    <w:p w:rsidR="00403A6C" w:rsidRPr="000063FB" w:rsidRDefault="00403A6C" w:rsidP="0044695C">
      <w:pPr>
        <w:ind w:firstLine="567"/>
        <w:jc w:val="both"/>
        <w:rPr>
          <w:color w:val="000000" w:themeColor="text1"/>
          <w:sz w:val="28"/>
          <w:szCs w:val="28"/>
        </w:rPr>
      </w:pPr>
      <w:r w:rsidRPr="000063FB">
        <w:rPr>
          <w:color w:val="000000" w:themeColor="text1"/>
          <w:sz w:val="28"/>
          <w:szCs w:val="28"/>
        </w:rPr>
        <w:t>2. Програма підтримки різних</w:t>
      </w:r>
      <w:r w:rsidR="009F69EB" w:rsidRPr="000063FB">
        <w:rPr>
          <w:color w:val="000000" w:themeColor="text1"/>
          <w:sz w:val="28"/>
          <w:szCs w:val="28"/>
        </w:rPr>
        <w:t xml:space="preserve"> форм управління багатоквартирними будинками на 2016-2017 роки</w:t>
      </w:r>
      <w:r w:rsidRPr="000063FB">
        <w:rPr>
          <w:color w:val="000000" w:themeColor="text1"/>
          <w:sz w:val="28"/>
          <w:szCs w:val="28"/>
        </w:rPr>
        <w:t>.</w:t>
      </w:r>
    </w:p>
    <w:p w:rsidR="009F69EB" w:rsidRPr="0044695C" w:rsidRDefault="00403A6C" w:rsidP="0044695C">
      <w:pPr>
        <w:ind w:firstLine="567"/>
        <w:jc w:val="both"/>
        <w:rPr>
          <w:sz w:val="28"/>
          <w:szCs w:val="28"/>
        </w:rPr>
      </w:pPr>
      <w:r>
        <w:rPr>
          <w:sz w:val="28"/>
          <w:szCs w:val="28"/>
        </w:rPr>
        <w:t>Відповідно до цієї програми</w:t>
      </w:r>
      <w:r w:rsidR="009F69EB" w:rsidRPr="0044695C">
        <w:rPr>
          <w:sz w:val="28"/>
          <w:szCs w:val="28"/>
        </w:rPr>
        <w:t xml:space="preserve"> здійснено </w:t>
      </w:r>
      <w:r w:rsidR="009F69EB" w:rsidRPr="00403A6C">
        <w:rPr>
          <w:sz w:val="28"/>
          <w:szCs w:val="28"/>
        </w:rPr>
        <w:t>обла</w:t>
      </w:r>
      <w:r w:rsidRPr="00403A6C">
        <w:rPr>
          <w:sz w:val="28"/>
          <w:szCs w:val="28"/>
        </w:rPr>
        <w:t>штування</w:t>
      </w:r>
      <w:r>
        <w:rPr>
          <w:sz w:val="28"/>
          <w:szCs w:val="28"/>
        </w:rPr>
        <w:t xml:space="preserve"> відмостки по вул. </w:t>
      </w:r>
      <w:r w:rsidR="009F69EB" w:rsidRPr="0044695C">
        <w:rPr>
          <w:sz w:val="28"/>
          <w:szCs w:val="28"/>
        </w:rPr>
        <w:t xml:space="preserve">Гоголя, 58 (ОСББ «Електрон»), на суму </w:t>
      </w:r>
      <w:r>
        <w:rPr>
          <w:sz w:val="28"/>
          <w:szCs w:val="28"/>
        </w:rPr>
        <w:t xml:space="preserve"> </w:t>
      </w:r>
      <w:r w:rsidR="009F69EB" w:rsidRPr="0044695C">
        <w:rPr>
          <w:sz w:val="28"/>
          <w:szCs w:val="28"/>
        </w:rPr>
        <w:t>129,4 тис. грн.</w:t>
      </w:r>
    </w:p>
    <w:p w:rsidR="00403A6C" w:rsidRPr="000063FB" w:rsidRDefault="00403A6C" w:rsidP="0044695C">
      <w:pPr>
        <w:ind w:firstLine="567"/>
        <w:jc w:val="both"/>
        <w:rPr>
          <w:sz w:val="28"/>
          <w:szCs w:val="28"/>
        </w:rPr>
      </w:pPr>
      <w:r>
        <w:rPr>
          <w:sz w:val="28"/>
          <w:szCs w:val="28"/>
        </w:rPr>
        <w:t xml:space="preserve">3. </w:t>
      </w:r>
      <w:r w:rsidR="009F69EB" w:rsidRPr="0044695C">
        <w:rPr>
          <w:sz w:val="28"/>
          <w:szCs w:val="28"/>
        </w:rPr>
        <w:t xml:space="preserve">Програма </w:t>
      </w:r>
      <w:r w:rsidR="009F69EB" w:rsidRPr="0044695C">
        <w:rPr>
          <w:sz w:val="28"/>
          <w:szCs w:val="28"/>
          <w:lang w:val="ru-RU"/>
        </w:rPr>
        <w:t xml:space="preserve">благоустрою </w:t>
      </w:r>
      <w:r w:rsidR="009F69EB" w:rsidRPr="00403A6C">
        <w:rPr>
          <w:sz w:val="28"/>
          <w:szCs w:val="28"/>
        </w:rPr>
        <w:t xml:space="preserve">та утримання </w:t>
      </w:r>
      <w:r w:rsidR="009F69EB" w:rsidRPr="000063FB">
        <w:rPr>
          <w:sz w:val="28"/>
          <w:szCs w:val="28"/>
        </w:rPr>
        <w:t>території міста Боярка на 2016 рік</w:t>
      </w:r>
      <w:r w:rsidRPr="000063FB">
        <w:rPr>
          <w:sz w:val="28"/>
          <w:szCs w:val="28"/>
        </w:rPr>
        <w:t>.</w:t>
      </w:r>
    </w:p>
    <w:p w:rsidR="009F69EB" w:rsidRPr="000063FB" w:rsidRDefault="00403A6C" w:rsidP="0044695C">
      <w:pPr>
        <w:ind w:firstLine="567"/>
        <w:jc w:val="both"/>
        <w:rPr>
          <w:sz w:val="28"/>
          <w:szCs w:val="28"/>
        </w:rPr>
      </w:pPr>
      <w:r w:rsidRPr="000063FB">
        <w:rPr>
          <w:sz w:val="28"/>
          <w:szCs w:val="28"/>
        </w:rPr>
        <w:t>В</w:t>
      </w:r>
      <w:r w:rsidR="009F69EB" w:rsidRPr="000063FB">
        <w:rPr>
          <w:sz w:val="28"/>
          <w:szCs w:val="28"/>
        </w:rPr>
        <w:t xml:space="preserve">ідповідно до </w:t>
      </w:r>
      <w:r w:rsidRPr="000063FB">
        <w:rPr>
          <w:sz w:val="28"/>
          <w:szCs w:val="28"/>
        </w:rPr>
        <w:t>цієї</w:t>
      </w:r>
      <w:r w:rsidR="009F69EB" w:rsidRPr="000063FB">
        <w:rPr>
          <w:sz w:val="28"/>
          <w:szCs w:val="28"/>
        </w:rPr>
        <w:t xml:space="preserve"> програми проведено к</w:t>
      </w:r>
      <w:r w:rsidRPr="000063FB">
        <w:rPr>
          <w:sz w:val="28"/>
          <w:szCs w:val="28"/>
        </w:rPr>
        <w:t>асових видатків на суму 8 9</w:t>
      </w:r>
      <w:r w:rsidR="00B90A7D" w:rsidRPr="000063FB">
        <w:rPr>
          <w:sz w:val="28"/>
          <w:szCs w:val="28"/>
        </w:rPr>
        <w:t>55</w:t>
      </w:r>
      <w:r w:rsidRPr="000063FB">
        <w:rPr>
          <w:sz w:val="28"/>
          <w:szCs w:val="28"/>
        </w:rPr>
        <w:t>,</w:t>
      </w:r>
      <w:r w:rsidR="00B90A7D" w:rsidRPr="000063FB">
        <w:rPr>
          <w:sz w:val="28"/>
          <w:szCs w:val="28"/>
        </w:rPr>
        <w:t>1</w:t>
      </w:r>
      <w:r w:rsidR="000063FB">
        <w:rPr>
          <w:sz w:val="28"/>
          <w:szCs w:val="28"/>
        </w:rPr>
        <w:t xml:space="preserve"> </w:t>
      </w:r>
      <w:r w:rsidRPr="000063FB">
        <w:rPr>
          <w:sz w:val="28"/>
          <w:szCs w:val="28"/>
        </w:rPr>
        <w:t> </w:t>
      </w:r>
      <w:r w:rsidR="009F69EB" w:rsidRPr="000063FB">
        <w:rPr>
          <w:sz w:val="28"/>
          <w:szCs w:val="28"/>
        </w:rPr>
        <w:t xml:space="preserve">тис. грн. з них: на оплату праці працівникам дільниці благоустрою 3 129,0 тис. грн. </w:t>
      </w:r>
    </w:p>
    <w:p w:rsidR="007034DD" w:rsidRPr="000063FB" w:rsidRDefault="00403A6C" w:rsidP="0044695C">
      <w:pPr>
        <w:ind w:firstLine="567"/>
        <w:jc w:val="both"/>
        <w:rPr>
          <w:sz w:val="28"/>
          <w:szCs w:val="28"/>
        </w:rPr>
      </w:pPr>
      <w:r w:rsidRPr="000063FB">
        <w:rPr>
          <w:sz w:val="28"/>
          <w:szCs w:val="28"/>
        </w:rPr>
        <w:t>4</w:t>
      </w:r>
      <w:r w:rsidR="007034DD" w:rsidRPr="000063FB">
        <w:rPr>
          <w:sz w:val="28"/>
          <w:szCs w:val="28"/>
        </w:rPr>
        <w:t>. Програма «Захист тварин».</w:t>
      </w:r>
    </w:p>
    <w:p w:rsidR="009F69EB" w:rsidRPr="0044695C" w:rsidRDefault="007034DD" w:rsidP="0044695C">
      <w:pPr>
        <w:ind w:firstLine="567"/>
        <w:jc w:val="both"/>
        <w:rPr>
          <w:sz w:val="28"/>
          <w:szCs w:val="28"/>
        </w:rPr>
      </w:pPr>
      <w:r w:rsidRPr="000063FB">
        <w:rPr>
          <w:sz w:val="28"/>
          <w:szCs w:val="28"/>
        </w:rPr>
        <w:t xml:space="preserve">Заходи </w:t>
      </w:r>
      <w:r w:rsidR="009F69EB" w:rsidRPr="000063FB">
        <w:rPr>
          <w:sz w:val="28"/>
          <w:szCs w:val="28"/>
        </w:rPr>
        <w:t xml:space="preserve"> </w:t>
      </w:r>
      <w:r w:rsidRPr="000063FB">
        <w:rPr>
          <w:sz w:val="28"/>
          <w:szCs w:val="28"/>
        </w:rPr>
        <w:t>цієї</w:t>
      </w:r>
      <w:r w:rsidR="009F69EB" w:rsidRPr="000063FB">
        <w:rPr>
          <w:sz w:val="28"/>
          <w:szCs w:val="28"/>
        </w:rPr>
        <w:t xml:space="preserve"> програми виконані в повному обсязі, на суму</w:t>
      </w:r>
      <w:r w:rsidR="009F69EB" w:rsidRPr="000063FB">
        <w:rPr>
          <w:sz w:val="28"/>
          <w:szCs w:val="28"/>
          <w:lang w:val="ru-RU"/>
        </w:rPr>
        <w:t xml:space="preserve"> </w:t>
      </w:r>
      <w:r w:rsidRPr="000063FB">
        <w:rPr>
          <w:sz w:val="28"/>
          <w:szCs w:val="28"/>
          <w:lang w:val="ru-RU"/>
        </w:rPr>
        <w:t xml:space="preserve">93,0 тис. </w:t>
      </w:r>
      <w:r w:rsidR="009F69EB" w:rsidRPr="000063FB">
        <w:rPr>
          <w:sz w:val="28"/>
          <w:szCs w:val="28"/>
          <w:lang w:val="ru-RU"/>
        </w:rPr>
        <w:t>грн</w:t>
      </w:r>
      <w:r w:rsidR="009F69EB" w:rsidRPr="0044695C">
        <w:rPr>
          <w:sz w:val="28"/>
          <w:szCs w:val="28"/>
        </w:rPr>
        <w:t>.</w:t>
      </w:r>
    </w:p>
    <w:p w:rsidR="009F69EB" w:rsidRPr="009A0F6B" w:rsidRDefault="009F69EB" w:rsidP="0044695C">
      <w:pPr>
        <w:ind w:firstLine="567"/>
        <w:jc w:val="both"/>
        <w:rPr>
          <w:bCs/>
          <w:sz w:val="16"/>
          <w:szCs w:val="16"/>
          <w:lang w:val="ru-RU"/>
        </w:rPr>
      </w:pPr>
    </w:p>
    <w:p w:rsidR="0074206D" w:rsidRDefault="003B68E3" w:rsidP="0074206D">
      <w:pPr>
        <w:ind w:firstLine="567"/>
        <w:jc w:val="both"/>
        <w:rPr>
          <w:sz w:val="28"/>
          <w:szCs w:val="28"/>
        </w:rPr>
      </w:pPr>
      <w:r>
        <w:rPr>
          <w:bCs/>
          <w:sz w:val="28"/>
          <w:szCs w:val="28"/>
        </w:rPr>
        <w:t xml:space="preserve">Безпека життєдіяльності городян є базовою складовою </w:t>
      </w:r>
      <w:r w:rsidR="001D774B">
        <w:rPr>
          <w:bCs/>
          <w:sz w:val="28"/>
          <w:szCs w:val="28"/>
        </w:rPr>
        <w:t xml:space="preserve">міської інфраструктури. </w:t>
      </w:r>
      <w:r w:rsidR="0074206D">
        <w:rPr>
          <w:bCs/>
          <w:sz w:val="28"/>
          <w:szCs w:val="28"/>
        </w:rPr>
        <w:t>У рамках реалізації стратегічної цілі «</w:t>
      </w:r>
      <w:r w:rsidR="0074206D" w:rsidRPr="009A0831">
        <w:rPr>
          <w:sz w:val="28"/>
          <w:szCs w:val="28"/>
        </w:rPr>
        <w:t>Розвиток сучасної міської інфраструктури</w:t>
      </w:r>
      <w:r w:rsidR="0074206D">
        <w:rPr>
          <w:sz w:val="28"/>
          <w:szCs w:val="28"/>
        </w:rPr>
        <w:t xml:space="preserve">» на 2016 пік у м. Боярка було прийнято </w:t>
      </w:r>
      <w:r w:rsidR="009A0F6B">
        <w:rPr>
          <w:sz w:val="28"/>
          <w:szCs w:val="28"/>
        </w:rPr>
        <w:t>«</w:t>
      </w:r>
      <w:r w:rsidR="0074206D">
        <w:rPr>
          <w:sz w:val="28"/>
          <w:szCs w:val="28"/>
        </w:rPr>
        <w:t>Програму профілактики злочинності в м. Боярка на 2016 рік,</w:t>
      </w:r>
      <w:r w:rsidR="009A0F6B">
        <w:rPr>
          <w:sz w:val="28"/>
          <w:szCs w:val="28"/>
        </w:rPr>
        <w:t>»</w:t>
      </w:r>
      <w:r w:rsidR="0074206D">
        <w:rPr>
          <w:sz w:val="28"/>
          <w:szCs w:val="28"/>
        </w:rPr>
        <w:t xml:space="preserve"> що затверджена рішенням 5</w:t>
      </w:r>
      <w:r w:rsidR="0074206D" w:rsidRPr="003D4DC0">
        <w:rPr>
          <w:sz w:val="28"/>
          <w:szCs w:val="28"/>
        </w:rPr>
        <w:t xml:space="preserve"> </w:t>
      </w:r>
      <w:r w:rsidR="0074206D">
        <w:rPr>
          <w:sz w:val="28"/>
          <w:szCs w:val="28"/>
        </w:rPr>
        <w:t xml:space="preserve">сесії Боярської міської ради </w:t>
      </w:r>
      <w:r w:rsidR="0074206D">
        <w:rPr>
          <w:sz w:val="28"/>
          <w:szCs w:val="28"/>
          <w:lang w:val="en-US"/>
        </w:rPr>
        <w:t>VII</w:t>
      </w:r>
      <w:r w:rsidR="0074206D" w:rsidRPr="003D4DC0">
        <w:rPr>
          <w:sz w:val="28"/>
          <w:szCs w:val="28"/>
        </w:rPr>
        <w:t xml:space="preserve"> </w:t>
      </w:r>
      <w:r w:rsidR="0074206D">
        <w:rPr>
          <w:sz w:val="28"/>
          <w:szCs w:val="28"/>
        </w:rPr>
        <w:t>скликання № 5/152 від 16.02.2016 року.</w:t>
      </w:r>
    </w:p>
    <w:p w:rsidR="009A0F6B" w:rsidRDefault="009A0F6B" w:rsidP="009A0F6B">
      <w:pPr>
        <w:ind w:firstLine="567"/>
        <w:jc w:val="both"/>
        <w:rPr>
          <w:sz w:val="28"/>
          <w:szCs w:val="28"/>
        </w:rPr>
      </w:pPr>
      <w:r>
        <w:rPr>
          <w:sz w:val="28"/>
          <w:szCs w:val="28"/>
        </w:rPr>
        <w:t>Протягом 2016 року штат формування складав</w:t>
      </w:r>
      <w:r w:rsidR="0074206D">
        <w:rPr>
          <w:sz w:val="28"/>
          <w:szCs w:val="28"/>
        </w:rPr>
        <w:t xml:space="preserve"> 16 осіб, з них: 1 командир формування (представник) з окладом 4000 грн; 14 активістів (патрульних) з окладом 3500 грн та 1 працівник (бухгалтер) з окладом 2500 грн. </w:t>
      </w:r>
    </w:p>
    <w:p w:rsidR="009A0F6B" w:rsidRDefault="0074206D" w:rsidP="009A0F6B">
      <w:pPr>
        <w:ind w:firstLine="567"/>
        <w:jc w:val="both"/>
        <w:rPr>
          <w:sz w:val="28"/>
          <w:szCs w:val="28"/>
        </w:rPr>
      </w:pPr>
      <w:r>
        <w:rPr>
          <w:sz w:val="28"/>
          <w:szCs w:val="28"/>
        </w:rPr>
        <w:t>До нагляду з охорони правопорядку у постійному режимі залучало</w:t>
      </w:r>
      <w:r w:rsidR="009A0F6B">
        <w:rPr>
          <w:sz w:val="28"/>
          <w:szCs w:val="28"/>
        </w:rPr>
        <w:t>ся 12 </w:t>
      </w:r>
      <w:r>
        <w:rPr>
          <w:sz w:val="28"/>
          <w:szCs w:val="28"/>
        </w:rPr>
        <w:t xml:space="preserve">активістів за видом нарядів патрульних груп. Патрульні групи складаються з 3-х, 4-х активістів, які </w:t>
      </w:r>
      <w:r w:rsidR="009A0F6B">
        <w:rPr>
          <w:sz w:val="28"/>
          <w:szCs w:val="28"/>
        </w:rPr>
        <w:t xml:space="preserve">проводили </w:t>
      </w:r>
      <w:r>
        <w:rPr>
          <w:sz w:val="28"/>
          <w:szCs w:val="28"/>
        </w:rPr>
        <w:t>чергування у цілодобовому режимі</w:t>
      </w:r>
      <w:r w:rsidR="009A0F6B">
        <w:rPr>
          <w:sz w:val="28"/>
          <w:szCs w:val="28"/>
        </w:rPr>
        <w:t>.</w:t>
      </w:r>
      <w:r>
        <w:rPr>
          <w:sz w:val="28"/>
          <w:szCs w:val="28"/>
        </w:rPr>
        <w:t xml:space="preserve"> </w:t>
      </w:r>
    </w:p>
    <w:p w:rsidR="0074206D" w:rsidRDefault="0074206D" w:rsidP="009A0F6B">
      <w:pPr>
        <w:ind w:firstLine="567"/>
        <w:jc w:val="both"/>
        <w:rPr>
          <w:sz w:val="28"/>
          <w:szCs w:val="28"/>
        </w:rPr>
      </w:pPr>
      <w:r>
        <w:rPr>
          <w:sz w:val="28"/>
          <w:szCs w:val="28"/>
        </w:rPr>
        <w:t>Особливості патрульних груп</w:t>
      </w:r>
      <w:r w:rsidR="009A0F6B">
        <w:rPr>
          <w:sz w:val="28"/>
          <w:szCs w:val="28"/>
        </w:rPr>
        <w:t xml:space="preserve"> полягали</w:t>
      </w:r>
      <w:r>
        <w:rPr>
          <w:sz w:val="28"/>
          <w:szCs w:val="28"/>
        </w:rPr>
        <w:t xml:space="preserve"> у тому, що відповідно до обстановки, </w:t>
      </w:r>
      <w:r w:rsidR="00217488">
        <w:rPr>
          <w:sz w:val="28"/>
          <w:szCs w:val="28"/>
        </w:rPr>
        <w:t>що</w:t>
      </w:r>
      <w:r w:rsidR="001D774B">
        <w:rPr>
          <w:sz w:val="28"/>
          <w:szCs w:val="28"/>
        </w:rPr>
        <w:t xml:space="preserve"> складається та</w:t>
      </w:r>
      <w:r>
        <w:rPr>
          <w:sz w:val="28"/>
          <w:szCs w:val="28"/>
        </w:rPr>
        <w:t xml:space="preserve"> змінюється – патрульна група може розділитися на два патрульних наряди, що дає змоги розширення щільності перекриття вулиць міста шляхом патрулювання та одночасно реагування на повідомлення про правопорушення. Таким чином у середньому кожної доби залучається </w:t>
      </w:r>
      <w:r w:rsidR="003B68E3">
        <w:rPr>
          <w:sz w:val="28"/>
          <w:szCs w:val="28"/>
        </w:rPr>
        <w:t xml:space="preserve">два </w:t>
      </w:r>
      <w:r>
        <w:rPr>
          <w:sz w:val="28"/>
          <w:szCs w:val="28"/>
        </w:rPr>
        <w:t xml:space="preserve"> патрульних наряди.</w:t>
      </w:r>
    </w:p>
    <w:p w:rsidR="003D522C" w:rsidRDefault="0074206D" w:rsidP="003B68E3">
      <w:pPr>
        <w:ind w:firstLine="567"/>
        <w:jc w:val="both"/>
        <w:rPr>
          <w:sz w:val="28"/>
          <w:szCs w:val="28"/>
        </w:rPr>
      </w:pPr>
      <w:r w:rsidRPr="003B68E3">
        <w:rPr>
          <w:sz w:val="28"/>
          <w:szCs w:val="28"/>
        </w:rPr>
        <w:t>Діяльність формування</w:t>
      </w:r>
      <w:r>
        <w:rPr>
          <w:i/>
          <w:sz w:val="28"/>
          <w:szCs w:val="28"/>
        </w:rPr>
        <w:t xml:space="preserve"> </w:t>
      </w:r>
      <w:r w:rsidR="003B68E3">
        <w:rPr>
          <w:sz w:val="28"/>
          <w:szCs w:val="28"/>
        </w:rPr>
        <w:t>протягом 2016 року було спрямовано</w:t>
      </w:r>
      <w:r>
        <w:rPr>
          <w:sz w:val="28"/>
          <w:szCs w:val="28"/>
        </w:rPr>
        <w:t xml:space="preserve"> на упередження та своєчасне виявлення правопорушень </w:t>
      </w:r>
      <w:r w:rsidR="003B68E3">
        <w:rPr>
          <w:sz w:val="28"/>
          <w:szCs w:val="28"/>
        </w:rPr>
        <w:t>та</w:t>
      </w:r>
      <w:r>
        <w:rPr>
          <w:sz w:val="28"/>
          <w:szCs w:val="28"/>
        </w:rPr>
        <w:t xml:space="preserve"> порушень правил </w:t>
      </w:r>
      <w:r w:rsidR="003B68E3">
        <w:rPr>
          <w:sz w:val="28"/>
          <w:szCs w:val="28"/>
        </w:rPr>
        <w:t>благоустрою</w:t>
      </w:r>
      <w:r>
        <w:rPr>
          <w:sz w:val="28"/>
          <w:szCs w:val="28"/>
        </w:rPr>
        <w:t xml:space="preserve"> шляхом патрулювання та реагування на повідомлення про події</w:t>
      </w:r>
      <w:r w:rsidR="003B68E3">
        <w:rPr>
          <w:sz w:val="28"/>
          <w:szCs w:val="28"/>
        </w:rPr>
        <w:t xml:space="preserve"> і правопорушення. </w:t>
      </w:r>
    </w:p>
    <w:p w:rsidR="0074206D" w:rsidRDefault="003B68E3" w:rsidP="003B68E3">
      <w:pPr>
        <w:ind w:firstLine="567"/>
        <w:jc w:val="both"/>
        <w:rPr>
          <w:sz w:val="28"/>
          <w:szCs w:val="28"/>
        </w:rPr>
      </w:pPr>
      <w:r>
        <w:rPr>
          <w:sz w:val="28"/>
          <w:szCs w:val="28"/>
        </w:rPr>
        <w:t>П</w:t>
      </w:r>
      <w:r w:rsidR="0074206D">
        <w:rPr>
          <w:sz w:val="28"/>
          <w:szCs w:val="28"/>
        </w:rPr>
        <w:t>атрулювання</w:t>
      </w:r>
      <w:r>
        <w:rPr>
          <w:sz w:val="28"/>
          <w:szCs w:val="28"/>
        </w:rPr>
        <w:t xml:space="preserve"> </w:t>
      </w:r>
      <w:r w:rsidR="0074206D">
        <w:rPr>
          <w:sz w:val="28"/>
          <w:szCs w:val="28"/>
        </w:rPr>
        <w:t xml:space="preserve">вулиць </w:t>
      </w:r>
      <w:r>
        <w:rPr>
          <w:sz w:val="28"/>
          <w:szCs w:val="28"/>
        </w:rPr>
        <w:t xml:space="preserve">проводилися </w:t>
      </w:r>
      <w:r w:rsidR="0074206D">
        <w:rPr>
          <w:sz w:val="28"/>
          <w:szCs w:val="28"/>
        </w:rPr>
        <w:t>в місцях значно</w:t>
      </w:r>
      <w:r>
        <w:rPr>
          <w:sz w:val="28"/>
          <w:szCs w:val="28"/>
        </w:rPr>
        <w:t xml:space="preserve">го скупчення </w:t>
      </w:r>
      <w:r w:rsidR="0074206D">
        <w:rPr>
          <w:sz w:val="28"/>
          <w:szCs w:val="28"/>
        </w:rPr>
        <w:t>г</w:t>
      </w:r>
      <w:r w:rsidR="001D774B">
        <w:rPr>
          <w:sz w:val="28"/>
          <w:szCs w:val="28"/>
        </w:rPr>
        <w:t>о</w:t>
      </w:r>
      <w:r>
        <w:rPr>
          <w:sz w:val="28"/>
          <w:szCs w:val="28"/>
        </w:rPr>
        <w:t>ро</w:t>
      </w:r>
      <w:r w:rsidR="0074206D">
        <w:rPr>
          <w:sz w:val="28"/>
          <w:szCs w:val="28"/>
        </w:rPr>
        <w:t xml:space="preserve">дян, </w:t>
      </w:r>
      <w:r>
        <w:rPr>
          <w:sz w:val="28"/>
          <w:szCs w:val="28"/>
        </w:rPr>
        <w:t xml:space="preserve">поблизу </w:t>
      </w:r>
      <w:r w:rsidR="001D774B">
        <w:rPr>
          <w:sz w:val="28"/>
          <w:szCs w:val="28"/>
        </w:rPr>
        <w:t>дошкільних та загальноосвітніх</w:t>
      </w:r>
      <w:r w:rsidR="0074206D">
        <w:rPr>
          <w:sz w:val="28"/>
          <w:szCs w:val="28"/>
        </w:rPr>
        <w:t xml:space="preserve"> навчальних заклад</w:t>
      </w:r>
      <w:r>
        <w:rPr>
          <w:sz w:val="28"/>
          <w:szCs w:val="28"/>
        </w:rPr>
        <w:t>ів</w:t>
      </w:r>
      <w:r w:rsidR="0074206D">
        <w:rPr>
          <w:sz w:val="28"/>
          <w:szCs w:val="28"/>
        </w:rPr>
        <w:t>, парків, пл</w:t>
      </w:r>
      <w:r>
        <w:rPr>
          <w:sz w:val="28"/>
          <w:szCs w:val="28"/>
        </w:rPr>
        <w:t>ощ. З</w:t>
      </w:r>
      <w:r w:rsidR="0074206D">
        <w:rPr>
          <w:sz w:val="28"/>
          <w:szCs w:val="28"/>
        </w:rPr>
        <w:t xml:space="preserve">абезпечувався </w:t>
      </w:r>
      <w:r>
        <w:rPr>
          <w:sz w:val="28"/>
          <w:szCs w:val="28"/>
        </w:rPr>
        <w:t>постійний нагляд за</w:t>
      </w:r>
      <w:r w:rsidR="0074206D">
        <w:rPr>
          <w:sz w:val="28"/>
          <w:szCs w:val="28"/>
        </w:rPr>
        <w:t xml:space="preserve"> дотримання правопорядку під час проведення </w:t>
      </w:r>
      <w:r>
        <w:rPr>
          <w:sz w:val="28"/>
          <w:szCs w:val="28"/>
        </w:rPr>
        <w:t>масових</w:t>
      </w:r>
      <w:r w:rsidR="001D774B">
        <w:rPr>
          <w:sz w:val="28"/>
          <w:szCs w:val="28"/>
        </w:rPr>
        <w:t xml:space="preserve"> заходів</w:t>
      </w:r>
      <w:r w:rsidR="0074206D">
        <w:rPr>
          <w:sz w:val="28"/>
          <w:szCs w:val="28"/>
        </w:rPr>
        <w:t>. Також</w:t>
      </w:r>
      <w:r>
        <w:rPr>
          <w:sz w:val="28"/>
          <w:szCs w:val="28"/>
        </w:rPr>
        <w:t>,</w:t>
      </w:r>
      <w:r w:rsidR="0074206D">
        <w:rPr>
          <w:sz w:val="28"/>
          <w:szCs w:val="28"/>
        </w:rPr>
        <w:t xml:space="preserve"> під час проведення ремонтних робіт автомобільно-шляхової мережі наряди формування залучалися до регулювання дорожнього руху.</w:t>
      </w:r>
    </w:p>
    <w:p w:rsidR="0074206D" w:rsidRDefault="0074206D" w:rsidP="003B68E3">
      <w:pPr>
        <w:ind w:firstLine="567"/>
        <w:jc w:val="both"/>
        <w:rPr>
          <w:sz w:val="28"/>
          <w:szCs w:val="28"/>
        </w:rPr>
      </w:pPr>
      <w:r>
        <w:rPr>
          <w:sz w:val="28"/>
          <w:szCs w:val="28"/>
        </w:rPr>
        <w:t xml:space="preserve">Спільно із працівниками кримінального блоку місцевої Національної поліції наряди формування приймали активну участь у виявлені та затримані осіб, які підозрювалися у скоєні кримінальних правопорушень. Із патрульними </w:t>
      </w:r>
      <w:r>
        <w:rPr>
          <w:sz w:val="28"/>
          <w:szCs w:val="28"/>
        </w:rPr>
        <w:lastRenderedPageBreak/>
        <w:t>нарядами місцевої Національної поліції проваджувалися спільні патрулювання та здійснення заходів щодо дотримання правил дорожнього руху.</w:t>
      </w:r>
    </w:p>
    <w:p w:rsidR="0074206D" w:rsidRDefault="0074206D" w:rsidP="001D774B">
      <w:pPr>
        <w:ind w:firstLine="567"/>
        <w:jc w:val="both"/>
        <w:rPr>
          <w:sz w:val="28"/>
          <w:szCs w:val="28"/>
        </w:rPr>
      </w:pPr>
      <w:r>
        <w:rPr>
          <w:sz w:val="28"/>
          <w:szCs w:val="28"/>
        </w:rPr>
        <w:t>Нарядами формування проваджувалися заходи щодо дотримання встановлених Правил благоустрою території міста Боярка – безпосередньо</w:t>
      </w:r>
      <w:r w:rsidR="001D774B">
        <w:rPr>
          <w:sz w:val="28"/>
          <w:szCs w:val="28"/>
        </w:rPr>
        <w:t xml:space="preserve"> активістам</w:t>
      </w:r>
      <w:r>
        <w:rPr>
          <w:sz w:val="28"/>
          <w:szCs w:val="28"/>
        </w:rPr>
        <w:t>и формування складено 33 протоколи про адміністративні правопорушення за вказаним напрямком та 1 адміністративний протокол за вживання алкогольних напоїв на підприємстві, які направлено до розгляду адміністративної комісії при органі місцевого самоврядування, стягнуто з правопорушників штрафів на загальну суму 5</w:t>
      </w:r>
      <w:r w:rsidRPr="000E1A5A">
        <w:rPr>
          <w:sz w:val="28"/>
          <w:szCs w:val="28"/>
        </w:rPr>
        <w:t>590</w:t>
      </w:r>
      <w:r>
        <w:rPr>
          <w:sz w:val="28"/>
          <w:szCs w:val="28"/>
        </w:rPr>
        <w:t xml:space="preserve"> грн. </w:t>
      </w:r>
    </w:p>
    <w:p w:rsidR="001D774B" w:rsidRDefault="0074206D" w:rsidP="001D774B">
      <w:pPr>
        <w:ind w:firstLine="567"/>
        <w:jc w:val="both"/>
        <w:rPr>
          <w:sz w:val="28"/>
          <w:szCs w:val="28"/>
        </w:rPr>
      </w:pPr>
      <w:r>
        <w:rPr>
          <w:sz w:val="28"/>
          <w:szCs w:val="28"/>
        </w:rPr>
        <w:t>Спільно із комунальними підприємствами міста припинено незаконну діяльність майданчиків, де розпивали і розповсюджували алкогольні напої біля дитячих закладів: магазин «Спокуса» вул. Білогородська, 27 та магазин «Оленка» по вул. Гоголя.</w:t>
      </w:r>
    </w:p>
    <w:p w:rsidR="001D774B" w:rsidRDefault="001D774B" w:rsidP="001D774B">
      <w:pPr>
        <w:ind w:firstLine="567"/>
        <w:jc w:val="both"/>
        <w:rPr>
          <w:sz w:val="28"/>
          <w:szCs w:val="28"/>
        </w:rPr>
      </w:pPr>
      <w:r>
        <w:rPr>
          <w:sz w:val="28"/>
          <w:szCs w:val="28"/>
        </w:rPr>
        <w:t>За допомогою населення та</w:t>
      </w:r>
      <w:r w:rsidR="0074206D">
        <w:rPr>
          <w:sz w:val="28"/>
          <w:szCs w:val="28"/>
        </w:rPr>
        <w:t xml:space="preserve"> депутат</w:t>
      </w:r>
      <w:r>
        <w:rPr>
          <w:sz w:val="28"/>
          <w:szCs w:val="28"/>
        </w:rPr>
        <w:t xml:space="preserve">ів </w:t>
      </w:r>
      <w:r w:rsidR="0074206D">
        <w:rPr>
          <w:sz w:val="28"/>
          <w:szCs w:val="28"/>
        </w:rPr>
        <w:t xml:space="preserve">Боярської міської ради припинено незаконну діяльність газової заправки транспортних засобів по вул. Садова, 14. </w:t>
      </w:r>
    </w:p>
    <w:p w:rsidR="001D774B" w:rsidRDefault="00B14D3D" w:rsidP="001D774B">
      <w:pPr>
        <w:ind w:firstLine="567"/>
        <w:jc w:val="both"/>
        <w:rPr>
          <w:sz w:val="28"/>
          <w:szCs w:val="28"/>
        </w:rPr>
      </w:pPr>
      <w:r>
        <w:rPr>
          <w:sz w:val="28"/>
          <w:szCs w:val="28"/>
        </w:rPr>
        <w:t>На скарги та</w:t>
      </w:r>
      <w:r w:rsidR="0074206D">
        <w:rPr>
          <w:sz w:val="28"/>
          <w:szCs w:val="28"/>
        </w:rPr>
        <w:t xml:space="preserve"> заяви мешканців міста припинено діяльність стихійної торгівлі в межах площі Перемога поблизу багато</w:t>
      </w:r>
      <w:r w:rsidR="009B72B4">
        <w:rPr>
          <w:sz w:val="28"/>
          <w:szCs w:val="28"/>
        </w:rPr>
        <w:t>квартирного будинку № 2 по вул. </w:t>
      </w:r>
      <w:r w:rsidR="0074206D">
        <w:rPr>
          <w:sz w:val="28"/>
          <w:szCs w:val="28"/>
        </w:rPr>
        <w:t>Маяковського та біля багатоквартирн</w:t>
      </w:r>
      <w:r>
        <w:rPr>
          <w:sz w:val="28"/>
          <w:szCs w:val="28"/>
        </w:rPr>
        <w:t>их будинків № 57 і № 59 по</w:t>
      </w:r>
      <w:r w:rsidR="00441BB2">
        <w:rPr>
          <w:sz w:val="28"/>
          <w:szCs w:val="28"/>
        </w:rPr>
        <w:t xml:space="preserve"> </w:t>
      </w:r>
      <w:r w:rsidR="009B72B4">
        <w:rPr>
          <w:sz w:val="28"/>
          <w:szCs w:val="28"/>
        </w:rPr>
        <w:t>вул.</w:t>
      </w:r>
      <w:r w:rsidR="00441BB2">
        <w:rPr>
          <w:sz w:val="28"/>
          <w:szCs w:val="28"/>
        </w:rPr>
        <w:t xml:space="preserve"> </w:t>
      </w:r>
      <w:r w:rsidR="0074206D">
        <w:rPr>
          <w:sz w:val="28"/>
          <w:szCs w:val="28"/>
        </w:rPr>
        <w:t xml:space="preserve">Молодіжна. </w:t>
      </w:r>
    </w:p>
    <w:p w:rsidR="0074206D" w:rsidRDefault="001D774B" w:rsidP="001D774B">
      <w:pPr>
        <w:ind w:firstLine="567"/>
        <w:jc w:val="both"/>
        <w:rPr>
          <w:sz w:val="28"/>
          <w:szCs w:val="28"/>
        </w:rPr>
      </w:pPr>
      <w:r>
        <w:rPr>
          <w:sz w:val="28"/>
          <w:szCs w:val="28"/>
        </w:rPr>
        <w:t>С</w:t>
      </w:r>
      <w:r w:rsidR="0074206D">
        <w:rPr>
          <w:sz w:val="28"/>
          <w:szCs w:val="28"/>
        </w:rPr>
        <w:t xml:space="preserve">пільно із представниками </w:t>
      </w:r>
      <w:r>
        <w:rPr>
          <w:sz w:val="28"/>
          <w:szCs w:val="28"/>
        </w:rPr>
        <w:t>КП «Боярка-</w:t>
      </w:r>
      <w:r w:rsidR="0074206D">
        <w:rPr>
          <w:sz w:val="28"/>
          <w:szCs w:val="28"/>
        </w:rPr>
        <w:t xml:space="preserve">водоканал» </w:t>
      </w:r>
      <w:r>
        <w:rPr>
          <w:sz w:val="28"/>
          <w:szCs w:val="28"/>
        </w:rPr>
        <w:t>були виявлені факти</w:t>
      </w:r>
      <w:r w:rsidR="0074206D">
        <w:rPr>
          <w:sz w:val="28"/>
          <w:szCs w:val="28"/>
        </w:rPr>
        <w:t xml:space="preserve"> порушень користування системою водоканалу </w:t>
      </w:r>
      <w:r>
        <w:rPr>
          <w:sz w:val="28"/>
          <w:szCs w:val="28"/>
        </w:rPr>
        <w:t xml:space="preserve">та спрямовано відповідні матеріали </w:t>
      </w:r>
      <w:r w:rsidR="0074206D">
        <w:rPr>
          <w:sz w:val="28"/>
          <w:szCs w:val="28"/>
        </w:rPr>
        <w:t xml:space="preserve"> для скла</w:t>
      </w:r>
      <w:r>
        <w:rPr>
          <w:sz w:val="28"/>
          <w:szCs w:val="28"/>
        </w:rPr>
        <w:t>дання відповідної документації й</w:t>
      </w:r>
      <w:r w:rsidR="0074206D">
        <w:rPr>
          <w:sz w:val="28"/>
          <w:szCs w:val="28"/>
        </w:rPr>
        <w:t xml:space="preserve"> фіксації правопорушень.</w:t>
      </w:r>
    </w:p>
    <w:p w:rsidR="0074206D" w:rsidRDefault="0074206D" w:rsidP="001D774B">
      <w:pPr>
        <w:ind w:firstLine="567"/>
        <w:jc w:val="both"/>
        <w:rPr>
          <w:sz w:val="28"/>
          <w:szCs w:val="28"/>
        </w:rPr>
      </w:pPr>
      <w:r>
        <w:rPr>
          <w:sz w:val="28"/>
          <w:szCs w:val="28"/>
        </w:rPr>
        <w:t>Проваджувалися заходи спільно із представниками депутатського корпусу Боярської міської ради та представниками соціальних служб щодо перевірки за місцем проживання неблагонадійних сімей.</w:t>
      </w:r>
    </w:p>
    <w:p w:rsidR="003D522C" w:rsidRDefault="003D522C" w:rsidP="001D774B">
      <w:pPr>
        <w:ind w:firstLine="567"/>
        <w:jc w:val="both"/>
        <w:rPr>
          <w:sz w:val="28"/>
          <w:szCs w:val="28"/>
        </w:rPr>
      </w:pPr>
      <w:r>
        <w:rPr>
          <w:sz w:val="28"/>
          <w:szCs w:val="28"/>
        </w:rPr>
        <w:t xml:space="preserve">Протягом 2016 року громадське формування «Боярський міський патруль» отримало такі результати (див. табл. 13) </w:t>
      </w:r>
    </w:p>
    <w:p w:rsidR="003D522C" w:rsidRDefault="003D522C" w:rsidP="003D522C">
      <w:pPr>
        <w:ind w:firstLine="567"/>
        <w:jc w:val="right"/>
        <w:rPr>
          <w:i/>
          <w:sz w:val="28"/>
          <w:szCs w:val="28"/>
        </w:rPr>
      </w:pPr>
      <w:r>
        <w:rPr>
          <w:i/>
          <w:sz w:val="28"/>
          <w:szCs w:val="28"/>
        </w:rPr>
        <w:t>Таблиця 13</w:t>
      </w:r>
    </w:p>
    <w:p w:rsidR="003D522C" w:rsidRDefault="003D522C" w:rsidP="003D522C">
      <w:pPr>
        <w:ind w:firstLine="567"/>
        <w:jc w:val="center"/>
        <w:rPr>
          <w:b/>
          <w:sz w:val="28"/>
          <w:szCs w:val="28"/>
        </w:rPr>
      </w:pPr>
      <w:r>
        <w:rPr>
          <w:b/>
          <w:sz w:val="28"/>
          <w:szCs w:val="28"/>
        </w:rPr>
        <w:t>РЕЗУЛЬТАТИ</w:t>
      </w:r>
    </w:p>
    <w:p w:rsidR="003D522C" w:rsidRDefault="003D522C" w:rsidP="003D522C">
      <w:pPr>
        <w:ind w:firstLine="567"/>
        <w:jc w:val="center"/>
        <w:rPr>
          <w:sz w:val="28"/>
          <w:szCs w:val="28"/>
        </w:rPr>
      </w:pPr>
      <w:r>
        <w:rPr>
          <w:sz w:val="28"/>
          <w:szCs w:val="28"/>
        </w:rPr>
        <w:t>діяльності ГФ «Боярський міський патруль» у 2016 році</w:t>
      </w:r>
    </w:p>
    <w:p w:rsidR="003D522C" w:rsidRPr="003D522C" w:rsidRDefault="003D522C" w:rsidP="003D522C">
      <w:pPr>
        <w:ind w:firstLine="567"/>
        <w:jc w:val="center"/>
        <w:rPr>
          <w:sz w:val="16"/>
          <w:szCs w:val="16"/>
        </w:rPr>
      </w:pPr>
    </w:p>
    <w:tbl>
      <w:tblPr>
        <w:tblStyle w:val="4610"/>
        <w:tblW w:w="0" w:type="auto"/>
        <w:tblLook w:val="04A0"/>
      </w:tblPr>
      <w:tblGrid>
        <w:gridCol w:w="776"/>
        <w:gridCol w:w="7339"/>
        <w:gridCol w:w="1514"/>
      </w:tblGrid>
      <w:tr w:rsidR="003D522C" w:rsidRPr="00B14D3D" w:rsidTr="009839A1">
        <w:trPr>
          <w:cnfStyle w:val="100000000000"/>
        </w:trPr>
        <w:tc>
          <w:tcPr>
            <w:cnfStyle w:val="001000000000"/>
            <w:tcW w:w="776" w:type="dxa"/>
          </w:tcPr>
          <w:p w:rsidR="003D522C" w:rsidRPr="00B14D3D" w:rsidRDefault="003D522C" w:rsidP="003D522C">
            <w:pPr>
              <w:jc w:val="center"/>
            </w:pPr>
            <w:r w:rsidRPr="00B14D3D">
              <w:t>№</w:t>
            </w:r>
          </w:p>
        </w:tc>
        <w:tc>
          <w:tcPr>
            <w:tcW w:w="7339" w:type="dxa"/>
          </w:tcPr>
          <w:p w:rsidR="003D522C" w:rsidRPr="00B14D3D" w:rsidRDefault="003D522C" w:rsidP="003D522C">
            <w:pPr>
              <w:jc w:val="center"/>
              <w:cnfStyle w:val="100000000000"/>
            </w:pPr>
            <w:r w:rsidRPr="00B14D3D">
              <w:t>Напрям діяльності</w:t>
            </w:r>
          </w:p>
        </w:tc>
        <w:tc>
          <w:tcPr>
            <w:tcW w:w="1514" w:type="dxa"/>
          </w:tcPr>
          <w:p w:rsidR="003D522C" w:rsidRPr="00B14D3D" w:rsidRDefault="003D522C" w:rsidP="001F2F12">
            <w:pPr>
              <w:jc w:val="center"/>
              <w:cnfStyle w:val="100000000000"/>
            </w:pPr>
            <w:r w:rsidRPr="00B14D3D">
              <w:t>Чисельний показник</w:t>
            </w:r>
          </w:p>
        </w:tc>
      </w:tr>
      <w:tr w:rsidR="003D522C" w:rsidRPr="00B14D3D" w:rsidTr="009839A1">
        <w:trPr>
          <w:cnfStyle w:val="000000100000"/>
        </w:trPr>
        <w:tc>
          <w:tcPr>
            <w:cnfStyle w:val="001000000000"/>
            <w:tcW w:w="776" w:type="dxa"/>
          </w:tcPr>
          <w:p w:rsidR="003D522C" w:rsidRPr="00B14D3D" w:rsidRDefault="001F2F12" w:rsidP="003D522C">
            <w:pPr>
              <w:jc w:val="center"/>
              <w:rPr>
                <w:b w:val="0"/>
              </w:rPr>
            </w:pPr>
            <w:r w:rsidRPr="00B14D3D">
              <w:rPr>
                <w:b w:val="0"/>
              </w:rPr>
              <w:t>1.</w:t>
            </w:r>
          </w:p>
        </w:tc>
        <w:tc>
          <w:tcPr>
            <w:tcW w:w="7339" w:type="dxa"/>
          </w:tcPr>
          <w:p w:rsidR="003D522C" w:rsidRPr="00B14D3D" w:rsidRDefault="003D522C" w:rsidP="003D522C">
            <w:pPr>
              <w:cnfStyle w:val="000000100000"/>
            </w:pPr>
            <w:r w:rsidRPr="00B14D3D">
              <w:t>Проведено спільних заходів із нарядам поліції</w:t>
            </w:r>
          </w:p>
        </w:tc>
        <w:tc>
          <w:tcPr>
            <w:tcW w:w="1514" w:type="dxa"/>
          </w:tcPr>
          <w:p w:rsidR="003D522C" w:rsidRPr="00B14D3D" w:rsidRDefault="003D522C" w:rsidP="003D522C">
            <w:pPr>
              <w:jc w:val="center"/>
              <w:cnfStyle w:val="000000100000"/>
            </w:pPr>
            <w:r w:rsidRPr="00B14D3D">
              <w:t>235</w:t>
            </w:r>
          </w:p>
        </w:tc>
      </w:tr>
      <w:tr w:rsidR="003D522C" w:rsidRPr="00B14D3D" w:rsidTr="009839A1">
        <w:tc>
          <w:tcPr>
            <w:cnfStyle w:val="001000000000"/>
            <w:tcW w:w="776" w:type="dxa"/>
          </w:tcPr>
          <w:p w:rsidR="003D522C" w:rsidRPr="00B14D3D" w:rsidRDefault="001F2F12" w:rsidP="003D522C">
            <w:pPr>
              <w:jc w:val="center"/>
              <w:rPr>
                <w:b w:val="0"/>
              </w:rPr>
            </w:pPr>
            <w:r w:rsidRPr="00B14D3D">
              <w:rPr>
                <w:b w:val="0"/>
              </w:rPr>
              <w:t>2.</w:t>
            </w:r>
          </w:p>
        </w:tc>
        <w:tc>
          <w:tcPr>
            <w:tcW w:w="7339" w:type="dxa"/>
          </w:tcPr>
          <w:p w:rsidR="003D522C" w:rsidRPr="00B14D3D" w:rsidRDefault="003D522C" w:rsidP="003D522C">
            <w:pPr>
              <w:cnfStyle w:val="000000000000"/>
            </w:pPr>
            <w:r w:rsidRPr="00B14D3D">
              <w:t>Зареєстровано повідомлень про правопорушення</w:t>
            </w:r>
          </w:p>
        </w:tc>
        <w:tc>
          <w:tcPr>
            <w:tcW w:w="1514" w:type="dxa"/>
          </w:tcPr>
          <w:p w:rsidR="003D522C" w:rsidRPr="00B14D3D" w:rsidRDefault="003D522C" w:rsidP="003D522C">
            <w:pPr>
              <w:jc w:val="center"/>
              <w:cnfStyle w:val="000000000000"/>
            </w:pPr>
            <w:r w:rsidRPr="00B14D3D">
              <w:t>467</w:t>
            </w:r>
          </w:p>
        </w:tc>
      </w:tr>
      <w:tr w:rsidR="003D522C" w:rsidRPr="00B14D3D" w:rsidTr="009839A1">
        <w:trPr>
          <w:cnfStyle w:val="000000100000"/>
        </w:trPr>
        <w:tc>
          <w:tcPr>
            <w:cnfStyle w:val="001000000000"/>
            <w:tcW w:w="776" w:type="dxa"/>
          </w:tcPr>
          <w:p w:rsidR="003D522C" w:rsidRPr="00B14D3D" w:rsidRDefault="001F2F12" w:rsidP="003D522C">
            <w:pPr>
              <w:jc w:val="center"/>
              <w:rPr>
                <w:b w:val="0"/>
              </w:rPr>
            </w:pPr>
            <w:r w:rsidRPr="00B14D3D">
              <w:rPr>
                <w:b w:val="0"/>
              </w:rPr>
              <w:t>3.</w:t>
            </w:r>
          </w:p>
        </w:tc>
        <w:tc>
          <w:tcPr>
            <w:tcW w:w="7339" w:type="dxa"/>
          </w:tcPr>
          <w:p w:rsidR="003D522C" w:rsidRPr="00B14D3D" w:rsidRDefault="003D522C" w:rsidP="003D522C">
            <w:pPr>
              <w:cnfStyle w:val="000000100000"/>
            </w:pPr>
            <w:r w:rsidRPr="00B14D3D">
              <w:t>Виявлено та припинено адміністративних правопорушень</w:t>
            </w:r>
            <w:r w:rsidR="007D4DD0" w:rsidRPr="00B14D3D">
              <w:t>, із них</w:t>
            </w:r>
            <w:r w:rsidR="009839A1" w:rsidRPr="00B14D3D">
              <w:t>:</w:t>
            </w:r>
          </w:p>
        </w:tc>
        <w:tc>
          <w:tcPr>
            <w:tcW w:w="1514" w:type="dxa"/>
          </w:tcPr>
          <w:p w:rsidR="003D522C" w:rsidRPr="00B14D3D" w:rsidRDefault="003D522C" w:rsidP="003D522C">
            <w:pPr>
              <w:jc w:val="center"/>
              <w:cnfStyle w:val="000000100000"/>
            </w:pPr>
            <w:r w:rsidRPr="00B14D3D">
              <w:t>303</w:t>
            </w:r>
          </w:p>
        </w:tc>
      </w:tr>
      <w:tr w:rsidR="001F2F12" w:rsidRPr="00B14D3D" w:rsidTr="009839A1">
        <w:tc>
          <w:tcPr>
            <w:cnfStyle w:val="001000000000"/>
            <w:tcW w:w="776" w:type="dxa"/>
          </w:tcPr>
          <w:p w:rsidR="001F2F12" w:rsidRPr="00B14D3D" w:rsidRDefault="001F2F12" w:rsidP="003D522C">
            <w:pPr>
              <w:jc w:val="center"/>
              <w:rPr>
                <w:b w:val="0"/>
              </w:rPr>
            </w:pPr>
            <w:r w:rsidRPr="00B14D3D">
              <w:rPr>
                <w:b w:val="0"/>
              </w:rPr>
              <w:t>3.1.</w:t>
            </w:r>
          </w:p>
        </w:tc>
        <w:tc>
          <w:tcPr>
            <w:tcW w:w="7339" w:type="dxa"/>
          </w:tcPr>
          <w:p w:rsidR="001F2F12" w:rsidRPr="00B14D3D" w:rsidRDefault="001F2F12" w:rsidP="003D522C">
            <w:pPr>
              <w:cnfStyle w:val="000000000000"/>
            </w:pPr>
            <w:r w:rsidRPr="00B14D3D">
              <w:t>правил благоустрою</w:t>
            </w:r>
          </w:p>
        </w:tc>
        <w:tc>
          <w:tcPr>
            <w:tcW w:w="1514" w:type="dxa"/>
          </w:tcPr>
          <w:p w:rsidR="001F2F12" w:rsidRPr="00B14D3D" w:rsidRDefault="001F2F12" w:rsidP="003D522C">
            <w:pPr>
              <w:jc w:val="center"/>
              <w:cnfStyle w:val="000000000000"/>
            </w:pPr>
            <w:r w:rsidRPr="00B14D3D">
              <w:t>56</w:t>
            </w:r>
          </w:p>
        </w:tc>
      </w:tr>
      <w:tr w:rsidR="001F2F12" w:rsidRPr="00B14D3D" w:rsidTr="009839A1">
        <w:trPr>
          <w:cnfStyle w:val="000000100000"/>
        </w:trPr>
        <w:tc>
          <w:tcPr>
            <w:cnfStyle w:val="001000000000"/>
            <w:tcW w:w="776" w:type="dxa"/>
          </w:tcPr>
          <w:p w:rsidR="001F2F12" w:rsidRPr="00B14D3D" w:rsidRDefault="001F2F12" w:rsidP="003D522C">
            <w:pPr>
              <w:jc w:val="center"/>
              <w:rPr>
                <w:b w:val="0"/>
              </w:rPr>
            </w:pPr>
            <w:r w:rsidRPr="00B14D3D">
              <w:rPr>
                <w:b w:val="0"/>
              </w:rPr>
              <w:t>3.2.</w:t>
            </w:r>
          </w:p>
        </w:tc>
        <w:tc>
          <w:tcPr>
            <w:tcW w:w="7339" w:type="dxa"/>
          </w:tcPr>
          <w:p w:rsidR="001F2F12" w:rsidRPr="00B14D3D" w:rsidRDefault="001F2F12" w:rsidP="003D522C">
            <w:pPr>
              <w:cnfStyle w:val="000000100000"/>
            </w:pPr>
            <w:r w:rsidRPr="00B14D3D">
              <w:t>перебування на підприємстві у п’яному стані</w:t>
            </w:r>
          </w:p>
        </w:tc>
        <w:tc>
          <w:tcPr>
            <w:tcW w:w="1514" w:type="dxa"/>
          </w:tcPr>
          <w:p w:rsidR="001F2F12" w:rsidRPr="00B14D3D" w:rsidRDefault="001F2F12" w:rsidP="003D522C">
            <w:pPr>
              <w:jc w:val="center"/>
              <w:cnfStyle w:val="000000100000"/>
            </w:pPr>
            <w:r w:rsidRPr="00B14D3D">
              <w:t>1</w:t>
            </w:r>
          </w:p>
        </w:tc>
      </w:tr>
      <w:tr w:rsidR="001F2F12" w:rsidRPr="00B14D3D" w:rsidTr="009839A1">
        <w:tc>
          <w:tcPr>
            <w:cnfStyle w:val="001000000000"/>
            <w:tcW w:w="776" w:type="dxa"/>
          </w:tcPr>
          <w:p w:rsidR="001F2F12" w:rsidRPr="00B14D3D" w:rsidRDefault="001F2F12" w:rsidP="003D522C">
            <w:pPr>
              <w:jc w:val="center"/>
              <w:rPr>
                <w:b w:val="0"/>
              </w:rPr>
            </w:pPr>
            <w:r w:rsidRPr="00B14D3D">
              <w:rPr>
                <w:b w:val="0"/>
              </w:rPr>
              <w:t>3.3.</w:t>
            </w:r>
          </w:p>
        </w:tc>
        <w:tc>
          <w:tcPr>
            <w:tcW w:w="7339" w:type="dxa"/>
          </w:tcPr>
          <w:p w:rsidR="001F2F12" w:rsidRPr="00B14D3D" w:rsidRDefault="001F2F12" w:rsidP="003D522C">
            <w:pPr>
              <w:cnfStyle w:val="000000000000"/>
            </w:pPr>
            <w:r w:rsidRPr="00B14D3D">
              <w:t>порушення тиші</w:t>
            </w:r>
          </w:p>
        </w:tc>
        <w:tc>
          <w:tcPr>
            <w:tcW w:w="1514" w:type="dxa"/>
          </w:tcPr>
          <w:p w:rsidR="001F2F12" w:rsidRPr="00B14D3D" w:rsidRDefault="001F2F12" w:rsidP="003D522C">
            <w:pPr>
              <w:jc w:val="center"/>
              <w:cnfStyle w:val="000000000000"/>
            </w:pPr>
            <w:r w:rsidRPr="00B14D3D">
              <w:t>35</w:t>
            </w:r>
          </w:p>
        </w:tc>
      </w:tr>
      <w:tr w:rsidR="001F2F12" w:rsidRPr="00B14D3D" w:rsidTr="009839A1">
        <w:trPr>
          <w:cnfStyle w:val="000000100000"/>
        </w:trPr>
        <w:tc>
          <w:tcPr>
            <w:cnfStyle w:val="001000000000"/>
            <w:tcW w:w="776" w:type="dxa"/>
          </w:tcPr>
          <w:p w:rsidR="001F2F12" w:rsidRPr="00B14D3D" w:rsidRDefault="001F2F12" w:rsidP="003D522C">
            <w:pPr>
              <w:jc w:val="center"/>
              <w:rPr>
                <w:b w:val="0"/>
              </w:rPr>
            </w:pPr>
            <w:r w:rsidRPr="00B14D3D">
              <w:rPr>
                <w:b w:val="0"/>
              </w:rPr>
              <w:t>3.4.</w:t>
            </w:r>
          </w:p>
        </w:tc>
        <w:tc>
          <w:tcPr>
            <w:tcW w:w="7339" w:type="dxa"/>
          </w:tcPr>
          <w:p w:rsidR="001F2F12" w:rsidRPr="00B14D3D" w:rsidRDefault="001F2F12" w:rsidP="003D522C">
            <w:pPr>
              <w:cnfStyle w:val="000000100000"/>
            </w:pPr>
            <w:r w:rsidRPr="00B14D3D">
              <w:t>керування т/з у нетверезому стані</w:t>
            </w:r>
          </w:p>
        </w:tc>
        <w:tc>
          <w:tcPr>
            <w:tcW w:w="1514" w:type="dxa"/>
          </w:tcPr>
          <w:p w:rsidR="001F2F12" w:rsidRPr="00B14D3D" w:rsidRDefault="001F2F12" w:rsidP="003D522C">
            <w:pPr>
              <w:jc w:val="center"/>
              <w:cnfStyle w:val="000000100000"/>
            </w:pPr>
            <w:r w:rsidRPr="00B14D3D">
              <w:t>5</w:t>
            </w:r>
          </w:p>
        </w:tc>
      </w:tr>
      <w:tr w:rsidR="001F2F12" w:rsidRPr="00B14D3D" w:rsidTr="009839A1">
        <w:tc>
          <w:tcPr>
            <w:cnfStyle w:val="001000000000"/>
            <w:tcW w:w="776" w:type="dxa"/>
          </w:tcPr>
          <w:p w:rsidR="001F2F12" w:rsidRPr="00B14D3D" w:rsidRDefault="001F2F12" w:rsidP="003D522C">
            <w:pPr>
              <w:jc w:val="center"/>
              <w:rPr>
                <w:b w:val="0"/>
              </w:rPr>
            </w:pPr>
            <w:r w:rsidRPr="00B14D3D">
              <w:rPr>
                <w:b w:val="0"/>
              </w:rPr>
              <w:t>3.5.</w:t>
            </w:r>
          </w:p>
        </w:tc>
        <w:tc>
          <w:tcPr>
            <w:tcW w:w="7339" w:type="dxa"/>
          </w:tcPr>
          <w:p w:rsidR="001F2F12" w:rsidRPr="00B14D3D" w:rsidRDefault="001F2F12" w:rsidP="003D522C">
            <w:pPr>
              <w:cnfStyle w:val="000000000000"/>
            </w:pPr>
            <w:r w:rsidRPr="00B14D3D">
              <w:t>порушення правил дорожнього руху</w:t>
            </w:r>
          </w:p>
        </w:tc>
        <w:tc>
          <w:tcPr>
            <w:tcW w:w="1514" w:type="dxa"/>
          </w:tcPr>
          <w:p w:rsidR="001F2F12" w:rsidRPr="00B14D3D" w:rsidRDefault="001F2F12" w:rsidP="003D522C">
            <w:pPr>
              <w:jc w:val="center"/>
              <w:cnfStyle w:val="000000000000"/>
            </w:pPr>
            <w:r w:rsidRPr="00B14D3D">
              <w:t>12</w:t>
            </w:r>
          </w:p>
        </w:tc>
      </w:tr>
      <w:tr w:rsidR="001F2F12" w:rsidRPr="00B14D3D" w:rsidTr="009839A1">
        <w:trPr>
          <w:cnfStyle w:val="000000100000"/>
        </w:trPr>
        <w:tc>
          <w:tcPr>
            <w:cnfStyle w:val="001000000000"/>
            <w:tcW w:w="776" w:type="dxa"/>
          </w:tcPr>
          <w:p w:rsidR="001F2F12" w:rsidRPr="00B14D3D" w:rsidRDefault="001F2F12" w:rsidP="003D522C">
            <w:pPr>
              <w:jc w:val="center"/>
              <w:rPr>
                <w:b w:val="0"/>
              </w:rPr>
            </w:pPr>
            <w:r w:rsidRPr="00B14D3D">
              <w:rPr>
                <w:b w:val="0"/>
              </w:rPr>
              <w:t>3.6.</w:t>
            </w:r>
          </w:p>
        </w:tc>
        <w:tc>
          <w:tcPr>
            <w:tcW w:w="7339" w:type="dxa"/>
          </w:tcPr>
          <w:p w:rsidR="001F2F12" w:rsidRPr="00B14D3D" w:rsidRDefault="001F2F12" w:rsidP="003D522C">
            <w:pPr>
              <w:cnfStyle w:val="000000100000"/>
            </w:pPr>
            <w:r w:rsidRPr="00B14D3D">
              <w:t>сімейні скандали</w:t>
            </w:r>
          </w:p>
        </w:tc>
        <w:tc>
          <w:tcPr>
            <w:tcW w:w="1514" w:type="dxa"/>
          </w:tcPr>
          <w:p w:rsidR="001F2F12" w:rsidRPr="00B14D3D" w:rsidRDefault="001F2F12" w:rsidP="003D522C">
            <w:pPr>
              <w:jc w:val="center"/>
              <w:cnfStyle w:val="000000100000"/>
            </w:pPr>
            <w:r w:rsidRPr="00B14D3D">
              <w:t>43</w:t>
            </w:r>
          </w:p>
        </w:tc>
      </w:tr>
      <w:tr w:rsidR="001F2F12" w:rsidRPr="00B14D3D" w:rsidTr="009839A1">
        <w:tc>
          <w:tcPr>
            <w:cnfStyle w:val="001000000000"/>
            <w:tcW w:w="776" w:type="dxa"/>
          </w:tcPr>
          <w:p w:rsidR="001F2F12" w:rsidRPr="00B14D3D" w:rsidRDefault="001F2F12" w:rsidP="003D522C">
            <w:pPr>
              <w:jc w:val="center"/>
              <w:rPr>
                <w:b w:val="0"/>
              </w:rPr>
            </w:pPr>
            <w:r w:rsidRPr="00B14D3D">
              <w:rPr>
                <w:b w:val="0"/>
              </w:rPr>
              <w:t>3.7.</w:t>
            </w:r>
          </w:p>
        </w:tc>
        <w:tc>
          <w:tcPr>
            <w:tcW w:w="7339" w:type="dxa"/>
          </w:tcPr>
          <w:p w:rsidR="001F2F12" w:rsidRPr="00B14D3D" w:rsidRDefault="001F2F12" w:rsidP="003D522C">
            <w:pPr>
              <w:cnfStyle w:val="000000000000"/>
            </w:pPr>
            <w:r w:rsidRPr="00B14D3D">
              <w:t>поява у нетверезому стані в громадських місцях</w:t>
            </w:r>
          </w:p>
        </w:tc>
        <w:tc>
          <w:tcPr>
            <w:tcW w:w="1514" w:type="dxa"/>
          </w:tcPr>
          <w:p w:rsidR="001F2F12" w:rsidRPr="00B14D3D" w:rsidRDefault="001F2F12" w:rsidP="003D522C">
            <w:pPr>
              <w:jc w:val="center"/>
              <w:cnfStyle w:val="000000000000"/>
            </w:pPr>
            <w:r w:rsidRPr="00B14D3D">
              <w:t>44</w:t>
            </w:r>
          </w:p>
        </w:tc>
      </w:tr>
      <w:tr w:rsidR="001F2F12" w:rsidRPr="00B14D3D" w:rsidTr="009839A1">
        <w:trPr>
          <w:cnfStyle w:val="000000100000"/>
        </w:trPr>
        <w:tc>
          <w:tcPr>
            <w:cnfStyle w:val="001000000000"/>
            <w:tcW w:w="776" w:type="dxa"/>
          </w:tcPr>
          <w:p w:rsidR="001F2F12" w:rsidRPr="00B14D3D" w:rsidRDefault="001F2F12" w:rsidP="003D522C">
            <w:pPr>
              <w:jc w:val="center"/>
              <w:rPr>
                <w:b w:val="0"/>
              </w:rPr>
            </w:pPr>
            <w:r w:rsidRPr="00B14D3D">
              <w:rPr>
                <w:b w:val="0"/>
              </w:rPr>
              <w:t>3.8.</w:t>
            </w:r>
          </w:p>
        </w:tc>
        <w:tc>
          <w:tcPr>
            <w:tcW w:w="7339" w:type="dxa"/>
          </w:tcPr>
          <w:p w:rsidR="001F2F12" w:rsidRPr="00B14D3D" w:rsidRDefault="001F2F12" w:rsidP="003D522C">
            <w:pPr>
              <w:cnfStyle w:val="000000100000"/>
            </w:pPr>
            <w:r w:rsidRPr="00B14D3D">
              <w:t>дрібне хуліганство</w:t>
            </w:r>
          </w:p>
        </w:tc>
        <w:tc>
          <w:tcPr>
            <w:tcW w:w="1514" w:type="dxa"/>
          </w:tcPr>
          <w:p w:rsidR="001F2F12" w:rsidRPr="00B14D3D" w:rsidRDefault="001F2F12" w:rsidP="003D522C">
            <w:pPr>
              <w:jc w:val="center"/>
              <w:cnfStyle w:val="000000100000"/>
            </w:pPr>
            <w:r w:rsidRPr="00B14D3D">
              <w:t>39</w:t>
            </w:r>
          </w:p>
        </w:tc>
      </w:tr>
      <w:tr w:rsidR="009839A1" w:rsidRPr="00B14D3D" w:rsidTr="009839A1">
        <w:tc>
          <w:tcPr>
            <w:cnfStyle w:val="001000000000"/>
            <w:tcW w:w="776" w:type="dxa"/>
          </w:tcPr>
          <w:p w:rsidR="009839A1" w:rsidRPr="00B14D3D" w:rsidRDefault="009839A1" w:rsidP="009839A1">
            <w:pPr>
              <w:jc w:val="center"/>
              <w:rPr>
                <w:b w:val="0"/>
              </w:rPr>
            </w:pPr>
            <w:r w:rsidRPr="00B14D3D">
              <w:rPr>
                <w:b w:val="0"/>
              </w:rPr>
              <w:t>3.9.</w:t>
            </w:r>
          </w:p>
        </w:tc>
        <w:tc>
          <w:tcPr>
            <w:tcW w:w="7339" w:type="dxa"/>
          </w:tcPr>
          <w:p w:rsidR="009839A1" w:rsidRPr="00B14D3D" w:rsidRDefault="009839A1" w:rsidP="009839A1">
            <w:pPr>
              <w:cnfStyle w:val="000000000000"/>
            </w:pPr>
            <w:r w:rsidRPr="00B14D3D">
              <w:t>порушення користування мережею водоканалу</w:t>
            </w:r>
          </w:p>
        </w:tc>
        <w:tc>
          <w:tcPr>
            <w:tcW w:w="1514" w:type="dxa"/>
          </w:tcPr>
          <w:p w:rsidR="009839A1" w:rsidRPr="00B14D3D" w:rsidRDefault="009839A1" w:rsidP="009839A1">
            <w:pPr>
              <w:jc w:val="center"/>
              <w:cnfStyle w:val="000000000000"/>
            </w:pPr>
            <w:r w:rsidRPr="00B14D3D">
              <w:t>8</w:t>
            </w:r>
          </w:p>
        </w:tc>
      </w:tr>
      <w:tr w:rsidR="009839A1" w:rsidRPr="00B14D3D" w:rsidTr="009839A1">
        <w:trPr>
          <w:cnfStyle w:val="000000100000"/>
        </w:trPr>
        <w:tc>
          <w:tcPr>
            <w:cnfStyle w:val="001000000000"/>
            <w:tcW w:w="776" w:type="dxa"/>
          </w:tcPr>
          <w:p w:rsidR="009839A1" w:rsidRPr="00B14D3D" w:rsidRDefault="009839A1" w:rsidP="009839A1">
            <w:pPr>
              <w:jc w:val="center"/>
              <w:rPr>
                <w:b w:val="0"/>
              </w:rPr>
            </w:pPr>
            <w:r w:rsidRPr="00B14D3D">
              <w:rPr>
                <w:b w:val="0"/>
              </w:rPr>
              <w:t>3.10.</w:t>
            </w:r>
          </w:p>
        </w:tc>
        <w:tc>
          <w:tcPr>
            <w:tcW w:w="7339" w:type="dxa"/>
          </w:tcPr>
          <w:p w:rsidR="009839A1" w:rsidRPr="00B14D3D" w:rsidRDefault="009839A1" w:rsidP="009839A1">
            <w:pPr>
              <w:cnfStyle w:val="000000100000"/>
            </w:pPr>
            <w:r w:rsidRPr="00B14D3D">
              <w:t>порушення порядку організації і проведення масових заходів</w:t>
            </w:r>
          </w:p>
        </w:tc>
        <w:tc>
          <w:tcPr>
            <w:tcW w:w="1514" w:type="dxa"/>
          </w:tcPr>
          <w:p w:rsidR="009839A1" w:rsidRPr="00B14D3D" w:rsidRDefault="009839A1" w:rsidP="009839A1">
            <w:pPr>
              <w:jc w:val="center"/>
              <w:cnfStyle w:val="000000100000"/>
            </w:pPr>
            <w:r w:rsidRPr="00B14D3D">
              <w:t>1</w:t>
            </w:r>
          </w:p>
        </w:tc>
      </w:tr>
      <w:tr w:rsidR="009839A1" w:rsidRPr="00B14D3D" w:rsidTr="009839A1">
        <w:tc>
          <w:tcPr>
            <w:cnfStyle w:val="001000000000"/>
            <w:tcW w:w="776" w:type="dxa"/>
          </w:tcPr>
          <w:p w:rsidR="009839A1" w:rsidRPr="00B14D3D" w:rsidRDefault="009839A1" w:rsidP="009839A1">
            <w:pPr>
              <w:jc w:val="center"/>
              <w:rPr>
                <w:b w:val="0"/>
              </w:rPr>
            </w:pPr>
            <w:r w:rsidRPr="00B14D3D">
              <w:rPr>
                <w:b w:val="0"/>
              </w:rPr>
              <w:t>3.11.</w:t>
            </w:r>
          </w:p>
        </w:tc>
        <w:tc>
          <w:tcPr>
            <w:tcW w:w="7339" w:type="dxa"/>
          </w:tcPr>
          <w:p w:rsidR="009839A1" w:rsidRPr="00B14D3D" w:rsidRDefault="009839A1" w:rsidP="009839A1">
            <w:pPr>
              <w:cnfStyle w:val="000000000000"/>
            </w:pPr>
            <w:r w:rsidRPr="00B14D3D">
              <w:t>дрібне розкрадання</w:t>
            </w:r>
          </w:p>
        </w:tc>
        <w:tc>
          <w:tcPr>
            <w:tcW w:w="1514" w:type="dxa"/>
          </w:tcPr>
          <w:p w:rsidR="009839A1" w:rsidRPr="00B14D3D" w:rsidRDefault="009839A1" w:rsidP="009839A1">
            <w:pPr>
              <w:jc w:val="center"/>
              <w:cnfStyle w:val="000000000000"/>
            </w:pPr>
            <w:r w:rsidRPr="00B14D3D">
              <w:t>1</w:t>
            </w:r>
          </w:p>
        </w:tc>
      </w:tr>
      <w:tr w:rsidR="009839A1" w:rsidRPr="00B14D3D" w:rsidTr="009839A1">
        <w:trPr>
          <w:cnfStyle w:val="000000100000"/>
        </w:trPr>
        <w:tc>
          <w:tcPr>
            <w:cnfStyle w:val="001000000000"/>
            <w:tcW w:w="776" w:type="dxa"/>
          </w:tcPr>
          <w:p w:rsidR="009839A1" w:rsidRPr="00B14D3D" w:rsidRDefault="009839A1" w:rsidP="009839A1">
            <w:pPr>
              <w:jc w:val="center"/>
              <w:rPr>
                <w:b w:val="0"/>
              </w:rPr>
            </w:pPr>
            <w:r w:rsidRPr="00B14D3D">
              <w:rPr>
                <w:b w:val="0"/>
              </w:rPr>
              <w:t>3.12.</w:t>
            </w:r>
          </w:p>
        </w:tc>
        <w:tc>
          <w:tcPr>
            <w:tcW w:w="7339" w:type="dxa"/>
          </w:tcPr>
          <w:p w:rsidR="009839A1" w:rsidRPr="00B14D3D" w:rsidRDefault="009839A1" w:rsidP="009839A1">
            <w:pPr>
              <w:cnfStyle w:val="000000100000"/>
            </w:pPr>
            <w:r w:rsidRPr="00B14D3D">
              <w:t>злісна непокора законним вимог працівника поліції</w:t>
            </w:r>
          </w:p>
        </w:tc>
        <w:tc>
          <w:tcPr>
            <w:tcW w:w="1514" w:type="dxa"/>
          </w:tcPr>
          <w:p w:rsidR="009839A1" w:rsidRPr="00B14D3D" w:rsidRDefault="009839A1" w:rsidP="009839A1">
            <w:pPr>
              <w:jc w:val="center"/>
              <w:cnfStyle w:val="000000100000"/>
            </w:pPr>
            <w:r w:rsidRPr="00B14D3D">
              <w:t>3</w:t>
            </w:r>
          </w:p>
        </w:tc>
      </w:tr>
    </w:tbl>
    <w:p w:rsidR="00365A31" w:rsidRPr="00365A31" w:rsidRDefault="00365A31" w:rsidP="00365A31">
      <w:pPr>
        <w:jc w:val="right"/>
        <w:rPr>
          <w:i/>
          <w:sz w:val="28"/>
          <w:szCs w:val="28"/>
        </w:rPr>
      </w:pPr>
      <w:r w:rsidRPr="00365A31">
        <w:rPr>
          <w:i/>
          <w:sz w:val="28"/>
          <w:szCs w:val="28"/>
        </w:rPr>
        <w:t>Продовження табл. 13</w:t>
      </w:r>
    </w:p>
    <w:p w:rsidR="00365A31" w:rsidRPr="00365A31" w:rsidRDefault="00365A31" w:rsidP="00365A31">
      <w:pPr>
        <w:jc w:val="right"/>
        <w:rPr>
          <w:b/>
          <w:sz w:val="16"/>
          <w:szCs w:val="16"/>
        </w:rPr>
      </w:pPr>
    </w:p>
    <w:tbl>
      <w:tblPr>
        <w:tblStyle w:val="4610"/>
        <w:tblW w:w="0" w:type="auto"/>
        <w:tblLook w:val="04A0"/>
      </w:tblPr>
      <w:tblGrid>
        <w:gridCol w:w="776"/>
        <w:gridCol w:w="7339"/>
        <w:gridCol w:w="1514"/>
      </w:tblGrid>
      <w:tr w:rsidR="009839A1" w:rsidRPr="00B14D3D" w:rsidTr="009839A1">
        <w:trPr>
          <w:cnfStyle w:val="100000000000"/>
        </w:trPr>
        <w:tc>
          <w:tcPr>
            <w:cnfStyle w:val="001000000000"/>
            <w:tcW w:w="776" w:type="dxa"/>
          </w:tcPr>
          <w:p w:rsidR="009839A1" w:rsidRPr="00B14D3D" w:rsidRDefault="009839A1" w:rsidP="009839A1">
            <w:pPr>
              <w:jc w:val="center"/>
              <w:rPr>
                <w:b w:val="0"/>
              </w:rPr>
            </w:pPr>
            <w:r w:rsidRPr="00B14D3D">
              <w:rPr>
                <w:b w:val="0"/>
              </w:rPr>
              <w:t>3.13.</w:t>
            </w:r>
          </w:p>
        </w:tc>
        <w:tc>
          <w:tcPr>
            <w:tcW w:w="7339" w:type="dxa"/>
          </w:tcPr>
          <w:p w:rsidR="009839A1" w:rsidRPr="00B14D3D" w:rsidRDefault="009839A1" w:rsidP="009839A1">
            <w:pPr>
              <w:cnfStyle w:val="100000000000"/>
            </w:pPr>
            <w:r w:rsidRPr="00B14D3D">
              <w:t>Виявлено інших правопорушень</w:t>
            </w:r>
          </w:p>
        </w:tc>
        <w:tc>
          <w:tcPr>
            <w:tcW w:w="1514" w:type="dxa"/>
          </w:tcPr>
          <w:p w:rsidR="009839A1" w:rsidRPr="00B14D3D" w:rsidRDefault="009839A1" w:rsidP="009839A1">
            <w:pPr>
              <w:jc w:val="center"/>
              <w:cnfStyle w:val="100000000000"/>
            </w:pPr>
            <w:r w:rsidRPr="00B14D3D">
              <w:t>51</w:t>
            </w:r>
          </w:p>
        </w:tc>
      </w:tr>
      <w:tr w:rsidR="009839A1" w:rsidRPr="00B14D3D" w:rsidTr="009839A1">
        <w:trPr>
          <w:cnfStyle w:val="000000100000"/>
        </w:trPr>
        <w:tc>
          <w:tcPr>
            <w:cnfStyle w:val="001000000000"/>
            <w:tcW w:w="776" w:type="dxa"/>
          </w:tcPr>
          <w:p w:rsidR="009839A1" w:rsidRPr="00B14D3D" w:rsidRDefault="009839A1" w:rsidP="009839A1">
            <w:pPr>
              <w:jc w:val="center"/>
              <w:rPr>
                <w:b w:val="0"/>
              </w:rPr>
            </w:pPr>
            <w:r w:rsidRPr="00B14D3D">
              <w:rPr>
                <w:b w:val="0"/>
              </w:rPr>
              <w:t>4.</w:t>
            </w:r>
          </w:p>
        </w:tc>
        <w:tc>
          <w:tcPr>
            <w:tcW w:w="7339" w:type="dxa"/>
          </w:tcPr>
          <w:p w:rsidR="009839A1" w:rsidRPr="00B14D3D" w:rsidRDefault="009839A1" w:rsidP="009839A1">
            <w:pPr>
              <w:cnfStyle w:val="000000100000"/>
            </w:pPr>
            <w:r w:rsidRPr="00B14D3D">
              <w:t>Взято участь у розкритті кримінальних правопорушень:</w:t>
            </w:r>
          </w:p>
        </w:tc>
        <w:tc>
          <w:tcPr>
            <w:tcW w:w="1514" w:type="dxa"/>
          </w:tcPr>
          <w:p w:rsidR="009839A1" w:rsidRPr="00B14D3D" w:rsidRDefault="009839A1" w:rsidP="009839A1">
            <w:pPr>
              <w:jc w:val="center"/>
              <w:cnfStyle w:val="000000100000"/>
            </w:pPr>
            <w:r w:rsidRPr="00B14D3D">
              <w:t>21</w:t>
            </w:r>
          </w:p>
        </w:tc>
      </w:tr>
      <w:tr w:rsidR="009839A1" w:rsidRPr="00B14D3D" w:rsidTr="009839A1">
        <w:tc>
          <w:tcPr>
            <w:cnfStyle w:val="001000000000"/>
            <w:tcW w:w="776" w:type="dxa"/>
          </w:tcPr>
          <w:p w:rsidR="009839A1" w:rsidRPr="00B14D3D" w:rsidRDefault="009839A1" w:rsidP="009839A1">
            <w:pPr>
              <w:jc w:val="center"/>
              <w:rPr>
                <w:b w:val="0"/>
              </w:rPr>
            </w:pPr>
            <w:r w:rsidRPr="00B14D3D">
              <w:rPr>
                <w:b w:val="0"/>
              </w:rPr>
              <w:t>4.1.</w:t>
            </w:r>
          </w:p>
        </w:tc>
        <w:tc>
          <w:tcPr>
            <w:tcW w:w="7339" w:type="dxa"/>
          </w:tcPr>
          <w:p w:rsidR="009839A1" w:rsidRPr="00B14D3D" w:rsidRDefault="009839A1" w:rsidP="009839A1">
            <w:pPr>
              <w:cnfStyle w:val="000000000000"/>
            </w:pPr>
            <w:r w:rsidRPr="00B14D3D">
              <w:t>крадіжка майна</w:t>
            </w:r>
          </w:p>
        </w:tc>
        <w:tc>
          <w:tcPr>
            <w:tcW w:w="1514" w:type="dxa"/>
          </w:tcPr>
          <w:p w:rsidR="009839A1" w:rsidRPr="00B14D3D" w:rsidRDefault="009839A1" w:rsidP="009839A1">
            <w:pPr>
              <w:jc w:val="center"/>
              <w:cnfStyle w:val="000000000000"/>
            </w:pPr>
            <w:r w:rsidRPr="00B14D3D">
              <w:t>7</w:t>
            </w:r>
          </w:p>
        </w:tc>
      </w:tr>
      <w:tr w:rsidR="009839A1" w:rsidRPr="00B14D3D" w:rsidTr="009839A1">
        <w:trPr>
          <w:cnfStyle w:val="000000100000"/>
        </w:trPr>
        <w:tc>
          <w:tcPr>
            <w:cnfStyle w:val="001000000000"/>
            <w:tcW w:w="776" w:type="dxa"/>
          </w:tcPr>
          <w:p w:rsidR="009839A1" w:rsidRPr="00B14D3D" w:rsidRDefault="009839A1" w:rsidP="009839A1">
            <w:pPr>
              <w:jc w:val="center"/>
              <w:rPr>
                <w:b w:val="0"/>
              </w:rPr>
            </w:pPr>
            <w:r w:rsidRPr="00B14D3D">
              <w:rPr>
                <w:b w:val="0"/>
              </w:rPr>
              <w:t>4.2.</w:t>
            </w:r>
          </w:p>
        </w:tc>
        <w:tc>
          <w:tcPr>
            <w:tcW w:w="7339" w:type="dxa"/>
          </w:tcPr>
          <w:p w:rsidR="009839A1" w:rsidRPr="00B14D3D" w:rsidRDefault="009839A1" w:rsidP="009839A1">
            <w:pPr>
              <w:cnfStyle w:val="000000100000"/>
            </w:pPr>
            <w:r w:rsidRPr="00B14D3D">
              <w:t>пограбування</w:t>
            </w:r>
          </w:p>
        </w:tc>
        <w:tc>
          <w:tcPr>
            <w:tcW w:w="1514" w:type="dxa"/>
          </w:tcPr>
          <w:p w:rsidR="009839A1" w:rsidRPr="00B14D3D" w:rsidRDefault="009839A1" w:rsidP="009839A1">
            <w:pPr>
              <w:jc w:val="center"/>
              <w:cnfStyle w:val="000000100000"/>
            </w:pPr>
            <w:r w:rsidRPr="00B14D3D">
              <w:t>3</w:t>
            </w:r>
          </w:p>
        </w:tc>
      </w:tr>
      <w:tr w:rsidR="009839A1" w:rsidRPr="00B14D3D" w:rsidTr="009839A1">
        <w:tc>
          <w:tcPr>
            <w:cnfStyle w:val="001000000000"/>
            <w:tcW w:w="776" w:type="dxa"/>
          </w:tcPr>
          <w:p w:rsidR="009839A1" w:rsidRPr="00B14D3D" w:rsidRDefault="009839A1" w:rsidP="009839A1">
            <w:pPr>
              <w:jc w:val="center"/>
              <w:rPr>
                <w:b w:val="0"/>
              </w:rPr>
            </w:pPr>
            <w:r w:rsidRPr="00B14D3D">
              <w:rPr>
                <w:b w:val="0"/>
              </w:rPr>
              <w:t>4.3.</w:t>
            </w:r>
          </w:p>
        </w:tc>
        <w:tc>
          <w:tcPr>
            <w:tcW w:w="7339" w:type="dxa"/>
          </w:tcPr>
          <w:p w:rsidR="009839A1" w:rsidRPr="00B14D3D" w:rsidRDefault="009839A1" w:rsidP="009839A1">
            <w:pPr>
              <w:cnfStyle w:val="000000000000"/>
            </w:pPr>
            <w:r w:rsidRPr="00B14D3D">
              <w:t>незаконний оббіг наркотиків</w:t>
            </w:r>
          </w:p>
        </w:tc>
        <w:tc>
          <w:tcPr>
            <w:tcW w:w="1514" w:type="dxa"/>
          </w:tcPr>
          <w:p w:rsidR="009839A1" w:rsidRPr="00B14D3D" w:rsidRDefault="009839A1" w:rsidP="009839A1">
            <w:pPr>
              <w:jc w:val="center"/>
              <w:cnfStyle w:val="000000000000"/>
            </w:pPr>
            <w:r w:rsidRPr="00B14D3D">
              <w:t>8</w:t>
            </w:r>
          </w:p>
        </w:tc>
      </w:tr>
      <w:tr w:rsidR="009839A1" w:rsidRPr="00B14D3D" w:rsidTr="009839A1">
        <w:trPr>
          <w:cnfStyle w:val="000000100000"/>
        </w:trPr>
        <w:tc>
          <w:tcPr>
            <w:cnfStyle w:val="001000000000"/>
            <w:tcW w:w="776" w:type="dxa"/>
          </w:tcPr>
          <w:p w:rsidR="009839A1" w:rsidRPr="00B14D3D" w:rsidRDefault="009839A1" w:rsidP="009839A1">
            <w:pPr>
              <w:jc w:val="center"/>
              <w:rPr>
                <w:b w:val="0"/>
              </w:rPr>
            </w:pPr>
            <w:r w:rsidRPr="00B14D3D">
              <w:rPr>
                <w:b w:val="0"/>
              </w:rPr>
              <w:t>4.4.</w:t>
            </w:r>
          </w:p>
        </w:tc>
        <w:tc>
          <w:tcPr>
            <w:tcW w:w="7339" w:type="dxa"/>
          </w:tcPr>
          <w:p w:rsidR="009839A1" w:rsidRPr="00B14D3D" w:rsidRDefault="009839A1" w:rsidP="009839A1">
            <w:pPr>
              <w:cnfStyle w:val="000000100000"/>
            </w:pPr>
            <w:r w:rsidRPr="00B14D3D">
              <w:t>розбещення малолітніх</w:t>
            </w:r>
          </w:p>
        </w:tc>
        <w:tc>
          <w:tcPr>
            <w:tcW w:w="1514" w:type="dxa"/>
          </w:tcPr>
          <w:p w:rsidR="009839A1" w:rsidRPr="00B14D3D" w:rsidRDefault="009839A1" w:rsidP="009839A1">
            <w:pPr>
              <w:jc w:val="center"/>
              <w:cnfStyle w:val="000000100000"/>
            </w:pPr>
            <w:r w:rsidRPr="00B14D3D">
              <w:t>1</w:t>
            </w:r>
          </w:p>
        </w:tc>
      </w:tr>
      <w:tr w:rsidR="009839A1" w:rsidRPr="00B14D3D" w:rsidTr="009839A1">
        <w:tc>
          <w:tcPr>
            <w:cnfStyle w:val="001000000000"/>
            <w:tcW w:w="776" w:type="dxa"/>
          </w:tcPr>
          <w:p w:rsidR="009839A1" w:rsidRPr="00B14D3D" w:rsidRDefault="009839A1" w:rsidP="009839A1">
            <w:pPr>
              <w:jc w:val="center"/>
              <w:rPr>
                <w:b w:val="0"/>
              </w:rPr>
            </w:pPr>
            <w:r w:rsidRPr="00B14D3D">
              <w:rPr>
                <w:b w:val="0"/>
              </w:rPr>
              <w:t>4.5.</w:t>
            </w:r>
          </w:p>
        </w:tc>
        <w:tc>
          <w:tcPr>
            <w:tcW w:w="7339" w:type="dxa"/>
          </w:tcPr>
          <w:p w:rsidR="009839A1" w:rsidRPr="00B14D3D" w:rsidRDefault="009839A1" w:rsidP="009839A1">
            <w:pPr>
              <w:cnfStyle w:val="000000000000"/>
            </w:pPr>
            <w:r w:rsidRPr="00B14D3D">
              <w:t>вилучення вибухових речовин</w:t>
            </w:r>
          </w:p>
        </w:tc>
        <w:tc>
          <w:tcPr>
            <w:tcW w:w="1514" w:type="dxa"/>
          </w:tcPr>
          <w:p w:rsidR="009839A1" w:rsidRPr="00B14D3D" w:rsidRDefault="009839A1" w:rsidP="009839A1">
            <w:pPr>
              <w:jc w:val="center"/>
              <w:cnfStyle w:val="000000000000"/>
            </w:pPr>
            <w:r w:rsidRPr="00B14D3D">
              <w:t>1</w:t>
            </w:r>
          </w:p>
        </w:tc>
      </w:tr>
      <w:tr w:rsidR="009839A1" w:rsidRPr="00B14D3D" w:rsidTr="009839A1">
        <w:trPr>
          <w:cnfStyle w:val="000000100000"/>
        </w:trPr>
        <w:tc>
          <w:tcPr>
            <w:cnfStyle w:val="001000000000"/>
            <w:tcW w:w="776" w:type="dxa"/>
          </w:tcPr>
          <w:p w:rsidR="009839A1" w:rsidRPr="00B14D3D" w:rsidRDefault="009839A1" w:rsidP="009839A1">
            <w:pPr>
              <w:jc w:val="center"/>
              <w:rPr>
                <w:b w:val="0"/>
              </w:rPr>
            </w:pPr>
            <w:r w:rsidRPr="00B14D3D">
              <w:rPr>
                <w:b w:val="0"/>
              </w:rPr>
              <w:t>4.6.</w:t>
            </w:r>
          </w:p>
        </w:tc>
        <w:tc>
          <w:tcPr>
            <w:tcW w:w="7339" w:type="dxa"/>
          </w:tcPr>
          <w:p w:rsidR="009839A1" w:rsidRPr="00B14D3D" w:rsidRDefault="009839A1" w:rsidP="009839A1">
            <w:pPr>
              <w:cnfStyle w:val="000000100000"/>
            </w:pPr>
            <w:r w:rsidRPr="00B14D3D">
              <w:t>хуліганство</w:t>
            </w:r>
          </w:p>
        </w:tc>
        <w:tc>
          <w:tcPr>
            <w:tcW w:w="1514" w:type="dxa"/>
          </w:tcPr>
          <w:p w:rsidR="009839A1" w:rsidRPr="00B14D3D" w:rsidRDefault="009839A1" w:rsidP="009839A1">
            <w:pPr>
              <w:jc w:val="center"/>
              <w:cnfStyle w:val="000000100000"/>
            </w:pPr>
            <w:r w:rsidRPr="00B14D3D">
              <w:t>1</w:t>
            </w:r>
          </w:p>
        </w:tc>
      </w:tr>
    </w:tbl>
    <w:p w:rsidR="00E038B1" w:rsidRDefault="00E038B1" w:rsidP="00791674">
      <w:pPr>
        <w:widowControl w:val="0"/>
        <w:ind w:firstLine="567"/>
        <w:jc w:val="both"/>
        <w:rPr>
          <w:b/>
          <w:i/>
          <w:sz w:val="16"/>
          <w:szCs w:val="16"/>
        </w:rPr>
      </w:pPr>
    </w:p>
    <w:p w:rsidR="00173EBD" w:rsidRPr="00173EBD" w:rsidRDefault="00173EBD" w:rsidP="00791674">
      <w:pPr>
        <w:widowControl w:val="0"/>
        <w:ind w:firstLine="567"/>
        <w:jc w:val="both"/>
        <w:rPr>
          <w:sz w:val="28"/>
          <w:szCs w:val="28"/>
        </w:rPr>
      </w:pPr>
      <w:r w:rsidRPr="00173EBD">
        <w:rPr>
          <w:sz w:val="28"/>
          <w:szCs w:val="28"/>
        </w:rPr>
        <w:t>Сучасне місто це складна та різнорідна інфраструктура, яка безперервно та стрімко розвивається. Темп життя зростає, відбуваються події та заходи із залученням великої кількості громадян. Висока інтенсивність дорожнього руху вимагає оперативного спостереження та контролю в режимі реального часу. Мешканці міста ризикують зіткнутися з багатьма небезпеками, що супроводжують життєдіяльність в сучасних умовах. Це означає, що питання безпеки людини в міському середовищі сьогодні є як ніколи актуальним.</w:t>
      </w:r>
    </w:p>
    <w:p w:rsidR="00173EBD" w:rsidRDefault="00173EBD" w:rsidP="00791674">
      <w:pPr>
        <w:widowControl w:val="0"/>
        <w:ind w:firstLine="567"/>
        <w:jc w:val="both"/>
        <w:rPr>
          <w:sz w:val="28"/>
          <w:szCs w:val="28"/>
        </w:rPr>
      </w:pPr>
      <w:r w:rsidRPr="00173EBD">
        <w:rPr>
          <w:sz w:val="28"/>
          <w:szCs w:val="28"/>
        </w:rPr>
        <w:t>Існує потреба в нових засобах та методах гарантування безпеки мешканцям міста, прогресивних технологіях та заходах для централізованого забезпечення відеоохорони, технічної безпеки, контролю важливих, стратегічних та небезпечних міських об’єктів, можливості оперативного управління та впливу на екстрені ситуації. Комплексна система безпеки нового покоління з використанням технологій інтелектуального аналізу даних забезпечить підвищення безпеки на об’єктах та вулицях міста завдяки безупинному моніторингу ситуації в режимі реального часу, своєчасному автоматичному оповіщенню про тривожні, загрозливі та надзвичайні події для їх запобігання або негайного усунення, наявності засобів екстреного зв’язку, а також скоординованій взаємодії всіх учасників та служб, відповідальних за безпеку міста.</w:t>
      </w:r>
    </w:p>
    <w:p w:rsidR="009B72B4" w:rsidRPr="00173EBD" w:rsidRDefault="009B72B4" w:rsidP="00791674">
      <w:pPr>
        <w:widowControl w:val="0"/>
        <w:ind w:firstLine="567"/>
        <w:jc w:val="both"/>
        <w:rPr>
          <w:b/>
          <w:i/>
          <w:sz w:val="28"/>
          <w:szCs w:val="28"/>
        </w:rPr>
      </w:pPr>
      <w:r>
        <w:rPr>
          <w:sz w:val="28"/>
          <w:szCs w:val="28"/>
        </w:rPr>
        <w:t xml:space="preserve">Саме ці підходи стали базовими при прийнятті Боярською міською радою цільової програми «Безпечне місто» на 2016 рік. </w:t>
      </w:r>
    </w:p>
    <w:p w:rsidR="009B72B4" w:rsidRDefault="009B72B4" w:rsidP="009A0831">
      <w:pPr>
        <w:ind w:firstLine="567"/>
        <w:jc w:val="both"/>
        <w:rPr>
          <w:sz w:val="28"/>
          <w:szCs w:val="28"/>
        </w:rPr>
      </w:pPr>
      <w:r>
        <w:rPr>
          <w:sz w:val="28"/>
          <w:szCs w:val="28"/>
        </w:rPr>
        <w:t>Метою Програми стало</w:t>
      </w:r>
      <w:r w:rsidR="00173EBD" w:rsidRPr="009B72B4">
        <w:rPr>
          <w:sz w:val="28"/>
          <w:szCs w:val="28"/>
        </w:rPr>
        <w:t xml:space="preserve"> підвищення рівня громадської безпеки та громадського порядку, забезпечення належного моніторингу ситуації на важливих об’єктах міста, об’єктах благоустрою та комунальної сфери, посилення безпеки дорожнього руху, запобігання злочинності, підвищення оперативності, якості та достовірності інформації, отриманої службами, які забезпечують безпеку міста, для відповідного швидкого реагування. </w:t>
      </w:r>
    </w:p>
    <w:p w:rsidR="009B72B4" w:rsidRDefault="009B72B4" w:rsidP="009A0831">
      <w:pPr>
        <w:ind w:firstLine="567"/>
        <w:jc w:val="both"/>
        <w:rPr>
          <w:sz w:val="28"/>
          <w:szCs w:val="28"/>
        </w:rPr>
      </w:pPr>
      <w:r w:rsidRPr="009B72B4">
        <w:rPr>
          <w:sz w:val="28"/>
          <w:szCs w:val="28"/>
        </w:rPr>
        <w:t>Д</w:t>
      </w:r>
      <w:r w:rsidR="00173EBD" w:rsidRPr="009B72B4">
        <w:rPr>
          <w:sz w:val="28"/>
          <w:szCs w:val="28"/>
        </w:rPr>
        <w:t>ля реалізації вищезазначеної мети</w:t>
      </w:r>
      <w:r w:rsidR="00902764">
        <w:rPr>
          <w:sz w:val="28"/>
          <w:szCs w:val="28"/>
        </w:rPr>
        <w:t xml:space="preserve"> у 2016 році</w:t>
      </w:r>
      <w:r w:rsidR="00173EBD" w:rsidRPr="009B72B4">
        <w:rPr>
          <w:sz w:val="28"/>
          <w:szCs w:val="28"/>
        </w:rPr>
        <w:t>, завдання</w:t>
      </w:r>
      <w:r>
        <w:rPr>
          <w:sz w:val="28"/>
          <w:szCs w:val="28"/>
        </w:rPr>
        <w:t>ми</w:t>
      </w:r>
      <w:r w:rsidR="00173EBD" w:rsidRPr="009B72B4">
        <w:rPr>
          <w:sz w:val="28"/>
          <w:szCs w:val="28"/>
        </w:rPr>
        <w:t xml:space="preserve"> Програми </w:t>
      </w:r>
      <w:r>
        <w:rPr>
          <w:sz w:val="28"/>
          <w:szCs w:val="28"/>
        </w:rPr>
        <w:t>стали</w:t>
      </w:r>
      <w:r w:rsidR="00173EBD" w:rsidRPr="009B72B4">
        <w:rPr>
          <w:sz w:val="28"/>
          <w:szCs w:val="28"/>
        </w:rPr>
        <w:t xml:space="preserve">: </w:t>
      </w:r>
    </w:p>
    <w:p w:rsidR="009B72B4" w:rsidRDefault="00173EBD" w:rsidP="009A0831">
      <w:pPr>
        <w:ind w:firstLine="567"/>
        <w:jc w:val="both"/>
        <w:rPr>
          <w:sz w:val="28"/>
          <w:szCs w:val="28"/>
        </w:rPr>
      </w:pPr>
      <w:r w:rsidRPr="009B72B4">
        <w:rPr>
          <w:sz w:val="28"/>
          <w:szCs w:val="28"/>
        </w:rPr>
        <w:t xml:space="preserve">1) розвиток міської системи відеоспостереження: поступове забезпечення відеонагляду за всіма місцями та об’єктами, які потребують посиленого захисту та контролю над ситуацією; </w:t>
      </w:r>
    </w:p>
    <w:p w:rsidR="009B72B4" w:rsidRDefault="00173EBD" w:rsidP="009A0831">
      <w:pPr>
        <w:ind w:firstLine="567"/>
        <w:jc w:val="both"/>
        <w:rPr>
          <w:sz w:val="28"/>
          <w:szCs w:val="28"/>
        </w:rPr>
      </w:pPr>
      <w:r w:rsidRPr="009B72B4">
        <w:rPr>
          <w:sz w:val="28"/>
          <w:szCs w:val="28"/>
        </w:rPr>
        <w:t xml:space="preserve">2) встановлення засобів та систем безпеки для моніторингу необхідних параметрів, факторів впливу на ситуацію, розпізнавання, сповіщення, зв’язку, контролю та керування подією; </w:t>
      </w:r>
    </w:p>
    <w:p w:rsidR="009B72B4" w:rsidRDefault="00173EBD" w:rsidP="009A0831">
      <w:pPr>
        <w:ind w:firstLine="567"/>
        <w:jc w:val="both"/>
        <w:rPr>
          <w:sz w:val="28"/>
          <w:szCs w:val="28"/>
        </w:rPr>
      </w:pPr>
      <w:r w:rsidRPr="009B72B4">
        <w:rPr>
          <w:sz w:val="28"/>
          <w:szCs w:val="28"/>
        </w:rPr>
        <w:t xml:space="preserve">3) створення єдиної локальної міської мережі системи «Безпечне місто», яка забезпечить отримання даних з усіх камер відеоспостереження та інших </w:t>
      </w:r>
      <w:r w:rsidRPr="009B72B4">
        <w:rPr>
          <w:sz w:val="28"/>
          <w:szCs w:val="28"/>
        </w:rPr>
        <w:lastRenderedPageBreak/>
        <w:t xml:space="preserve">елементів системи безпеки із доступом до інформації міської влади та правоохоронних органів; </w:t>
      </w:r>
    </w:p>
    <w:p w:rsidR="009B72B4" w:rsidRDefault="00173EBD" w:rsidP="009A0831">
      <w:pPr>
        <w:ind w:firstLine="567"/>
        <w:jc w:val="both"/>
        <w:rPr>
          <w:sz w:val="28"/>
          <w:szCs w:val="28"/>
        </w:rPr>
      </w:pPr>
      <w:r w:rsidRPr="009B72B4">
        <w:rPr>
          <w:sz w:val="28"/>
          <w:szCs w:val="28"/>
        </w:rPr>
        <w:t xml:space="preserve">4) створення ситуаційного центру для здійснення безперебійного контролю та моніторингу ситуацій та подій, аналітичної обробки та зберігання інформації, швидкого реагування та оперативного управління ситуацією на основі актуальних даних в режимі реального часу; </w:t>
      </w:r>
    </w:p>
    <w:p w:rsidR="009B72B4" w:rsidRDefault="00173EBD" w:rsidP="009A0831">
      <w:pPr>
        <w:ind w:firstLine="567"/>
        <w:jc w:val="both"/>
        <w:rPr>
          <w:sz w:val="28"/>
          <w:szCs w:val="28"/>
        </w:rPr>
      </w:pPr>
      <w:r w:rsidRPr="009B72B4">
        <w:rPr>
          <w:sz w:val="28"/>
          <w:szCs w:val="28"/>
        </w:rPr>
        <w:t>5) забезпечення можливості відтворення ходу подій завдяки їх фіксації та зберіганню</w:t>
      </w:r>
      <w:r w:rsidR="009B72B4">
        <w:rPr>
          <w:sz w:val="28"/>
          <w:szCs w:val="28"/>
        </w:rPr>
        <w:t xml:space="preserve"> відповідної відеоінформації; </w:t>
      </w:r>
    </w:p>
    <w:p w:rsidR="00173EBD" w:rsidRPr="009B72B4" w:rsidRDefault="00173EBD" w:rsidP="009A0831">
      <w:pPr>
        <w:ind w:firstLine="567"/>
        <w:jc w:val="both"/>
        <w:rPr>
          <w:bCs/>
          <w:sz w:val="28"/>
          <w:szCs w:val="28"/>
        </w:rPr>
      </w:pPr>
      <w:r w:rsidRPr="009B72B4">
        <w:rPr>
          <w:sz w:val="28"/>
          <w:szCs w:val="28"/>
        </w:rPr>
        <w:t>6) консолідація зусиль влади та правоохоронних органів з метою забезпечення нормальної життєдіяльності міста.</w:t>
      </w:r>
    </w:p>
    <w:p w:rsidR="00173EBD" w:rsidRDefault="009B72B4" w:rsidP="00902764">
      <w:pPr>
        <w:ind w:firstLine="567"/>
        <w:jc w:val="both"/>
        <w:rPr>
          <w:bCs/>
          <w:sz w:val="28"/>
          <w:szCs w:val="28"/>
        </w:rPr>
      </w:pPr>
      <w:r>
        <w:rPr>
          <w:bCs/>
          <w:sz w:val="28"/>
          <w:szCs w:val="28"/>
        </w:rPr>
        <w:t xml:space="preserve">На виконання цих завдань </w:t>
      </w:r>
      <w:r w:rsidR="00902764">
        <w:rPr>
          <w:bCs/>
          <w:sz w:val="28"/>
          <w:szCs w:val="28"/>
        </w:rPr>
        <w:t xml:space="preserve">протягом 2016 року, виконавчим комітетом </w:t>
      </w:r>
      <w:r w:rsidR="00902764" w:rsidRPr="00E071F0">
        <w:rPr>
          <w:bCs/>
          <w:sz w:val="28"/>
          <w:szCs w:val="28"/>
        </w:rPr>
        <w:t xml:space="preserve">було закуплено 30 камер відеоспостереження, </w:t>
      </w:r>
      <w:r w:rsidR="00902764">
        <w:rPr>
          <w:bCs/>
          <w:sz w:val="28"/>
          <w:szCs w:val="28"/>
        </w:rPr>
        <w:t xml:space="preserve">на суму </w:t>
      </w:r>
      <w:r w:rsidR="00902764" w:rsidRPr="00902764">
        <w:rPr>
          <w:bCs/>
          <w:sz w:val="28"/>
          <w:szCs w:val="28"/>
        </w:rPr>
        <w:t>92,8 тис.</w:t>
      </w:r>
      <w:r w:rsidR="00902764">
        <w:rPr>
          <w:bCs/>
          <w:sz w:val="28"/>
          <w:szCs w:val="28"/>
        </w:rPr>
        <w:t xml:space="preserve"> </w:t>
      </w:r>
      <w:r w:rsidR="00902764" w:rsidRPr="00902764">
        <w:rPr>
          <w:bCs/>
          <w:sz w:val="28"/>
          <w:szCs w:val="28"/>
        </w:rPr>
        <w:t>грн,</w:t>
      </w:r>
      <w:r w:rsidR="00902764" w:rsidRPr="00E071F0">
        <w:rPr>
          <w:b/>
          <w:bCs/>
          <w:i/>
          <w:sz w:val="28"/>
          <w:szCs w:val="28"/>
        </w:rPr>
        <w:t xml:space="preserve"> </w:t>
      </w:r>
      <w:r w:rsidR="00902764" w:rsidRPr="00E071F0">
        <w:rPr>
          <w:bCs/>
          <w:sz w:val="28"/>
          <w:szCs w:val="28"/>
        </w:rPr>
        <w:t>які планується встановити у 2017 році.</w:t>
      </w:r>
    </w:p>
    <w:p w:rsidR="00902764" w:rsidRDefault="00902764" w:rsidP="00902764">
      <w:pPr>
        <w:ind w:firstLine="567"/>
        <w:jc w:val="both"/>
        <w:rPr>
          <w:sz w:val="28"/>
          <w:szCs w:val="28"/>
        </w:rPr>
      </w:pPr>
      <w:r>
        <w:rPr>
          <w:bCs/>
          <w:sz w:val="28"/>
          <w:szCs w:val="28"/>
        </w:rPr>
        <w:t xml:space="preserve">Також, виконавчим комітетом Боярської міської ради, спільно з </w:t>
      </w:r>
      <w:r w:rsidRPr="00E071F0">
        <w:rPr>
          <w:bCs/>
          <w:sz w:val="28"/>
          <w:szCs w:val="28"/>
        </w:rPr>
        <w:t>представниками Боярського міського патруля та Києво-Свя</w:t>
      </w:r>
      <w:r>
        <w:rPr>
          <w:bCs/>
          <w:sz w:val="28"/>
          <w:szCs w:val="28"/>
        </w:rPr>
        <w:t xml:space="preserve">тошинським відділом національної поліції, </w:t>
      </w:r>
      <w:r w:rsidRPr="00E071F0">
        <w:rPr>
          <w:bCs/>
          <w:sz w:val="28"/>
          <w:szCs w:val="28"/>
        </w:rPr>
        <w:t>були розроблені та погоджені схеми щодо можливого розташування ка</w:t>
      </w:r>
      <w:r>
        <w:rPr>
          <w:bCs/>
          <w:sz w:val="28"/>
          <w:szCs w:val="28"/>
        </w:rPr>
        <w:t xml:space="preserve">мер відеоспостереження по місту та визначено адреси їх місцерозташування,  що й були затверджені рішенням виконавчого комітету </w:t>
      </w:r>
      <w:r>
        <w:rPr>
          <w:rFonts w:eastAsia="Arial Unicode MS"/>
          <w:color w:val="000000"/>
          <w:sz w:val="28"/>
          <w:szCs w:val="28"/>
        </w:rPr>
        <w:t xml:space="preserve">від </w:t>
      </w:r>
      <w:r w:rsidRPr="00E071F0">
        <w:rPr>
          <w:rFonts w:eastAsia="Arial Unicode MS"/>
          <w:color w:val="000000"/>
          <w:sz w:val="28"/>
          <w:szCs w:val="28"/>
        </w:rPr>
        <w:t>9 червня 2016 року № 31/1</w:t>
      </w:r>
      <w:r>
        <w:rPr>
          <w:rFonts w:eastAsia="Arial Unicode MS"/>
          <w:color w:val="000000"/>
          <w:sz w:val="28"/>
          <w:szCs w:val="28"/>
        </w:rPr>
        <w:t xml:space="preserve"> </w:t>
      </w:r>
      <w:r w:rsidRPr="00E071F0">
        <w:rPr>
          <w:rFonts w:eastAsia="Arial Unicode MS"/>
          <w:color w:val="000000"/>
          <w:sz w:val="28"/>
          <w:szCs w:val="28"/>
        </w:rPr>
        <w:t>«</w:t>
      </w:r>
      <w:r w:rsidRPr="00E071F0">
        <w:rPr>
          <w:sz w:val="28"/>
          <w:szCs w:val="28"/>
        </w:rPr>
        <w:t>Про встановлення камер відеоспостереження у місті Боярка</w:t>
      </w:r>
      <w:r>
        <w:rPr>
          <w:sz w:val="28"/>
          <w:szCs w:val="28"/>
        </w:rPr>
        <w:t>» (див. табл. 14)</w:t>
      </w:r>
    </w:p>
    <w:p w:rsidR="00902764" w:rsidRPr="00902764" w:rsidRDefault="00902764" w:rsidP="00902764">
      <w:pPr>
        <w:ind w:firstLine="567"/>
        <w:jc w:val="right"/>
        <w:rPr>
          <w:bCs/>
          <w:i/>
          <w:sz w:val="28"/>
          <w:szCs w:val="28"/>
        </w:rPr>
      </w:pPr>
      <w:r>
        <w:rPr>
          <w:bCs/>
          <w:i/>
          <w:sz w:val="28"/>
          <w:szCs w:val="28"/>
        </w:rPr>
        <w:t>Таблиця 14</w:t>
      </w:r>
    </w:p>
    <w:p w:rsidR="00902764" w:rsidRPr="00902764" w:rsidRDefault="00902764" w:rsidP="00902764">
      <w:pPr>
        <w:ind w:firstLine="567"/>
        <w:jc w:val="center"/>
        <w:rPr>
          <w:b/>
          <w:bCs/>
          <w:sz w:val="28"/>
          <w:szCs w:val="28"/>
        </w:rPr>
      </w:pPr>
      <w:r w:rsidRPr="00902764">
        <w:rPr>
          <w:b/>
          <w:bCs/>
          <w:sz w:val="28"/>
          <w:szCs w:val="28"/>
        </w:rPr>
        <w:t>АДРЕСИ</w:t>
      </w:r>
    </w:p>
    <w:p w:rsidR="00902764" w:rsidRDefault="00902764" w:rsidP="00902764">
      <w:pPr>
        <w:ind w:firstLine="567"/>
        <w:jc w:val="center"/>
        <w:rPr>
          <w:bCs/>
          <w:sz w:val="28"/>
          <w:szCs w:val="28"/>
        </w:rPr>
      </w:pPr>
      <w:r>
        <w:rPr>
          <w:bCs/>
          <w:sz w:val="28"/>
          <w:szCs w:val="28"/>
        </w:rPr>
        <w:t>місцерозташування камер відеоспостереження у м. Боярка</w:t>
      </w:r>
    </w:p>
    <w:p w:rsidR="001A31CF" w:rsidRPr="001A31CF" w:rsidRDefault="001A31CF" w:rsidP="00902764">
      <w:pPr>
        <w:ind w:firstLine="567"/>
        <w:jc w:val="center"/>
        <w:rPr>
          <w:bCs/>
          <w:sz w:val="16"/>
          <w:szCs w:val="16"/>
        </w:rPr>
      </w:pPr>
    </w:p>
    <w:tbl>
      <w:tblPr>
        <w:tblStyle w:val="4610"/>
        <w:tblW w:w="9634" w:type="dxa"/>
        <w:tblLook w:val="04A0"/>
      </w:tblPr>
      <w:tblGrid>
        <w:gridCol w:w="3964"/>
        <w:gridCol w:w="851"/>
        <w:gridCol w:w="3969"/>
        <w:gridCol w:w="850"/>
      </w:tblGrid>
      <w:tr w:rsidR="001A31CF" w:rsidRPr="00335E62" w:rsidTr="007F5A0D">
        <w:trPr>
          <w:cnfStyle w:val="100000000000"/>
        </w:trPr>
        <w:tc>
          <w:tcPr>
            <w:cnfStyle w:val="001000000000"/>
            <w:tcW w:w="3964" w:type="dxa"/>
          </w:tcPr>
          <w:p w:rsidR="001A31CF" w:rsidRPr="00335E62" w:rsidRDefault="001A31CF" w:rsidP="001A31CF">
            <w:pPr>
              <w:jc w:val="center"/>
              <w:rPr>
                <w:b w:val="0"/>
                <w:bCs w:val="0"/>
              </w:rPr>
            </w:pPr>
            <w:r w:rsidRPr="00335E62">
              <w:rPr>
                <w:b w:val="0"/>
                <w:bCs w:val="0"/>
              </w:rPr>
              <w:t>Адреса</w:t>
            </w:r>
          </w:p>
        </w:tc>
        <w:tc>
          <w:tcPr>
            <w:tcW w:w="851" w:type="dxa"/>
          </w:tcPr>
          <w:p w:rsidR="001A31CF" w:rsidRPr="00335E62" w:rsidRDefault="001A31CF" w:rsidP="001A31CF">
            <w:pPr>
              <w:jc w:val="center"/>
              <w:cnfStyle w:val="100000000000"/>
              <w:rPr>
                <w:b w:val="0"/>
                <w:bCs w:val="0"/>
              </w:rPr>
            </w:pPr>
            <w:r w:rsidRPr="00335E62">
              <w:rPr>
                <w:b w:val="0"/>
                <w:bCs w:val="0"/>
              </w:rPr>
              <w:t>К-ть,</w:t>
            </w:r>
          </w:p>
          <w:p w:rsidR="001A31CF" w:rsidRPr="00335E62" w:rsidRDefault="001A31CF" w:rsidP="001A31CF">
            <w:pPr>
              <w:jc w:val="center"/>
              <w:cnfStyle w:val="100000000000"/>
              <w:rPr>
                <w:b w:val="0"/>
                <w:bCs w:val="0"/>
              </w:rPr>
            </w:pPr>
            <w:r w:rsidRPr="00335E62">
              <w:rPr>
                <w:b w:val="0"/>
                <w:bCs w:val="0"/>
              </w:rPr>
              <w:t>од.</w:t>
            </w:r>
          </w:p>
        </w:tc>
        <w:tc>
          <w:tcPr>
            <w:tcW w:w="3969" w:type="dxa"/>
          </w:tcPr>
          <w:p w:rsidR="001A31CF" w:rsidRPr="00335E62" w:rsidRDefault="007F5A0D" w:rsidP="007F5A0D">
            <w:pPr>
              <w:jc w:val="center"/>
              <w:cnfStyle w:val="100000000000"/>
              <w:rPr>
                <w:b w:val="0"/>
                <w:bCs w:val="0"/>
              </w:rPr>
            </w:pPr>
            <w:r w:rsidRPr="00335E62">
              <w:rPr>
                <w:b w:val="0"/>
                <w:bCs w:val="0"/>
              </w:rPr>
              <w:t>Адреса</w:t>
            </w:r>
          </w:p>
        </w:tc>
        <w:tc>
          <w:tcPr>
            <w:tcW w:w="850" w:type="dxa"/>
          </w:tcPr>
          <w:p w:rsidR="001A31CF" w:rsidRPr="00335E62" w:rsidRDefault="001A31CF" w:rsidP="001A31CF">
            <w:pPr>
              <w:jc w:val="center"/>
              <w:cnfStyle w:val="100000000000"/>
              <w:rPr>
                <w:b w:val="0"/>
                <w:bCs w:val="0"/>
              </w:rPr>
            </w:pPr>
            <w:r w:rsidRPr="00335E62">
              <w:rPr>
                <w:b w:val="0"/>
                <w:bCs w:val="0"/>
              </w:rPr>
              <w:t>К-ть,</w:t>
            </w:r>
          </w:p>
          <w:p w:rsidR="001A31CF" w:rsidRPr="00335E62" w:rsidRDefault="001A31CF" w:rsidP="001A31CF">
            <w:pPr>
              <w:jc w:val="center"/>
              <w:cnfStyle w:val="100000000000"/>
              <w:rPr>
                <w:b w:val="0"/>
                <w:bCs w:val="0"/>
              </w:rPr>
            </w:pPr>
            <w:r w:rsidRPr="00335E62">
              <w:rPr>
                <w:b w:val="0"/>
                <w:bCs w:val="0"/>
              </w:rPr>
              <w:t>од</w:t>
            </w:r>
          </w:p>
        </w:tc>
      </w:tr>
      <w:tr w:rsidR="001A31CF" w:rsidRPr="00335E62" w:rsidTr="007F5A0D">
        <w:trPr>
          <w:cnfStyle w:val="000000100000"/>
        </w:trPr>
        <w:tc>
          <w:tcPr>
            <w:cnfStyle w:val="001000000000"/>
            <w:tcW w:w="3964" w:type="dxa"/>
          </w:tcPr>
          <w:p w:rsidR="001A31CF" w:rsidRPr="00335E62" w:rsidRDefault="001A31CF" w:rsidP="009A0831">
            <w:pPr>
              <w:jc w:val="both"/>
              <w:rPr>
                <w:b w:val="0"/>
                <w:bCs w:val="0"/>
              </w:rPr>
            </w:pPr>
            <w:r w:rsidRPr="00335E62">
              <w:rPr>
                <w:b w:val="0"/>
              </w:rPr>
              <w:t>вул. Білогородська, 51</w:t>
            </w:r>
          </w:p>
        </w:tc>
        <w:tc>
          <w:tcPr>
            <w:tcW w:w="851" w:type="dxa"/>
          </w:tcPr>
          <w:p w:rsidR="001A31CF" w:rsidRPr="00335E62" w:rsidRDefault="001A31CF" w:rsidP="001A31CF">
            <w:pPr>
              <w:jc w:val="center"/>
              <w:cnfStyle w:val="000000100000"/>
              <w:rPr>
                <w:bCs/>
              </w:rPr>
            </w:pPr>
            <w:r w:rsidRPr="00335E62">
              <w:t>10</w:t>
            </w:r>
          </w:p>
        </w:tc>
        <w:tc>
          <w:tcPr>
            <w:tcW w:w="3969" w:type="dxa"/>
          </w:tcPr>
          <w:p w:rsidR="001A31CF" w:rsidRPr="00335E62" w:rsidRDefault="001A31CF" w:rsidP="009A0831">
            <w:pPr>
              <w:jc w:val="both"/>
              <w:cnfStyle w:val="000000100000"/>
              <w:rPr>
                <w:bCs/>
              </w:rPr>
            </w:pPr>
            <w:r w:rsidRPr="00335E62">
              <w:t>вул. Ворошилова, 23, 26</w:t>
            </w:r>
          </w:p>
        </w:tc>
        <w:tc>
          <w:tcPr>
            <w:tcW w:w="850" w:type="dxa"/>
          </w:tcPr>
          <w:p w:rsidR="001A31CF" w:rsidRPr="00335E62" w:rsidRDefault="001A31CF" w:rsidP="001A31CF">
            <w:pPr>
              <w:jc w:val="center"/>
              <w:cnfStyle w:val="000000100000"/>
              <w:rPr>
                <w:bCs/>
              </w:rPr>
            </w:pPr>
            <w:r w:rsidRPr="00335E62">
              <w:rPr>
                <w:bCs/>
              </w:rPr>
              <w:t>5</w:t>
            </w:r>
          </w:p>
        </w:tc>
      </w:tr>
      <w:tr w:rsidR="001A31CF" w:rsidRPr="00335E62" w:rsidTr="007F5A0D">
        <w:tc>
          <w:tcPr>
            <w:cnfStyle w:val="001000000000"/>
            <w:tcW w:w="3964" w:type="dxa"/>
          </w:tcPr>
          <w:p w:rsidR="001A31CF" w:rsidRPr="00335E62" w:rsidRDefault="001A31CF" w:rsidP="009A0831">
            <w:pPr>
              <w:jc w:val="both"/>
              <w:rPr>
                <w:b w:val="0"/>
                <w:bCs w:val="0"/>
              </w:rPr>
            </w:pPr>
            <w:r w:rsidRPr="00335E62">
              <w:rPr>
                <w:b w:val="0"/>
              </w:rPr>
              <w:t>вул. Лінійна, 28, Гоголя, 56, 58</w:t>
            </w:r>
          </w:p>
        </w:tc>
        <w:tc>
          <w:tcPr>
            <w:tcW w:w="851" w:type="dxa"/>
          </w:tcPr>
          <w:p w:rsidR="001A31CF" w:rsidRPr="00335E62" w:rsidRDefault="001A31CF" w:rsidP="001A31CF">
            <w:pPr>
              <w:jc w:val="center"/>
              <w:cnfStyle w:val="000000000000"/>
              <w:rPr>
                <w:bCs/>
              </w:rPr>
            </w:pPr>
            <w:r w:rsidRPr="00335E62">
              <w:rPr>
                <w:bCs/>
              </w:rPr>
              <w:t>7</w:t>
            </w:r>
          </w:p>
        </w:tc>
        <w:tc>
          <w:tcPr>
            <w:tcW w:w="3969" w:type="dxa"/>
          </w:tcPr>
          <w:p w:rsidR="001A31CF" w:rsidRPr="00335E62" w:rsidRDefault="001A31CF" w:rsidP="009A0831">
            <w:pPr>
              <w:jc w:val="both"/>
              <w:cnfStyle w:val="000000000000"/>
              <w:rPr>
                <w:bCs/>
              </w:rPr>
            </w:pPr>
            <w:r w:rsidRPr="00335E62">
              <w:t>вул. Білогородська, 41, 43</w:t>
            </w:r>
          </w:p>
        </w:tc>
        <w:tc>
          <w:tcPr>
            <w:tcW w:w="850" w:type="dxa"/>
          </w:tcPr>
          <w:p w:rsidR="001A31CF" w:rsidRPr="00335E62" w:rsidRDefault="001A31CF" w:rsidP="001A31CF">
            <w:pPr>
              <w:jc w:val="center"/>
              <w:cnfStyle w:val="000000000000"/>
              <w:rPr>
                <w:bCs/>
              </w:rPr>
            </w:pPr>
            <w:r w:rsidRPr="00335E62">
              <w:rPr>
                <w:bCs/>
              </w:rPr>
              <w:t>3</w:t>
            </w:r>
          </w:p>
        </w:tc>
      </w:tr>
      <w:tr w:rsidR="001A31CF" w:rsidRPr="00335E62" w:rsidTr="007F5A0D">
        <w:trPr>
          <w:cnfStyle w:val="000000100000"/>
        </w:trPr>
        <w:tc>
          <w:tcPr>
            <w:cnfStyle w:val="001000000000"/>
            <w:tcW w:w="3964" w:type="dxa"/>
          </w:tcPr>
          <w:p w:rsidR="001A31CF" w:rsidRPr="00335E62" w:rsidRDefault="001A31CF" w:rsidP="009A0831">
            <w:pPr>
              <w:jc w:val="both"/>
              <w:rPr>
                <w:b w:val="0"/>
              </w:rPr>
            </w:pPr>
            <w:r w:rsidRPr="00335E62">
              <w:rPr>
                <w:b w:val="0"/>
              </w:rPr>
              <w:t>вул. Білогородська, 17</w:t>
            </w:r>
          </w:p>
        </w:tc>
        <w:tc>
          <w:tcPr>
            <w:tcW w:w="851" w:type="dxa"/>
          </w:tcPr>
          <w:p w:rsidR="001A31CF" w:rsidRPr="00335E62" w:rsidRDefault="001A31CF" w:rsidP="001A31CF">
            <w:pPr>
              <w:jc w:val="center"/>
              <w:cnfStyle w:val="000000100000"/>
              <w:rPr>
                <w:bCs/>
              </w:rPr>
            </w:pPr>
            <w:r w:rsidRPr="00335E62">
              <w:rPr>
                <w:bCs/>
              </w:rPr>
              <w:t>2</w:t>
            </w:r>
          </w:p>
        </w:tc>
        <w:tc>
          <w:tcPr>
            <w:tcW w:w="3969" w:type="dxa"/>
          </w:tcPr>
          <w:p w:rsidR="001A31CF" w:rsidRPr="00335E62" w:rsidRDefault="001A31CF" w:rsidP="009A0831">
            <w:pPr>
              <w:jc w:val="both"/>
              <w:cnfStyle w:val="000000100000"/>
              <w:rPr>
                <w:bCs/>
              </w:rPr>
            </w:pPr>
            <w:r w:rsidRPr="00335E62">
              <w:t>вул. Гоголя, 78</w:t>
            </w:r>
          </w:p>
        </w:tc>
        <w:tc>
          <w:tcPr>
            <w:tcW w:w="850" w:type="dxa"/>
          </w:tcPr>
          <w:p w:rsidR="001A31CF" w:rsidRPr="00335E62" w:rsidRDefault="001A31CF" w:rsidP="001A31CF">
            <w:pPr>
              <w:jc w:val="center"/>
              <w:cnfStyle w:val="000000100000"/>
              <w:rPr>
                <w:bCs/>
              </w:rPr>
            </w:pPr>
            <w:r w:rsidRPr="00335E62">
              <w:rPr>
                <w:bCs/>
              </w:rPr>
              <w:t>2</w:t>
            </w:r>
          </w:p>
        </w:tc>
      </w:tr>
      <w:tr w:rsidR="001A31CF" w:rsidRPr="00335E62" w:rsidTr="007F5A0D">
        <w:tc>
          <w:tcPr>
            <w:cnfStyle w:val="001000000000"/>
            <w:tcW w:w="3964" w:type="dxa"/>
          </w:tcPr>
          <w:p w:rsidR="001A31CF" w:rsidRPr="00335E62" w:rsidRDefault="001A31CF" w:rsidP="009A0831">
            <w:pPr>
              <w:jc w:val="both"/>
              <w:rPr>
                <w:b w:val="0"/>
              </w:rPr>
            </w:pPr>
            <w:r w:rsidRPr="00335E62">
              <w:rPr>
                <w:b w:val="0"/>
              </w:rPr>
              <w:t>вул. Білогородська, 21</w:t>
            </w:r>
          </w:p>
        </w:tc>
        <w:tc>
          <w:tcPr>
            <w:tcW w:w="851" w:type="dxa"/>
          </w:tcPr>
          <w:p w:rsidR="001A31CF" w:rsidRPr="00335E62" w:rsidRDefault="001A31CF" w:rsidP="001A31CF">
            <w:pPr>
              <w:jc w:val="center"/>
              <w:cnfStyle w:val="000000000000"/>
              <w:rPr>
                <w:bCs/>
              </w:rPr>
            </w:pPr>
            <w:r w:rsidRPr="00335E62">
              <w:rPr>
                <w:bCs/>
              </w:rPr>
              <w:t>2</w:t>
            </w:r>
          </w:p>
        </w:tc>
        <w:tc>
          <w:tcPr>
            <w:tcW w:w="3969" w:type="dxa"/>
          </w:tcPr>
          <w:p w:rsidR="001A31CF" w:rsidRPr="00335E62" w:rsidRDefault="001A31CF" w:rsidP="009A0831">
            <w:pPr>
              <w:jc w:val="both"/>
              <w:cnfStyle w:val="000000000000"/>
              <w:rPr>
                <w:bCs/>
              </w:rPr>
            </w:pPr>
            <w:r w:rsidRPr="00335E62">
              <w:t>вул. Лазо, 12</w:t>
            </w:r>
          </w:p>
        </w:tc>
        <w:tc>
          <w:tcPr>
            <w:tcW w:w="850" w:type="dxa"/>
          </w:tcPr>
          <w:p w:rsidR="001A31CF" w:rsidRPr="00335E62" w:rsidRDefault="001A31CF" w:rsidP="001A31CF">
            <w:pPr>
              <w:jc w:val="center"/>
              <w:cnfStyle w:val="000000000000"/>
              <w:rPr>
                <w:bCs/>
              </w:rPr>
            </w:pPr>
            <w:r w:rsidRPr="00335E62">
              <w:rPr>
                <w:bCs/>
              </w:rPr>
              <w:t>1</w:t>
            </w:r>
          </w:p>
        </w:tc>
      </w:tr>
      <w:tr w:rsidR="001A31CF" w:rsidRPr="00335E62" w:rsidTr="007F5A0D">
        <w:trPr>
          <w:cnfStyle w:val="000000100000"/>
        </w:trPr>
        <w:tc>
          <w:tcPr>
            <w:cnfStyle w:val="001000000000"/>
            <w:tcW w:w="3964" w:type="dxa"/>
          </w:tcPr>
          <w:p w:rsidR="001A31CF" w:rsidRPr="00335E62" w:rsidRDefault="001A31CF" w:rsidP="009A0831">
            <w:pPr>
              <w:jc w:val="both"/>
              <w:rPr>
                <w:b w:val="0"/>
              </w:rPr>
            </w:pPr>
            <w:r w:rsidRPr="00335E62">
              <w:rPr>
                <w:b w:val="0"/>
              </w:rPr>
              <w:t>вул. Білогородська, 23</w:t>
            </w:r>
          </w:p>
        </w:tc>
        <w:tc>
          <w:tcPr>
            <w:tcW w:w="851" w:type="dxa"/>
          </w:tcPr>
          <w:p w:rsidR="001A31CF" w:rsidRPr="00335E62" w:rsidRDefault="001A31CF" w:rsidP="001A31CF">
            <w:pPr>
              <w:jc w:val="center"/>
              <w:cnfStyle w:val="000000100000"/>
              <w:rPr>
                <w:bCs/>
              </w:rPr>
            </w:pPr>
            <w:r w:rsidRPr="00335E62">
              <w:rPr>
                <w:bCs/>
              </w:rPr>
              <w:t>2</w:t>
            </w:r>
          </w:p>
        </w:tc>
        <w:tc>
          <w:tcPr>
            <w:tcW w:w="3969" w:type="dxa"/>
          </w:tcPr>
          <w:p w:rsidR="001A31CF" w:rsidRPr="00335E62" w:rsidRDefault="00BD2F3C" w:rsidP="009A0831">
            <w:pPr>
              <w:jc w:val="both"/>
              <w:cnfStyle w:val="000000100000"/>
              <w:rPr>
                <w:bCs/>
              </w:rPr>
            </w:pPr>
            <w:r w:rsidRPr="00335E62">
              <w:t>в</w:t>
            </w:r>
            <w:r w:rsidR="001A31CF" w:rsidRPr="00335E62">
              <w:t>. Б. Хмельницького, 74, 76, 80</w:t>
            </w:r>
          </w:p>
        </w:tc>
        <w:tc>
          <w:tcPr>
            <w:tcW w:w="850" w:type="dxa"/>
          </w:tcPr>
          <w:p w:rsidR="001A31CF" w:rsidRPr="00335E62" w:rsidRDefault="001A31CF" w:rsidP="001A31CF">
            <w:pPr>
              <w:jc w:val="center"/>
              <w:cnfStyle w:val="000000100000"/>
              <w:rPr>
                <w:bCs/>
              </w:rPr>
            </w:pPr>
            <w:r w:rsidRPr="00335E62">
              <w:rPr>
                <w:bCs/>
              </w:rPr>
              <w:t>3</w:t>
            </w:r>
          </w:p>
        </w:tc>
      </w:tr>
      <w:tr w:rsidR="001A31CF" w:rsidRPr="00335E62" w:rsidTr="007F5A0D">
        <w:tc>
          <w:tcPr>
            <w:cnfStyle w:val="001000000000"/>
            <w:tcW w:w="3964" w:type="dxa"/>
          </w:tcPr>
          <w:p w:rsidR="001A31CF" w:rsidRPr="00335E62" w:rsidRDefault="001A31CF" w:rsidP="009A0831">
            <w:pPr>
              <w:jc w:val="both"/>
              <w:rPr>
                <w:b w:val="0"/>
              </w:rPr>
            </w:pPr>
            <w:r w:rsidRPr="00335E62">
              <w:rPr>
                <w:b w:val="0"/>
              </w:rPr>
              <w:t>вул. Білогородська, 25</w:t>
            </w:r>
          </w:p>
        </w:tc>
        <w:tc>
          <w:tcPr>
            <w:tcW w:w="851" w:type="dxa"/>
          </w:tcPr>
          <w:p w:rsidR="001A31CF" w:rsidRPr="00335E62" w:rsidRDefault="001A31CF" w:rsidP="001A31CF">
            <w:pPr>
              <w:jc w:val="center"/>
              <w:cnfStyle w:val="000000000000"/>
              <w:rPr>
                <w:bCs/>
              </w:rPr>
            </w:pPr>
            <w:r w:rsidRPr="00335E62">
              <w:rPr>
                <w:bCs/>
              </w:rPr>
              <w:t>4</w:t>
            </w:r>
          </w:p>
        </w:tc>
        <w:tc>
          <w:tcPr>
            <w:tcW w:w="3969" w:type="dxa"/>
          </w:tcPr>
          <w:p w:rsidR="001A31CF" w:rsidRPr="00335E62" w:rsidRDefault="00BD2F3C" w:rsidP="009A0831">
            <w:pPr>
              <w:jc w:val="both"/>
              <w:cnfStyle w:val="000000000000"/>
              <w:rPr>
                <w:bCs/>
              </w:rPr>
            </w:pPr>
            <w:r w:rsidRPr="00335E62">
              <w:t xml:space="preserve">вул. Молодіжна, 16, 18, 18А, </w:t>
            </w:r>
          </w:p>
        </w:tc>
        <w:tc>
          <w:tcPr>
            <w:tcW w:w="850" w:type="dxa"/>
          </w:tcPr>
          <w:p w:rsidR="001A31CF" w:rsidRPr="00335E62" w:rsidRDefault="00BD2F3C" w:rsidP="001A31CF">
            <w:pPr>
              <w:jc w:val="center"/>
              <w:cnfStyle w:val="000000000000"/>
              <w:rPr>
                <w:bCs/>
              </w:rPr>
            </w:pPr>
            <w:r w:rsidRPr="00335E62">
              <w:rPr>
                <w:bCs/>
              </w:rPr>
              <w:t>5</w:t>
            </w:r>
          </w:p>
        </w:tc>
      </w:tr>
      <w:tr w:rsidR="001A31CF" w:rsidRPr="00335E62" w:rsidTr="007F5A0D">
        <w:trPr>
          <w:cnfStyle w:val="000000100000"/>
        </w:trPr>
        <w:tc>
          <w:tcPr>
            <w:cnfStyle w:val="001000000000"/>
            <w:tcW w:w="3964" w:type="dxa"/>
          </w:tcPr>
          <w:p w:rsidR="001A31CF" w:rsidRPr="00335E62" w:rsidRDefault="001A31CF" w:rsidP="009A0831">
            <w:pPr>
              <w:jc w:val="both"/>
              <w:rPr>
                <w:b w:val="0"/>
              </w:rPr>
            </w:pPr>
            <w:r w:rsidRPr="00335E62">
              <w:rPr>
                <w:b w:val="0"/>
              </w:rPr>
              <w:t>вул. Білогородська, 27</w:t>
            </w:r>
          </w:p>
        </w:tc>
        <w:tc>
          <w:tcPr>
            <w:tcW w:w="851" w:type="dxa"/>
          </w:tcPr>
          <w:p w:rsidR="001A31CF" w:rsidRPr="00335E62" w:rsidRDefault="001A31CF" w:rsidP="001A31CF">
            <w:pPr>
              <w:jc w:val="center"/>
              <w:cnfStyle w:val="000000100000"/>
              <w:rPr>
                <w:bCs/>
              </w:rPr>
            </w:pPr>
            <w:r w:rsidRPr="00335E62">
              <w:rPr>
                <w:bCs/>
              </w:rPr>
              <w:t>3</w:t>
            </w:r>
          </w:p>
        </w:tc>
        <w:tc>
          <w:tcPr>
            <w:tcW w:w="3969" w:type="dxa"/>
          </w:tcPr>
          <w:p w:rsidR="001A31CF" w:rsidRPr="00335E62" w:rsidRDefault="00BD2F3C" w:rsidP="009A0831">
            <w:pPr>
              <w:jc w:val="both"/>
              <w:cnfStyle w:val="000000100000"/>
              <w:rPr>
                <w:bCs/>
              </w:rPr>
            </w:pPr>
            <w:r w:rsidRPr="00335E62">
              <w:t>вул. Волгоградська, 20</w:t>
            </w:r>
          </w:p>
        </w:tc>
        <w:tc>
          <w:tcPr>
            <w:tcW w:w="850" w:type="dxa"/>
          </w:tcPr>
          <w:p w:rsidR="001A31CF" w:rsidRPr="00335E62" w:rsidRDefault="00BD2F3C" w:rsidP="001A31CF">
            <w:pPr>
              <w:jc w:val="center"/>
              <w:cnfStyle w:val="000000100000"/>
              <w:rPr>
                <w:bCs/>
              </w:rPr>
            </w:pPr>
            <w:r w:rsidRPr="00335E62">
              <w:rPr>
                <w:bCs/>
              </w:rPr>
              <w:t>2</w:t>
            </w:r>
          </w:p>
        </w:tc>
      </w:tr>
      <w:tr w:rsidR="001A31CF" w:rsidRPr="00335E62" w:rsidTr="007F5A0D">
        <w:tc>
          <w:tcPr>
            <w:cnfStyle w:val="001000000000"/>
            <w:tcW w:w="3964" w:type="dxa"/>
          </w:tcPr>
          <w:p w:rsidR="001A31CF" w:rsidRPr="00335E62" w:rsidRDefault="001A31CF" w:rsidP="009A0831">
            <w:pPr>
              <w:jc w:val="both"/>
              <w:rPr>
                <w:b w:val="0"/>
              </w:rPr>
            </w:pPr>
            <w:r w:rsidRPr="00335E62">
              <w:rPr>
                <w:b w:val="0"/>
              </w:rPr>
              <w:t>вул. Білогородська, 144</w:t>
            </w:r>
          </w:p>
        </w:tc>
        <w:tc>
          <w:tcPr>
            <w:tcW w:w="851" w:type="dxa"/>
          </w:tcPr>
          <w:p w:rsidR="001A31CF" w:rsidRPr="00335E62" w:rsidRDefault="001A31CF" w:rsidP="001A31CF">
            <w:pPr>
              <w:jc w:val="center"/>
              <w:cnfStyle w:val="000000000000"/>
              <w:rPr>
                <w:bCs/>
              </w:rPr>
            </w:pPr>
            <w:r w:rsidRPr="00335E62">
              <w:rPr>
                <w:bCs/>
              </w:rPr>
              <w:t>1</w:t>
            </w:r>
          </w:p>
        </w:tc>
        <w:tc>
          <w:tcPr>
            <w:tcW w:w="3969" w:type="dxa"/>
          </w:tcPr>
          <w:p w:rsidR="001A31CF" w:rsidRPr="00335E62" w:rsidRDefault="00BD2F3C" w:rsidP="009A0831">
            <w:pPr>
              <w:jc w:val="both"/>
              <w:cnfStyle w:val="000000000000"/>
              <w:rPr>
                <w:bCs/>
              </w:rPr>
            </w:pPr>
            <w:r w:rsidRPr="00335E62">
              <w:t>вул. Дєжньова, 5</w:t>
            </w:r>
          </w:p>
        </w:tc>
        <w:tc>
          <w:tcPr>
            <w:tcW w:w="850" w:type="dxa"/>
          </w:tcPr>
          <w:p w:rsidR="001A31CF" w:rsidRPr="00335E62" w:rsidRDefault="00BD2F3C" w:rsidP="001A31CF">
            <w:pPr>
              <w:jc w:val="center"/>
              <w:cnfStyle w:val="000000000000"/>
              <w:rPr>
                <w:bCs/>
              </w:rPr>
            </w:pPr>
            <w:r w:rsidRPr="00335E62">
              <w:rPr>
                <w:bCs/>
              </w:rPr>
              <w:t>2</w:t>
            </w:r>
          </w:p>
        </w:tc>
      </w:tr>
      <w:tr w:rsidR="001A31CF" w:rsidRPr="00335E62" w:rsidTr="007F5A0D">
        <w:trPr>
          <w:cnfStyle w:val="000000100000"/>
        </w:trPr>
        <w:tc>
          <w:tcPr>
            <w:cnfStyle w:val="001000000000"/>
            <w:tcW w:w="3964" w:type="dxa"/>
          </w:tcPr>
          <w:p w:rsidR="001A31CF" w:rsidRPr="00335E62" w:rsidRDefault="001A31CF" w:rsidP="009A0831">
            <w:pPr>
              <w:jc w:val="both"/>
              <w:rPr>
                <w:b w:val="0"/>
              </w:rPr>
            </w:pPr>
            <w:r w:rsidRPr="00335E62">
              <w:rPr>
                <w:b w:val="0"/>
              </w:rPr>
              <w:t>вул. Сєдова, 9, 11 та 13</w:t>
            </w:r>
          </w:p>
        </w:tc>
        <w:tc>
          <w:tcPr>
            <w:tcW w:w="851" w:type="dxa"/>
          </w:tcPr>
          <w:p w:rsidR="001A31CF" w:rsidRPr="00335E62" w:rsidRDefault="001A31CF" w:rsidP="001A31CF">
            <w:pPr>
              <w:jc w:val="center"/>
              <w:cnfStyle w:val="000000100000"/>
              <w:rPr>
                <w:bCs/>
              </w:rPr>
            </w:pPr>
            <w:r w:rsidRPr="00335E62">
              <w:rPr>
                <w:bCs/>
              </w:rPr>
              <w:t>4</w:t>
            </w:r>
          </w:p>
        </w:tc>
        <w:tc>
          <w:tcPr>
            <w:tcW w:w="3969" w:type="dxa"/>
          </w:tcPr>
          <w:p w:rsidR="001A31CF" w:rsidRPr="00335E62" w:rsidRDefault="00BD2F3C" w:rsidP="009A0831">
            <w:pPr>
              <w:jc w:val="both"/>
              <w:cnfStyle w:val="000000100000"/>
              <w:rPr>
                <w:bCs/>
              </w:rPr>
            </w:pPr>
            <w:r w:rsidRPr="00335E62">
              <w:t>вул. Незалежності, 10</w:t>
            </w:r>
          </w:p>
        </w:tc>
        <w:tc>
          <w:tcPr>
            <w:tcW w:w="850" w:type="dxa"/>
          </w:tcPr>
          <w:p w:rsidR="001A31CF" w:rsidRPr="00335E62" w:rsidRDefault="00BD2F3C" w:rsidP="001A31CF">
            <w:pPr>
              <w:jc w:val="center"/>
              <w:cnfStyle w:val="000000100000"/>
              <w:rPr>
                <w:bCs/>
              </w:rPr>
            </w:pPr>
            <w:r w:rsidRPr="00335E62">
              <w:rPr>
                <w:bCs/>
              </w:rPr>
              <w:t>3</w:t>
            </w:r>
          </w:p>
        </w:tc>
      </w:tr>
      <w:tr w:rsidR="001A31CF" w:rsidRPr="00335E62" w:rsidTr="007F5A0D">
        <w:tc>
          <w:tcPr>
            <w:cnfStyle w:val="001000000000"/>
            <w:tcW w:w="3964" w:type="dxa"/>
          </w:tcPr>
          <w:p w:rsidR="001A31CF" w:rsidRPr="00335E62" w:rsidRDefault="001A31CF" w:rsidP="009A0831">
            <w:pPr>
              <w:jc w:val="both"/>
              <w:rPr>
                <w:b w:val="0"/>
              </w:rPr>
            </w:pPr>
            <w:r w:rsidRPr="00335E62">
              <w:rPr>
                <w:b w:val="0"/>
              </w:rPr>
              <w:t>вул. Лінійна, 30</w:t>
            </w:r>
          </w:p>
        </w:tc>
        <w:tc>
          <w:tcPr>
            <w:tcW w:w="851" w:type="dxa"/>
          </w:tcPr>
          <w:p w:rsidR="001A31CF" w:rsidRPr="00335E62" w:rsidRDefault="001A31CF" w:rsidP="001A31CF">
            <w:pPr>
              <w:jc w:val="center"/>
              <w:cnfStyle w:val="000000000000"/>
              <w:rPr>
                <w:bCs/>
              </w:rPr>
            </w:pPr>
            <w:r w:rsidRPr="00335E62">
              <w:rPr>
                <w:bCs/>
              </w:rPr>
              <w:t>2</w:t>
            </w:r>
          </w:p>
        </w:tc>
        <w:tc>
          <w:tcPr>
            <w:tcW w:w="3969" w:type="dxa"/>
          </w:tcPr>
          <w:p w:rsidR="001A31CF" w:rsidRPr="00335E62" w:rsidRDefault="00BD2F3C" w:rsidP="009A0831">
            <w:pPr>
              <w:jc w:val="both"/>
              <w:cnfStyle w:val="000000000000"/>
              <w:rPr>
                <w:bCs/>
              </w:rPr>
            </w:pPr>
            <w:r w:rsidRPr="00335E62">
              <w:t>вул. Б. Хмельницького, 98</w:t>
            </w:r>
          </w:p>
        </w:tc>
        <w:tc>
          <w:tcPr>
            <w:tcW w:w="850" w:type="dxa"/>
          </w:tcPr>
          <w:p w:rsidR="001A31CF" w:rsidRPr="00335E62" w:rsidRDefault="00BD2F3C" w:rsidP="001A31CF">
            <w:pPr>
              <w:jc w:val="center"/>
              <w:cnfStyle w:val="000000000000"/>
              <w:rPr>
                <w:bCs/>
              </w:rPr>
            </w:pPr>
            <w:r w:rsidRPr="00335E62">
              <w:rPr>
                <w:bCs/>
              </w:rPr>
              <w:t>2</w:t>
            </w:r>
          </w:p>
        </w:tc>
      </w:tr>
      <w:tr w:rsidR="001A31CF" w:rsidRPr="00335E62" w:rsidTr="007F5A0D">
        <w:trPr>
          <w:cnfStyle w:val="000000100000"/>
        </w:trPr>
        <w:tc>
          <w:tcPr>
            <w:cnfStyle w:val="001000000000"/>
            <w:tcW w:w="3964" w:type="dxa"/>
          </w:tcPr>
          <w:p w:rsidR="001A31CF" w:rsidRPr="00335E62" w:rsidRDefault="001A31CF" w:rsidP="009A0831">
            <w:pPr>
              <w:jc w:val="both"/>
              <w:rPr>
                <w:b w:val="0"/>
              </w:rPr>
            </w:pPr>
            <w:r w:rsidRPr="00335E62">
              <w:rPr>
                <w:b w:val="0"/>
              </w:rPr>
              <w:t>вул. Молодіжна, 63, 65, 67</w:t>
            </w:r>
          </w:p>
        </w:tc>
        <w:tc>
          <w:tcPr>
            <w:tcW w:w="851" w:type="dxa"/>
          </w:tcPr>
          <w:p w:rsidR="001A31CF" w:rsidRPr="00335E62" w:rsidRDefault="001A31CF" w:rsidP="001A31CF">
            <w:pPr>
              <w:jc w:val="center"/>
              <w:cnfStyle w:val="000000100000"/>
              <w:rPr>
                <w:bCs/>
              </w:rPr>
            </w:pPr>
            <w:r w:rsidRPr="00335E62">
              <w:rPr>
                <w:bCs/>
              </w:rPr>
              <w:t>3</w:t>
            </w:r>
          </w:p>
        </w:tc>
        <w:tc>
          <w:tcPr>
            <w:tcW w:w="3969" w:type="dxa"/>
          </w:tcPr>
          <w:p w:rsidR="001A31CF" w:rsidRPr="00335E62" w:rsidRDefault="00BD2F3C" w:rsidP="009A0831">
            <w:pPr>
              <w:jc w:val="both"/>
              <w:cnfStyle w:val="000000100000"/>
              <w:rPr>
                <w:bCs/>
              </w:rPr>
            </w:pPr>
            <w:r w:rsidRPr="00335E62">
              <w:t>вул. Б. Хмельницького, 113</w:t>
            </w:r>
          </w:p>
        </w:tc>
        <w:tc>
          <w:tcPr>
            <w:tcW w:w="850" w:type="dxa"/>
          </w:tcPr>
          <w:p w:rsidR="001A31CF" w:rsidRPr="00335E62" w:rsidRDefault="00BD2F3C" w:rsidP="001A31CF">
            <w:pPr>
              <w:jc w:val="center"/>
              <w:cnfStyle w:val="000000100000"/>
              <w:rPr>
                <w:bCs/>
              </w:rPr>
            </w:pPr>
            <w:r w:rsidRPr="00335E62">
              <w:rPr>
                <w:bCs/>
              </w:rPr>
              <w:t>5</w:t>
            </w:r>
          </w:p>
        </w:tc>
      </w:tr>
      <w:tr w:rsidR="001A31CF" w:rsidRPr="00335E62" w:rsidTr="007F5A0D">
        <w:tc>
          <w:tcPr>
            <w:cnfStyle w:val="001000000000"/>
            <w:tcW w:w="3964" w:type="dxa"/>
          </w:tcPr>
          <w:p w:rsidR="001A31CF" w:rsidRPr="00335E62" w:rsidRDefault="001A31CF" w:rsidP="009A0831">
            <w:pPr>
              <w:jc w:val="both"/>
              <w:rPr>
                <w:b w:val="0"/>
              </w:rPr>
            </w:pPr>
            <w:r w:rsidRPr="00335E62">
              <w:rPr>
                <w:b w:val="0"/>
              </w:rPr>
              <w:t>вул. Молодіжна, 55, 57</w:t>
            </w:r>
          </w:p>
        </w:tc>
        <w:tc>
          <w:tcPr>
            <w:tcW w:w="851" w:type="dxa"/>
          </w:tcPr>
          <w:p w:rsidR="001A31CF" w:rsidRPr="00335E62" w:rsidRDefault="001A31CF" w:rsidP="001A31CF">
            <w:pPr>
              <w:jc w:val="center"/>
              <w:cnfStyle w:val="000000000000"/>
              <w:rPr>
                <w:bCs/>
              </w:rPr>
            </w:pPr>
            <w:r w:rsidRPr="00335E62">
              <w:rPr>
                <w:bCs/>
              </w:rPr>
              <w:t>5</w:t>
            </w:r>
          </w:p>
        </w:tc>
        <w:tc>
          <w:tcPr>
            <w:tcW w:w="3969" w:type="dxa"/>
          </w:tcPr>
          <w:p w:rsidR="001A31CF" w:rsidRPr="00335E62" w:rsidRDefault="00BD2F3C" w:rsidP="009A0831">
            <w:pPr>
              <w:jc w:val="both"/>
              <w:cnfStyle w:val="000000000000"/>
              <w:rPr>
                <w:bCs/>
              </w:rPr>
            </w:pPr>
            <w:r w:rsidRPr="00335E62">
              <w:t>вул. Білогородська, 134А</w:t>
            </w:r>
          </w:p>
        </w:tc>
        <w:tc>
          <w:tcPr>
            <w:tcW w:w="850" w:type="dxa"/>
          </w:tcPr>
          <w:p w:rsidR="001A31CF" w:rsidRPr="00335E62" w:rsidRDefault="00BD2F3C" w:rsidP="001A31CF">
            <w:pPr>
              <w:jc w:val="center"/>
              <w:cnfStyle w:val="000000000000"/>
              <w:rPr>
                <w:bCs/>
              </w:rPr>
            </w:pPr>
            <w:r w:rsidRPr="00335E62">
              <w:rPr>
                <w:bCs/>
              </w:rPr>
              <w:t>3</w:t>
            </w:r>
          </w:p>
        </w:tc>
      </w:tr>
      <w:tr w:rsidR="001A31CF" w:rsidRPr="00335E62" w:rsidTr="007F5A0D">
        <w:trPr>
          <w:cnfStyle w:val="000000100000"/>
        </w:trPr>
        <w:tc>
          <w:tcPr>
            <w:cnfStyle w:val="001000000000"/>
            <w:tcW w:w="3964" w:type="dxa"/>
          </w:tcPr>
          <w:p w:rsidR="001A31CF" w:rsidRPr="00335E62" w:rsidRDefault="001A31CF" w:rsidP="009A0831">
            <w:pPr>
              <w:jc w:val="both"/>
              <w:rPr>
                <w:b w:val="0"/>
              </w:rPr>
            </w:pPr>
            <w:r w:rsidRPr="00335E62">
              <w:rPr>
                <w:b w:val="0"/>
              </w:rPr>
              <w:t>вул. Сєдова, 5</w:t>
            </w:r>
          </w:p>
        </w:tc>
        <w:tc>
          <w:tcPr>
            <w:tcW w:w="851" w:type="dxa"/>
          </w:tcPr>
          <w:p w:rsidR="001A31CF" w:rsidRPr="00335E62" w:rsidRDefault="001A31CF" w:rsidP="001A31CF">
            <w:pPr>
              <w:jc w:val="center"/>
              <w:cnfStyle w:val="000000100000"/>
              <w:rPr>
                <w:bCs/>
              </w:rPr>
            </w:pPr>
            <w:r w:rsidRPr="00335E62">
              <w:rPr>
                <w:bCs/>
              </w:rPr>
              <w:t>1</w:t>
            </w:r>
          </w:p>
        </w:tc>
        <w:tc>
          <w:tcPr>
            <w:tcW w:w="3969" w:type="dxa"/>
          </w:tcPr>
          <w:p w:rsidR="001A31CF" w:rsidRPr="00335E62" w:rsidRDefault="00BD2F3C" w:rsidP="009A0831">
            <w:pPr>
              <w:jc w:val="both"/>
              <w:cnfStyle w:val="000000100000"/>
              <w:rPr>
                <w:bCs/>
              </w:rPr>
            </w:pPr>
            <w:r w:rsidRPr="00335E62">
              <w:t>вул. Жуковського, 2, 4</w:t>
            </w:r>
          </w:p>
        </w:tc>
        <w:tc>
          <w:tcPr>
            <w:tcW w:w="850" w:type="dxa"/>
          </w:tcPr>
          <w:p w:rsidR="001A31CF" w:rsidRPr="00335E62" w:rsidRDefault="00BD2F3C" w:rsidP="001A31CF">
            <w:pPr>
              <w:jc w:val="center"/>
              <w:cnfStyle w:val="000000100000"/>
              <w:rPr>
                <w:bCs/>
              </w:rPr>
            </w:pPr>
            <w:r w:rsidRPr="00335E62">
              <w:rPr>
                <w:bCs/>
              </w:rPr>
              <w:t>3</w:t>
            </w:r>
          </w:p>
        </w:tc>
      </w:tr>
      <w:tr w:rsidR="001A31CF" w:rsidRPr="00335E62" w:rsidTr="007F5A0D">
        <w:tc>
          <w:tcPr>
            <w:cnfStyle w:val="001000000000"/>
            <w:tcW w:w="3964" w:type="dxa"/>
          </w:tcPr>
          <w:p w:rsidR="001A31CF" w:rsidRPr="00335E62" w:rsidRDefault="001A31CF" w:rsidP="009A0831">
            <w:pPr>
              <w:jc w:val="both"/>
              <w:rPr>
                <w:b w:val="0"/>
              </w:rPr>
            </w:pPr>
            <w:r w:rsidRPr="00335E62">
              <w:rPr>
                <w:b w:val="0"/>
              </w:rPr>
              <w:t>вул. Молодіжна, 74</w:t>
            </w:r>
          </w:p>
        </w:tc>
        <w:tc>
          <w:tcPr>
            <w:tcW w:w="851" w:type="dxa"/>
          </w:tcPr>
          <w:p w:rsidR="001A31CF" w:rsidRPr="00335E62" w:rsidRDefault="001A31CF" w:rsidP="001A31CF">
            <w:pPr>
              <w:jc w:val="center"/>
              <w:cnfStyle w:val="000000000000"/>
              <w:rPr>
                <w:bCs/>
              </w:rPr>
            </w:pPr>
            <w:r w:rsidRPr="00335E62">
              <w:rPr>
                <w:bCs/>
              </w:rPr>
              <w:t>1</w:t>
            </w:r>
          </w:p>
        </w:tc>
        <w:tc>
          <w:tcPr>
            <w:tcW w:w="3969" w:type="dxa"/>
          </w:tcPr>
          <w:p w:rsidR="001A31CF" w:rsidRPr="00335E62" w:rsidRDefault="00BD2F3C" w:rsidP="009A0831">
            <w:pPr>
              <w:jc w:val="both"/>
              <w:cnfStyle w:val="000000000000"/>
              <w:rPr>
                <w:bCs/>
              </w:rPr>
            </w:pPr>
            <w:r w:rsidRPr="00335E62">
              <w:t>вул. Чернишевського, 2</w:t>
            </w:r>
          </w:p>
        </w:tc>
        <w:tc>
          <w:tcPr>
            <w:tcW w:w="850" w:type="dxa"/>
          </w:tcPr>
          <w:p w:rsidR="001A31CF" w:rsidRPr="00335E62" w:rsidRDefault="00BD2F3C" w:rsidP="001A31CF">
            <w:pPr>
              <w:jc w:val="center"/>
              <w:cnfStyle w:val="000000000000"/>
              <w:rPr>
                <w:bCs/>
              </w:rPr>
            </w:pPr>
            <w:r w:rsidRPr="00335E62">
              <w:rPr>
                <w:bCs/>
              </w:rPr>
              <w:t>1</w:t>
            </w:r>
          </w:p>
        </w:tc>
      </w:tr>
      <w:tr w:rsidR="001A31CF" w:rsidRPr="00335E62" w:rsidTr="007F5A0D">
        <w:trPr>
          <w:cnfStyle w:val="000000100000"/>
        </w:trPr>
        <w:tc>
          <w:tcPr>
            <w:cnfStyle w:val="001000000000"/>
            <w:tcW w:w="3964" w:type="dxa"/>
          </w:tcPr>
          <w:p w:rsidR="001A31CF" w:rsidRPr="00335E62" w:rsidRDefault="001A31CF" w:rsidP="009A0831">
            <w:pPr>
              <w:jc w:val="both"/>
              <w:rPr>
                <w:b w:val="0"/>
              </w:rPr>
            </w:pPr>
            <w:r w:rsidRPr="00335E62">
              <w:rPr>
                <w:b w:val="0"/>
              </w:rPr>
              <w:t>вул. Молодіжна, 72А</w:t>
            </w:r>
          </w:p>
        </w:tc>
        <w:tc>
          <w:tcPr>
            <w:tcW w:w="851" w:type="dxa"/>
          </w:tcPr>
          <w:p w:rsidR="001A31CF" w:rsidRPr="00335E62" w:rsidRDefault="001A31CF" w:rsidP="001A31CF">
            <w:pPr>
              <w:jc w:val="center"/>
              <w:cnfStyle w:val="000000100000"/>
              <w:rPr>
                <w:bCs/>
              </w:rPr>
            </w:pPr>
            <w:r w:rsidRPr="00335E62">
              <w:rPr>
                <w:bCs/>
              </w:rPr>
              <w:t>3</w:t>
            </w:r>
          </w:p>
        </w:tc>
        <w:tc>
          <w:tcPr>
            <w:tcW w:w="3969" w:type="dxa"/>
          </w:tcPr>
          <w:p w:rsidR="001A31CF" w:rsidRPr="00335E62" w:rsidRDefault="00BD2F3C" w:rsidP="009A0831">
            <w:pPr>
              <w:jc w:val="both"/>
              <w:cnfStyle w:val="000000100000"/>
              <w:rPr>
                <w:bCs/>
              </w:rPr>
            </w:pPr>
            <w:r w:rsidRPr="00335E62">
              <w:t>вул. Пушкіна, 1</w:t>
            </w:r>
          </w:p>
        </w:tc>
        <w:tc>
          <w:tcPr>
            <w:tcW w:w="850" w:type="dxa"/>
          </w:tcPr>
          <w:p w:rsidR="001A31CF" w:rsidRPr="00335E62" w:rsidRDefault="00BD2F3C" w:rsidP="001A31CF">
            <w:pPr>
              <w:jc w:val="center"/>
              <w:cnfStyle w:val="000000100000"/>
              <w:rPr>
                <w:bCs/>
              </w:rPr>
            </w:pPr>
            <w:r w:rsidRPr="00335E62">
              <w:rPr>
                <w:bCs/>
              </w:rPr>
              <w:t>4</w:t>
            </w:r>
          </w:p>
        </w:tc>
      </w:tr>
      <w:tr w:rsidR="001A31CF" w:rsidRPr="00335E62" w:rsidTr="007F5A0D">
        <w:tc>
          <w:tcPr>
            <w:cnfStyle w:val="001000000000"/>
            <w:tcW w:w="3964" w:type="dxa"/>
          </w:tcPr>
          <w:p w:rsidR="001A31CF" w:rsidRPr="00335E62" w:rsidRDefault="001A31CF" w:rsidP="009A0831">
            <w:pPr>
              <w:jc w:val="both"/>
              <w:rPr>
                <w:b w:val="0"/>
              </w:rPr>
            </w:pPr>
            <w:r w:rsidRPr="00335E62">
              <w:rPr>
                <w:b w:val="0"/>
              </w:rPr>
              <w:t>вул. Молодіжна, 76</w:t>
            </w:r>
          </w:p>
        </w:tc>
        <w:tc>
          <w:tcPr>
            <w:tcW w:w="851" w:type="dxa"/>
          </w:tcPr>
          <w:p w:rsidR="001A31CF" w:rsidRPr="00335E62" w:rsidRDefault="001A31CF" w:rsidP="001A31CF">
            <w:pPr>
              <w:jc w:val="center"/>
              <w:cnfStyle w:val="000000000000"/>
              <w:rPr>
                <w:bCs/>
              </w:rPr>
            </w:pPr>
            <w:r w:rsidRPr="00335E62">
              <w:rPr>
                <w:bCs/>
              </w:rPr>
              <w:t>2</w:t>
            </w:r>
          </w:p>
        </w:tc>
        <w:tc>
          <w:tcPr>
            <w:tcW w:w="3969" w:type="dxa"/>
          </w:tcPr>
          <w:p w:rsidR="001A31CF" w:rsidRPr="00335E62" w:rsidRDefault="00BD2F3C" w:rsidP="009A0831">
            <w:pPr>
              <w:jc w:val="both"/>
              <w:cnfStyle w:val="000000000000"/>
              <w:rPr>
                <w:bCs/>
              </w:rPr>
            </w:pPr>
            <w:r w:rsidRPr="00335E62">
              <w:t>вул. Яблунева, 2</w:t>
            </w:r>
          </w:p>
        </w:tc>
        <w:tc>
          <w:tcPr>
            <w:tcW w:w="850" w:type="dxa"/>
          </w:tcPr>
          <w:p w:rsidR="001A31CF" w:rsidRPr="00335E62" w:rsidRDefault="00BD2F3C" w:rsidP="001A31CF">
            <w:pPr>
              <w:jc w:val="center"/>
              <w:cnfStyle w:val="000000000000"/>
              <w:rPr>
                <w:bCs/>
              </w:rPr>
            </w:pPr>
            <w:r w:rsidRPr="00335E62">
              <w:rPr>
                <w:bCs/>
              </w:rPr>
              <w:t>2</w:t>
            </w:r>
          </w:p>
        </w:tc>
      </w:tr>
      <w:tr w:rsidR="001A31CF" w:rsidRPr="00335E62" w:rsidTr="007F5A0D">
        <w:trPr>
          <w:cnfStyle w:val="000000100000"/>
        </w:trPr>
        <w:tc>
          <w:tcPr>
            <w:cnfStyle w:val="001000000000"/>
            <w:tcW w:w="3964" w:type="dxa"/>
          </w:tcPr>
          <w:p w:rsidR="001A31CF" w:rsidRPr="00335E62" w:rsidRDefault="001A31CF" w:rsidP="009A0831">
            <w:pPr>
              <w:jc w:val="both"/>
              <w:rPr>
                <w:b w:val="0"/>
              </w:rPr>
            </w:pPr>
            <w:r w:rsidRPr="00335E62">
              <w:rPr>
                <w:b w:val="0"/>
              </w:rPr>
              <w:t>вул. Молодіжна, 77</w:t>
            </w:r>
          </w:p>
        </w:tc>
        <w:tc>
          <w:tcPr>
            <w:tcW w:w="851" w:type="dxa"/>
          </w:tcPr>
          <w:p w:rsidR="001A31CF" w:rsidRPr="00335E62" w:rsidRDefault="001A31CF" w:rsidP="001A31CF">
            <w:pPr>
              <w:jc w:val="center"/>
              <w:cnfStyle w:val="000000100000"/>
              <w:rPr>
                <w:bCs/>
              </w:rPr>
            </w:pPr>
            <w:r w:rsidRPr="00335E62">
              <w:rPr>
                <w:bCs/>
              </w:rPr>
              <w:t>4</w:t>
            </w:r>
          </w:p>
        </w:tc>
        <w:tc>
          <w:tcPr>
            <w:tcW w:w="3969" w:type="dxa"/>
          </w:tcPr>
          <w:p w:rsidR="001A31CF" w:rsidRPr="00335E62" w:rsidRDefault="00BD2F3C" w:rsidP="009A0831">
            <w:pPr>
              <w:jc w:val="both"/>
              <w:cnfStyle w:val="000000100000"/>
              <w:rPr>
                <w:bCs/>
              </w:rPr>
            </w:pPr>
            <w:r w:rsidRPr="00335E62">
              <w:t>вул. Б. Хмельницького, 73, 75</w:t>
            </w:r>
          </w:p>
        </w:tc>
        <w:tc>
          <w:tcPr>
            <w:tcW w:w="850" w:type="dxa"/>
          </w:tcPr>
          <w:p w:rsidR="001A31CF" w:rsidRPr="00335E62" w:rsidRDefault="00BD2F3C" w:rsidP="001A31CF">
            <w:pPr>
              <w:jc w:val="center"/>
              <w:cnfStyle w:val="000000100000"/>
              <w:rPr>
                <w:bCs/>
              </w:rPr>
            </w:pPr>
            <w:r w:rsidRPr="00335E62">
              <w:rPr>
                <w:bCs/>
              </w:rPr>
              <w:t>2</w:t>
            </w:r>
          </w:p>
        </w:tc>
      </w:tr>
    </w:tbl>
    <w:p w:rsidR="00902764" w:rsidRPr="007F5A0D" w:rsidRDefault="00902764" w:rsidP="009A0831">
      <w:pPr>
        <w:ind w:firstLine="567"/>
        <w:jc w:val="both"/>
        <w:rPr>
          <w:bCs/>
          <w:sz w:val="16"/>
          <w:szCs w:val="16"/>
        </w:rPr>
      </w:pPr>
    </w:p>
    <w:p w:rsidR="00E038B1" w:rsidRDefault="007F5A0D" w:rsidP="00E038B1">
      <w:pPr>
        <w:pStyle w:val="FR4"/>
        <w:ind w:firstLine="561"/>
        <w:jc w:val="both"/>
        <w:rPr>
          <w:rFonts w:ascii="Times New Roman" w:hAnsi="Times New Roman"/>
          <w:sz w:val="28"/>
          <w:szCs w:val="28"/>
        </w:rPr>
      </w:pPr>
      <w:r>
        <w:rPr>
          <w:rFonts w:ascii="Times New Roman" w:hAnsi="Times New Roman"/>
          <w:sz w:val="28"/>
          <w:szCs w:val="28"/>
        </w:rPr>
        <w:t>Протягом 2016 року активно працювала а</w:t>
      </w:r>
      <w:r w:rsidR="00E038B1" w:rsidRPr="007F5A0D">
        <w:rPr>
          <w:rFonts w:ascii="Times New Roman" w:hAnsi="Times New Roman"/>
          <w:sz w:val="28"/>
          <w:szCs w:val="28"/>
        </w:rPr>
        <w:t>дміністративна комісія</w:t>
      </w:r>
      <w:r>
        <w:rPr>
          <w:rFonts w:ascii="Times New Roman" w:hAnsi="Times New Roman"/>
          <w:sz w:val="28"/>
          <w:szCs w:val="28"/>
        </w:rPr>
        <w:t>. Було п</w:t>
      </w:r>
      <w:r w:rsidR="00E038B1" w:rsidRPr="007F5A0D">
        <w:rPr>
          <w:rFonts w:ascii="Times New Roman" w:hAnsi="Times New Roman"/>
          <w:sz w:val="28"/>
          <w:szCs w:val="28"/>
        </w:rPr>
        <w:t xml:space="preserve">роведено 11 засідань. Винесено 79 постанов на </w:t>
      </w:r>
      <w:r w:rsidR="00142C45">
        <w:rPr>
          <w:rFonts w:ascii="Times New Roman" w:hAnsi="Times New Roman"/>
          <w:sz w:val="28"/>
          <w:szCs w:val="28"/>
        </w:rPr>
        <w:t xml:space="preserve">загальну </w:t>
      </w:r>
      <w:r w:rsidR="00E038B1" w:rsidRPr="007F5A0D">
        <w:rPr>
          <w:rFonts w:ascii="Times New Roman" w:hAnsi="Times New Roman"/>
          <w:sz w:val="28"/>
          <w:szCs w:val="28"/>
        </w:rPr>
        <w:t>суму 37 859 грн. Сплачено 9</w:t>
      </w:r>
      <w:r>
        <w:rPr>
          <w:rFonts w:ascii="Times New Roman" w:hAnsi="Times New Roman"/>
          <w:sz w:val="28"/>
          <w:szCs w:val="28"/>
        </w:rPr>
        <w:t> 197 </w:t>
      </w:r>
      <w:r w:rsidR="00E038B1" w:rsidRPr="007F5A0D">
        <w:rPr>
          <w:rFonts w:ascii="Times New Roman" w:hAnsi="Times New Roman"/>
          <w:sz w:val="28"/>
          <w:szCs w:val="28"/>
        </w:rPr>
        <w:t>грн.</w:t>
      </w:r>
    </w:p>
    <w:p w:rsidR="007F5A0D" w:rsidRPr="00404054" w:rsidRDefault="007F5A0D" w:rsidP="00E038B1">
      <w:pPr>
        <w:pStyle w:val="FR4"/>
        <w:ind w:firstLine="561"/>
        <w:jc w:val="both"/>
        <w:rPr>
          <w:rFonts w:ascii="Times New Roman" w:hAnsi="Times New Roman"/>
          <w:sz w:val="16"/>
          <w:szCs w:val="16"/>
        </w:rPr>
      </w:pPr>
    </w:p>
    <w:p w:rsidR="007F5A0D" w:rsidRPr="00404054" w:rsidRDefault="00404054" w:rsidP="00404054">
      <w:pPr>
        <w:ind w:firstLine="540"/>
        <w:jc w:val="both"/>
        <w:rPr>
          <w:color w:val="000000"/>
          <w:sz w:val="28"/>
          <w:szCs w:val="28"/>
        </w:rPr>
      </w:pPr>
      <w:r w:rsidRPr="00404054">
        <w:rPr>
          <w:sz w:val="28"/>
          <w:szCs w:val="28"/>
        </w:rPr>
        <w:lastRenderedPageBreak/>
        <w:t>На підтримку розвитку інформаційного простору м. Боярка у 2016 році</w:t>
      </w:r>
      <w:r w:rsidR="00D111F0" w:rsidRPr="00404054">
        <w:rPr>
          <w:b/>
          <w:sz w:val="28"/>
          <w:szCs w:val="28"/>
        </w:rPr>
        <w:t xml:space="preserve"> </w:t>
      </w:r>
      <w:r>
        <w:rPr>
          <w:sz w:val="28"/>
          <w:szCs w:val="28"/>
        </w:rPr>
        <w:t xml:space="preserve">відповідно до міської цільової «Програми інформаційної прозорості» було виділено 540 тис. грн. </w:t>
      </w:r>
    </w:p>
    <w:p w:rsidR="007F5A0D" w:rsidRPr="00404054" w:rsidRDefault="007F5A0D" w:rsidP="00C711F8">
      <w:pPr>
        <w:ind w:firstLine="540"/>
        <w:jc w:val="both"/>
        <w:rPr>
          <w:sz w:val="28"/>
          <w:szCs w:val="28"/>
        </w:rPr>
      </w:pPr>
      <w:r w:rsidRPr="00404054">
        <w:rPr>
          <w:sz w:val="28"/>
          <w:szCs w:val="28"/>
        </w:rPr>
        <w:t xml:space="preserve">Відповідно до цієї програми в газеті «Боярка-інформ» та на офіційному сайті </w:t>
      </w:r>
      <w:r w:rsidR="00404054" w:rsidRPr="00404054">
        <w:rPr>
          <w:sz w:val="28"/>
          <w:szCs w:val="28"/>
        </w:rPr>
        <w:t>висвітл</w:t>
      </w:r>
      <w:r w:rsidR="00404054">
        <w:rPr>
          <w:sz w:val="28"/>
          <w:szCs w:val="28"/>
        </w:rPr>
        <w:t>ювалась</w:t>
      </w:r>
      <w:r w:rsidR="00404054" w:rsidRPr="00404054">
        <w:rPr>
          <w:sz w:val="28"/>
          <w:szCs w:val="28"/>
        </w:rPr>
        <w:t xml:space="preserve"> </w:t>
      </w:r>
      <w:r w:rsidR="00404054">
        <w:rPr>
          <w:sz w:val="28"/>
          <w:szCs w:val="28"/>
        </w:rPr>
        <w:t>діяльність</w:t>
      </w:r>
      <w:r w:rsidRPr="00404054">
        <w:rPr>
          <w:sz w:val="28"/>
          <w:szCs w:val="28"/>
        </w:rPr>
        <w:t xml:space="preserve"> Боярської міської ради, виконавчого комітету, профільних депутатських комісій, розповідалось про </w:t>
      </w:r>
      <w:r w:rsidR="00404054">
        <w:rPr>
          <w:sz w:val="28"/>
          <w:szCs w:val="28"/>
        </w:rPr>
        <w:t>роботу</w:t>
      </w:r>
      <w:r w:rsidRPr="00404054">
        <w:rPr>
          <w:sz w:val="28"/>
          <w:szCs w:val="28"/>
        </w:rPr>
        <w:t xml:space="preserve"> громадських організацій, а також про громадсько-політичні, культурно-просвітницькі, спортивні та інші вагомі події в житті територіальної громади міста. </w:t>
      </w:r>
    </w:p>
    <w:p w:rsidR="007F5A0D" w:rsidRPr="005F496B" w:rsidRDefault="007F5A0D" w:rsidP="00C711F8">
      <w:pPr>
        <w:ind w:firstLine="540"/>
        <w:jc w:val="both"/>
        <w:rPr>
          <w:sz w:val="28"/>
          <w:szCs w:val="28"/>
        </w:rPr>
      </w:pPr>
      <w:r w:rsidRPr="005F496B">
        <w:rPr>
          <w:sz w:val="28"/>
          <w:szCs w:val="28"/>
        </w:rPr>
        <w:t xml:space="preserve">Згідно з чинним законодавством, а також із Законом «Про доступ до публічної інформації», розміщено на сайті Боярської міської ради та опубліковано у друкованому засобі Боярської міської ради – газеті «Боярка-інформ» – різноманітну довідкову інформацію, регуляторні акти Боярської міської ради та нововведення в законодавстві, а також актуальні новини Києво-Святошинського району та Київської області. </w:t>
      </w:r>
    </w:p>
    <w:p w:rsidR="007F5A0D" w:rsidRPr="005F496B" w:rsidRDefault="007F5A0D" w:rsidP="00C711F8">
      <w:pPr>
        <w:ind w:firstLine="540"/>
        <w:jc w:val="both"/>
        <w:rPr>
          <w:sz w:val="28"/>
          <w:szCs w:val="28"/>
        </w:rPr>
      </w:pPr>
      <w:r w:rsidRPr="005F496B">
        <w:rPr>
          <w:sz w:val="28"/>
          <w:szCs w:val="28"/>
        </w:rPr>
        <w:t xml:space="preserve">Впродовж 2016 року було видано 24 номери газети «Боярка-інформ». </w:t>
      </w:r>
    </w:p>
    <w:p w:rsidR="007F5A0D" w:rsidRPr="005F496B" w:rsidRDefault="007F5A0D" w:rsidP="00C711F8">
      <w:pPr>
        <w:ind w:firstLine="540"/>
        <w:jc w:val="both"/>
        <w:rPr>
          <w:sz w:val="28"/>
          <w:szCs w:val="28"/>
        </w:rPr>
      </w:pPr>
      <w:r w:rsidRPr="005F496B">
        <w:rPr>
          <w:sz w:val="28"/>
          <w:szCs w:val="28"/>
        </w:rPr>
        <w:t>Наклад кожного номера газети впродовж 2016 року складав 5 000 примірників. Згідно з рішенням виконавчого комітету, газета розповсюджується за передплатою та безкоштовно у 40 пунктах для безкоштовного розповсюдження газети.</w:t>
      </w:r>
    </w:p>
    <w:p w:rsidR="007F5A0D" w:rsidRPr="005F496B" w:rsidRDefault="007F5A0D" w:rsidP="00C711F8">
      <w:pPr>
        <w:shd w:val="clear" w:color="auto" w:fill="FFFFFF"/>
        <w:ind w:firstLine="540"/>
        <w:jc w:val="both"/>
        <w:rPr>
          <w:color w:val="000000"/>
          <w:sz w:val="28"/>
          <w:szCs w:val="28"/>
        </w:rPr>
      </w:pPr>
      <w:r w:rsidRPr="005F496B">
        <w:rPr>
          <w:color w:val="000000"/>
          <w:sz w:val="28"/>
          <w:szCs w:val="28"/>
        </w:rPr>
        <w:t xml:space="preserve">У газеті </w:t>
      </w:r>
      <w:r w:rsidR="00404054">
        <w:rPr>
          <w:color w:val="000000"/>
          <w:sz w:val="28"/>
          <w:szCs w:val="28"/>
        </w:rPr>
        <w:t>розкривалась</w:t>
      </w:r>
      <w:r w:rsidRPr="005F496B">
        <w:rPr>
          <w:color w:val="000000"/>
          <w:sz w:val="28"/>
          <w:szCs w:val="28"/>
        </w:rPr>
        <w:t xml:space="preserve"> точка зору міського голови, депутатів, членів міськвиконкому, керівників комунальних та інших підприємств, організацій, установ міста з актуальних питань.</w:t>
      </w:r>
    </w:p>
    <w:p w:rsidR="007F5A0D" w:rsidRPr="005F496B" w:rsidRDefault="007F5A0D" w:rsidP="00C711F8">
      <w:pPr>
        <w:shd w:val="clear" w:color="auto" w:fill="FFFFFF"/>
        <w:ind w:firstLine="540"/>
        <w:jc w:val="both"/>
        <w:rPr>
          <w:sz w:val="28"/>
          <w:szCs w:val="28"/>
        </w:rPr>
      </w:pPr>
      <w:r w:rsidRPr="005F496B">
        <w:rPr>
          <w:color w:val="000000"/>
          <w:sz w:val="28"/>
          <w:szCs w:val="28"/>
        </w:rPr>
        <w:t>Саме г</w:t>
      </w:r>
      <w:r w:rsidR="00E6020E">
        <w:rPr>
          <w:color w:val="000000"/>
          <w:sz w:val="28"/>
          <w:szCs w:val="28"/>
        </w:rPr>
        <w:t>азета «Боярка-інформ»</w:t>
      </w:r>
      <w:r w:rsidR="00404054">
        <w:rPr>
          <w:color w:val="000000"/>
          <w:sz w:val="28"/>
          <w:szCs w:val="28"/>
        </w:rPr>
        <w:t xml:space="preserve"> </w:t>
      </w:r>
      <w:r w:rsidR="00E6020E">
        <w:rPr>
          <w:color w:val="000000"/>
          <w:sz w:val="28"/>
          <w:szCs w:val="28"/>
        </w:rPr>
        <w:t>стала</w:t>
      </w:r>
      <w:r w:rsidR="00404054">
        <w:rPr>
          <w:color w:val="000000"/>
          <w:sz w:val="28"/>
          <w:szCs w:val="28"/>
        </w:rPr>
        <w:t xml:space="preserve"> </w:t>
      </w:r>
      <w:r w:rsidRPr="005F496B">
        <w:rPr>
          <w:color w:val="000000"/>
          <w:sz w:val="28"/>
          <w:szCs w:val="28"/>
        </w:rPr>
        <w:t>основним джерелом інформації для жителів міста про основні події та новини: створення Боярського міського патруля, робота над упорядкуванням ярмаркової торгівлі, створення та відкриття відділу реєстрації місця проживання громадян тощо.</w:t>
      </w:r>
    </w:p>
    <w:p w:rsidR="007F5A0D" w:rsidRPr="005F496B" w:rsidRDefault="007F5A0D" w:rsidP="00C711F8">
      <w:pPr>
        <w:ind w:firstLine="540"/>
        <w:jc w:val="both"/>
        <w:rPr>
          <w:sz w:val="28"/>
          <w:szCs w:val="28"/>
        </w:rPr>
      </w:pPr>
      <w:r w:rsidRPr="005F496B">
        <w:rPr>
          <w:sz w:val="28"/>
          <w:szCs w:val="28"/>
        </w:rPr>
        <w:t xml:space="preserve">До вересня 2016 року структурний підрозділ «Інформаційного агентства «Боярка-інформ» готував щотижневі випуски «Боярських новин». Цей проект функціонував у форматі Інтернет-телебачення. Впродовж 2016 року створено та оприлюднено понад 50 відеороликів як на сайті Боярської міської ради, так і в соціальних мережах. </w:t>
      </w:r>
    </w:p>
    <w:p w:rsidR="007F5A0D" w:rsidRPr="005F496B" w:rsidRDefault="007F5A0D" w:rsidP="00C711F8">
      <w:pPr>
        <w:ind w:firstLine="540"/>
        <w:jc w:val="both"/>
        <w:rPr>
          <w:sz w:val="28"/>
          <w:szCs w:val="28"/>
        </w:rPr>
      </w:pPr>
      <w:r w:rsidRPr="005F496B">
        <w:rPr>
          <w:sz w:val="28"/>
          <w:szCs w:val="28"/>
        </w:rPr>
        <w:t xml:space="preserve">З початку 2016 року на шпальтах газети було впроваджено такі нові рубрики: «Фракція про себе», з №6 було запроваджено нову рубрику «Слово мера», «Депутатський прийом», «Точка зору», «Робота депутатських фракцій», «Питання-відповідь», «Коли верстався номер», «Ім’я на карті міста». </w:t>
      </w:r>
    </w:p>
    <w:p w:rsidR="007F5A0D" w:rsidRPr="005F496B" w:rsidRDefault="007F5A0D" w:rsidP="000A206B">
      <w:pPr>
        <w:widowControl w:val="0"/>
        <w:ind w:firstLine="540"/>
        <w:jc w:val="both"/>
        <w:rPr>
          <w:sz w:val="28"/>
          <w:szCs w:val="28"/>
        </w:rPr>
      </w:pPr>
      <w:r w:rsidRPr="005F496B">
        <w:rPr>
          <w:sz w:val="28"/>
          <w:szCs w:val="28"/>
        </w:rPr>
        <w:t xml:space="preserve">Традиційними залишаються рубрики: «Фото факт», «Повідомляють комунальні підприємства міста», «Юридичні консультації». </w:t>
      </w:r>
    </w:p>
    <w:p w:rsidR="00A22AC4" w:rsidRPr="009204F3" w:rsidRDefault="00664436" w:rsidP="00143B05">
      <w:pPr>
        <w:widowControl w:val="0"/>
        <w:shd w:val="clear" w:color="auto" w:fill="FFFFFF"/>
        <w:ind w:firstLine="567"/>
        <w:jc w:val="both"/>
        <w:textAlignment w:val="baseline"/>
        <w:rPr>
          <w:b/>
          <w:i/>
          <w:sz w:val="28"/>
          <w:szCs w:val="28"/>
        </w:rPr>
      </w:pPr>
      <w:bookmarkStart w:id="0" w:name="n3"/>
      <w:bookmarkEnd w:id="0"/>
      <w:r>
        <w:rPr>
          <w:rFonts w:eastAsia="Times New Roman"/>
          <w:bCs/>
          <w:color w:val="000000"/>
          <w:sz w:val="28"/>
          <w:szCs w:val="28"/>
          <w:bdr w:val="none" w:sz="0" w:space="0" w:color="auto" w:frame="1"/>
          <w:lang w:eastAsia="uk-UA"/>
        </w:rPr>
        <w:t>З 1 січні 2016 року набув</w:t>
      </w:r>
      <w:r w:rsidR="000A206B">
        <w:rPr>
          <w:rFonts w:eastAsia="Times New Roman"/>
          <w:bCs/>
          <w:color w:val="000000"/>
          <w:sz w:val="28"/>
          <w:szCs w:val="28"/>
          <w:bdr w:val="none" w:sz="0" w:space="0" w:color="auto" w:frame="1"/>
          <w:lang w:eastAsia="uk-UA"/>
        </w:rPr>
        <w:t xml:space="preserve"> чинності Закон України «</w:t>
      </w:r>
      <w:r w:rsidR="00461C67" w:rsidRPr="00654643">
        <w:rPr>
          <w:rFonts w:eastAsia="Times New Roman"/>
          <w:bCs/>
          <w:color w:val="000000"/>
          <w:sz w:val="28"/>
          <w:szCs w:val="28"/>
          <w:bdr w:val="none" w:sz="0" w:space="0" w:color="auto" w:frame="1"/>
          <w:lang w:eastAsia="uk-UA"/>
        </w:rPr>
        <w:t>Про реформування державних і комунальних друкованих засобів масової інформації</w:t>
      </w:r>
      <w:r w:rsidR="000A206B">
        <w:rPr>
          <w:rFonts w:eastAsia="Times New Roman"/>
          <w:bCs/>
          <w:color w:val="000000"/>
          <w:sz w:val="28"/>
          <w:szCs w:val="28"/>
          <w:bdr w:val="none" w:sz="0" w:space="0" w:color="auto" w:frame="1"/>
          <w:lang w:eastAsia="uk-UA"/>
        </w:rPr>
        <w:t>»</w:t>
      </w:r>
      <w:r w:rsidR="00654643">
        <w:rPr>
          <w:rFonts w:eastAsia="Times New Roman"/>
          <w:bCs/>
          <w:color w:val="000000"/>
          <w:sz w:val="28"/>
          <w:szCs w:val="28"/>
          <w:bdr w:val="none" w:sz="0" w:space="0" w:color="auto" w:frame="1"/>
          <w:lang w:eastAsia="uk-UA"/>
        </w:rPr>
        <w:t xml:space="preserve"> </w:t>
      </w:r>
      <w:bookmarkStart w:id="1" w:name="n138"/>
      <w:bookmarkEnd w:id="1"/>
      <w:r w:rsidR="00654643">
        <w:rPr>
          <w:rFonts w:eastAsia="Times New Roman"/>
          <w:bCs/>
          <w:color w:val="000000"/>
          <w:sz w:val="28"/>
          <w:szCs w:val="28"/>
          <w:bdr w:val="none" w:sz="0" w:space="0" w:color="auto" w:frame="1"/>
          <w:lang w:eastAsia="uk-UA"/>
        </w:rPr>
        <w:t>від</w:t>
      </w:r>
      <w:r w:rsidR="00654643" w:rsidRPr="000A206B">
        <w:rPr>
          <w:rFonts w:eastAsia="Times New Roman"/>
          <w:bCs/>
          <w:color w:val="000000"/>
          <w:sz w:val="28"/>
          <w:szCs w:val="28"/>
          <w:bdr w:val="none" w:sz="0" w:space="0" w:color="auto" w:frame="1"/>
          <w:lang w:eastAsia="uk-UA"/>
        </w:rPr>
        <w:t xml:space="preserve"> </w:t>
      </w:r>
      <w:r w:rsidR="00654643" w:rsidRPr="000A206B">
        <w:rPr>
          <w:rStyle w:val="rvts44"/>
          <w:bCs/>
          <w:color w:val="000000"/>
          <w:sz w:val="28"/>
          <w:szCs w:val="28"/>
          <w:bdr w:val="none" w:sz="0" w:space="0" w:color="auto" w:frame="1"/>
          <w:shd w:val="clear" w:color="auto" w:fill="FFFFFF"/>
        </w:rPr>
        <w:t>24 грудня 2015 року</w:t>
      </w:r>
      <w:r w:rsidR="00654643" w:rsidRPr="000A206B">
        <w:rPr>
          <w:rStyle w:val="apple-converted-space"/>
          <w:bCs/>
          <w:color w:val="000000"/>
          <w:sz w:val="28"/>
          <w:szCs w:val="28"/>
          <w:bdr w:val="none" w:sz="0" w:space="0" w:color="auto" w:frame="1"/>
          <w:shd w:val="clear" w:color="auto" w:fill="FFFFFF"/>
        </w:rPr>
        <w:t xml:space="preserve"> </w:t>
      </w:r>
      <w:r w:rsidR="00654643" w:rsidRPr="000A206B">
        <w:rPr>
          <w:rStyle w:val="rvts44"/>
          <w:bCs/>
          <w:color w:val="000000"/>
          <w:sz w:val="28"/>
          <w:szCs w:val="28"/>
          <w:bdr w:val="none" w:sz="0" w:space="0" w:color="auto" w:frame="1"/>
          <w:shd w:val="clear" w:color="auto" w:fill="FFFFFF"/>
        </w:rPr>
        <w:t>№ 917-VIII</w:t>
      </w:r>
      <w:r w:rsidR="000A206B">
        <w:rPr>
          <w:rStyle w:val="rvts44"/>
          <w:bCs/>
          <w:color w:val="000000"/>
          <w:sz w:val="28"/>
          <w:szCs w:val="28"/>
          <w:bdr w:val="none" w:sz="0" w:space="0" w:color="auto" w:frame="1"/>
          <w:shd w:val="clear" w:color="auto" w:fill="FFFFFF"/>
        </w:rPr>
        <w:t>.</w:t>
      </w:r>
      <w:r w:rsidR="00654643" w:rsidRPr="000A206B">
        <w:rPr>
          <w:rFonts w:eastAsia="Times New Roman"/>
          <w:bCs/>
          <w:color w:val="000000"/>
          <w:sz w:val="28"/>
          <w:szCs w:val="28"/>
          <w:bdr w:val="none" w:sz="0" w:space="0" w:color="auto" w:frame="1"/>
          <w:lang w:eastAsia="uk-UA"/>
        </w:rPr>
        <w:t xml:space="preserve"> </w:t>
      </w:r>
      <w:r w:rsidR="00143B05">
        <w:rPr>
          <w:rFonts w:eastAsia="Times New Roman"/>
          <w:bCs/>
          <w:color w:val="000000"/>
          <w:sz w:val="28"/>
          <w:szCs w:val="28"/>
          <w:bdr w:val="none" w:sz="0" w:space="0" w:color="auto" w:frame="1"/>
          <w:lang w:eastAsia="uk-UA"/>
        </w:rPr>
        <w:t>А вже 19 квітня 2016 року Боярська міська рада на 8 сесії</w:t>
      </w:r>
      <w:r w:rsidR="005C75CB">
        <w:rPr>
          <w:rFonts w:eastAsia="Times New Roman"/>
          <w:bCs/>
          <w:color w:val="000000"/>
          <w:sz w:val="28"/>
          <w:szCs w:val="28"/>
          <w:bdr w:val="none" w:sz="0" w:space="0" w:color="auto" w:frame="1"/>
          <w:lang w:eastAsia="uk-UA"/>
        </w:rPr>
        <w:t>,</w:t>
      </w:r>
      <w:r w:rsidR="00143B05">
        <w:rPr>
          <w:rFonts w:eastAsia="Times New Roman"/>
          <w:bCs/>
          <w:color w:val="000000"/>
          <w:sz w:val="28"/>
          <w:szCs w:val="28"/>
          <w:bdr w:val="none" w:sz="0" w:space="0" w:color="auto" w:frame="1"/>
          <w:lang w:eastAsia="uk-UA"/>
        </w:rPr>
        <w:t xml:space="preserve"> відповідно до подання трудового колективу газети «Боярка-інформ»</w:t>
      </w:r>
      <w:r w:rsidR="005C75CB">
        <w:rPr>
          <w:rFonts w:eastAsia="Times New Roman"/>
          <w:bCs/>
          <w:color w:val="000000"/>
          <w:sz w:val="28"/>
          <w:szCs w:val="28"/>
          <w:bdr w:val="none" w:sz="0" w:space="0" w:color="auto" w:frame="1"/>
          <w:lang w:eastAsia="uk-UA"/>
        </w:rPr>
        <w:t>,</w:t>
      </w:r>
      <w:r w:rsidR="00143B05">
        <w:rPr>
          <w:rFonts w:eastAsia="Times New Roman"/>
          <w:bCs/>
          <w:color w:val="000000"/>
          <w:sz w:val="28"/>
          <w:szCs w:val="28"/>
          <w:bdr w:val="none" w:sz="0" w:space="0" w:color="auto" w:frame="1"/>
          <w:lang w:eastAsia="uk-UA"/>
        </w:rPr>
        <w:t xml:space="preserve">  прийняла рішення за № 8/301 «</w:t>
      </w:r>
      <w:r w:rsidR="00A22AC4" w:rsidRPr="00143B05">
        <w:rPr>
          <w:sz w:val="28"/>
          <w:szCs w:val="28"/>
        </w:rPr>
        <w:t>Про реформування друкованого засобу масової інформації та редакції, засновниками (співзасновниками)яких є Боярська міська рада</w:t>
      </w:r>
      <w:r w:rsidR="00143B05">
        <w:rPr>
          <w:sz w:val="28"/>
          <w:szCs w:val="28"/>
        </w:rPr>
        <w:t>».</w:t>
      </w:r>
    </w:p>
    <w:p w:rsidR="00A22AC4" w:rsidRPr="00DB5BEC" w:rsidRDefault="00143B05" w:rsidP="00A22AC4">
      <w:pPr>
        <w:tabs>
          <w:tab w:val="left" w:pos="5220"/>
        </w:tabs>
        <w:ind w:firstLine="720"/>
        <w:jc w:val="both"/>
        <w:rPr>
          <w:sz w:val="28"/>
          <w:szCs w:val="28"/>
        </w:rPr>
      </w:pPr>
      <w:r>
        <w:rPr>
          <w:sz w:val="28"/>
          <w:szCs w:val="28"/>
        </w:rPr>
        <w:lastRenderedPageBreak/>
        <w:t>Сутність рішення визначалась наступним чином «…</w:t>
      </w:r>
      <w:r w:rsidR="00A22AC4" w:rsidRPr="00DB5BEC">
        <w:rPr>
          <w:sz w:val="28"/>
          <w:szCs w:val="28"/>
        </w:rPr>
        <w:t xml:space="preserve">Вийти зі </w:t>
      </w:r>
      <w:r w:rsidR="00A22AC4" w:rsidRPr="00B572BF">
        <w:rPr>
          <w:sz w:val="28"/>
          <w:szCs w:val="28"/>
        </w:rPr>
        <w:t xml:space="preserve">складу засновників (або співзасновників) друкованого засобу масової інформації </w:t>
      </w:r>
      <w:r w:rsidR="00A22AC4">
        <w:rPr>
          <w:sz w:val="28"/>
          <w:szCs w:val="28"/>
        </w:rPr>
        <w:t>газети «Боярка-інформ» та редакції – Комунального підприємства «Інформаційне агентство «Боярка-інформ»</w:t>
      </w:r>
      <w:r w:rsidR="00A22AC4" w:rsidRPr="00B572BF">
        <w:rPr>
          <w:i/>
          <w:iCs/>
          <w:sz w:val="28"/>
          <w:szCs w:val="28"/>
        </w:rPr>
        <w:t xml:space="preserve"> </w:t>
      </w:r>
      <w:r w:rsidR="00A22AC4" w:rsidRPr="00B572BF">
        <w:rPr>
          <w:sz w:val="28"/>
          <w:szCs w:val="28"/>
        </w:rPr>
        <w:t>з перетворенням редакції членами її трудового колективу у суб'єкт господарювання із збереженням назви, цільового призначення, мови видання і тематичної спрямованості друкованого засобу масової інформації</w:t>
      </w:r>
      <w:r>
        <w:rPr>
          <w:sz w:val="28"/>
          <w:szCs w:val="28"/>
        </w:rPr>
        <w:t>…».</w:t>
      </w:r>
    </w:p>
    <w:p w:rsidR="00664436" w:rsidRDefault="00654643" w:rsidP="00441BB2">
      <w:pPr>
        <w:pStyle w:val="FR4"/>
        <w:ind w:firstLine="561"/>
        <w:jc w:val="both"/>
        <w:rPr>
          <w:rFonts w:ascii="Times New Roman" w:hAnsi="Times New Roman"/>
          <w:color w:val="000000"/>
          <w:sz w:val="28"/>
          <w:szCs w:val="28"/>
          <w:shd w:val="clear" w:color="auto" w:fill="FFFFFF"/>
        </w:rPr>
      </w:pPr>
      <w:r w:rsidRPr="00654643">
        <w:rPr>
          <w:rFonts w:ascii="Times New Roman" w:hAnsi="Times New Roman"/>
          <w:color w:val="000000"/>
          <w:sz w:val="28"/>
          <w:szCs w:val="28"/>
          <w:shd w:val="clear" w:color="auto" w:fill="FFFFFF"/>
        </w:rPr>
        <w:t>Відповідно до п.3,</w:t>
      </w:r>
      <w:r>
        <w:rPr>
          <w:rFonts w:ascii="Times New Roman" w:hAnsi="Times New Roman"/>
          <w:color w:val="000000"/>
          <w:sz w:val="28"/>
          <w:szCs w:val="28"/>
          <w:shd w:val="clear" w:color="auto" w:fill="FFFFFF"/>
        </w:rPr>
        <w:t xml:space="preserve"> ст. 3 Закону</w:t>
      </w:r>
      <w:r w:rsidR="00143B05">
        <w:rPr>
          <w:rFonts w:ascii="Times New Roman" w:hAnsi="Times New Roman"/>
          <w:color w:val="000000"/>
          <w:sz w:val="28"/>
          <w:szCs w:val="28"/>
          <w:shd w:val="clear" w:color="auto" w:fill="FFFFFF"/>
        </w:rPr>
        <w:t xml:space="preserve"> України</w:t>
      </w:r>
      <w:r w:rsidRPr="00654643">
        <w:rPr>
          <w:rFonts w:ascii="Times New Roman" w:hAnsi="Times New Roman"/>
          <w:color w:val="000000"/>
          <w:sz w:val="28"/>
          <w:szCs w:val="28"/>
          <w:shd w:val="clear" w:color="auto" w:fill="FFFFFF"/>
        </w:rPr>
        <w:t xml:space="preserve"> </w:t>
      </w:r>
      <w:r w:rsidR="00143B05">
        <w:rPr>
          <w:rFonts w:ascii="Times New Roman" w:hAnsi="Times New Roman"/>
          <w:color w:val="000000"/>
          <w:sz w:val="28"/>
          <w:szCs w:val="28"/>
          <w:shd w:val="clear" w:color="auto" w:fill="FFFFFF"/>
        </w:rPr>
        <w:t>р</w:t>
      </w:r>
      <w:r w:rsidRPr="00654643">
        <w:rPr>
          <w:rFonts w:ascii="Times New Roman" w:hAnsi="Times New Roman"/>
          <w:color w:val="000000"/>
          <w:sz w:val="28"/>
          <w:szCs w:val="28"/>
          <w:shd w:val="clear" w:color="auto" w:fill="FFFFFF"/>
        </w:rPr>
        <w:t xml:space="preserve">еформування друкованих засобів масової інформації та редакцій здійснюється у такий спосіб: вихід </w:t>
      </w:r>
      <w:r w:rsidR="00143B05">
        <w:rPr>
          <w:rFonts w:ascii="Times New Roman" w:hAnsi="Times New Roman"/>
          <w:color w:val="000000"/>
          <w:sz w:val="28"/>
          <w:szCs w:val="28"/>
          <w:shd w:val="clear" w:color="auto" w:fill="FFFFFF"/>
        </w:rPr>
        <w:t xml:space="preserve">… </w:t>
      </w:r>
      <w:r w:rsidRPr="00654643">
        <w:rPr>
          <w:rFonts w:ascii="Times New Roman" w:hAnsi="Times New Roman"/>
          <w:color w:val="000000"/>
          <w:sz w:val="28"/>
          <w:szCs w:val="28"/>
          <w:shd w:val="clear" w:color="auto" w:fill="FFFFFF"/>
        </w:rPr>
        <w:t xml:space="preserve">органів місцевого самоврядування із складу засновників (співзасновників) друкованого засобу масової інформації та редакції з подальшою приватизацією майна редакції, що перебуває у </w:t>
      </w:r>
      <w:r w:rsidR="00143B05">
        <w:rPr>
          <w:rFonts w:ascii="Times New Roman" w:hAnsi="Times New Roman"/>
          <w:color w:val="000000"/>
          <w:sz w:val="28"/>
          <w:szCs w:val="28"/>
          <w:shd w:val="clear" w:color="auto" w:fill="FFFFFF"/>
        </w:rPr>
        <w:t>…</w:t>
      </w:r>
      <w:r w:rsidRPr="00654643">
        <w:rPr>
          <w:rFonts w:ascii="Times New Roman" w:hAnsi="Times New Roman"/>
          <w:color w:val="000000"/>
          <w:sz w:val="28"/>
          <w:szCs w:val="28"/>
          <w:shd w:val="clear" w:color="auto" w:fill="FFFFFF"/>
        </w:rPr>
        <w:t xml:space="preserve"> комунальній власності, відповідно до закон</w:t>
      </w:r>
      <w:r w:rsidR="00441BB2">
        <w:rPr>
          <w:rFonts w:ascii="Times New Roman" w:hAnsi="Times New Roman"/>
          <w:color w:val="000000"/>
          <w:sz w:val="28"/>
          <w:szCs w:val="28"/>
          <w:shd w:val="clear" w:color="auto" w:fill="FFFFFF"/>
        </w:rPr>
        <w:t>одавства з питань приватизації.</w:t>
      </w:r>
    </w:p>
    <w:p w:rsidR="00441BB2" w:rsidRDefault="00441BB2" w:rsidP="00441BB2">
      <w:pPr>
        <w:pStyle w:val="FR4"/>
        <w:ind w:firstLine="561"/>
        <w:jc w:val="both"/>
        <w:rPr>
          <w:rFonts w:ascii="Times New Roman" w:hAnsi="Times New Roman"/>
          <w:color w:val="000000"/>
          <w:sz w:val="28"/>
          <w:szCs w:val="28"/>
          <w:shd w:val="clear" w:color="auto" w:fill="FFFFFF"/>
        </w:rPr>
      </w:pPr>
    </w:p>
    <w:p w:rsidR="00664436" w:rsidRPr="005C75CB" w:rsidRDefault="00664436" w:rsidP="00C711F8">
      <w:pPr>
        <w:pStyle w:val="FR4"/>
        <w:ind w:firstLine="561"/>
        <w:jc w:val="both"/>
        <w:rPr>
          <w:rFonts w:ascii="Times New Roman" w:hAnsi="Times New Roman"/>
          <w:b/>
          <w:sz w:val="28"/>
          <w:szCs w:val="28"/>
        </w:rPr>
      </w:pPr>
      <w:r w:rsidRPr="005C75CB">
        <w:rPr>
          <w:rFonts w:ascii="Times New Roman" w:hAnsi="Times New Roman"/>
          <w:b/>
          <w:sz w:val="28"/>
          <w:szCs w:val="28"/>
        </w:rPr>
        <w:t>ЗАМІСТЬ ПІСЛЯМОВИ</w:t>
      </w:r>
    </w:p>
    <w:p w:rsidR="004242C0" w:rsidRDefault="004242C0" w:rsidP="006D4D33">
      <w:pPr>
        <w:pStyle w:val="FR4"/>
        <w:ind w:firstLine="567"/>
        <w:jc w:val="both"/>
        <w:rPr>
          <w:rFonts w:ascii="Times New Roman" w:hAnsi="Times New Roman"/>
          <w:sz w:val="28"/>
          <w:szCs w:val="28"/>
        </w:rPr>
      </w:pPr>
    </w:p>
    <w:p w:rsidR="005C75CB" w:rsidRDefault="00936A97" w:rsidP="006D4D33">
      <w:pPr>
        <w:pStyle w:val="FR4"/>
        <w:ind w:firstLine="567"/>
        <w:jc w:val="both"/>
        <w:rPr>
          <w:rFonts w:ascii="Times New Roman" w:hAnsi="Times New Roman"/>
          <w:sz w:val="28"/>
          <w:szCs w:val="28"/>
        </w:rPr>
      </w:pPr>
      <w:r>
        <w:rPr>
          <w:rFonts w:ascii="Times New Roman" w:hAnsi="Times New Roman"/>
          <w:sz w:val="28"/>
          <w:szCs w:val="28"/>
        </w:rPr>
        <w:t>2016</w:t>
      </w:r>
      <w:r w:rsidR="00925D70">
        <w:rPr>
          <w:rFonts w:ascii="Times New Roman" w:hAnsi="Times New Roman"/>
          <w:sz w:val="28"/>
          <w:szCs w:val="28"/>
        </w:rPr>
        <w:t xml:space="preserve"> - </w:t>
      </w:r>
      <w:r>
        <w:rPr>
          <w:rFonts w:ascii="Times New Roman" w:hAnsi="Times New Roman"/>
          <w:sz w:val="28"/>
          <w:szCs w:val="28"/>
        </w:rPr>
        <w:t>рік становлення</w:t>
      </w:r>
      <w:r w:rsidR="007D4DD0">
        <w:rPr>
          <w:rFonts w:ascii="Times New Roman" w:hAnsi="Times New Roman"/>
          <w:sz w:val="28"/>
          <w:szCs w:val="28"/>
        </w:rPr>
        <w:t xml:space="preserve"> міської влади</w:t>
      </w:r>
      <w:r w:rsidR="00365A31">
        <w:rPr>
          <w:rFonts w:ascii="Times New Roman" w:hAnsi="Times New Roman"/>
          <w:sz w:val="28"/>
          <w:szCs w:val="28"/>
        </w:rPr>
        <w:t>.</w:t>
      </w:r>
      <w:r w:rsidR="005C75CB">
        <w:rPr>
          <w:rFonts w:ascii="Times New Roman" w:hAnsi="Times New Roman"/>
          <w:sz w:val="28"/>
          <w:szCs w:val="28"/>
        </w:rPr>
        <w:t xml:space="preserve"> </w:t>
      </w:r>
    </w:p>
    <w:p w:rsidR="00664436" w:rsidRDefault="005C75CB" w:rsidP="006D4D33">
      <w:pPr>
        <w:pStyle w:val="FR4"/>
        <w:ind w:firstLine="567"/>
        <w:jc w:val="both"/>
        <w:rPr>
          <w:rFonts w:ascii="Times New Roman" w:hAnsi="Times New Roman"/>
          <w:sz w:val="28"/>
          <w:szCs w:val="28"/>
        </w:rPr>
      </w:pPr>
      <w:r>
        <w:rPr>
          <w:rFonts w:ascii="Times New Roman" w:hAnsi="Times New Roman"/>
          <w:sz w:val="28"/>
          <w:szCs w:val="28"/>
        </w:rPr>
        <w:t xml:space="preserve">Відбулося </w:t>
      </w:r>
      <w:r w:rsidR="00365A31">
        <w:rPr>
          <w:rFonts w:ascii="Times New Roman" w:hAnsi="Times New Roman"/>
          <w:sz w:val="28"/>
          <w:szCs w:val="28"/>
        </w:rPr>
        <w:t xml:space="preserve">становлення </w:t>
      </w:r>
      <w:r>
        <w:rPr>
          <w:rFonts w:ascii="Times New Roman" w:hAnsi="Times New Roman"/>
          <w:sz w:val="28"/>
          <w:szCs w:val="28"/>
        </w:rPr>
        <w:t>як для міського голови, Боярської міської ради та</w:t>
      </w:r>
      <w:r w:rsidR="007D4DD0">
        <w:rPr>
          <w:rFonts w:ascii="Times New Roman" w:hAnsi="Times New Roman"/>
          <w:sz w:val="28"/>
          <w:szCs w:val="28"/>
        </w:rPr>
        <w:t>к</w:t>
      </w:r>
      <w:r>
        <w:rPr>
          <w:rFonts w:ascii="Times New Roman" w:hAnsi="Times New Roman"/>
          <w:sz w:val="28"/>
          <w:szCs w:val="28"/>
        </w:rPr>
        <w:t xml:space="preserve"> і її виконавчого комітету.</w:t>
      </w:r>
    </w:p>
    <w:p w:rsidR="004242C0" w:rsidRPr="00C92174" w:rsidRDefault="004242C0" w:rsidP="006D4D33">
      <w:pPr>
        <w:pStyle w:val="FR4"/>
        <w:ind w:firstLine="567"/>
        <w:jc w:val="both"/>
        <w:rPr>
          <w:rFonts w:ascii="Times New Roman" w:hAnsi="Times New Roman"/>
          <w:sz w:val="16"/>
          <w:szCs w:val="16"/>
        </w:rPr>
      </w:pPr>
    </w:p>
    <w:p w:rsidR="004242C0" w:rsidRDefault="00564EFE" w:rsidP="006D4D33">
      <w:pPr>
        <w:pStyle w:val="FR4"/>
        <w:ind w:firstLine="567"/>
        <w:jc w:val="both"/>
        <w:rPr>
          <w:rFonts w:ascii="Times New Roman" w:hAnsi="Times New Roman"/>
          <w:sz w:val="28"/>
          <w:szCs w:val="28"/>
        </w:rPr>
      </w:pPr>
      <w:r>
        <w:rPr>
          <w:rFonts w:ascii="Times New Roman" w:hAnsi="Times New Roman"/>
          <w:sz w:val="28"/>
          <w:szCs w:val="28"/>
        </w:rPr>
        <w:t>До основних зрушень життєдіяльності міста можемо віднести таке:</w:t>
      </w:r>
    </w:p>
    <w:p w:rsidR="00925D70" w:rsidRPr="00C92174" w:rsidRDefault="00925D70" w:rsidP="006D4D33">
      <w:pPr>
        <w:pStyle w:val="FR4"/>
        <w:ind w:firstLine="567"/>
        <w:jc w:val="both"/>
        <w:rPr>
          <w:rFonts w:ascii="Times New Roman" w:hAnsi="Times New Roman"/>
          <w:sz w:val="16"/>
          <w:szCs w:val="16"/>
        </w:rPr>
      </w:pPr>
    </w:p>
    <w:p w:rsidR="004242C0" w:rsidRDefault="004242C0" w:rsidP="006D4D33">
      <w:pPr>
        <w:pStyle w:val="FR4"/>
        <w:ind w:firstLine="567"/>
        <w:jc w:val="both"/>
        <w:rPr>
          <w:rFonts w:ascii="Times New Roman" w:hAnsi="Times New Roman"/>
          <w:sz w:val="28"/>
          <w:szCs w:val="28"/>
        </w:rPr>
      </w:pPr>
      <w:r>
        <w:rPr>
          <w:rFonts w:ascii="Times New Roman" w:hAnsi="Times New Roman"/>
          <w:sz w:val="28"/>
          <w:szCs w:val="28"/>
        </w:rPr>
        <w:t xml:space="preserve">- </w:t>
      </w:r>
      <w:r w:rsidR="00564EFE">
        <w:rPr>
          <w:rFonts w:ascii="Times New Roman" w:hAnsi="Times New Roman"/>
          <w:sz w:val="28"/>
          <w:szCs w:val="28"/>
        </w:rPr>
        <w:t>розпочато</w:t>
      </w:r>
      <w:r>
        <w:rPr>
          <w:rFonts w:ascii="Times New Roman" w:hAnsi="Times New Roman"/>
          <w:sz w:val="28"/>
          <w:szCs w:val="28"/>
        </w:rPr>
        <w:t xml:space="preserve"> формування умов для </w:t>
      </w:r>
      <w:r w:rsidR="005C75CB">
        <w:rPr>
          <w:rFonts w:ascii="Times New Roman" w:hAnsi="Times New Roman"/>
          <w:sz w:val="28"/>
          <w:szCs w:val="28"/>
        </w:rPr>
        <w:t>ст</w:t>
      </w:r>
      <w:r w:rsidR="007D4DD0">
        <w:rPr>
          <w:rFonts w:ascii="Times New Roman" w:hAnsi="Times New Roman"/>
          <w:sz w:val="28"/>
          <w:szCs w:val="28"/>
        </w:rPr>
        <w:t xml:space="preserve">алого </w:t>
      </w:r>
      <w:r>
        <w:rPr>
          <w:rFonts w:ascii="Times New Roman" w:hAnsi="Times New Roman"/>
          <w:sz w:val="28"/>
          <w:szCs w:val="28"/>
        </w:rPr>
        <w:t>розвитку громади</w:t>
      </w:r>
      <w:r w:rsidR="007D4DD0">
        <w:rPr>
          <w:rFonts w:ascii="Times New Roman" w:hAnsi="Times New Roman"/>
          <w:sz w:val="28"/>
          <w:szCs w:val="28"/>
        </w:rPr>
        <w:t xml:space="preserve"> на основі визначених пріоритетів розвитку</w:t>
      </w:r>
      <w:r>
        <w:rPr>
          <w:rFonts w:ascii="Times New Roman" w:hAnsi="Times New Roman"/>
          <w:sz w:val="28"/>
          <w:szCs w:val="28"/>
        </w:rPr>
        <w:t>;</w:t>
      </w:r>
    </w:p>
    <w:p w:rsidR="004242C0" w:rsidRDefault="00925D70" w:rsidP="006D4D33">
      <w:pPr>
        <w:pStyle w:val="FR4"/>
        <w:ind w:firstLine="567"/>
        <w:jc w:val="both"/>
        <w:rPr>
          <w:rFonts w:ascii="Times New Roman" w:hAnsi="Times New Roman"/>
          <w:sz w:val="28"/>
          <w:szCs w:val="28"/>
        </w:rPr>
      </w:pPr>
      <w:r>
        <w:rPr>
          <w:rFonts w:ascii="Times New Roman" w:hAnsi="Times New Roman"/>
          <w:sz w:val="28"/>
          <w:szCs w:val="28"/>
        </w:rPr>
        <w:t>- змін</w:t>
      </w:r>
      <w:r w:rsidR="00564EFE">
        <w:rPr>
          <w:rFonts w:ascii="Times New Roman" w:hAnsi="Times New Roman"/>
          <w:sz w:val="28"/>
          <w:szCs w:val="28"/>
        </w:rPr>
        <w:t>илась парадигма</w:t>
      </w:r>
      <w:r w:rsidR="004242C0">
        <w:rPr>
          <w:rFonts w:ascii="Times New Roman" w:hAnsi="Times New Roman"/>
          <w:sz w:val="28"/>
          <w:szCs w:val="28"/>
        </w:rPr>
        <w:t xml:space="preserve"> управління містом на засадах доброго врядування;</w:t>
      </w:r>
    </w:p>
    <w:p w:rsidR="00936A97" w:rsidRDefault="004242C0" w:rsidP="006D4D33">
      <w:pPr>
        <w:pStyle w:val="FR4"/>
        <w:ind w:firstLine="567"/>
        <w:jc w:val="both"/>
        <w:rPr>
          <w:rFonts w:ascii="Times New Roman" w:hAnsi="Times New Roman"/>
          <w:sz w:val="28"/>
          <w:szCs w:val="28"/>
        </w:rPr>
      </w:pPr>
      <w:r>
        <w:rPr>
          <w:rFonts w:ascii="Times New Roman" w:hAnsi="Times New Roman"/>
          <w:sz w:val="28"/>
          <w:szCs w:val="28"/>
        </w:rPr>
        <w:t>- створен</w:t>
      </w:r>
      <w:r w:rsidR="00564EFE">
        <w:rPr>
          <w:rFonts w:ascii="Times New Roman" w:hAnsi="Times New Roman"/>
          <w:sz w:val="28"/>
          <w:szCs w:val="28"/>
        </w:rPr>
        <w:t>о</w:t>
      </w:r>
      <w:r>
        <w:rPr>
          <w:rFonts w:ascii="Times New Roman" w:hAnsi="Times New Roman"/>
          <w:sz w:val="28"/>
          <w:szCs w:val="28"/>
        </w:rPr>
        <w:t xml:space="preserve"> професійн</w:t>
      </w:r>
      <w:r w:rsidR="00564EFE">
        <w:rPr>
          <w:rFonts w:ascii="Times New Roman" w:hAnsi="Times New Roman"/>
          <w:sz w:val="28"/>
          <w:szCs w:val="28"/>
        </w:rPr>
        <w:t>у команду</w:t>
      </w:r>
      <w:r>
        <w:rPr>
          <w:rFonts w:ascii="Times New Roman" w:hAnsi="Times New Roman"/>
          <w:sz w:val="28"/>
          <w:szCs w:val="28"/>
        </w:rPr>
        <w:t xml:space="preserve"> управлінців та </w:t>
      </w:r>
      <w:r w:rsidR="00564EFE">
        <w:rPr>
          <w:rFonts w:ascii="Times New Roman" w:hAnsi="Times New Roman"/>
          <w:sz w:val="28"/>
          <w:szCs w:val="28"/>
        </w:rPr>
        <w:t>відпрацьовано внутрішні</w:t>
      </w:r>
      <w:r>
        <w:rPr>
          <w:rFonts w:ascii="Times New Roman" w:hAnsi="Times New Roman"/>
          <w:sz w:val="28"/>
          <w:szCs w:val="28"/>
        </w:rPr>
        <w:t xml:space="preserve"> </w:t>
      </w:r>
      <w:r w:rsidR="00564EFE">
        <w:rPr>
          <w:rFonts w:ascii="Times New Roman" w:hAnsi="Times New Roman"/>
          <w:sz w:val="28"/>
          <w:szCs w:val="28"/>
        </w:rPr>
        <w:t>організаційні, інформаційні</w:t>
      </w:r>
      <w:r w:rsidR="007D4DD0">
        <w:rPr>
          <w:rFonts w:ascii="Times New Roman" w:hAnsi="Times New Roman"/>
          <w:sz w:val="28"/>
          <w:szCs w:val="28"/>
        </w:rPr>
        <w:t xml:space="preserve"> та комунікативн</w:t>
      </w:r>
      <w:r w:rsidR="0047613E">
        <w:rPr>
          <w:rFonts w:ascii="Times New Roman" w:hAnsi="Times New Roman"/>
          <w:sz w:val="28"/>
          <w:szCs w:val="28"/>
        </w:rPr>
        <w:t>і</w:t>
      </w:r>
      <w:r w:rsidR="007D4DD0">
        <w:rPr>
          <w:rFonts w:ascii="Times New Roman" w:hAnsi="Times New Roman"/>
          <w:sz w:val="28"/>
          <w:szCs w:val="28"/>
        </w:rPr>
        <w:t xml:space="preserve"> </w:t>
      </w:r>
      <w:r w:rsidR="0047613E">
        <w:rPr>
          <w:rFonts w:ascii="Times New Roman" w:hAnsi="Times New Roman"/>
          <w:sz w:val="28"/>
          <w:szCs w:val="28"/>
        </w:rPr>
        <w:t>взаємозв’язки</w:t>
      </w:r>
      <w:r>
        <w:rPr>
          <w:rFonts w:ascii="Times New Roman" w:hAnsi="Times New Roman"/>
          <w:sz w:val="28"/>
          <w:szCs w:val="28"/>
        </w:rPr>
        <w:t>;</w:t>
      </w:r>
    </w:p>
    <w:p w:rsidR="004242C0" w:rsidRDefault="004242C0" w:rsidP="006D4D33">
      <w:pPr>
        <w:pStyle w:val="FR4"/>
        <w:ind w:firstLine="567"/>
        <w:jc w:val="both"/>
        <w:rPr>
          <w:rFonts w:ascii="Times New Roman" w:hAnsi="Times New Roman"/>
          <w:sz w:val="28"/>
          <w:szCs w:val="28"/>
        </w:rPr>
      </w:pPr>
      <w:r>
        <w:rPr>
          <w:rFonts w:ascii="Times New Roman" w:hAnsi="Times New Roman"/>
          <w:sz w:val="28"/>
          <w:szCs w:val="28"/>
        </w:rPr>
        <w:t>- створен</w:t>
      </w:r>
      <w:r w:rsidR="00F31C35">
        <w:rPr>
          <w:rFonts w:ascii="Times New Roman" w:hAnsi="Times New Roman"/>
          <w:sz w:val="28"/>
          <w:szCs w:val="28"/>
        </w:rPr>
        <w:t>о</w:t>
      </w:r>
      <w:r>
        <w:rPr>
          <w:rFonts w:ascii="Times New Roman" w:hAnsi="Times New Roman"/>
          <w:sz w:val="28"/>
          <w:szCs w:val="28"/>
        </w:rPr>
        <w:t xml:space="preserve"> умов</w:t>
      </w:r>
      <w:r w:rsidR="00F31C35">
        <w:rPr>
          <w:rFonts w:ascii="Times New Roman" w:hAnsi="Times New Roman"/>
          <w:sz w:val="28"/>
          <w:szCs w:val="28"/>
        </w:rPr>
        <w:t>и</w:t>
      </w:r>
      <w:r>
        <w:rPr>
          <w:rFonts w:ascii="Times New Roman" w:hAnsi="Times New Roman"/>
          <w:sz w:val="28"/>
          <w:szCs w:val="28"/>
        </w:rPr>
        <w:t xml:space="preserve"> для початку формування антикорупційної системи роботи в громаді;</w:t>
      </w:r>
    </w:p>
    <w:p w:rsidR="004242C0" w:rsidRDefault="004242C0" w:rsidP="006D4D33">
      <w:pPr>
        <w:pStyle w:val="FR4"/>
        <w:ind w:firstLine="567"/>
        <w:jc w:val="both"/>
        <w:rPr>
          <w:rFonts w:ascii="Times New Roman" w:hAnsi="Times New Roman"/>
          <w:sz w:val="28"/>
          <w:szCs w:val="28"/>
        </w:rPr>
      </w:pPr>
      <w:r>
        <w:rPr>
          <w:rFonts w:ascii="Times New Roman" w:hAnsi="Times New Roman"/>
          <w:sz w:val="28"/>
          <w:szCs w:val="28"/>
        </w:rPr>
        <w:t>-</w:t>
      </w:r>
      <w:r w:rsidR="00F31C35">
        <w:rPr>
          <w:rFonts w:ascii="Times New Roman" w:hAnsi="Times New Roman"/>
          <w:sz w:val="28"/>
          <w:szCs w:val="28"/>
        </w:rPr>
        <w:t xml:space="preserve"> розпочато реальні</w:t>
      </w:r>
      <w:r>
        <w:rPr>
          <w:rFonts w:ascii="Times New Roman" w:hAnsi="Times New Roman"/>
          <w:sz w:val="28"/>
          <w:szCs w:val="28"/>
        </w:rPr>
        <w:t xml:space="preserve"> змін</w:t>
      </w:r>
      <w:r w:rsidR="00F31C35">
        <w:rPr>
          <w:rFonts w:ascii="Times New Roman" w:hAnsi="Times New Roman"/>
          <w:sz w:val="28"/>
          <w:szCs w:val="28"/>
        </w:rPr>
        <w:t>и</w:t>
      </w:r>
      <w:bookmarkStart w:id="2" w:name="_GoBack"/>
      <w:bookmarkEnd w:id="2"/>
      <w:r>
        <w:rPr>
          <w:rFonts w:ascii="Times New Roman" w:hAnsi="Times New Roman"/>
          <w:sz w:val="28"/>
          <w:szCs w:val="28"/>
        </w:rPr>
        <w:t xml:space="preserve"> у соціальній, економічній та культурній сферах життєдіяльності </w:t>
      </w:r>
      <w:r w:rsidR="005C75CB">
        <w:rPr>
          <w:rFonts w:ascii="Times New Roman" w:hAnsi="Times New Roman"/>
          <w:sz w:val="28"/>
          <w:szCs w:val="28"/>
        </w:rPr>
        <w:t>міста</w:t>
      </w:r>
      <w:r w:rsidR="009B47D6">
        <w:rPr>
          <w:rFonts w:ascii="Times New Roman" w:hAnsi="Times New Roman"/>
          <w:sz w:val="28"/>
          <w:szCs w:val="28"/>
        </w:rPr>
        <w:t>.</w:t>
      </w:r>
    </w:p>
    <w:p w:rsidR="004242C0" w:rsidRPr="00C92174" w:rsidRDefault="004242C0" w:rsidP="006D4D33">
      <w:pPr>
        <w:pStyle w:val="FR4"/>
        <w:ind w:firstLine="567"/>
        <w:jc w:val="both"/>
        <w:rPr>
          <w:rFonts w:ascii="Times New Roman" w:hAnsi="Times New Roman"/>
          <w:sz w:val="16"/>
          <w:szCs w:val="16"/>
        </w:rPr>
      </w:pPr>
    </w:p>
    <w:p w:rsidR="00925D70" w:rsidRDefault="009B47D6" w:rsidP="006D4D33">
      <w:pPr>
        <w:pStyle w:val="FR4"/>
        <w:ind w:firstLine="567"/>
        <w:jc w:val="both"/>
        <w:rPr>
          <w:rFonts w:ascii="Times New Roman" w:hAnsi="Times New Roman"/>
          <w:sz w:val="28"/>
          <w:szCs w:val="28"/>
        </w:rPr>
      </w:pPr>
      <w:r>
        <w:rPr>
          <w:rFonts w:ascii="Times New Roman" w:hAnsi="Times New Roman"/>
          <w:sz w:val="28"/>
          <w:szCs w:val="28"/>
        </w:rPr>
        <w:t>Проте, н</w:t>
      </w:r>
      <w:r w:rsidR="00925D70">
        <w:rPr>
          <w:rFonts w:ascii="Times New Roman" w:hAnsi="Times New Roman"/>
          <w:sz w:val="28"/>
          <w:szCs w:val="28"/>
        </w:rPr>
        <w:t xml:space="preserve">а повну потужність місто почне розвиватися лише після появи довіри городян до </w:t>
      </w:r>
      <w:r>
        <w:rPr>
          <w:rFonts w:ascii="Times New Roman" w:hAnsi="Times New Roman"/>
          <w:sz w:val="28"/>
          <w:szCs w:val="28"/>
        </w:rPr>
        <w:t xml:space="preserve">нинішньої </w:t>
      </w:r>
      <w:r w:rsidR="00925D70">
        <w:rPr>
          <w:rFonts w:ascii="Times New Roman" w:hAnsi="Times New Roman"/>
          <w:sz w:val="28"/>
          <w:szCs w:val="28"/>
        </w:rPr>
        <w:t>міської влади.</w:t>
      </w:r>
    </w:p>
    <w:p w:rsidR="004242C0" w:rsidRPr="00C92174" w:rsidRDefault="00925D70" w:rsidP="006D4D33">
      <w:pPr>
        <w:pStyle w:val="FR4"/>
        <w:ind w:firstLine="567"/>
        <w:jc w:val="both"/>
        <w:rPr>
          <w:rFonts w:ascii="Times New Roman" w:hAnsi="Times New Roman"/>
          <w:sz w:val="16"/>
          <w:szCs w:val="16"/>
        </w:rPr>
      </w:pPr>
      <w:r>
        <w:rPr>
          <w:rFonts w:ascii="Times New Roman" w:hAnsi="Times New Roman"/>
          <w:sz w:val="28"/>
          <w:szCs w:val="28"/>
        </w:rPr>
        <w:t xml:space="preserve"> </w:t>
      </w:r>
    </w:p>
    <w:p w:rsidR="00925D70" w:rsidRDefault="00925D70" w:rsidP="006D4D33">
      <w:pPr>
        <w:pStyle w:val="FR4"/>
        <w:ind w:firstLine="567"/>
        <w:jc w:val="both"/>
        <w:rPr>
          <w:rFonts w:ascii="Times New Roman" w:hAnsi="Times New Roman"/>
          <w:sz w:val="28"/>
          <w:szCs w:val="28"/>
        </w:rPr>
      </w:pPr>
      <w:r>
        <w:rPr>
          <w:rFonts w:ascii="Times New Roman" w:hAnsi="Times New Roman"/>
          <w:sz w:val="28"/>
          <w:szCs w:val="28"/>
        </w:rPr>
        <w:t>Ми готові для змін задля розвитку. Приєднуйтесь.</w:t>
      </w:r>
    </w:p>
    <w:p w:rsidR="00095356" w:rsidRDefault="00095356" w:rsidP="006D4D33">
      <w:pPr>
        <w:pStyle w:val="FR4"/>
        <w:ind w:firstLine="567"/>
        <w:jc w:val="both"/>
        <w:rPr>
          <w:rFonts w:ascii="Times New Roman" w:hAnsi="Times New Roman"/>
          <w:sz w:val="28"/>
          <w:szCs w:val="28"/>
        </w:rPr>
      </w:pPr>
    </w:p>
    <w:p w:rsidR="00095356" w:rsidRDefault="00095356" w:rsidP="006D4D33">
      <w:pPr>
        <w:pStyle w:val="FR4"/>
        <w:ind w:firstLine="567"/>
        <w:jc w:val="both"/>
        <w:rPr>
          <w:rFonts w:ascii="Times New Roman" w:hAnsi="Times New Roman"/>
          <w:sz w:val="28"/>
          <w:szCs w:val="28"/>
        </w:rPr>
      </w:pPr>
    </w:p>
    <w:p w:rsidR="00095356" w:rsidRDefault="00095356" w:rsidP="00095356">
      <w:pPr>
        <w:pStyle w:val="21"/>
      </w:pPr>
      <w:r>
        <w:t>Начальник відділу фінансів,</w:t>
      </w:r>
    </w:p>
    <w:p w:rsidR="00095356" w:rsidRDefault="00095356" w:rsidP="00095356">
      <w:pPr>
        <w:pStyle w:val="21"/>
      </w:pPr>
      <w:r>
        <w:t xml:space="preserve">економічного розвитку та торгівлі </w:t>
      </w:r>
      <w:r>
        <w:tab/>
      </w:r>
      <w:r>
        <w:tab/>
      </w:r>
      <w:r>
        <w:tab/>
      </w:r>
      <w:r>
        <w:tab/>
        <w:t xml:space="preserve">          Н.І.МУСІЄНКО</w:t>
      </w:r>
    </w:p>
    <w:p w:rsidR="00095356" w:rsidRDefault="00095356" w:rsidP="00220944">
      <w:pPr>
        <w:ind w:right="326"/>
        <w:jc w:val="both"/>
      </w:pPr>
    </w:p>
    <w:sectPr w:rsidR="00095356" w:rsidSect="003538E0">
      <w:footerReference w:type="default" r:id="rId18"/>
      <w:pgSz w:w="11906" w:h="16838"/>
      <w:pgMar w:top="850" w:right="850" w:bottom="850"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4717" w:rsidRDefault="00924717" w:rsidP="00282F3B">
      <w:r>
        <w:separator/>
      </w:r>
    </w:p>
  </w:endnote>
  <w:endnote w:type="continuationSeparator" w:id="1">
    <w:p w:rsidR="00924717" w:rsidRDefault="00924717" w:rsidP="00282F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5978920"/>
      <w:docPartObj>
        <w:docPartGallery w:val="Page Numbers (Bottom of Page)"/>
        <w:docPartUnique/>
      </w:docPartObj>
    </w:sdtPr>
    <w:sdtContent>
      <w:p w:rsidR="00974185" w:rsidRDefault="008D7D09">
        <w:pPr>
          <w:pStyle w:val="ad"/>
          <w:jc w:val="center"/>
        </w:pPr>
        <w:r>
          <w:fldChar w:fldCharType="begin"/>
        </w:r>
        <w:r w:rsidR="00974185">
          <w:instrText>PAGE   \* MERGEFORMAT</w:instrText>
        </w:r>
        <w:r>
          <w:fldChar w:fldCharType="separate"/>
        </w:r>
        <w:r w:rsidR="00220944">
          <w:rPr>
            <w:noProof/>
          </w:rPr>
          <w:t>44</w:t>
        </w:r>
        <w:r>
          <w:fldChar w:fldCharType="end"/>
        </w:r>
      </w:p>
    </w:sdtContent>
  </w:sdt>
  <w:p w:rsidR="00974185" w:rsidRDefault="0097418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4717" w:rsidRDefault="00924717" w:rsidP="00282F3B">
      <w:r>
        <w:separator/>
      </w:r>
    </w:p>
  </w:footnote>
  <w:footnote w:type="continuationSeparator" w:id="1">
    <w:p w:rsidR="00924717" w:rsidRDefault="00924717" w:rsidP="00282F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D1F80"/>
    <w:multiLevelType w:val="hybridMultilevel"/>
    <w:tmpl w:val="4DAAC37A"/>
    <w:lvl w:ilvl="0" w:tplc="34FAB8D4">
      <w:start w:val="7"/>
      <w:numFmt w:val="bullet"/>
      <w:lvlText w:val="-"/>
      <w:lvlJc w:val="left"/>
      <w:pPr>
        <w:ind w:left="927" w:hanging="360"/>
      </w:pPr>
      <w:rPr>
        <w:rFonts w:ascii="Times New Roman" w:eastAsiaTheme="minorEastAsia"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
    <w:nsid w:val="04E3357F"/>
    <w:multiLevelType w:val="multilevel"/>
    <w:tmpl w:val="010E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B2A69"/>
    <w:multiLevelType w:val="hybridMultilevel"/>
    <w:tmpl w:val="81E46F40"/>
    <w:lvl w:ilvl="0" w:tplc="656437EA">
      <w:start w:val="1"/>
      <w:numFmt w:val="bullet"/>
      <w:lvlText w:val="•"/>
      <w:lvlJc w:val="left"/>
      <w:pPr>
        <w:tabs>
          <w:tab w:val="num" w:pos="720"/>
        </w:tabs>
        <w:ind w:left="720" w:hanging="360"/>
      </w:pPr>
      <w:rPr>
        <w:rFonts w:ascii="Times New Roman" w:hAnsi="Times New Roman" w:hint="default"/>
      </w:rPr>
    </w:lvl>
    <w:lvl w:ilvl="1" w:tplc="8C4491EA" w:tentative="1">
      <w:start w:val="1"/>
      <w:numFmt w:val="bullet"/>
      <w:lvlText w:val="•"/>
      <w:lvlJc w:val="left"/>
      <w:pPr>
        <w:tabs>
          <w:tab w:val="num" w:pos="1440"/>
        </w:tabs>
        <w:ind w:left="1440" w:hanging="360"/>
      </w:pPr>
      <w:rPr>
        <w:rFonts w:ascii="Times New Roman" w:hAnsi="Times New Roman" w:hint="default"/>
      </w:rPr>
    </w:lvl>
    <w:lvl w:ilvl="2" w:tplc="58A88EB6" w:tentative="1">
      <w:start w:val="1"/>
      <w:numFmt w:val="bullet"/>
      <w:lvlText w:val="•"/>
      <w:lvlJc w:val="left"/>
      <w:pPr>
        <w:tabs>
          <w:tab w:val="num" w:pos="2160"/>
        </w:tabs>
        <w:ind w:left="2160" w:hanging="360"/>
      </w:pPr>
      <w:rPr>
        <w:rFonts w:ascii="Times New Roman" w:hAnsi="Times New Roman" w:hint="default"/>
      </w:rPr>
    </w:lvl>
    <w:lvl w:ilvl="3" w:tplc="737A8AC2" w:tentative="1">
      <w:start w:val="1"/>
      <w:numFmt w:val="bullet"/>
      <w:lvlText w:val="•"/>
      <w:lvlJc w:val="left"/>
      <w:pPr>
        <w:tabs>
          <w:tab w:val="num" w:pos="2880"/>
        </w:tabs>
        <w:ind w:left="2880" w:hanging="360"/>
      </w:pPr>
      <w:rPr>
        <w:rFonts w:ascii="Times New Roman" w:hAnsi="Times New Roman" w:hint="default"/>
      </w:rPr>
    </w:lvl>
    <w:lvl w:ilvl="4" w:tplc="CB6A48D6" w:tentative="1">
      <w:start w:val="1"/>
      <w:numFmt w:val="bullet"/>
      <w:lvlText w:val="•"/>
      <w:lvlJc w:val="left"/>
      <w:pPr>
        <w:tabs>
          <w:tab w:val="num" w:pos="3600"/>
        </w:tabs>
        <w:ind w:left="3600" w:hanging="360"/>
      </w:pPr>
      <w:rPr>
        <w:rFonts w:ascii="Times New Roman" w:hAnsi="Times New Roman" w:hint="default"/>
      </w:rPr>
    </w:lvl>
    <w:lvl w:ilvl="5" w:tplc="CE1A6F88" w:tentative="1">
      <w:start w:val="1"/>
      <w:numFmt w:val="bullet"/>
      <w:lvlText w:val="•"/>
      <w:lvlJc w:val="left"/>
      <w:pPr>
        <w:tabs>
          <w:tab w:val="num" w:pos="4320"/>
        </w:tabs>
        <w:ind w:left="4320" w:hanging="360"/>
      </w:pPr>
      <w:rPr>
        <w:rFonts w:ascii="Times New Roman" w:hAnsi="Times New Roman" w:hint="default"/>
      </w:rPr>
    </w:lvl>
    <w:lvl w:ilvl="6" w:tplc="4BF440D6" w:tentative="1">
      <w:start w:val="1"/>
      <w:numFmt w:val="bullet"/>
      <w:lvlText w:val="•"/>
      <w:lvlJc w:val="left"/>
      <w:pPr>
        <w:tabs>
          <w:tab w:val="num" w:pos="5040"/>
        </w:tabs>
        <w:ind w:left="5040" w:hanging="360"/>
      </w:pPr>
      <w:rPr>
        <w:rFonts w:ascii="Times New Roman" w:hAnsi="Times New Roman" w:hint="default"/>
      </w:rPr>
    </w:lvl>
    <w:lvl w:ilvl="7" w:tplc="A04E5D6E" w:tentative="1">
      <w:start w:val="1"/>
      <w:numFmt w:val="bullet"/>
      <w:lvlText w:val="•"/>
      <w:lvlJc w:val="left"/>
      <w:pPr>
        <w:tabs>
          <w:tab w:val="num" w:pos="5760"/>
        </w:tabs>
        <w:ind w:left="5760" w:hanging="360"/>
      </w:pPr>
      <w:rPr>
        <w:rFonts w:ascii="Times New Roman" w:hAnsi="Times New Roman" w:hint="default"/>
      </w:rPr>
    </w:lvl>
    <w:lvl w:ilvl="8" w:tplc="AFF6DD5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D2C0F08"/>
    <w:multiLevelType w:val="hybridMultilevel"/>
    <w:tmpl w:val="45788A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6877ADF"/>
    <w:multiLevelType w:val="hybridMultilevel"/>
    <w:tmpl w:val="1C9CF9C4"/>
    <w:lvl w:ilvl="0" w:tplc="EDEAAA4E">
      <w:start w:val="1"/>
      <w:numFmt w:val="bullet"/>
      <w:lvlText w:val=""/>
      <w:lvlJc w:val="left"/>
      <w:pPr>
        <w:ind w:left="720" w:hanging="360"/>
      </w:pPr>
      <w:rPr>
        <w:rFonts w:ascii="Symbol" w:hAnsi="Symbol"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78035CF"/>
    <w:multiLevelType w:val="hybridMultilevel"/>
    <w:tmpl w:val="EF961572"/>
    <w:lvl w:ilvl="0" w:tplc="2D7E84D6">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A264786"/>
    <w:multiLevelType w:val="hybridMultilevel"/>
    <w:tmpl w:val="90246182"/>
    <w:lvl w:ilvl="0" w:tplc="59466F62">
      <w:numFmt w:val="bullet"/>
      <w:lvlText w:val="-"/>
      <w:lvlJc w:val="left"/>
      <w:pPr>
        <w:ind w:left="1068" w:hanging="360"/>
      </w:pPr>
      <w:rPr>
        <w:rFonts w:ascii="Arial" w:eastAsia="Times New Roman" w:hAnsi="Arial" w:cs="Aria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nsid w:val="20410AE9"/>
    <w:multiLevelType w:val="hybridMultilevel"/>
    <w:tmpl w:val="8A08B4C8"/>
    <w:lvl w:ilvl="0" w:tplc="D422BB90">
      <w:start w:val="1"/>
      <w:numFmt w:val="bullet"/>
      <w:lvlText w:val="•"/>
      <w:lvlJc w:val="left"/>
      <w:pPr>
        <w:tabs>
          <w:tab w:val="num" w:pos="720"/>
        </w:tabs>
        <w:ind w:left="720" w:hanging="360"/>
      </w:pPr>
      <w:rPr>
        <w:rFonts w:ascii="Times New Roman" w:hAnsi="Times New Roman" w:hint="default"/>
      </w:rPr>
    </w:lvl>
    <w:lvl w:ilvl="1" w:tplc="227A052E" w:tentative="1">
      <w:start w:val="1"/>
      <w:numFmt w:val="bullet"/>
      <w:lvlText w:val="•"/>
      <w:lvlJc w:val="left"/>
      <w:pPr>
        <w:tabs>
          <w:tab w:val="num" w:pos="1440"/>
        </w:tabs>
        <w:ind w:left="1440" w:hanging="360"/>
      </w:pPr>
      <w:rPr>
        <w:rFonts w:ascii="Times New Roman" w:hAnsi="Times New Roman" w:hint="default"/>
      </w:rPr>
    </w:lvl>
    <w:lvl w:ilvl="2" w:tplc="0C1CDA10" w:tentative="1">
      <w:start w:val="1"/>
      <w:numFmt w:val="bullet"/>
      <w:lvlText w:val="•"/>
      <w:lvlJc w:val="left"/>
      <w:pPr>
        <w:tabs>
          <w:tab w:val="num" w:pos="2160"/>
        </w:tabs>
        <w:ind w:left="2160" w:hanging="360"/>
      </w:pPr>
      <w:rPr>
        <w:rFonts w:ascii="Times New Roman" w:hAnsi="Times New Roman" w:hint="default"/>
      </w:rPr>
    </w:lvl>
    <w:lvl w:ilvl="3" w:tplc="49465F04" w:tentative="1">
      <w:start w:val="1"/>
      <w:numFmt w:val="bullet"/>
      <w:lvlText w:val="•"/>
      <w:lvlJc w:val="left"/>
      <w:pPr>
        <w:tabs>
          <w:tab w:val="num" w:pos="2880"/>
        </w:tabs>
        <w:ind w:left="2880" w:hanging="360"/>
      </w:pPr>
      <w:rPr>
        <w:rFonts w:ascii="Times New Roman" w:hAnsi="Times New Roman" w:hint="default"/>
      </w:rPr>
    </w:lvl>
    <w:lvl w:ilvl="4" w:tplc="A2E23EF8" w:tentative="1">
      <w:start w:val="1"/>
      <w:numFmt w:val="bullet"/>
      <w:lvlText w:val="•"/>
      <w:lvlJc w:val="left"/>
      <w:pPr>
        <w:tabs>
          <w:tab w:val="num" w:pos="3600"/>
        </w:tabs>
        <w:ind w:left="3600" w:hanging="360"/>
      </w:pPr>
      <w:rPr>
        <w:rFonts w:ascii="Times New Roman" w:hAnsi="Times New Roman" w:hint="default"/>
      </w:rPr>
    </w:lvl>
    <w:lvl w:ilvl="5" w:tplc="451A4A56" w:tentative="1">
      <w:start w:val="1"/>
      <w:numFmt w:val="bullet"/>
      <w:lvlText w:val="•"/>
      <w:lvlJc w:val="left"/>
      <w:pPr>
        <w:tabs>
          <w:tab w:val="num" w:pos="4320"/>
        </w:tabs>
        <w:ind w:left="4320" w:hanging="360"/>
      </w:pPr>
      <w:rPr>
        <w:rFonts w:ascii="Times New Roman" w:hAnsi="Times New Roman" w:hint="default"/>
      </w:rPr>
    </w:lvl>
    <w:lvl w:ilvl="6" w:tplc="1C124700" w:tentative="1">
      <w:start w:val="1"/>
      <w:numFmt w:val="bullet"/>
      <w:lvlText w:val="•"/>
      <w:lvlJc w:val="left"/>
      <w:pPr>
        <w:tabs>
          <w:tab w:val="num" w:pos="5040"/>
        </w:tabs>
        <w:ind w:left="5040" w:hanging="360"/>
      </w:pPr>
      <w:rPr>
        <w:rFonts w:ascii="Times New Roman" w:hAnsi="Times New Roman" w:hint="default"/>
      </w:rPr>
    </w:lvl>
    <w:lvl w:ilvl="7" w:tplc="46F4836C" w:tentative="1">
      <w:start w:val="1"/>
      <w:numFmt w:val="bullet"/>
      <w:lvlText w:val="•"/>
      <w:lvlJc w:val="left"/>
      <w:pPr>
        <w:tabs>
          <w:tab w:val="num" w:pos="5760"/>
        </w:tabs>
        <w:ind w:left="5760" w:hanging="360"/>
      </w:pPr>
      <w:rPr>
        <w:rFonts w:ascii="Times New Roman" w:hAnsi="Times New Roman" w:hint="default"/>
      </w:rPr>
    </w:lvl>
    <w:lvl w:ilvl="8" w:tplc="503EC85A" w:tentative="1">
      <w:start w:val="1"/>
      <w:numFmt w:val="bullet"/>
      <w:lvlText w:val="•"/>
      <w:lvlJc w:val="left"/>
      <w:pPr>
        <w:tabs>
          <w:tab w:val="num" w:pos="6480"/>
        </w:tabs>
        <w:ind w:left="6480" w:hanging="360"/>
      </w:pPr>
      <w:rPr>
        <w:rFonts w:ascii="Times New Roman" w:hAnsi="Times New Roman" w:hint="default"/>
      </w:rPr>
    </w:lvl>
  </w:abstractNum>
  <w:abstractNum w:abstractNumId="8">
    <w:nsid w:val="21F908C9"/>
    <w:multiLevelType w:val="hybridMultilevel"/>
    <w:tmpl w:val="85F46CBE"/>
    <w:lvl w:ilvl="0" w:tplc="3168D862">
      <w:start w:val="1"/>
      <w:numFmt w:val="bullet"/>
      <w:lvlText w:val="•"/>
      <w:lvlJc w:val="left"/>
      <w:pPr>
        <w:tabs>
          <w:tab w:val="num" w:pos="720"/>
        </w:tabs>
        <w:ind w:left="720" w:hanging="360"/>
      </w:pPr>
      <w:rPr>
        <w:rFonts w:ascii="Times New Roman" w:hAnsi="Times New Roman" w:hint="default"/>
      </w:rPr>
    </w:lvl>
    <w:lvl w:ilvl="1" w:tplc="A13E76B8" w:tentative="1">
      <w:start w:val="1"/>
      <w:numFmt w:val="bullet"/>
      <w:lvlText w:val="•"/>
      <w:lvlJc w:val="left"/>
      <w:pPr>
        <w:tabs>
          <w:tab w:val="num" w:pos="1440"/>
        </w:tabs>
        <w:ind w:left="1440" w:hanging="360"/>
      </w:pPr>
      <w:rPr>
        <w:rFonts w:ascii="Times New Roman" w:hAnsi="Times New Roman" w:hint="default"/>
      </w:rPr>
    </w:lvl>
    <w:lvl w:ilvl="2" w:tplc="FFE48528" w:tentative="1">
      <w:start w:val="1"/>
      <w:numFmt w:val="bullet"/>
      <w:lvlText w:val="•"/>
      <w:lvlJc w:val="left"/>
      <w:pPr>
        <w:tabs>
          <w:tab w:val="num" w:pos="2160"/>
        </w:tabs>
        <w:ind w:left="2160" w:hanging="360"/>
      </w:pPr>
      <w:rPr>
        <w:rFonts w:ascii="Times New Roman" w:hAnsi="Times New Roman" w:hint="default"/>
      </w:rPr>
    </w:lvl>
    <w:lvl w:ilvl="3" w:tplc="C8B09780" w:tentative="1">
      <w:start w:val="1"/>
      <w:numFmt w:val="bullet"/>
      <w:lvlText w:val="•"/>
      <w:lvlJc w:val="left"/>
      <w:pPr>
        <w:tabs>
          <w:tab w:val="num" w:pos="2880"/>
        </w:tabs>
        <w:ind w:left="2880" w:hanging="360"/>
      </w:pPr>
      <w:rPr>
        <w:rFonts w:ascii="Times New Roman" w:hAnsi="Times New Roman" w:hint="default"/>
      </w:rPr>
    </w:lvl>
    <w:lvl w:ilvl="4" w:tplc="70200046" w:tentative="1">
      <w:start w:val="1"/>
      <w:numFmt w:val="bullet"/>
      <w:lvlText w:val="•"/>
      <w:lvlJc w:val="left"/>
      <w:pPr>
        <w:tabs>
          <w:tab w:val="num" w:pos="3600"/>
        </w:tabs>
        <w:ind w:left="3600" w:hanging="360"/>
      </w:pPr>
      <w:rPr>
        <w:rFonts w:ascii="Times New Roman" w:hAnsi="Times New Roman" w:hint="default"/>
      </w:rPr>
    </w:lvl>
    <w:lvl w:ilvl="5" w:tplc="E8607222" w:tentative="1">
      <w:start w:val="1"/>
      <w:numFmt w:val="bullet"/>
      <w:lvlText w:val="•"/>
      <w:lvlJc w:val="left"/>
      <w:pPr>
        <w:tabs>
          <w:tab w:val="num" w:pos="4320"/>
        </w:tabs>
        <w:ind w:left="4320" w:hanging="360"/>
      </w:pPr>
      <w:rPr>
        <w:rFonts w:ascii="Times New Roman" w:hAnsi="Times New Roman" w:hint="default"/>
      </w:rPr>
    </w:lvl>
    <w:lvl w:ilvl="6" w:tplc="DC229A38" w:tentative="1">
      <w:start w:val="1"/>
      <w:numFmt w:val="bullet"/>
      <w:lvlText w:val="•"/>
      <w:lvlJc w:val="left"/>
      <w:pPr>
        <w:tabs>
          <w:tab w:val="num" w:pos="5040"/>
        </w:tabs>
        <w:ind w:left="5040" w:hanging="360"/>
      </w:pPr>
      <w:rPr>
        <w:rFonts w:ascii="Times New Roman" w:hAnsi="Times New Roman" w:hint="default"/>
      </w:rPr>
    </w:lvl>
    <w:lvl w:ilvl="7" w:tplc="F314D6D0" w:tentative="1">
      <w:start w:val="1"/>
      <w:numFmt w:val="bullet"/>
      <w:lvlText w:val="•"/>
      <w:lvlJc w:val="left"/>
      <w:pPr>
        <w:tabs>
          <w:tab w:val="num" w:pos="5760"/>
        </w:tabs>
        <w:ind w:left="5760" w:hanging="360"/>
      </w:pPr>
      <w:rPr>
        <w:rFonts w:ascii="Times New Roman" w:hAnsi="Times New Roman" w:hint="default"/>
      </w:rPr>
    </w:lvl>
    <w:lvl w:ilvl="8" w:tplc="7A023D08" w:tentative="1">
      <w:start w:val="1"/>
      <w:numFmt w:val="bullet"/>
      <w:lvlText w:val="•"/>
      <w:lvlJc w:val="left"/>
      <w:pPr>
        <w:tabs>
          <w:tab w:val="num" w:pos="6480"/>
        </w:tabs>
        <w:ind w:left="6480" w:hanging="360"/>
      </w:pPr>
      <w:rPr>
        <w:rFonts w:ascii="Times New Roman" w:hAnsi="Times New Roman" w:hint="default"/>
      </w:rPr>
    </w:lvl>
  </w:abstractNum>
  <w:abstractNum w:abstractNumId="9">
    <w:nsid w:val="290C6BD6"/>
    <w:multiLevelType w:val="hybridMultilevel"/>
    <w:tmpl w:val="C9A69622"/>
    <w:lvl w:ilvl="0" w:tplc="32CE6268">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0">
    <w:nsid w:val="2A2873E2"/>
    <w:multiLevelType w:val="hybridMultilevel"/>
    <w:tmpl w:val="E40C32B0"/>
    <w:lvl w:ilvl="0" w:tplc="F7121E44">
      <w:start w:val="3"/>
      <w:numFmt w:val="bullet"/>
      <w:lvlText w:val="-"/>
      <w:lvlJc w:val="left"/>
      <w:pPr>
        <w:ind w:left="720" w:hanging="360"/>
      </w:pPr>
      <w:rPr>
        <w:rFonts w:ascii="Verdana" w:eastAsia="Times New Roman" w:hAnsi="Verdana" w:hint="default"/>
        <w:color w:val="333333"/>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DC07D2"/>
    <w:multiLevelType w:val="hybridMultilevel"/>
    <w:tmpl w:val="AFF4D662"/>
    <w:lvl w:ilvl="0" w:tplc="2ECCA89A">
      <w:start w:val="1"/>
      <w:numFmt w:val="decimal"/>
      <w:lvlText w:val="%1."/>
      <w:lvlJc w:val="left"/>
      <w:pPr>
        <w:ind w:left="1211" w:hanging="360"/>
      </w:pPr>
      <w:rPr>
        <w:rFonts w:hint="default"/>
        <w:b w:val="0"/>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2C2F3B48"/>
    <w:multiLevelType w:val="hybridMultilevel"/>
    <w:tmpl w:val="BB74FA9E"/>
    <w:lvl w:ilvl="0" w:tplc="34FAB8D4">
      <w:start w:val="7"/>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756E07"/>
    <w:multiLevelType w:val="hybridMultilevel"/>
    <w:tmpl w:val="876EE9A6"/>
    <w:lvl w:ilvl="0" w:tplc="24A63CD2">
      <w:start w:val="1"/>
      <w:numFmt w:val="bullet"/>
      <w:lvlText w:val="•"/>
      <w:lvlJc w:val="left"/>
      <w:pPr>
        <w:tabs>
          <w:tab w:val="num" w:pos="720"/>
        </w:tabs>
        <w:ind w:left="720" w:hanging="360"/>
      </w:pPr>
      <w:rPr>
        <w:rFonts w:ascii="Times New Roman" w:hAnsi="Times New Roman" w:hint="default"/>
      </w:rPr>
    </w:lvl>
    <w:lvl w:ilvl="1" w:tplc="D5BAE116" w:tentative="1">
      <w:start w:val="1"/>
      <w:numFmt w:val="bullet"/>
      <w:lvlText w:val="•"/>
      <w:lvlJc w:val="left"/>
      <w:pPr>
        <w:tabs>
          <w:tab w:val="num" w:pos="1440"/>
        </w:tabs>
        <w:ind w:left="1440" w:hanging="360"/>
      </w:pPr>
      <w:rPr>
        <w:rFonts w:ascii="Times New Roman" w:hAnsi="Times New Roman" w:hint="default"/>
      </w:rPr>
    </w:lvl>
    <w:lvl w:ilvl="2" w:tplc="9DA8DBA6" w:tentative="1">
      <w:start w:val="1"/>
      <w:numFmt w:val="bullet"/>
      <w:lvlText w:val="•"/>
      <w:lvlJc w:val="left"/>
      <w:pPr>
        <w:tabs>
          <w:tab w:val="num" w:pos="2160"/>
        </w:tabs>
        <w:ind w:left="2160" w:hanging="360"/>
      </w:pPr>
      <w:rPr>
        <w:rFonts w:ascii="Times New Roman" w:hAnsi="Times New Roman" w:hint="default"/>
      </w:rPr>
    </w:lvl>
    <w:lvl w:ilvl="3" w:tplc="EB00DD38" w:tentative="1">
      <w:start w:val="1"/>
      <w:numFmt w:val="bullet"/>
      <w:lvlText w:val="•"/>
      <w:lvlJc w:val="left"/>
      <w:pPr>
        <w:tabs>
          <w:tab w:val="num" w:pos="2880"/>
        </w:tabs>
        <w:ind w:left="2880" w:hanging="360"/>
      </w:pPr>
      <w:rPr>
        <w:rFonts w:ascii="Times New Roman" w:hAnsi="Times New Roman" w:hint="default"/>
      </w:rPr>
    </w:lvl>
    <w:lvl w:ilvl="4" w:tplc="3F724BBA" w:tentative="1">
      <w:start w:val="1"/>
      <w:numFmt w:val="bullet"/>
      <w:lvlText w:val="•"/>
      <w:lvlJc w:val="left"/>
      <w:pPr>
        <w:tabs>
          <w:tab w:val="num" w:pos="3600"/>
        </w:tabs>
        <w:ind w:left="3600" w:hanging="360"/>
      </w:pPr>
      <w:rPr>
        <w:rFonts w:ascii="Times New Roman" w:hAnsi="Times New Roman" w:hint="default"/>
      </w:rPr>
    </w:lvl>
    <w:lvl w:ilvl="5" w:tplc="8564F80E" w:tentative="1">
      <w:start w:val="1"/>
      <w:numFmt w:val="bullet"/>
      <w:lvlText w:val="•"/>
      <w:lvlJc w:val="left"/>
      <w:pPr>
        <w:tabs>
          <w:tab w:val="num" w:pos="4320"/>
        </w:tabs>
        <w:ind w:left="4320" w:hanging="360"/>
      </w:pPr>
      <w:rPr>
        <w:rFonts w:ascii="Times New Roman" w:hAnsi="Times New Roman" w:hint="default"/>
      </w:rPr>
    </w:lvl>
    <w:lvl w:ilvl="6" w:tplc="F1D874DA" w:tentative="1">
      <w:start w:val="1"/>
      <w:numFmt w:val="bullet"/>
      <w:lvlText w:val="•"/>
      <w:lvlJc w:val="left"/>
      <w:pPr>
        <w:tabs>
          <w:tab w:val="num" w:pos="5040"/>
        </w:tabs>
        <w:ind w:left="5040" w:hanging="360"/>
      </w:pPr>
      <w:rPr>
        <w:rFonts w:ascii="Times New Roman" w:hAnsi="Times New Roman" w:hint="default"/>
      </w:rPr>
    </w:lvl>
    <w:lvl w:ilvl="7" w:tplc="37201A0A" w:tentative="1">
      <w:start w:val="1"/>
      <w:numFmt w:val="bullet"/>
      <w:lvlText w:val="•"/>
      <w:lvlJc w:val="left"/>
      <w:pPr>
        <w:tabs>
          <w:tab w:val="num" w:pos="5760"/>
        </w:tabs>
        <w:ind w:left="5760" w:hanging="360"/>
      </w:pPr>
      <w:rPr>
        <w:rFonts w:ascii="Times New Roman" w:hAnsi="Times New Roman" w:hint="default"/>
      </w:rPr>
    </w:lvl>
    <w:lvl w:ilvl="8" w:tplc="78B0796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0A260A7"/>
    <w:multiLevelType w:val="hybridMultilevel"/>
    <w:tmpl w:val="5376552E"/>
    <w:lvl w:ilvl="0" w:tplc="331E544A">
      <w:start w:val="1"/>
      <w:numFmt w:val="bullet"/>
      <w:lvlText w:val="•"/>
      <w:lvlJc w:val="left"/>
      <w:pPr>
        <w:tabs>
          <w:tab w:val="num" w:pos="720"/>
        </w:tabs>
        <w:ind w:left="720" w:hanging="360"/>
      </w:pPr>
      <w:rPr>
        <w:rFonts w:ascii="Times New Roman" w:hAnsi="Times New Roman" w:hint="default"/>
      </w:rPr>
    </w:lvl>
    <w:lvl w:ilvl="1" w:tplc="00981DBA" w:tentative="1">
      <w:start w:val="1"/>
      <w:numFmt w:val="bullet"/>
      <w:lvlText w:val="•"/>
      <w:lvlJc w:val="left"/>
      <w:pPr>
        <w:tabs>
          <w:tab w:val="num" w:pos="1440"/>
        </w:tabs>
        <w:ind w:left="1440" w:hanging="360"/>
      </w:pPr>
      <w:rPr>
        <w:rFonts w:ascii="Times New Roman" w:hAnsi="Times New Roman" w:hint="default"/>
      </w:rPr>
    </w:lvl>
    <w:lvl w:ilvl="2" w:tplc="B52CFCA2" w:tentative="1">
      <w:start w:val="1"/>
      <w:numFmt w:val="bullet"/>
      <w:lvlText w:val="•"/>
      <w:lvlJc w:val="left"/>
      <w:pPr>
        <w:tabs>
          <w:tab w:val="num" w:pos="2160"/>
        </w:tabs>
        <w:ind w:left="2160" w:hanging="360"/>
      </w:pPr>
      <w:rPr>
        <w:rFonts w:ascii="Times New Roman" w:hAnsi="Times New Roman" w:hint="default"/>
      </w:rPr>
    </w:lvl>
    <w:lvl w:ilvl="3" w:tplc="8C5E9DBE" w:tentative="1">
      <w:start w:val="1"/>
      <w:numFmt w:val="bullet"/>
      <w:lvlText w:val="•"/>
      <w:lvlJc w:val="left"/>
      <w:pPr>
        <w:tabs>
          <w:tab w:val="num" w:pos="2880"/>
        </w:tabs>
        <w:ind w:left="2880" w:hanging="360"/>
      </w:pPr>
      <w:rPr>
        <w:rFonts w:ascii="Times New Roman" w:hAnsi="Times New Roman" w:hint="default"/>
      </w:rPr>
    </w:lvl>
    <w:lvl w:ilvl="4" w:tplc="0510778A" w:tentative="1">
      <w:start w:val="1"/>
      <w:numFmt w:val="bullet"/>
      <w:lvlText w:val="•"/>
      <w:lvlJc w:val="left"/>
      <w:pPr>
        <w:tabs>
          <w:tab w:val="num" w:pos="3600"/>
        </w:tabs>
        <w:ind w:left="3600" w:hanging="360"/>
      </w:pPr>
      <w:rPr>
        <w:rFonts w:ascii="Times New Roman" w:hAnsi="Times New Roman" w:hint="default"/>
      </w:rPr>
    </w:lvl>
    <w:lvl w:ilvl="5" w:tplc="640A537C" w:tentative="1">
      <w:start w:val="1"/>
      <w:numFmt w:val="bullet"/>
      <w:lvlText w:val="•"/>
      <w:lvlJc w:val="left"/>
      <w:pPr>
        <w:tabs>
          <w:tab w:val="num" w:pos="4320"/>
        </w:tabs>
        <w:ind w:left="4320" w:hanging="360"/>
      </w:pPr>
      <w:rPr>
        <w:rFonts w:ascii="Times New Roman" w:hAnsi="Times New Roman" w:hint="default"/>
      </w:rPr>
    </w:lvl>
    <w:lvl w:ilvl="6" w:tplc="44D6472C" w:tentative="1">
      <w:start w:val="1"/>
      <w:numFmt w:val="bullet"/>
      <w:lvlText w:val="•"/>
      <w:lvlJc w:val="left"/>
      <w:pPr>
        <w:tabs>
          <w:tab w:val="num" w:pos="5040"/>
        </w:tabs>
        <w:ind w:left="5040" w:hanging="360"/>
      </w:pPr>
      <w:rPr>
        <w:rFonts w:ascii="Times New Roman" w:hAnsi="Times New Roman" w:hint="default"/>
      </w:rPr>
    </w:lvl>
    <w:lvl w:ilvl="7" w:tplc="D1600674" w:tentative="1">
      <w:start w:val="1"/>
      <w:numFmt w:val="bullet"/>
      <w:lvlText w:val="•"/>
      <w:lvlJc w:val="left"/>
      <w:pPr>
        <w:tabs>
          <w:tab w:val="num" w:pos="5760"/>
        </w:tabs>
        <w:ind w:left="5760" w:hanging="360"/>
      </w:pPr>
      <w:rPr>
        <w:rFonts w:ascii="Times New Roman" w:hAnsi="Times New Roman" w:hint="default"/>
      </w:rPr>
    </w:lvl>
    <w:lvl w:ilvl="8" w:tplc="E6F4A22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1B8266A"/>
    <w:multiLevelType w:val="hybridMultilevel"/>
    <w:tmpl w:val="DFE4ED02"/>
    <w:lvl w:ilvl="0" w:tplc="04220001">
      <w:start w:val="1"/>
      <w:numFmt w:val="bullet"/>
      <w:lvlText w:val=""/>
      <w:lvlJc w:val="left"/>
      <w:pPr>
        <w:ind w:left="644"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6">
    <w:nsid w:val="32FC280E"/>
    <w:multiLevelType w:val="hybridMultilevel"/>
    <w:tmpl w:val="D2F80AA6"/>
    <w:lvl w:ilvl="0" w:tplc="34FAB8D4">
      <w:start w:val="7"/>
      <w:numFmt w:val="bullet"/>
      <w:lvlText w:val="-"/>
      <w:lvlJc w:val="left"/>
      <w:pPr>
        <w:ind w:left="720" w:hanging="360"/>
      </w:pPr>
      <w:rPr>
        <w:rFonts w:ascii="Times New Roman" w:eastAsiaTheme="minorEastAsia" w:hAnsi="Times New Roman" w:cs="Times New Roman"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541402E"/>
    <w:multiLevelType w:val="hybridMultilevel"/>
    <w:tmpl w:val="5D888458"/>
    <w:lvl w:ilvl="0" w:tplc="A09887A2">
      <w:start w:val="1"/>
      <w:numFmt w:val="decimal"/>
      <w:lvlText w:val="%1."/>
      <w:lvlJc w:val="left"/>
      <w:pPr>
        <w:ind w:left="720" w:hanging="360"/>
      </w:pPr>
      <w:rPr>
        <w:rFonts w:asciiTheme="minorHAnsi" w:hAnsiTheme="minorHAnsi" w:cs="Times New Roman" w:hint="default"/>
        <w:color w:val="auto"/>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973241A"/>
    <w:multiLevelType w:val="hybridMultilevel"/>
    <w:tmpl w:val="558A271C"/>
    <w:lvl w:ilvl="0" w:tplc="59466F62">
      <w:numFmt w:val="bullet"/>
      <w:lvlText w:val="-"/>
      <w:lvlJc w:val="left"/>
      <w:pPr>
        <w:ind w:left="1287" w:hanging="360"/>
      </w:pPr>
      <w:rPr>
        <w:rFonts w:ascii="Arial" w:eastAsia="Times New Roman" w:hAnsi="Arial" w:cs="Aria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nsid w:val="3C485301"/>
    <w:multiLevelType w:val="hybridMultilevel"/>
    <w:tmpl w:val="1736F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CF1421"/>
    <w:multiLevelType w:val="hybridMultilevel"/>
    <w:tmpl w:val="EE40BC98"/>
    <w:lvl w:ilvl="0" w:tplc="0422000F">
      <w:start w:val="1"/>
      <w:numFmt w:val="decimal"/>
      <w:lvlText w:val="%1."/>
      <w:lvlJc w:val="left"/>
      <w:pPr>
        <w:ind w:left="644" w:hanging="360"/>
      </w:pPr>
      <w:rPr>
        <w:rFonts w:cs="Times New Roman"/>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21">
    <w:nsid w:val="47387293"/>
    <w:multiLevelType w:val="hybridMultilevel"/>
    <w:tmpl w:val="619401EE"/>
    <w:lvl w:ilvl="0" w:tplc="4E88378E">
      <w:start w:val="1"/>
      <w:numFmt w:val="bullet"/>
      <w:lvlText w:val="•"/>
      <w:lvlJc w:val="left"/>
      <w:pPr>
        <w:tabs>
          <w:tab w:val="num" w:pos="720"/>
        </w:tabs>
        <w:ind w:left="720" w:hanging="360"/>
      </w:pPr>
      <w:rPr>
        <w:rFonts w:ascii="Times New Roman" w:hAnsi="Times New Roman" w:hint="default"/>
      </w:rPr>
    </w:lvl>
    <w:lvl w:ilvl="1" w:tplc="D588389C" w:tentative="1">
      <w:start w:val="1"/>
      <w:numFmt w:val="bullet"/>
      <w:lvlText w:val="•"/>
      <w:lvlJc w:val="left"/>
      <w:pPr>
        <w:tabs>
          <w:tab w:val="num" w:pos="1440"/>
        </w:tabs>
        <w:ind w:left="1440" w:hanging="360"/>
      </w:pPr>
      <w:rPr>
        <w:rFonts w:ascii="Times New Roman" w:hAnsi="Times New Roman" w:hint="default"/>
      </w:rPr>
    </w:lvl>
    <w:lvl w:ilvl="2" w:tplc="1F1A9BB0" w:tentative="1">
      <w:start w:val="1"/>
      <w:numFmt w:val="bullet"/>
      <w:lvlText w:val="•"/>
      <w:lvlJc w:val="left"/>
      <w:pPr>
        <w:tabs>
          <w:tab w:val="num" w:pos="2160"/>
        </w:tabs>
        <w:ind w:left="2160" w:hanging="360"/>
      </w:pPr>
      <w:rPr>
        <w:rFonts w:ascii="Times New Roman" w:hAnsi="Times New Roman" w:hint="default"/>
      </w:rPr>
    </w:lvl>
    <w:lvl w:ilvl="3" w:tplc="30406FB8" w:tentative="1">
      <w:start w:val="1"/>
      <w:numFmt w:val="bullet"/>
      <w:lvlText w:val="•"/>
      <w:lvlJc w:val="left"/>
      <w:pPr>
        <w:tabs>
          <w:tab w:val="num" w:pos="2880"/>
        </w:tabs>
        <w:ind w:left="2880" w:hanging="360"/>
      </w:pPr>
      <w:rPr>
        <w:rFonts w:ascii="Times New Roman" w:hAnsi="Times New Roman" w:hint="default"/>
      </w:rPr>
    </w:lvl>
    <w:lvl w:ilvl="4" w:tplc="5B123702" w:tentative="1">
      <w:start w:val="1"/>
      <w:numFmt w:val="bullet"/>
      <w:lvlText w:val="•"/>
      <w:lvlJc w:val="left"/>
      <w:pPr>
        <w:tabs>
          <w:tab w:val="num" w:pos="3600"/>
        </w:tabs>
        <w:ind w:left="3600" w:hanging="360"/>
      </w:pPr>
      <w:rPr>
        <w:rFonts w:ascii="Times New Roman" w:hAnsi="Times New Roman" w:hint="default"/>
      </w:rPr>
    </w:lvl>
    <w:lvl w:ilvl="5" w:tplc="9C24A7AC" w:tentative="1">
      <w:start w:val="1"/>
      <w:numFmt w:val="bullet"/>
      <w:lvlText w:val="•"/>
      <w:lvlJc w:val="left"/>
      <w:pPr>
        <w:tabs>
          <w:tab w:val="num" w:pos="4320"/>
        </w:tabs>
        <w:ind w:left="4320" w:hanging="360"/>
      </w:pPr>
      <w:rPr>
        <w:rFonts w:ascii="Times New Roman" w:hAnsi="Times New Roman" w:hint="default"/>
      </w:rPr>
    </w:lvl>
    <w:lvl w:ilvl="6" w:tplc="20D28758" w:tentative="1">
      <w:start w:val="1"/>
      <w:numFmt w:val="bullet"/>
      <w:lvlText w:val="•"/>
      <w:lvlJc w:val="left"/>
      <w:pPr>
        <w:tabs>
          <w:tab w:val="num" w:pos="5040"/>
        </w:tabs>
        <w:ind w:left="5040" w:hanging="360"/>
      </w:pPr>
      <w:rPr>
        <w:rFonts w:ascii="Times New Roman" w:hAnsi="Times New Roman" w:hint="default"/>
      </w:rPr>
    </w:lvl>
    <w:lvl w:ilvl="7" w:tplc="C4662E78" w:tentative="1">
      <w:start w:val="1"/>
      <w:numFmt w:val="bullet"/>
      <w:lvlText w:val="•"/>
      <w:lvlJc w:val="left"/>
      <w:pPr>
        <w:tabs>
          <w:tab w:val="num" w:pos="5760"/>
        </w:tabs>
        <w:ind w:left="5760" w:hanging="360"/>
      </w:pPr>
      <w:rPr>
        <w:rFonts w:ascii="Times New Roman" w:hAnsi="Times New Roman" w:hint="default"/>
      </w:rPr>
    </w:lvl>
    <w:lvl w:ilvl="8" w:tplc="2AA6AE72"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5D16D32"/>
    <w:multiLevelType w:val="hybridMultilevel"/>
    <w:tmpl w:val="F26E069C"/>
    <w:lvl w:ilvl="0" w:tplc="C700F360">
      <w:numFmt w:val="bullet"/>
      <w:lvlText w:val="-"/>
      <w:lvlJc w:val="left"/>
      <w:pPr>
        <w:ind w:left="1211" w:hanging="360"/>
      </w:pPr>
      <w:rPr>
        <w:rFonts w:ascii="Arial" w:eastAsia="Times New Roman" w:hAnsi="Arial" w:cs="Aria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
    <w:nsid w:val="60240BB4"/>
    <w:multiLevelType w:val="multilevel"/>
    <w:tmpl w:val="39945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F536E1"/>
    <w:multiLevelType w:val="hybridMultilevel"/>
    <w:tmpl w:val="25F0B584"/>
    <w:lvl w:ilvl="0" w:tplc="0C407578">
      <w:start w:val="1"/>
      <w:numFmt w:val="bullet"/>
      <w:lvlText w:val="•"/>
      <w:lvlJc w:val="left"/>
      <w:pPr>
        <w:tabs>
          <w:tab w:val="num" w:pos="720"/>
        </w:tabs>
        <w:ind w:left="720" w:hanging="360"/>
      </w:pPr>
      <w:rPr>
        <w:rFonts w:ascii="Times New Roman" w:hAnsi="Times New Roman" w:hint="default"/>
      </w:rPr>
    </w:lvl>
    <w:lvl w:ilvl="1" w:tplc="D66CA4BA" w:tentative="1">
      <w:start w:val="1"/>
      <w:numFmt w:val="bullet"/>
      <w:lvlText w:val="•"/>
      <w:lvlJc w:val="left"/>
      <w:pPr>
        <w:tabs>
          <w:tab w:val="num" w:pos="1440"/>
        </w:tabs>
        <w:ind w:left="1440" w:hanging="360"/>
      </w:pPr>
      <w:rPr>
        <w:rFonts w:ascii="Times New Roman" w:hAnsi="Times New Roman" w:hint="default"/>
      </w:rPr>
    </w:lvl>
    <w:lvl w:ilvl="2" w:tplc="2474F28E" w:tentative="1">
      <w:start w:val="1"/>
      <w:numFmt w:val="bullet"/>
      <w:lvlText w:val="•"/>
      <w:lvlJc w:val="left"/>
      <w:pPr>
        <w:tabs>
          <w:tab w:val="num" w:pos="2160"/>
        </w:tabs>
        <w:ind w:left="2160" w:hanging="360"/>
      </w:pPr>
      <w:rPr>
        <w:rFonts w:ascii="Times New Roman" w:hAnsi="Times New Roman" w:hint="default"/>
      </w:rPr>
    </w:lvl>
    <w:lvl w:ilvl="3" w:tplc="F0E65F8E" w:tentative="1">
      <w:start w:val="1"/>
      <w:numFmt w:val="bullet"/>
      <w:lvlText w:val="•"/>
      <w:lvlJc w:val="left"/>
      <w:pPr>
        <w:tabs>
          <w:tab w:val="num" w:pos="2880"/>
        </w:tabs>
        <w:ind w:left="2880" w:hanging="360"/>
      </w:pPr>
      <w:rPr>
        <w:rFonts w:ascii="Times New Roman" w:hAnsi="Times New Roman" w:hint="default"/>
      </w:rPr>
    </w:lvl>
    <w:lvl w:ilvl="4" w:tplc="63484596" w:tentative="1">
      <w:start w:val="1"/>
      <w:numFmt w:val="bullet"/>
      <w:lvlText w:val="•"/>
      <w:lvlJc w:val="left"/>
      <w:pPr>
        <w:tabs>
          <w:tab w:val="num" w:pos="3600"/>
        </w:tabs>
        <w:ind w:left="3600" w:hanging="360"/>
      </w:pPr>
      <w:rPr>
        <w:rFonts w:ascii="Times New Roman" w:hAnsi="Times New Roman" w:hint="default"/>
      </w:rPr>
    </w:lvl>
    <w:lvl w:ilvl="5" w:tplc="115EBB8C" w:tentative="1">
      <w:start w:val="1"/>
      <w:numFmt w:val="bullet"/>
      <w:lvlText w:val="•"/>
      <w:lvlJc w:val="left"/>
      <w:pPr>
        <w:tabs>
          <w:tab w:val="num" w:pos="4320"/>
        </w:tabs>
        <w:ind w:left="4320" w:hanging="360"/>
      </w:pPr>
      <w:rPr>
        <w:rFonts w:ascii="Times New Roman" w:hAnsi="Times New Roman" w:hint="default"/>
      </w:rPr>
    </w:lvl>
    <w:lvl w:ilvl="6" w:tplc="6B644A90" w:tentative="1">
      <w:start w:val="1"/>
      <w:numFmt w:val="bullet"/>
      <w:lvlText w:val="•"/>
      <w:lvlJc w:val="left"/>
      <w:pPr>
        <w:tabs>
          <w:tab w:val="num" w:pos="5040"/>
        </w:tabs>
        <w:ind w:left="5040" w:hanging="360"/>
      </w:pPr>
      <w:rPr>
        <w:rFonts w:ascii="Times New Roman" w:hAnsi="Times New Roman" w:hint="default"/>
      </w:rPr>
    </w:lvl>
    <w:lvl w:ilvl="7" w:tplc="D9E27050" w:tentative="1">
      <w:start w:val="1"/>
      <w:numFmt w:val="bullet"/>
      <w:lvlText w:val="•"/>
      <w:lvlJc w:val="left"/>
      <w:pPr>
        <w:tabs>
          <w:tab w:val="num" w:pos="5760"/>
        </w:tabs>
        <w:ind w:left="5760" w:hanging="360"/>
      </w:pPr>
      <w:rPr>
        <w:rFonts w:ascii="Times New Roman" w:hAnsi="Times New Roman" w:hint="default"/>
      </w:rPr>
    </w:lvl>
    <w:lvl w:ilvl="8" w:tplc="1F0EE10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BDD48C1"/>
    <w:multiLevelType w:val="hybridMultilevel"/>
    <w:tmpl w:val="92FC625A"/>
    <w:lvl w:ilvl="0" w:tplc="2D7E84D6">
      <w:start w:val="3"/>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6">
    <w:nsid w:val="6F17197D"/>
    <w:multiLevelType w:val="hybridMultilevel"/>
    <w:tmpl w:val="E84AFBF6"/>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7">
    <w:nsid w:val="734855D9"/>
    <w:multiLevelType w:val="hybridMultilevel"/>
    <w:tmpl w:val="44C0D5EA"/>
    <w:lvl w:ilvl="0" w:tplc="FA66B7C2">
      <w:start w:val="1"/>
      <w:numFmt w:val="bullet"/>
      <w:lvlText w:val="•"/>
      <w:lvlJc w:val="left"/>
      <w:pPr>
        <w:tabs>
          <w:tab w:val="num" w:pos="720"/>
        </w:tabs>
        <w:ind w:left="720" w:hanging="360"/>
      </w:pPr>
      <w:rPr>
        <w:rFonts w:ascii="Times New Roman" w:hAnsi="Times New Roman" w:hint="default"/>
      </w:rPr>
    </w:lvl>
    <w:lvl w:ilvl="1" w:tplc="1B863790" w:tentative="1">
      <w:start w:val="1"/>
      <w:numFmt w:val="bullet"/>
      <w:lvlText w:val="•"/>
      <w:lvlJc w:val="left"/>
      <w:pPr>
        <w:tabs>
          <w:tab w:val="num" w:pos="1440"/>
        </w:tabs>
        <w:ind w:left="1440" w:hanging="360"/>
      </w:pPr>
      <w:rPr>
        <w:rFonts w:ascii="Times New Roman" w:hAnsi="Times New Roman" w:hint="default"/>
      </w:rPr>
    </w:lvl>
    <w:lvl w:ilvl="2" w:tplc="1EAE5490" w:tentative="1">
      <w:start w:val="1"/>
      <w:numFmt w:val="bullet"/>
      <w:lvlText w:val="•"/>
      <w:lvlJc w:val="left"/>
      <w:pPr>
        <w:tabs>
          <w:tab w:val="num" w:pos="2160"/>
        </w:tabs>
        <w:ind w:left="2160" w:hanging="360"/>
      </w:pPr>
      <w:rPr>
        <w:rFonts w:ascii="Times New Roman" w:hAnsi="Times New Roman" w:hint="default"/>
      </w:rPr>
    </w:lvl>
    <w:lvl w:ilvl="3" w:tplc="9F24C7BE" w:tentative="1">
      <w:start w:val="1"/>
      <w:numFmt w:val="bullet"/>
      <w:lvlText w:val="•"/>
      <w:lvlJc w:val="left"/>
      <w:pPr>
        <w:tabs>
          <w:tab w:val="num" w:pos="2880"/>
        </w:tabs>
        <w:ind w:left="2880" w:hanging="360"/>
      </w:pPr>
      <w:rPr>
        <w:rFonts w:ascii="Times New Roman" w:hAnsi="Times New Roman" w:hint="default"/>
      </w:rPr>
    </w:lvl>
    <w:lvl w:ilvl="4" w:tplc="82903F7A" w:tentative="1">
      <w:start w:val="1"/>
      <w:numFmt w:val="bullet"/>
      <w:lvlText w:val="•"/>
      <w:lvlJc w:val="left"/>
      <w:pPr>
        <w:tabs>
          <w:tab w:val="num" w:pos="3600"/>
        </w:tabs>
        <w:ind w:left="3600" w:hanging="360"/>
      </w:pPr>
      <w:rPr>
        <w:rFonts w:ascii="Times New Roman" w:hAnsi="Times New Roman" w:hint="default"/>
      </w:rPr>
    </w:lvl>
    <w:lvl w:ilvl="5" w:tplc="87EE2C8A" w:tentative="1">
      <w:start w:val="1"/>
      <w:numFmt w:val="bullet"/>
      <w:lvlText w:val="•"/>
      <w:lvlJc w:val="left"/>
      <w:pPr>
        <w:tabs>
          <w:tab w:val="num" w:pos="4320"/>
        </w:tabs>
        <w:ind w:left="4320" w:hanging="360"/>
      </w:pPr>
      <w:rPr>
        <w:rFonts w:ascii="Times New Roman" w:hAnsi="Times New Roman" w:hint="default"/>
      </w:rPr>
    </w:lvl>
    <w:lvl w:ilvl="6" w:tplc="0450ACC6" w:tentative="1">
      <w:start w:val="1"/>
      <w:numFmt w:val="bullet"/>
      <w:lvlText w:val="•"/>
      <w:lvlJc w:val="left"/>
      <w:pPr>
        <w:tabs>
          <w:tab w:val="num" w:pos="5040"/>
        </w:tabs>
        <w:ind w:left="5040" w:hanging="360"/>
      </w:pPr>
      <w:rPr>
        <w:rFonts w:ascii="Times New Roman" w:hAnsi="Times New Roman" w:hint="default"/>
      </w:rPr>
    </w:lvl>
    <w:lvl w:ilvl="7" w:tplc="C4D82196" w:tentative="1">
      <w:start w:val="1"/>
      <w:numFmt w:val="bullet"/>
      <w:lvlText w:val="•"/>
      <w:lvlJc w:val="left"/>
      <w:pPr>
        <w:tabs>
          <w:tab w:val="num" w:pos="5760"/>
        </w:tabs>
        <w:ind w:left="5760" w:hanging="360"/>
      </w:pPr>
      <w:rPr>
        <w:rFonts w:ascii="Times New Roman" w:hAnsi="Times New Roman" w:hint="default"/>
      </w:rPr>
    </w:lvl>
    <w:lvl w:ilvl="8" w:tplc="EEF0220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A875401"/>
    <w:multiLevelType w:val="multilevel"/>
    <w:tmpl w:val="D23C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0"/>
  </w:num>
  <w:num w:numId="3">
    <w:abstractNumId w:val="23"/>
  </w:num>
  <w:num w:numId="4">
    <w:abstractNumId w:val="6"/>
  </w:num>
  <w:num w:numId="5">
    <w:abstractNumId w:val="9"/>
  </w:num>
  <w:num w:numId="6">
    <w:abstractNumId w:val="13"/>
  </w:num>
  <w:num w:numId="7">
    <w:abstractNumId w:val="14"/>
  </w:num>
  <w:num w:numId="8">
    <w:abstractNumId w:val="12"/>
  </w:num>
  <w:num w:numId="9">
    <w:abstractNumId w:val="24"/>
  </w:num>
  <w:num w:numId="10">
    <w:abstractNumId w:val="27"/>
  </w:num>
  <w:num w:numId="11">
    <w:abstractNumId w:val="4"/>
  </w:num>
  <w:num w:numId="12">
    <w:abstractNumId w:val="8"/>
  </w:num>
  <w:num w:numId="13">
    <w:abstractNumId w:val="21"/>
  </w:num>
  <w:num w:numId="14">
    <w:abstractNumId w:val="16"/>
  </w:num>
  <w:num w:numId="15">
    <w:abstractNumId w:val="10"/>
  </w:num>
  <w:num w:numId="16">
    <w:abstractNumId w:val="25"/>
  </w:num>
  <w:num w:numId="17">
    <w:abstractNumId w:val="2"/>
  </w:num>
  <w:num w:numId="18">
    <w:abstractNumId w:val="7"/>
  </w:num>
  <w:num w:numId="19">
    <w:abstractNumId w:val="19"/>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3"/>
  </w:num>
  <w:num w:numId="23">
    <w:abstractNumId w:val="11"/>
  </w:num>
  <w:num w:numId="24">
    <w:abstractNumId w:val="15"/>
  </w:num>
  <w:num w:numId="25">
    <w:abstractNumId w:val="5"/>
  </w:num>
  <w:num w:numId="26">
    <w:abstractNumId w:val="28"/>
  </w:num>
  <w:num w:numId="27">
    <w:abstractNumId w:val="1"/>
  </w:num>
  <w:num w:numId="28">
    <w:abstractNumId w:val="18"/>
  </w:num>
  <w:num w:numId="2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hyphenationZone w:val="425"/>
  <w:characterSpacingControl w:val="doNotCompress"/>
  <w:footnotePr>
    <w:footnote w:id="0"/>
    <w:footnote w:id="1"/>
  </w:footnotePr>
  <w:endnotePr>
    <w:endnote w:id="0"/>
    <w:endnote w:id="1"/>
  </w:endnotePr>
  <w:compat/>
  <w:rsids>
    <w:rsidRoot w:val="004973BA"/>
    <w:rsid w:val="000001D6"/>
    <w:rsid w:val="00001B69"/>
    <w:rsid w:val="00004B13"/>
    <w:rsid w:val="000063FB"/>
    <w:rsid w:val="00013B59"/>
    <w:rsid w:val="00030D12"/>
    <w:rsid w:val="00035B3D"/>
    <w:rsid w:val="00037927"/>
    <w:rsid w:val="000427F0"/>
    <w:rsid w:val="00056B17"/>
    <w:rsid w:val="00072078"/>
    <w:rsid w:val="00072387"/>
    <w:rsid w:val="000874DB"/>
    <w:rsid w:val="0009490F"/>
    <w:rsid w:val="00095356"/>
    <w:rsid w:val="000A206B"/>
    <w:rsid w:val="000B10E1"/>
    <w:rsid w:val="000B6597"/>
    <w:rsid w:val="000C491E"/>
    <w:rsid w:val="000E1DE8"/>
    <w:rsid w:val="000E51BF"/>
    <w:rsid w:val="000F1E79"/>
    <w:rsid w:val="000F2DAF"/>
    <w:rsid w:val="000F3E41"/>
    <w:rsid w:val="000F5B28"/>
    <w:rsid w:val="0012013B"/>
    <w:rsid w:val="00142C45"/>
    <w:rsid w:val="00143B05"/>
    <w:rsid w:val="00150914"/>
    <w:rsid w:val="001520D7"/>
    <w:rsid w:val="00155434"/>
    <w:rsid w:val="00172100"/>
    <w:rsid w:val="00173EBD"/>
    <w:rsid w:val="00194064"/>
    <w:rsid w:val="00197506"/>
    <w:rsid w:val="001A31CF"/>
    <w:rsid w:val="001D04E6"/>
    <w:rsid w:val="001D27DA"/>
    <w:rsid w:val="001D774B"/>
    <w:rsid w:val="001E5497"/>
    <w:rsid w:val="001F2F12"/>
    <w:rsid w:val="001F4415"/>
    <w:rsid w:val="0020087E"/>
    <w:rsid w:val="002105EF"/>
    <w:rsid w:val="00217488"/>
    <w:rsid w:val="00220944"/>
    <w:rsid w:val="0022575F"/>
    <w:rsid w:val="00231DBF"/>
    <w:rsid w:val="002454DA"/>
    <w:rsid w:val="00250307"/>
    <w:rsid w:val="00253D70"/>
    <w:rsid w:val="002618AF"/>
    <w:rsid w:val="00275A39"/>
    <w:rsid w:val="00282F3B"/>
    <w:rsid w:val="00294AD4"/>
    <w:rsid w:val="00294FE9"/>
    <w:rsid w:val="002A1C29"/>
    <w:rsid w:val="002A54BB"/>
    <w:rsid w:val="002A751C"/>
    <w:rsid w:val="002B3C84"/>
    <w:rsid w:val="002C297D"/>
    <w:rsid w:val="002C39BD"/>
    <w:rsid w:val="002E2BBE"/>
    <w:rsid w:val="00301012"/>
    <w:rsid w:val="00321A42"/>
    <w:rsid w:val="00325181"/>
    <w:rsid w:val="00327B44"/>
    <w:rsid w:val="00333A61"/>
    <w:rsid w:val="00335E62"/>
    <w:rsid w:val="003457DF"/>
    <w:rsid w:val="0035094C"/>
    <w:rsid w:val="003538E0"/>
    <w:rsid w:val="00365A31"/>
    <w:rsid w:val="00367A58"/>
    <w:rsid w:val="003719B0"/>
    <w:rsid w:val="003827A5"/>
    <w:rsid w:val="003915D9"/>
    <w:rsid w:val="00391F5D"/>
    <w:rsid w:val="003A733B"/>
    <w:rsid w:val="003B68E3"/>
    <w:rsid w:val="003C2351"/>
    <w:rsid w:val="003C4E5C"/>
    <w:rsid w:val="003D522C"/>
    <w:rsid w:val="00400226"/>
    <w:rsid w:val="00403A6C"/>
    <w:rsid w:val="00404054"/>
    <w:rsid w:val="00412B60"/>
    <w:rsid w:val="00417091"/>
    <w:rsid w:val="004207CE"/>
    <w:rsid w:val="00421B7A"/>
    <w:rsid w:val="004242C0"/>
    <w:rsid w:val="004262E6"/>
    <w:rsid w:val="004279D9"/>
    <w:rsid w:val="004330B4"/>
    <w:rsid w:val="00441BB2"/>
    <w:rsid w:val="0044695C"/>
    <w:rsid w:val="004556DC"/>
    <w:rsid w:val="00456059"/>
    <w:rsid w:val="00461C67"/>
    <w:rsid w:val="00465587"/>
    <w:rsid w:val="0047270C"/>
    <w:rsid w:val="0047343E"/>
    <w:rsid w:val="0047537F"/>
    <w:rsid w:val="0047613E"/>
    <w:rsid w:val="0049187A"/>
    <w:rsid w:val="004973BA"/>
    <w:rsid w:val="004A4CE6"/>
    <w:rsid w:val="004A7C62"/>
    <w:rsid w:val="004B2B40"/>
    <w:rsid w:val="004B30E4"/>
    <w:rsid w:val="004B6A42"/>
    <w:rsid w:val="005028EB"/>
    <w:rsid w:val="00507FDC"/>
    <w:rsid w:val="005301C5"/>
    <w:rsid w:val="00531A71"/>
    <w:rsid w:val="005441BB"/>
    <w:rsid w:val="0054487B"/>
    <w:rsid w:val="005620CE"/>
    <w:rsid w:val="00564EFE"/>
    <w:rsid w:val="005651A6"/>
    <w:rsid w:val="00570F02"/>
    <w:rsid w:val="00574DCD"/>
    <w:rsid w:val="005810FE"/>
    <w:rsid w:val="005911A9"/>
    <w:rsid w:val="0059172C"/>
    <w:rsid w:val="00596B30"/>
    <w:rsid w:val="00597006"/>
    <w:rsid w:val="005B55FF"/>
    <w:rsid w:val="005C06B6"/>
    <w:rsid w:val="005C15C5"/>
    <w:rsid w:val="005C75CB"/>
    <w:rsid w:val="005E5D60"/>
    <w:rsid w:val="005F5071"/>
    <w:rsid w:val="0061780B"/>
    <w:rsid w:val="00617C13"/>
    <w:rsid w:val="0062086F"/>
    <w:rsid w:val="00631733"/>
    <w:rsid w:val="00652ED9"/>
    <w:rsid w:val="00654643"/>
    <w:rsid w:val="00660C5D"/>
    <w:rsid w:val="00664436"/>
    <w:rsid w:val="006766EE"/>
    <w:rsid w:val="00677E0D"/>
    <w:rsid w:val="00690EA2"/>
    <w:rsid w:val="006A0DF1"/>
    <w:rsid w:val="006A4AD5"/>
    <w:rsid w:val="006B024A"/>
    <w:rsid w:val="006B74F9"/>
    <w:rsid w:val="006D4D33"/>
    <w:rsid w:val="007034DD"/>
    <w:rsid w:val="00703501"/>
    <w:rsid w:val="00707BA9"/>
    <w:rsid w:val="00715E7D"/>
    <w:rsid w:val="0071692A"/>
    <w:rsid w:val="00720952"/>
    <w:rsid w:val="00727C87"/>
    <w:rsid w:val="007340D4"/>
    <w:rsid w:val="00736FE7"/>
    <w:rsid w:val="0073754F"/>
    <w:rsid w:val="0074206D"/>
    <w:rsid w:val="007455F8"/>
    <w:rsid w:val="00757BB0"/>
    <w:rsid w:val="007653AB"/>
    <w:rsid w:val="007761D9"/>
    <w:rsid w:val="00786329"/>
    <w:rsid w:val="00787B62"/>
    <w:rsid w:val="00791674"/>
    <w:rsid w:val="00791913"/>
    <w:rsid w:val="00794314"/>
    <w:rsid w:val="007B0223"/>
    <w:rsid w:val="007B2B76"/>
    <w:rsid w:val="007B76A5"/>
    <w:rsid w:val="007D4DD0"/>
    <w:rsid w:val="007D6EDE"/>
    <w:rsid w:val="007F5A0D"/>
    <w:rsid w:val="0080227A"/>
    <w:rsid w:val="00814302"/>
    <w:rsid w:val="00816029"/>
    <w:rsid w:val="00831473"/>
    <w:rsid w:val="008472EF"/>
    <w:rsid w:val="0085296C"/>
    <w:rsid w:val="0087385A"/>
    <w:rsid w:val="00875185"/>
    <w:rsid w:val="00875F80"/>
    <w:rsid w:val="00886173"/>
    <w:rsid w:val="008A557D"/>
    <w:rsid w:val="008D1E11"/>
    <w:rsid w:val="008D7D09"/>
    <w:rsid w:val="008F0887"/>
    <w:rsid w:val="008F18A4"/>
    <w:rsid w:val="008F466B"/>
    <w:rsid w:val="00900307"/>
    <w:rsid w:val="00902764"/>
    <w:rsid w:val="00904E61"/>
    <w:rsid w:val="009056E8"/>
    <w:rsid w:val="009171D2"/>
    <w:rsid w:val="0092266C"/>
    <w:rsid w:val="00924717"/>
    <w:rsid w:val="00925D70"/>
    <w:rsid w:val="00927482"/>
    <w:rsid w:val="00935467"/>
    <w:rsid w:val="00936A97"/>
    <w:rsid w:val="009423A1"/>
    <w:rsid w:val="00950533"/>
    <w:rsid w:val="00974185"/>
    <w:rsid w:val="009754CD"/>
    <w:rsid w:val="009839A1"/>
    <w:rsid w:val="00992542"/>
    <w:rsid w:val="009940D6"/>
    <w:rsid w:val="009A0831"/>
    <w:rsid w:val="009A0F6B"/>
    <w:rsid w:val="009A7DC0"/>
    <w:rsid w:val="009B47D6"/>
    <w:rsid w:val="009B72B4"/>
    <w:rsid w:val="009B7958"/>
    <w:rsid w:val="009C0520"/>
    <w:rsid w:val="009F69EB"/>
    <w:rsid w:val="00A0560E"/>
    <w:rsid w:val="00A077F9"/>
    <w:rsid w:val="00A10105"/>
    <w:rsid w:val="00A11550"/>
    <w:rsid w:val="00A15A18"/>
    <w:rsid w:val="00A212A0"/>
    <w:rsid w:val="00A22AC4"/>
    <w:rsid w:val="00A237E9"/>
    <w:rsid w:val="00A35016"/>
    <w:rsid w:val="00A600EC"/>
    <w:rsid w:val="00A60E97"/>
    <w:rsid w:val="00A65E93"/>
    <w:rsid w:val="00A765C4"/>
    <w:rsid w:val="00A82F41"/>
    <w:rsid w:val="00A85641"/>
    <w:rsid w:val="00A930ED"/>
    <w:rsid w:val="00AD00A6"/>
    <w:rsid w:val="00AD0B3D"/>
    <w:rsid w:val="00AD50D5"/>
    <w:rsid w:val="00AD75DA"/>
    <w:rsid w:val="00AE536B"/>
    <w:rsid w:val="00B067DD"/>
    <w:rsid w:val="00B14D3D"/>
    <w:rsid w:val="00B2148F"/>
    <w:rsid w:val="00B25ACD"/>
    <w:rsid w:val="00B32B19"/>
    <w:rsid w:val="00B51F52"/>
    <w:rsid w:val="00B6375B"/>
    <w:rsid w:val="00B72C20"/>
    <w:rsid w:val="00B776FA"/>
    <w:rsid w:val="00B8185B"/>
    <w:rsid w:val="00B82004"/>
    <w:rsid w:val="00B90A7D"/>
    <w:rsid w:val="00B9725B"/>
    <w:rsid w:val="00BB0B92"/>
    <w:rsid w:val="00BD2F3C"/>
    <w:rsid w:val="00BF79E7"/>
    <w:rsid w:val="00C01706"/>
    <w:rsid w:val="00C34058"/>
    <w:rsid w:val="00C40345"/>
    <w:rsid w:val="00C711F8"/>
    <w:rsid w:val="00C762EA"/>
    <w:rsid w:val="00C92174"/>
    <w:rsid w:val="00C9418A"/>
    <w:rsid w:val="00C949AC"/>
    <w:rsid w:val="00CA073B"/>
    <w:rsid w:val="00CA3B70"/>
    <w:rsid w:val="00CA7297"/>
    <w:rsid w:val="00CD5D98"/>
    <w:rsid w:val="00CF4E7D"/>
    <w:rsid w:val="00D03FBF"/>
    <w:rsid w:val="00D111F0"/>
    <w:rsid w:val="00D21925"/>
    <w:rsid w:val="00D22B8E"/>
    <w:rsid w:val="00D3202E"/>
    <w:rsid w:val="00D4273E"/>
    <w:rsid w:val="00D44F9B"/>
    <w:rsid w:val="00D64E68"/>
    <w:rsid w:val="00D91A72"/>
    <w:rsid w:val="00D91C80"/>
    <w:rsid w:val="00DA16BA"/>
    <w:rsid w:val="00DE6108"/>
    <w:rsid w:val="00DF408A"/>
    <w:rsid w:val="00E038B1"/>
    <w:rsid w:val="00E04306"/>
    <w:rsid w:val="00E106F2"/>
    <w:rsid w:val="00E218DA"/>
    <w:rsid w:val="00E22363"/>
    <w:rsid w:val="00E23BA7"/>
    <w:rsid w:val="00E255C8"/>
    <w:rsid w:val="00E274BA"/>
    <w:rsid w:val="00E33727"/>
    <w:rsid w:val="00E4509F"/>
    <w:rsid w:val="00E46B6B"/>
    <w:rsid w:val="00E46CF4"/>
    <w:rsid w:val="00E50150"/>
    <w:rsid w:val="00E508B0"/>
    <w:rsid w:val="00E5316B"/>
    <w:rsid w:val="00E6020E"/>
    <w:rsid w:val="00E647FB"/>
    <w:rsid w:val="00E75ADB"/>
    <w:rsid w:val="00E82682"/>
    <w:rsid w:val="00EB675D"/>
    <w:rsid w:val="00EB75B6"/>
    <w:rsid w:val="00EC066F"/>
    <w:rsid w:val="00EC19E2"/>
    <w:rsid w:val="00EC7F8A"/>
    <w:rsid w:val="00ED0E1D"/>
    <w:rsid w:val="00EE3883"/>
    <w:rsid w:val="00EE3A24"/>
    <w:rsid w:val="00F31932"/>
    <w:rsid w:val="00F31C35"/>
    <w:rsid w:val="00F3342F"/>
    <w:rsid w:val="00F3755F"/>
    <w:rsid w:val="00F40198"/>
    <w:rsid w:val="00F4278E"/>
    <w:rsid w:val="00F4487D"/>
    <w:rsid w:val="00F54575"/>
    <w:rsid w:val="00F56FAA"/>
    <w:rsid w:val="00F608B3"/>
    <w:rsid w:val="00F619EA"/>
    <w:rsid w:val="00F70132"/>
    <w:rsid w:val="00FA12D7"/>
    <w:rsid w:val="00FA3C32"/>
    <w:rsid w:val="00FC6C1F"/>
    <w:rsid w:val="00FD2064"/>
    <w:rsid w:val="00FD58C7"/>
    <w:rsid w:val="00FD61A3"/>
    <w:rsid w:val="00FE0EA1"/>
    <w:rsid w:val="00FE0F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6B6"/>
    <w:pPr>
      <w:spacing w:after="0" w:line="240" w:lineRule="auto"/>
    </w:pPr>
    <w:rPr>
      <w:rFonts w:ascii="Times New Roman" w:eastAsia="Batang" w:hAnsi="Times New Roman" w:cs="Times New Roman"/>
      <w:sz w:val="24"/>
      <w:szCs w:val="24"/>
      <w:lang w:eastAsia="ko-KR"/>
    </w:rPr>
  </w:style>
  <w:style w:type="paragraph" w:styleId="1">
    <w:name w:val="heading 1"/>
    <w:basedOn w:val="a"/>
    <w:next w:val="a"/>
    <w:link w:val="10"/>
    <w:uiPriority w:val="99"/>
    <w:qFormat/>
    <w:rsid w:val="005C06B6"/>
    <w:pPr>
      <w:keepNext/>
      <w:keepLines/>
      <w:spacing w:before="480"/>
      <w:ind w:firstLine="567"/>
      <w:jc w:val="both"/>
      <w:outlineLvl w:val="0"/>
    </w:pPr>
    <w:rPr>
      <w:rFonts w:ascii="Cambria" w:eastAsia="Calibri" w:hAnsi="Cambria"/>
      <w:b/>
      <w:bCs/>
      <w:color w:val="365F91"/>
      <w:sz w:val="28"/>
      <w:szCs w:val="28"/>
      <w:lang w:val="ru-RU" w:eastAsia="ru-RU"/>
    </w:rPr>
  </w:style>
  <w:style w:type="paragraph" w:styleId="2">
    <w:name w:val="heading 2"/>
    <w:basedOn w:val="a"/>
    <w:next w:val="a"/>
    <w:link w:val="20"/>
    <w:uiPriority w:val="9"/>
    <w:semiHidden/>
    <w:unhideWhenUsed/>
    <w:qFormat/>
    <w:rsid w:val="00E5316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C06B6"/>
    <w:rPr>
      <w:rFonts w:ascii="Cambria" w:eastAsia="Calibri" w:hAnsi="Cambria" w:cs="Times New Roman"/>
      <w:b/>
      <w:bCs/>
      <w:color w:val="365F91"/>
      <w:sz w:val="28"/>
      <w:szCs w:val="28"/>
      <w:lang w:val="ru-RU" w:eastAsia="ru-RU"/>
    </w:rPr>
  </w:style>
  <w:style w:type="paragraph" w:styleId="a3">
    <w:name w:val="List Paragraph"/>
    <w:basedOn w:val="a"/>
    <w:link w:val="a4"/>
    <w:uiPriority w:val="34"/>
    <w:qFormat/>
    <w:rsid w:val="005C06B6"/>
    <w:pPr>
      <w:ind w:left="720" w:firstLine="567"/>
      <w:jc w:val="both"/>
    </w:pPr>
    <w:rPr>
      <w:rFonts w:ascii="Calibri" w:eastAsia="Calibri" w:hAnsi="Calibri"/>
      <w:sz w:val="20"/>
      <w:szCs w:val="20"/>
      <w:lang w:val="ru-RU" w:eastAsia="ru-RU"/>
    </w:rPr>
  </w:style>
  <w:style w:type="character" w:customStyle="1" w:styleId="a4">
    <w:name w:val="Абзац списка Знак"/>
    <w:link w:val="a3"/>
    <w:uiPriority w:val="99"/>
    <w:locked/>
    <w:rsid w:val="005C06B6"/>
    <w:rPr>
      <w:rFonts w:ascii="Calibri" w:eastAsia="Calibri" w:hAnsi="Calibri" w:cs="Times New Roman"/>
      <w:sz w:val="20"/>
      <w:szCs w:val="20"/>
      <w:lang w:val="ru-RU" w:eastAsia="ru-RU"/>
    </w:rPr>
  </w:style>
  <w:style w:type="paragraph" w:customStyle="1" w:styleId="rvps6">
    <w:name w:val="rvps6"/>
    <w:basedOn w:val="a"/>
    <w:rsid w:val="00950533"/>
    <w:pPr>
      <w:spacing w:before="100" w:beforeAutospacing="1" w:after="100" w:afterAutospacing="1"/>
    </w:pPr>
    <w:rPr>
      <w:rFonts w:eastAsia="Times New Roman"/>
      <w:lang w:val="ru-RU" w:eastAsia="ru-RU"/>
    </w:rPr>
  </w:style>
  <w:style w:type="character" w:customStyle="1" w:styleId="rvts23">
    <w:name w:val="rvts23"/>
    <w:basedOn w:val="a0"/>
    <w:rsid w:val="00950533"/>
  </w:style>
  <w:style w:type="table" w:styleId="a5">
    <w:name w:val="Table Grid"/>
    <w:basedOn w:val="a1"/>
    <w:uiPriority w:val="59"/>
    <w:rsid w:val="009505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ітка таблиці 1 (світла) – акцент 41"/>
    <w:basedOn w:val="a1"/>
    <w:uiPriority w:val="46"/>
    <w:rsid w:val="0059172C"/>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HTML">
    <w:name w:val="HTML Preformatted"/>
    <w:basedOn w:val="a"/>
    <w:link w:val="HTML0"/>
    <w:rsid w:val="00350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35094C"/>
    <w:rPr>
      <w:rFonts w:ascii="Courier New" w:eastAsia="Times New Roman" w:hAnsi="Courier New" w:cs="Courier New"/>
      <w:sz w:val="20"/>
      <w:szCs w:val="20"/>
      <w:lang w:val="ru-RU" w:eastAsia="ru-RU"/>
    </w:rPr>
  </w:style>
  <w:style w:type="character" w:customStyle="1" w:styleId="apple-converted-space">
    <w:name w:val="apple-converted-space"/>
    <w:basedOn w:val="a0"/>
    <w:rsid w:val="0035094C"/>
  </w:style>
  <w:style w:type="table" w:customStyle="1" w:styleId="421">
    <w:name w:val="Список таблиці 4 – акцент 21"/>
    <w:basedOn w:val="a1"/>
    <w:uiPriority w:val="49"/>
    <w:rsid w:val="00A10105"/>
    <w:pPr>
      <w:spacing w:after="0" w:line="240" w:lineRule="auto"/>
    </w:pPr>
    <w:rPr>
      <w:rFonts w:eastAsiaTheme="minorEastAsia"/>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21">
    <w:name w:val="Список таблиці 6 (кольоровий) – акцент 21"/>
    <w:basedOn w:val="a1"/>
    <w:uiPriority w:val="51"/>
    <w:rsid w:val="00A10105"/>
    <w:pPr>
      <w:spacing w:after="0" w:line="240" w:lineRule="auto"/>
    </w:pPr>
    <w:rPr>
      <w:rFonts w:eastAsiaTheme="minorEastAsia"/>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61">
    <w:name w:val="Сітка таблиці 1 (світла) – акцент 61"/>
    <w:basedOn w:val="a1"/>
    <w:uiPriority w:val="46"/>
    <w:rsid w:val="008F466B"/>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a6">
    <w:name w:val="Hyperlink"/>
    <w:basedOn w:val="a0"/>
    <w:uiPriority w:val="99"/>
    <w:unhideWhenUsed/>
    <w:rsid w:val="008F466B"/>
    <w:rPr>
      <w:color w:val="0000FF"/>
      <w:u w:val="single"/>
    </w:rPr>
  </w:style>
  <w:style w:type="paragraph" w:styleId="a7">
    <w:name w:val="Normal (Web)"/>
    <w:basedOn w:val="a"/>
    <w:uiPriority w:val="99"/>
    <w:unhideWhenUsed/>
    <w:rsid w:val="00FE0F62"/>
    <w:pPr>
      <w:spacing w:before="100" w:beforeAutospacing="1" w:after="100" w:afterAutospacing="1"/>
    </w:pPr>
    <w:rPr>
      <w:rFonts w:eastAsia="Times New Roman"/>
      <w:lang w:eastAsia="uk-UA"/>
    </w:rPr>
  </w:style>
  <w:style w:type="character" w:styleId="a8">
    <w:name w:val="Strong"/>
    <w:basedOn w:val="a0"/>
    <w:uiPriority w:val="22"/>
    <w:qFormat/>
    <w:rsid w:val="00FE0F62"/>
    <w:rPr>
      <w:b/>
      <w:bCs/>
    </w:rPr>
  </w:style>
  <w:style w:type="paragraph" w:styleId="a9">
    <w:name w:val="Title"/>
    <w:basedOn w:val="a"/>
    <w:link w:val="aa"/>
    <w:qFormat/>
    <w:rsid w:val="00816029"/>
    <w:pPr>
      <w:jc w:val="center"/>
    </w:pPr>
    <w:rPr>
      <w:rFonts w:ascii="Times New Roman CYR" w:eastAsia="Times New Roman" w:hAnsi="Times New Roman CYR"/>
      <w:b/>
      <w:szCs w:val="20"/>
      <w:lang w:eastAsia="ru-RU"/>
    </w:rPr>
  </w:style>
  <w:style w:type="character" w:customStyle="1" w:styleId="aa">
    <w:name w:val="Название Знак"/>
    <w:basedOn w:val="a0"/>
    <w:link w:val="a9"/>
    <w:rsid w:val="00816029"/>
    <w:rPr>
      <w:rFonts w:ascii="Times New Roman CYR" w:eastAsia="Times New Roman" w:hAnsi="Times New Roman CYR" w:cs="Times New Roman"/>
      <w:b/>
      <w:sz w:val="24"/>
      <w:szCs w:val="20"/>
      <w:lang w:eastAsia="ru-RU"/>
    </w:rPr>
  </w:style>
  <w:style w:type="table" w:customStyle="1" w:styleId="261">
    <w:name w:val="Список таблиці 2 – акцент 61"/>
    <w:basedOn w:val="a1"/>
    <w:uiPriority w:val="47"/>
    <w:rsid w:val="00816029"/>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61">
    <w:name w:val="Сітка таблиці 6 (кольорова) – акцент 61"/>
    <w:basedOn w:val="a1"/>
    <w:uiPriority w:val="51"/>
    <w:rsid w:val="00816029"/>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b">
    <w:name w:val="header"/>
    <w:basedOn w:val="a"/>
    <w:link w:val="ac"/>
    <w:uiPriority w:val="99"/>
    <w:unhideWhenUsed/>
    <w:rsid w:val="00282F3B"/>
    <w:pPr>
      <w:tabs>
        <w:tab w:val="center" w:pos="4819"/>
        <w:tab w:val="right" w:pos="9639"/>
      </w:tabs>
    </w:pPr>
  </w:style>
  <w:style w:type="character" w:customStyle="1" w:styleId="ac">
    <w:name w:val="Верхний колонтитул Знак"/>
    <w:basedOn w:val="a0"/>
    <w:link w:val="ab"/>
    <w:uiPriority w:val="99"/>
    <w:rsid w:val="00282F3B"/>
    <w:rPr>
      <w:rFonts w:ascii="Times New Roman" w:eastAsia="Batang" w:hAnsi="Times New Roman" w:cs="Times New Roman"/>
      <w:sz w:val="24"/>
      <w:szCs w:val="24"/>
      <w:lang w:eastAsia="ko-KR"/>
    </w:rPr>
  </w:style>
  <w:style w:type="paragraph" w:styleId="ad">
    <w:name w:val="footer"/>
    <w:basedOn w:val="a"/>
    <w:link w:val="ae"/>
    <w:uiPriority w:val="99"/>
    <w:unhideWhenUsed/>
    <w:rsid w:val="00282F3B"/>
    <w:pPr>
      <w:tabs>
        <w:tab w:val="center" w:pos="4819"/>
        <w:tab w:val="right" w:pos="9639"/>
      </w:tabs>
    </w:pPr>
  </w:style>
  <w:style w:type="character" w:customStyle="1" w:styleId="ae">
    <w:name w:val="Нижний колонтитул Знак"/>
    <w:basedOn w:val="a0"/>
    <w:link w:val="ad"/>
    <w:uiPriority w:val="99"/>
    <w:rsid w:val="00282F3B"/>
    <w:rPr>
      <w:rFonts w:ascii="Times New Roman" w:eastAsia="Batang" w:hAnsi="Times New Roman" w:cs="Times New Roman"/>
      <w:sz w:val="24"/>
      <w:szCs w:val="24"/>
      <w:lang w:eastAsia="ko-KR"/>
    </w:rPr>
  </w:style>
  <w:style w:type="paragraph" w:styleId="af">
    <w:name w:val="Body Text"/>
    <w:basedOn w:val="a"/>
    <w:link w:val="af0"/>
    <w:rsid w:val="00321A42"/>
    <w:pPr>
      <w:spacing w:after="120"/>
    </w:pPr>
    <w:rPr>
      <w:rFonts w:eastAsia="Times New Roman"/>
      <w:sz w:val="20"/>
      <w:szCs w:val="20"/>
      <w:lang w:eastAsia="ru-RU"/>
    </w:rPr>
  </w:style>
  <w:style w:type="character" w:customStyle="1" w:styleId="af0">
    <w:name w:val="Основной текст Знак"/>
    <w:basedOn w:val="a0"/>
    <w:link w:val="af"/>
    <w:rsid w:val="00321A42"/>
    <w:rPr>
      <w:rFonts w:ascii="Times New Roman" w:eastAsia="Times New Roman" w:hAnsi="Times New Roman" w:cs="Times New Roman"/>
      <w:sz w:val="20"/>
      <w:szCs w:val="20"/>
      <w:lang w:eastAsia="ru-RU"/>
    </w:rPr>
  </w:style>
  <w:style w:type="paragraph" w:customStyle="1" w:styleId="FR4">
    <w:name w:val="FR4"/>
    <w:rsid w:val="00652ED9"/>
    <w:pPr>
      <w:widowControl w:val="0"/>
      <w:spacing w:after="0" w:line="240" w:lineRule="auto"/>
    </w:pPr>
    <w:rPr>
      <w:rFonts w:ascii="Arial" w:eastAsia="Times New Roman" w:hAnsi="Arial" w:cs="Times New Roman"/>
      <w:snapToGrid w:val="0"/>
      <w:sz w:val="20"/>
      <w:szCs w:val="20"/>
      <w:lang w:eastAsia="ru-RU"/>
    </w:rPr>
  </w:style>
  <w:style w:type="paragraph" w:customStyle="1" w:styleId="11">
    <w:name w:val="Звичайний1"/>
    <w:rsid w:val="002A751C"/>
    <w:pPr>
      <w:widowControl w:val="0"/>
      <w:spacing w:after="0" w:line="240" w:lineRule="auto"/>
    </w:pPr>
    <w:rPr>
      <w:rFonts w:ascii="Times New Roman" w:eastAsia="Times New Roman" w:hAnsi="Times New Roman" w:cs="Times New Roman"/>
      <w:snapToGrid w:val="0"/>
      <w:sz w:val="18"/>
      <w:szCs w:val="20"/>
      <w:lang w:eastAsia="ru-RU"/>
    </w:rPr>
  </w:style>
  <w:style w:type="table" w:customStyle="1" w:styleId="461">
    <w:name w:val="Список таблиці 4 – акцент 61"/>
    <w:basedOn w:val="a1"/>
    <w:uiPriority w:val="49"/>
    <w:rsid w:val="009423A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12">
    <w:name w:val="Абзац списку1"/>
    <w:basedOn w:val="a"/>
    <w:rsid w:val="00B25ACD"/>
    <w:pPr>
      <w:spacing w:after="160" w:line="259" w:lineRule="auto"/>
      <w:ind w:left="720"/>
      <w:contextualSpacing/>
    </w:pPr>
    <w:rPr>
      <w:rFonts w:ascii="Calibri" w:eastAsia="Times New Roman" w:hAnsi="Calibri"/>
      <w:sz w:val="22"/>
      <w:szCs w:val="22"/>
      <w:lang w:eastAsia="en-US"/>
    </w:rPr>
  </w:style>
  <w:style w:type="character" w:customStyle="1" w:styleId="13">
    <w:name w:val="Згадати1"/>
    <w:basedOn w:val="a0"/>
    <w:uiPriority w:val="99"/>
    <w:semiHidden/>
    <w:unhideWhenUsed/>
    <w:rsid w:val="00301012"/>
    <w:rPr>
      <w:color w:val="2B579A"/>
      <w:shd w:val="clear" w:color="auto" w:fill="E6E6E6"/>
    </w:rPr>
  </w:style>
  <w:style w:type="paragraph" w:customStyle="1" w:styleId="14">
    <w:name w:val="Обычный1"/>
    <w:rsid w:val="0047270C"/>
    <w:pPr>
      <w:widowControl w:val="0"/>
      <w:snapToGrid w:val="0"/>
      <w:spacing w:after="0" w:line="240" w:lineRule="auto"/>
    </w:pPr>
    <w:rPr>
      <w:rFonts w:ascii="Times New Roman" w:eastAsia="Times New Roman" w:hAnsi="Times New Roman" w:cs="Times New Roman"/>
      <w:sz w:val="18"/>
      <w:szCs w:val="20"/>
      <w:lang w:eastAsia="ru-RU"/>
    </w:rPr>
  </w:style>
  <w:style w:type="table" w:customStyle="1" w:styleId="4610">
    <w:name w:val="Сітка таблиці 4 – акцент 61"/>
    <w:basedOn w:val="a1"/>
    <w:uiPriority w:val="49"/>
    <w:rsid w:val="00AD75DA"/>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20">
    <w:name w:val="Заголовок 2 Знак"/>
    <w:basedOn w:val="a0"/>
    <w:link w:val="2"/>
    <w:uiPriority w:val="9"/>
    <w:semiHidden/>
    <w:rsid w:val="00E5316B"/>
    <w:rPr>
      <w:rFonts w:asciiTheme="majorHAnsi" w:eastAsiaTheme="majorEastAsia" w:hAnsiTheme="majorHAnsi" w:cstheme="majorBidi"/>
      <w:color w:val="2E74B5" w:themeColor="accent1" w:themeShade="BF"/>
      <w:sz w:val="26"/>
      <w:szCs w:val="26"/>
      <w:lang w:eastAsia="ko-KR"/>
    </w:rPr>
  </w:style>
  <w:style w:type="paragraph" w:customStyle="1" w:styleId="af1">
    <w:name w:val="Обычный абзац"/>
    <w:basedOn w:val="a"/>
    <w:rsid w:val="0020087E"/>
    <w:pPr>
      <w:spacing w:before="120"/>
      <w:jc w:val="both"/>
    </w:pPr>
    <w:rPr>
      <w:rFonts w:eastAsia="Times New Roman"/>
      <w:szCs w:val="26"/>
      <w:lang w:eastAsia="ru-RU"/>
    </w:rPr>
  </w:style>
  <w:style w:type="character" w:customStyle="1" w:styleId="af2">
    <w:name w:val="Основной текст_"/>
    <w:basedOn w:val="a0"/>
    <w:link w:val="15"/>
    <w:locked/>
    <w:rsid w:val="0074206D"/>
    <w:rPr>
      <w:rFonts w:ascii="Tahoma" w:hAnsi="Tahoma"/>
      <w:shd w:val="clear" w:color="auto" w:fill="FFFFFF"/>
    </w:rPr>
  </w:style>
  <w:style w:type="paragraph" w:customStyle="1" w:styleId="15">
    <w:name w:val="Основной текст1"/>
    <w:basedOn w:val="a"/>
    <w:link w:val="af2"/>
    <w:rsid w:val="0074206D"/>
    <w:pPr>
      <w:shd w:val="clear" w:color="auto" w:fill="FFFFFF"/>
      <w:spacing w:line="581" w:lineRule="exact"/>
    </w:pPr>
    <w:rPr>
      <w:rFonts w:ascii="Tahoma" w:eastAsiaTheme="minorHAnsi" w:hAnsi="Tahoma" w:cstheme="minorBidi"/>
      <w:sz w:val="22"/>
      <w:szCs w:val="22"/>
      <w:lang w:eastAsia="en-US"/>
    </w:rPr>
  </w:style>
  <w:style w:type="paragraph" w:customStyle="1" w:styleId="rvps17">
    <w:name w:val="rvps17"/>
    <w:basedOn w:val="a"/>
    <w:rsid w:val="00461C67"/>
    <w:pPr>
      <w:spacing w:before="100" w:beforeAutospacing="1" w:after="100" w:afterAutospacing="1"/>
    </w:pPr>
    <w:rPr>
      <w:rFonts w:eastAsia="Times New Roman"/>
      <w:lang w:eastAsia="uk-UA"/>
    </w:rPr>
  </w:style>
  <w:style w:type="character" w:customStyle="1" w:styleId="rvts78">
    <w:name w:val="rvts78"/>
    <w:basedOn w:val="a0"/>
    <w:rsid w:val="00461C67"/>
  </w:style>
  <w:style w:type="paragraph" w:customStyle="1" w:styleId="rvps7">
    <w:name w:val="rvps7"/>
    <w:basedOn w:val="a"/>
    <w:rsid w:val="00461C67"/>
    <w:pPr>
      <w:spacing w:before="100" w:beforeAutospacing="1" w:after="100" w:afterAutospacing="1"/>
    </w:pPr>
    <w:rPr>
      <w:rFonts w:eastAsia="Times New Roman"/>
      <w:lang w:eastAsia="uk-UA"/>
    </w:rPr>
  </w:style>
  <w:style w:type="character" w:customStyle="1" w:styleId="rvts44">
    <w:name w:val="rvts44"/>
    <w:basedOn w:val="a0"/>
    <w:rsid w:val="00461C67"/>
  </w:style>
  <w:style w:type="paragraph" w:styleId="af3">
    <w:name w:val="Subtitle"/>
    <w:basedOn w:val="a"/>
    <w:link w:val="af4"/>
    <w:qFormat/>
    <w:rsid w:val="00A22AC4"/>
    <w:pPr>
      <w:jc w:val="center"/>
    </w:pPr>
    <w:rPr>
      <w:rFonts w:ascii="Bookman Old Style" w:eastAsia="Times New Roman" w:hAnsi="Bookman Old Style"/>
      <w:b/>
      <w:szCs w:val="20"/>
      <w:lang w:eastAsia="ru-RU"/>
    </w:rPr>
  </w:style>
  <w:style w:type="character" w:customStyle="1" w:styleId="af4">
    <w:name w:val="Подзаголовок Знак"/>
    <w:basedOn w:val="a0"/>
    <w:link w:val="af3"/>
    <w:rsid w:val="00A22AC4"/>
    <w:rPr>
      <w:rFonts w:ascii="Bookman Old Style" w:eastAsia="Times New Roman" w:hAnsi="Bookman Old Style" w:cs="Times New Roman"/>
      <w:b/>
      <w:sz w:val="24"/>
      <w:szCs w:val="20"/>
      <w:lang w:eastAsia="ru-RU"/>
    </w:rPr>
  </w:style>
  <w:style w:type="paragraph" w:styleId="af5">
    <w:name w:val="No Spacing"/>
    <w:link w:val="af6"/>
    <w:uiPriority w:val="1"/>
    <w:qFormat/>
    <w:rsid w:val="003538E0"/>
    <w:pPr>
      <w:spacing w:after="0" w:line="240" w:lineRule="auto"/>
    </w:pPr>
    <w:rPr>
      <w:rFonts w:eastAsiaTheme="minorEastAsia"/>
      <w:lang w:eastAsia="uk-UA"/>
    </w:rPr>
  </w:style>
  <w:style w:type="character" w:customStyle="1" w:styleId="af6">
    <w:name w:val="Без интервала Знак"/>
    <w:basedOn w:val="a0"/>
    <w:link w:val="af5"/>
    <w:uiPriority w:val="1"/>
    <w:rsid w:val="003538E0"/>
    <w:rPr>
      <w:rFonts w:eastAsiaTheme="minorEastAsia"/>
      <w:lang w:eastAsia="uk-UA"/>
    </w:rPr>
  </w:style>
  <w:style w:type="paragraph" w:customStyle="1" w:styleId="CharChar">
    <w:name w:val="Char Char Знак Знак"/>
    <w:basedOn w:val="a"/>
    <w:rsid w:val="00A930ED"/>
    <w:rPr>
      <w:rFonts w:ascii="Verdana" w:eastAsia="Times New Roman" w:hAnsi="Verdana" w:cs="Verdana"/>
      <w:sz w:val="20"/>
      <w:szCs w:val="20"/>
      <w:lang w:val="en-US" w:eastAsia="en-US"/>
    </w:rPr>
  </w:style>
  <w:style w:type="paragraph" w:styleId="af7">
    <w:name w:val="Balloon Text"/>
    <w:basedOn w:val="a"/>
    <w:link w:val="af8"/>
    <w:uiPriority w:val="99"/>
    <w:semiHidden/>
    <w:unhideWhenUsed/>
    <w:rsid w:val="007D6EDE"/>
    <w:rPr>
      <w:rFonts w:ascii="Tahoma" w:hAnsi="Tahoma" w:cs="Tahoma"/>
      <w:sz w:val="16"/>
      <w:szCs w:val="16"/>
    </w:rPr>
  </w:style>
  <w:style w:type="character" w:customStyle="1" w:styleId="af8">
    <w:name w:val="Текст выноски Знак"/>
    <w:basedOn w:val="a0"/>
    <w:link w:val="af7"/>
    <w:uiPriority w:val="99"/>
    <w:semiHidden/>
    <w:rsid w:val="007D6EDE"/>
    <w:rPr>
      <w:rFonts w:ascii="Tahoma" w:eastAsia="Batang" w:hAnsi="Tahoma" w:cs="Tahoma"/>
      <w:sz w:val="16"/>
      <w:szCs w:val="16"/>
      <w:lang w:eastAsia="ko-KR"/>
    </w:rPr>
  </w:style>
  <w:style w:type="table" w:customStyle="1" w:styleId="GridTable6ColorfulAccent6">
    <w:name w:val="Grid Table 6 Colorful Accent 6"/>
    <w:basedOn w:val="a1"/>
    <w:uiPriority w:val="51"/>
    <w:rsid w:val="00DF408A"/>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61">
    <w:name w:val="Список-таблица 2 — акцент 61"/>
    <w:basedOn w:val="a1"/>
    <w:uiPriority w:val="47"/>
    <w:rsid w:val="00325181"/>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61">
    <w:name w:val="Таблица-сетка 6 цветная — акцент 61"/>
    <w:basedOn w:val="a1"/>
    <w:uiPriority w:val="51"/>
    <w:rsid w:val="00325181"/>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1">
    <w:name w:val="Основной текст2"/>
    <w:basedOn w:val="a"/>
    <w:rsid w:val="00095356"/>
    <w:rPr>
      <w:rFonts w:eastAsia="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30571120">
      <w:bodyDiv w:val="1"/>
      <w:marLeft w:val="0"/>
      <w:marRight w:val="0"/>
      <w:marTop w:val="0"/>
      <w:marBottom w:val="0"/>
      <w:divBdr>
        <w:top w:val="none" w:sz="0" w:space="0" w:color="auto"/>
        <w:left w:val="none" w:sz="0" w:space="0" w:color="auto"/>
        <w:bottom w:val="none" w:sz="0" w:space="0" w:color="auto"/>
        <w:right w:val="none" w:sz="0" w:space="0" w:color="auto"/>
      </w:divBdr>
    </w:div>
    <w:div w:id="83310430">
      <w:bodyDiv w:val="1"/>
      <w:marLeft w:val="0"/>
      <w:marRight w:val="0"/>
      <w:marTop w:val="0"/>
      <w:marBottom w:val="0"/>
      <w:divBdr>
        <w:top w:val="none" w:sz="0" w:space="0" w:color="auto"/>
        <w:left w:val="none" w:sz="0" w:space="0" w:color="auto"/>
        <w:bottom w:val="none" w:sz="0" w:space="0" w:color="auto"/>
        <w:right w:val="none" w:sz="0" w:space="0" w:color="auto"/>
      </w:divBdr>
    </w:div>
    <w:div w:id="103229963">
      <w:bodyDiv w:val="1"/>
      <w:marLeft w:val="0"/>
      <w:marRight w:val="0"/>
      <w:marTop w:val="0"/>
      <w:marBottom w:val="0"/>
      <w:divBdr>
        <w:top w:val="none" w:sz="0" w:space="0" w:color="auto"/>
        <w:left w:val="none" w:sz="0" w:space="0" w:color="auto"/>
        <w:bottom w:val="none" w:sz="0" w:space="0" w:color="auto"/>
        <w:right w:val="none" w:sz="0" w:space="0" w:color="auto"/>
      </w:divBdr>
    </w:div>
    <w:div w:id="140579805">
      <w:bodyDiv w:val="1"/>
      <w:marLeft w:val="0"/>
      <w:marRight w:val="0"/>
      <w:marTop w:val="0"/>
      <w:marBottom w:val="0"/>
      <w:divBdr>
        <w:top w:val="none" w:sz="0" w:space="0" w:color="auto"/>
        <w:left w:val="none" w:sz="0" w:space="0" w:color="auto"/>
        <w:bottom w:val="none" w:sz="0" w:space="0" w:color="auto"/>
        <w:right w:val="none" w:sz="0" w:space="0" w:color="auto"/>
      </w:divBdr>
    </w:div>
    <w:div w:id="154273569">
      <w:bodyDiv w:val="1"/>
      <w:marLeft w:val="0"/>
      <w:marRight w:val="0"/>
      <w:marTop w:val="0"/>
      <w:marBottom w:val="0"/>
      <w:divBdr>
        <w:top w:val="none" w:sz="0" w:space="0" w:color="auto"/>
        <w:left w:val="none" w:sz="0" w:space="0" w:color="auto"/>
        <w:bottom w:val="none" w:sz="0" w:space="0" w:color="auto"/>
        <w:right w:val="none" w:sz="0" w:space="0" w:color="auto"/>
      </w:divBdr>
      <w:divsChild>
        <w:div w:id="204568796">
          <w:marLeft w:val="547"/>
          <w:marRight w:val="0"/>
          <w:marTop w:val="0"/>
          <w:marBottom w:val="0"/>
          <w:divBdr>
            <w:top w:val="none" w:sz="0" w:space="0" w:color="auto"/>
            <w:left w:val="none" w:sz="0" w:space="0" w:color="auto"/>
            <w:bottom w:val="none" w:sz="0" w:space="0" w:color="auto"/>
            <w:right w:val="none" w:sz="0" w:space="0" w:color="auto"/>
          </w:divBdr>
        </w:div>
        <w:div w:id="848907970">
          <w:marLeft w:val="547"/>
          <w:marRight w:val="0"/>
          <w:marTop w:val="0"/>
          <w:marBottom w:val="0"/>
          <w:divBdr>
            <w:top w:val="none" w:sz="0" w:space="0" w:color="auto"/>
            <w:left w:val="none" w:sz="0" w:space="0" w:color="auto"/>
            <w:bottom w:val="none" w:sz="0" w:space="0" w:color="auto"/>
            <w:right w:val="none" w:sz="0" w:space="0" w:color="auto"/>
          </w:divBdr>
        </w:div>
      </w:divsChild>
    </w:div>
    <w:div w:id="192236085">
      <w:bodyDiv w:val="1"/>
      <w:marLeft w:val="0"/>
      <w:marRight w:val="0"/>
      <w:marTop w:val="0"/>
      <w:marBottom w:val="0"/>
      <w:divBdr>
        <w:top w:val="none" w:sz="0" w:space="0" w:color="auto"/>
        <w:left w:val="none" w:sz="0" w:space="0" w:color="auto"/>
        <w:bottom w:val="none" w:sz="0" w:space="0" w:color="auto"/>
        <w:right w:val="none" w:sz="0" w:space="0" w:color="auto"/>
      </w:divBdr>
      <w:divsChild>
        <w:div w:id="970983802">
          <w:marLeft w:val="0"/>
          <w:marRight w:val="0"/>
          <w:marTop w:val="0"/>
          <w:marBottom w:val="150"/>
          <w:divBdr>
            <w:top w:val="none" w:sz="0" w:space="0" w:color="auto"/>
            <w:left w:val="none" w:sz="0" w:space="0" w:color="auto"/>
            <w:bottom w:val="none" w:sz="0" w:space="0" w:color="auto"/>
            <w:right w:val="none" w:sz="0" w:space="0" w:color="auto"/>
          </w:divBdr>
        </w:div>
      </w:divsChild>
    </w:div>
    <w:div w:id="246816824">
      <w:bodyDiv w:val="1"/>
      <w:marLeft w:val="0"/>
      <w:marRight w:val="0"/>
      <w:marTop w:val="0"/>
      <w:marBottom w:val="0"/>
      <w:divBdr>
        <w:top w:val="none" w:sz="0" w:space="0" w:color="auto"/>
        <w:left w:val="none" w:sz="0" w:space="0" w:color="auto"/>
        <w:bottom w:val="none" w:sz="0" w:space="0" w:color="auto"/>
        <w:right w:val="none" w:sz="0" w:space="0" w:color="auto"/>
      </w:divBdr>
    </w:div>
    <w:div w:id="395128712">
      <w:bodyDiv w:val="1"/>
      <w:marLeft w:val="0"/>
      <w:marRight w:val="0"/>
      <w:marTop w:val="0"/>
      <w:marBottom w:val="0"/>
      <w:divBdr>
        <w:top w:val="none" w:sz="0" w:space="0" w:color="auto"/>
        <w:left w:val="none" w:sz="0" w:space="0" w:color="auto"/>
        <w:bottom w:val="none" w:sz="0" w:space="0" w:color="auto"/>
        <w:right w:val="none" w:sz="0" w:space="0" w:color="auto"/>
      </w:divBdr>
    </w:div>
    <w:div w:id="430510560">
      <w:bodyDiv w:val="1"/>
      <w:marLeft w:val="0"/>
      <w:marRight w:val="0"/>
      <w:marTop w:val="0"/>
      <w:marBottom w:val="0"/>
      <w:divBdr>
        <w:top w:val="none" w:sz="0" w:space="0" w:color="auto"/>
        <w:left w:val="none" w:sz="0" w:space="0" w:color="auto"/>
        <w:bottom w:val="none" w:sz="0" w:space="0" w:color="auto"/>
        <w:right w:val="none" w:sz="0" w:space="0" w:color="auto"/>
      </w:divBdr>
      <w:divsChild>
        <w:div w:id="995840734">
          <w:marLeft w:val="0"/>
          <w:marRight w:val="0"/>
          <w:marTop w:val="0"/>
          <w:marBottom w:val="0"/>
          <w:divBdr>
            <w:top w:val="none" w:sz="0" w:space="0" w:color="auto"/>
            <w:left w:val="none" w:sz="0" w:space="0" w:color="auto"/>
            <w:bottom w:val="none" w:sz="0" w:space="0" w:color="auto"/>
            <w:right w:val="none" w:sz="0" w:space="0" w:color="auto"/>
          </w:divBdr>
        </w:div>
        <w:div w:id="583489726">
          <w:marLeft w:val="0"/>
          <w:marRight w:val="0"/>
          <w:marTop w:val="0"/>
          <w:marBottom w:val="0"/>
          <w:divBdr>
            <w:top w:val="none" w:sz="0" w:space="0" w:color="auto"/>
            <w:left w:val="none" w:sz="0" w:space="0" w:color="auto"/>
            <w:bottom w:val="none" w:sz="0" w:space="0" w:color="auto"/>
            <w:right w:val="none" w:sz="0" w:space="0" w:color="auto"/>
          </w:divBdr>
        </w:div>
        <w:div w:id="150297944">
          <w:marLeft w:val="0"/>
          <w:marRight w:val="0"/>
          <w:marTop w:val="0"/>
          <w:marBottom w:val="0"/>
          <w:divBdr>
            <w:top w:val="none" w:sz="0" w:space="0" w:color="auto"/>
            <w:left w:val="none" w:sz="0" w:space="0" w:color="auto"/>
            <w:bottom w:val="none" w:sz="0" w:space="0" w:color="auto"/>
            <w:right w:val="none" w:sz="0" w:space="0" w:color="auto"/>
          </w:divBdr>
        </w:div>
        <w:div w:id="171384327">
          <w:marLeft w:val="0"/>
          <w:marRight w:val="0"/>
          <w:marTop w:val="0"/>
          <w:marBottom w:val="0"/>
          <w:divBdr>
            <w:top w:val="none" w:sz="0" w:space="0" w:color="auto"/>
            <w:left w:val="none" w:sz="0" w:space="0" w:color="auto"/>
            <w:bottom w:val="none" w:sz="0" w:space="0" w:color="auto"/>
            <w:right w:val="none" w:sz="0" w:space="0" w:color="auto"/>
          </w:divBdr>
        </w:div>
        <w:div w:id="1996838542">
          <w:marLeft w:val="0"/>
          <w:marRight w:val="0"/>
          <w:marTop w:val="0"/>
          <w:marBottom w:val="0"/>
          <w:divBdr>
            <w:top w:val="none" w:sz="0" w:space="0" w:color="auto"/>
            <w:left w:val="none" w:sz="0" w:space="0" w:color="auto"/>
            <w:bottom w:val="none" w:sz="0" w:space="0" w:color="auto"/>
            <w:right w:val="none" w:sz="0" w:space="0" w:color="auto"/>
          </w:divBdr>
        </w:div>
        <w:div w:id="614754071">
          <w:marLeft w:val="0"/>
          <w:marRight w:val="0"/>
          <w:marTop w:val="0"/>
          <w:marBottom w:val="0"/>
          <w:divBdr>
            <w:top w:val="none" w:sz="0" w:space="0" w:color="auto"/>
            <w:left w:val="none" w:sz="0" w:space="0" w:color="auto"/>
            <w:bottom w:val="none" w:sz="0" w:space="0" w:color="auto"/>
            <w:right w:val="none" w:sz="0" w:space="0" w:color="auto"/>
          </w:divBdr>
        </w:div>
        <w:div w:id="83190315">
          <w:marLeft w:val="0"/>
          <w:marRight w:val="0"/>
          <w:marTop w:val="0"/>
          <w:marBottom w:val="0"/>
          <w:divBdr>
            <w:top w:val="none" w:sz="0" w:space="0" w:color="auto"/>
            <w:left w:val="none" w:sz="0" w:space="0" w:color="auto"/>
            <w:bottom w:val="none" w:sz="0" w:space="0" w:color="auto"/>
            <w:right w:val="none" w:sz="0" w:space="0" w:color="auto"/>
          </w:divBdr>
        </w:div>
        <w:div w:id="632753497">
          <w:marLeft w:val="0"/>
          <w:marRight w:val="0"/>
          <w:marTop w:val="0"/>
          <w:marBottom w:val="0"/>
          <w:divBdr>
            <w:top w:val="none" w:sz="0" w:space="0" w:color="auto"/>
            <w:left w:val="none" w:sz="0" w:space="0" w:color="auto"/>
            <w:bottom w:val="none" w:sz="0" w:space="0" w:color="auto"/>
            <w:right w:val="none" w:sz="0" w:space="0" w:color="auto"/>
          </w:divBdr>
        </w:div>
        <w:div w:id="418337195">
          <w:marLeft w:val="0"/>
          <w:marRight w:val="0"/>
          <w:marTop w:val="0"/>
          <w:marBottom w:val="0"/>
          <w:divBdr>
            <w:top w:val="none" w:sz="0" w:space="0" w:color="auto"/>
            <w:left w:val="none" w:sz="0" w:space="0" w:color="auto"/>
            <w:bottom w:val="none" w:sz="0" w:space="0" w:color="auto"/>
            <w:right w:val="none" w:sz="0" w:space="0" w:color="auto"/>
          </w:divBdr>
        </w:div>
        <w:div w:id="882249736">
          <w:marLeft w:val="0"/>
          <w:marRight w:val="0"/>
          <w:marTop w:val="0"/>
          <w:marBottom w:val="0"/>
          <w:divBdr>
            <w:top w:val="none" w:sz="0" w:space="0" w:color="auto"/>
            <w:left w:val="none" w:sz="0" w:space="0" w:color="auto"/>
            <w:bottom w:val="none" w:sz="0" w:space="0" w:color="auto"/>
            <w:right w:val="none" w:sz="0" w:space="0" w:color="auto"/>
          </w:divBdr>
        </w:div>
      </w:divsChild>
    </w:div>
    <w:div w:id="435297504">
      <w:bodyDiv w:val="1"/>
      <w:marLeft w:val="0"/>
      <w:marRight w:val="0"/>
      <w:marTop w:val="0"/>
      <w:marBottom w:val="0"/>
      <w:divBdr>
        <w:top w:val="none" w:sz="0" w:space="0" w:color="auto"/>
        <w:left w:val="none" w:sz="0" w:space="0" w:color="auto"/>
        <w:bottom w:val="none" w:sz="0" w:space="0" w:color="auto"/>
        <w:right w:val="none" w:sz="0" w:space="0" w:color="auto"/>
      </w:divBdr>
    </w:div>
    <w:div w:id="436371308">
      <w:bodyDiv w:val="1"/>
      <w:marLeft w:val="0"/>
      <w:marRight w:val="0"/>
      <w:marTop w:val="0"/>
      <w:marBottom w:val="0"/>
      <w:divBdr>
        <w:top w:val="none" w:sz="0" w:space="0" w:color="auto"/>
        <w:left w:val="none" w:sz="0" w:space="0" w:color="auto"/>
        <w:bottom w:val="none" w:sz="0" w:space="0" w:color="auto"/>
        <w:right w:val="none" w:sz="0" w:space="0" w:color="auto"/>
      </w:divBdr>
      <w:divsChild>
        <w:div w:id="148056011">
          <w:marLeft w:val="547"/>
          <w:marRight w:val="0"/>
          <w:marTop w:val="0"/>
          <w:marBottom w:val="0"/>
          <w:divBdr>
            <w:top w:val="none" w:sz="0" w:space="0" w:color="auto"/>
            <w:left w:val="none" w:sz="0" w:space="0" w:color="auto"/>
            <w:bottom w:val="none" w:sz="0" w:space="0" w:color="auto"/>
            <w:right w:val="none" w:sz="0" w:space="0" w:color="auto"/>
          </w:divBdr>
        </w:div>
      </w:divsChild>
    </w:div>
    <w:div w:id="499660856">
      <w:bodyDiv w:val="1"/>
      <w:marLeft w:val="0"/>
      <w:marRight w:val="0"/>
      <w:marTop w:val="0"/>
      <w:marBottom w:val="0"/>
      <w:divBdr>
        <w:top w:val="none" w:sz="0" w:space="0" w:color="auto"/>
        <w:left w:val="none" w:sz="0" w:space="0" w:color="auto"/>
        <w:bottom w:val="none" w:sz="0" w:space="0" w:color="auto"/>
        <w:right w:val="none" w:sz="0" w:space="0" w:color="auto"/>
      </w:divBdr>
    </w:div>
    <w:div w:id="506755871">
      <w:bodyDiv w:val="1"/>
      <w:marLeft w:val="0"/>
      <w:marRight w:val="0"/>
      <w:marTop w:val="0"/>
      <w:marBottom w:val="0"/>
      <w:divBdr>
        <w:top w:val="none" w:sz="0" w:space="0" w:color="auto"/>
        <w:left w:val="none" w:sz="0" w:space="0" w:color="auto"/>
        <w:bottom w:val="none" w:sz="0" w:space="0" w:color="auto"/>
        <w:right w:val="none" w:sz="0" w:space="0" w:color="auto"/>
      </w:divBdr>
      <w:divsChild>
        <w:div w:id="846098394">
          <w:marLeft w:val="547"/>
          <w:marRight w:val="0"/>
          <w:marTop w:val="0"/>
          <w:marBottom w:val="0"/>
          <w:divBdr>
            <w:top w:val="none" w:sz="0" w:space="0" w:color="auto"/>
            <w:left w:val="none" w:sz="0" w:space="0" w:color="auto"/>
            <w:bottom w:val="none" w:sz="0" w:space="0" w:color="auto"/>
            <w:right w:val="none" w:sz="0" w:space="0" w:color="auto"/>
          </w:divBdr>
        </w:div>
      </w:divsChild>
    </w:div>
    <w:div w:id="628978913">
      <w:bodyDiv w:val="1"/>
      <w:marLeft w:val="0"/>
      <w:marRight w:val="0"/>
      <w:marTop w:val="0"/>
      <w:marBottom w:val="0"/>
      <w:divBdr>
        <w:top w:val="none" w:sz="0" w:space="0" w:color="auto"/>
        <w:left w:val="none" w:sz="0" w:space="0" w:color="auto"/>
        <w:bottom w:val="none" w:sz="0" w:space="0" w:color="auto"/>
        <w:right w:val="none" w:sz="0" w:space="0" w:color="auto"/>
      </w:divBdr>
    </w:div>
    <w:div w:id="881096900">
      <w:bodyDiv w:val="1"/>
      <w:marLeft w:val="0"/>
      <w:marRight w:val="0"/>
      <w:marTop w:val="0"/>
      <w:marBottom w:val="0"/>
      <w:divBdr>
        <w:top w:val="none" w:sz="0" w:space="0" w:color="auto"/>
        <w:left w:val="none" w:sz="0" w:space="0" w:color="auto"/>
        <w:bottom w:val="none" w:sz="0" w:space="0" w:color="auto"/>
        <w:right w:val="none" w:sz="0" w:space="0" w:color="auto"/>
      </w:divBdr>
      <w:divsChild>
        <w:div w:id="1257059860">
          <w:marLeft w:val="547"/>
          <w:marRight w:val="0"/>
          <w:marTop w:val="0"/>
          <w:marBottom w:val="0"/>
          <w:divBdr>
            <w:top w:val="none" w:sz="0" w:space="0" w:color="auto"/>
            <w:left w:val="none" w:sz="0" w:space="0" w:color="auto"/>
            <w:bottom w:val="none" w:sz="0" w:space="0" w:color="auto"/>
            <w:right w:val="none" w:sz="0" w:space="0" w:color="auto"/>
          </w:divBdr>
        </w:div>
      </w:divsChild>
    </w:div>
    <w:div w:id="977417009">
      <w:bodyDiv w:val="1"/>
      <w:marLeft w:val="0"/>
      <w:marRight w:val="0"/>
      <w:marTop w:val="0"/>
      <w:marBottom w:val="0"/>
      <w:divBdr>
        <w:top w:val="none" w:sz="0" w:space="0" w:color="auto"/>
        <w:left w:val="none" w:sz="0" w:space="0" w:color="auto"/>
        <w:bottom w:val="none" w:sz="0" w:space="0" w:color="auto"/>
        <w:right w:val="none" w:sz="0" w:space="0" w:color="auto"/>
      </w:divBdr>
    </w:div>
    <w:div w:id="1159886747">
      <w:bodyDiv w:val="1"/>
      <w:marLeft w:val="0"/>
      <w:marRight w:val="0"/>
      <w:marTop w:val="0"/>
      <w:marBottom w:val="0"/>
      <w:divBdr>
        <w:top w:val="none" w:sz="0" w:space="0" w:color="auto"/>
        <w:left w:val="none" w:sz="0" w:space="0" w:color="auto"/>
        <w:bottom w:val="none" w:sz="0" w:space="0" w:color="auto"/>
        <w:right w:val="none" w:sz="0" w:space="0" w:color="auto"/>
      </w:divBdr>
    </w:div>
    <w:div w:id="1353921757">
      <w:bodyDiv w:val="1"/>
      <w:marLeft w:val="0"/>
      <w:marRight w:val="0"/>
      <w:marTop w:val="0"/>
      <w:marBottom w:val="0"/>
      <w:divBdr>
        <w:top w:val="none" w:sz="0" w:space="0" w:color="auto"/>
        <w:left w:val="none" w:sz="0" w:space="0" w:color="auto"/>
        <w:bottom w:val="none" w:sz="0" w:space="0" w:color="auto"/>
        <w:right w:val="none" w:sz="0" w:space="0" w:color="auto"/>
      </w:divBdr>
      <w:divsChild>
        <w:div w:id="1592197549">
          <w:marLeft w:val="547"/>
          <w:marRight w:val="0"/>
          <w:marTop w:val="0"/>
          <w:marBottom w:val="0"/>
          <w:divBdr>
            <w:top w:val="none" w:sz="0" w:space="0" w:color="auto"/>
            <w:left w:val="none" w:sz="0" w:space="0" w:color="auto"/>
            <w:bottom w:val="none" w:sz="0" w:space="0" w:color="auto"/>
            <w:right w:val="none" w:sz="0" w:space="0" w:color="auto"/>
          </w:divBdr>
        </w:div>
      </w:divsChild>
    </w:div>
    <w:div w:id="1383597977">
      <w:bodyDiv w:val="1"/>
      <w:marLeft w:val="0"/>
      <w:marRight w:val="0"/>
      <w:marTop w:val="0"/>
      <w:marBottom w:val="0"/>
      <w:divBdr>
        <w:top w:val="none" w:sz="0" w:space="0" w:color="auto"/>
        <w:left w:val="none" w:sz="0" w:space="0" w:color="auto"/>
        <w:bottom w:val="none" w:sz="0" w:space="0" w:color="auto"/>
        <w:right w:val="none" w:sz="0" w:space="0" w:color="auto"/>
      </w:divBdr>
      <w:divsChild>
        <w:div w:id="1044523200">
          <w:marLeft w:val="547"/>
          <w:marRight w:val="0"/>
          <w:marTop w:val="0"/>
          <w:marBottom w:val="0"/>
          <w:divBdr>
            <w:top w:val="none" w:sz="0" w:space="0" w:color="auto"/>
            <w:left w:val="none" w:sz="0" w:space="0" w:color="auto"/>
            <w:bottom w:val="none" w:sz="0" w:space="0" w:color="auto"/>
            <w:right w:val="none" w:sz="0" w:space="0" w:color="auto"/>
          </w:divBdr>
        </w:div>
      </w:divsChild>
    </w:div>
    <w:div w:id="1455514091">
      <w:bodyDiv w:val="1"/>
      <w:marLeft w:val="0"/>
      <w:marRight w:val="0"/>
      <w:marTop w:val="0"/>
      <w:marBottom w:val="0"/>
      <w:divBdr>
        <w:top w:val="none" w:sz="0" w:space="0" w:color="auto"/>
        <w:left w:val="none" w:sz="0" w:space="0" w:color="auto"/>
        <w:bottom w:val="none" w:sz="0" w:space="0" w:color="auto"/>
        <w:right w:val="none" w:sz="0" w:space="0" w:color="auto"/>
      </w:divBdr>
    </w:div>
    <w:div w:id="1909996371">
      <w:bodyDiv w:val="1"/>
      <w:marLeft w:val="0"/>
      <w:marRight w:val="0"/>
      <w:marTop w:val="0"/>
      <w:marBottom w:val="0"/>
      <w:divBdr>
        <w:top w:val="none" w:sz="0" w:space="0" w:color="auto"/>
        <w:left w:val="none" w:sz="0" w:space="0" w:color="auto"/>
        <w:bottom w:val="none" w:sz="0" w:space="0" w:color="auto"/>
        <w:right w:val="none" w:sz="0" w:space="0" w:color="auto"/>
      </w:divBdr>
    </w:div>
    <w:div w:id="1927572783">
      <w:bodyDiv w:val="1"/>
      <w:marLeft w:val="0"/>
      <w:marRight w:val="0"/>
      <w:marTop w:val="0"/>
      <w:marBottom w:val="0"/>
      <w:divBdr>
        <w:top w:val="none" w:sz="0" w:space="0" w:color="auto"/>
        <w:left w:val="none" w:sz="0" w:space="0" w:color="auto"/>
        <w:bottom w:val="none" w:sz="0" w:space="0" w:color="auto"/>
        <w:right w:val="none" w:sz="0" w:space="0" w:color="auto"/>
      </w:divBdr>
    </w:div>
    <w:div w:id="1931888482">
      <w:bodyDiv w:val="1"/>
      <w:marLeft w:val="0"/>
      <w:marRight w:val="0"/>
      <w:marTop w:val="0"/>
      <w:marBottom w:val="0"/>
      <w:divBdr>
        <w:top w:val="none" w:sz="0" w:space="0" w:color="auto"/>
        <w:left w:val="none" w:sz="0" w:space="0" w:color="auto"/>
        <w:bottom w:val="none" w:sz="0" w:space="0" w:color="auto"/>
        <w:right w:val="none" w:sz="0" w:space="0" w:color="auto"/>
      </w:divBdr>
      <w:divsChild>
        <w:div w:id="509875321">
          <w:marLeft w:val="547"/>
          <w:marRight w:val="0"/>
          <w:marTop w:val="0"/>
          <w:marBottom w:val="0"/>
          <w:divBdr>
            <w:top w:val="none" w:sz="0" w:space="0" w:color="auto"/>
            <w:left w:val="none" w:sz="0" w:space="0" w:color="auto"/>
            <w:bottom w:val="none" w:sz="0" w:space="0" w:color="auto"/>
            <w:right w:val="none" w:sz="0" w:space="0" w:color="auto"/>
          </w:divBdr>
        </w:div>
        <w:div w:id="396439715">
          <w:marLeft w:val="547"/>
          <w:marRight w:val="0"/>
          <w:marTop w:val="0"/>
          <w:marBottom w:val="0"/>
          <w:divBdr>
            <w:top w:val="none" w:sz="0" w:space="0" w:color="auto"/>
            <w:left w:val="none" w:sz="0" w:space="0" w:color="auto"/>
            <w:bottom w:val="none" w:sz="0" w:space="0" w:color="auto"/>
            <w:right w:val="none" w:sz="0" w:space="0" w:color="auto"/>
          </w:divBdr>
        </w:div>
      </w:divsChild>
    </w:div>
    <w:div w:id="1952934518">
      <w:bodyDiv w:val="1"/>
      <w:marLeft w:val="0"/>
      <w:marRight w:val="0"/>
      <w:marTop w:val="0"/>
      <w:marBottom w:val="0"/>
      <w:divBdr>
        <w:top w:val="none" w:sz="0" w:space="0" w:color="auto"/>
        <w:left w:val="none" w:sz="0" w:space="0" w:color="auto"/>
        <w:bottom w:val="none" w:sz="0" w:space="0" w:color="auto"/>
        <w:right w:val="none" w:sz="0" w:space="0" w:color="auto"/>
      </w:divBdr>
      <w:divsChild>
        <w:div w:id="1712455693">
          <w:marLeft w:val="547"/>
          <w:marRight w:val="0"/>
          <w:marTop w:val="0"/>
          <w:marBottom w:val="0"/>
          <w:divBdr>
            <w:top w:val="none" w:sz="0" w:space="0" w:color="auto"/>
            <w:left w:val="none" w:sz="0" w:space="0" w:color="auto"/>
            <w:bottom w:val="none" w:sz="0" w:space="0" w:color="auto"/>
            <w:right w:val="none" w:sz="0" w:space="0" w:color="auto"/>
          </w:divBdr>
        </w:div>
      </w:divsChild>
    </w:div>
    <w:div w:id="212769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bit.ly/WRUAdc" TargetMode="External"/><Relationship Id="rId2" Type="http://schemas.openxmlformats.org/officeDocument/2006/relationships/customXml" Target="../customXml/item2.xml"/><Relationship Id="rId16" Type="http://schemas.openxmlformats.org/officeDocument/2006/relationships/hyperlink" Target="http://zakon4.rada.gov.ua/laws/show/254%D0%BA/96-%D0%B2%D1%8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yperlink" Target="http://history.cspr.info/" TargetMode="Externa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byhgalter.com/yak-vibrati-sistemu-opodatkuvannya-dlya-fop-porivnyannya-zagalno%D1%97-sistemi-ta-yedinogo-podatk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6.5854908839912879E-2"/>
          <c:y val="8.2207480628167309E-2"/>
          <c:w val="0.74899834034216461"/>
          <c:h val="0.85692906968536064"/>
        </c:manualLayout>
      </c:layout>
      <c:pie3DChart>
        <c:varyColors val="1"/>
        <c:ser>
          <c:idx val="0"/>
          <c:order val="0"/>
          <c:tx>
            <c:strRef>
              <c:f>Аркуш1!$B$1</c:f>
              <c:strCache>
                <c:ptCount val="1"/>
                <c:pt idx="0">
                  <c:v>тис. грн.</c:v>
                </c:pt>
              </c:strCache>
            </c:strRef>
          </c:tx>
          <c:dPt>
            <c:idx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23E-4818-9576-AF1E02E25836}"/>
              </c:ext>
            </c:extLst>
          </c:dPt>
          <c:dPt>
            <c:idx val="1"/>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23E-4818-9576-AF1E02E25836}"/>
              </c:ext>
            </c:extLst>
          </c:dPt>
          <c:dPt>
            <c:idx val="2"/>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23E-4818-9576-AF1E02E25836}"/>
              </c:ext>
            </c:extLst>
          </c:dPt>
          <c:dPt>
            <c:idx val="3"/>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23E-4818-9576-AF1E02E25836}"/>
              </c:ext>
            </c:extLst>
          </c:dPt>
          <c:dPt>
            <c:idx val="4"/>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23E-4818-9576-AF1E02E25836}"/>
              </c:ext>
            </c:extLst>
          </c:dPt>
          <c:dLbls>
            <c:spPr>
              <a:noFill/>
              <a:ln>
                <a:noFill/>
              </a:ln>
              <a:effectLst/>
            </c:spPr>
            <c:txPr>
              <a:bodyPr rot="0" spcFirstLastPara="1" vertOverflow="ellipsis" vert="horz" wrap="square" lIns="38100" tIns="19050" rIns="38100" bIns="19050" anchor="ctr" anchorCtr="1">
                <a:spAutoFit/>
              </a:bodyPr>
              <a:lstStyle/>
              <a:p>
                <a:pPr>
                  <a:defRPr lang="uk-UA" sz="1400" b="1" i="0" u="none" strike="noStrike" kern="1200" baseline="0">
                    <a:solidFill>
                      <a:sysClr val="windowText" lastClr="000000"/>
                    </a:solidFill>
                    <a:latin typeface="+mn-lt"/>
                    <a:ea typeface="+mn-ea"/>
                    <a:cs typeface="+mn-cs"/>
                  </a:defRPr>
                </a:pPr>
                <a:endParaRPr lang="ru-RU"/>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Аркуш1!$A$2:$A$6</c:f>
              <c:strCache>
                <c:ptCount val="5"/>
                <c:pt idx="0">
                  <c:v>акциз </c:v>
                </c:pt>
                <c:pt idx="1">
                  <c:v>податок на майно</c:v>
                </c:pt>
                <c:pt idx="2">
                  <c:v>єдиний податок</c:v>
                </c:pt>
                <c:pt idx="3">
                  <c:v>адмін збори</c:v>
                </c:pt>
                <c:pt idx="4">
                  <c:v>державне мито</c:v>
                </c:pt>
              </c:strCache>
            </c:strRef>
          </c:cat>
          <c:val>
            <c:numRef>
              <c:f>Аркуш1!$B$2:$B$6</c:f>
              <c:numCache>
                <c:formatCode>#,##0.00</c:formatCode>
                <c:ptCount val="5"/>
                <c:pt idx="0" formatCode="#,##0">
                  <c:v>5000</c:v>
                </c:pt>
                <c:pt idx="1">
                  <c:v>14727.3</c:v>
                </c:pt>
                <c:pt idx="2">
                  <c:v>21328.799999999996</c:v>
                </c:pt>
                <c:pt idx="3">
                  <c:v>1982.2</c:v>
                </c:pt>
                <c:pt idx="4">
                  <c:v>2640</c:v>
                </c:pt>
              </c:numCache>
            </c:numRef>
          </c:val>
          <c:extLst xmlns:c16r2="http://schemas.microsoft.com/office/drawing/2015/06/chart">
            <c:ext xmlns:c16="http://schemas.microsoft.com/office/drawing/2014/chart" uri="{C3380CC4-5D6E-409C-BE32-E72D297353CC}">
              <c16:uniqueId val="{0000000A-623E-4818-9576-AF1E02E25836}"/>
            </c:ext>
          </c:extLst>
        </c:ser>
        <c:dLbls>
          <c:showPercent val="1"/>
        </c:dLbls>
      </c:pie3DChart>
      <c:spPr>
        <a:noFill/>
        <a:ln>
          <a:noFill/>
        </a:ln>
        <a:effectLst/>
      </c:spPr>
    </c:plotArea>
    <c:legend>
      <c:legendPos val="r"/>
      <c:layout>
        <c:manualLayout>
          <c:xMode val="edge"/>
          <c:yMode val="edge"/>
          <c:x val="0.80999149754168465"/>
          <c:y val="0.13026942037973174"/>
          <c:w val="0.17748894064298379"/>
          <c:h val="0.70127475115729854"/>
        </c:manualLayout>
      </c:layout>
      <c:spPr>
        <a:noFill/>
        <a:ln>
          <a:noFill/>
        </a:ln>
        <a:effectLst/>
      </c:spPr>
      <c:txPr>
        <a:bodyPr rot="0" spcFirstLastPara="1" vertOverflow="ellipsis" vert="horz" wrap="square" anchor="ctr" anchorCtr="1"/>
        <a:lstStyle/>
        <a:p>
          <a:pPr>
            <a:defRPr lang="uk-UA" sz="1100" b="1" i="0" u="none" strike="noStrike" kern="1200" baseline="0">
              <a:solidFill>
                <a:sysClr val="windowText" lastClr="000000"/>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w="6350" cap="flat" cmpd="sng" algn="ctr">
          <a:noFill/>
          <a:prstDash val="solid"/>
          <a:round/>
        </a:ln>
        <a:effectLst/>
        <a:sp3d/>
      </c:spPr>
    </c:floor>
    <c:sideWall>
      <c:spPr>
        <a:noFill/>
        <a:ln>
          <a:noFill/>
        </a:ln>
        <a:effectLst/>
        <a:sp3d/>
      </c:spPr>
    </c:sideWall>
    <c:backWall>
      <c:spPr>
        <a:noFill/>
        <a:ln>
          <a:noFill/>
        </a:ln>
        <a:effectLst/>
        <a:sp3d/>
      </c:spPr>
    </c:backWall>
    <c:plotArea>
      <c:layout>
        <c:manualLayout>
          <c:layoutTarget val="inner"/>
          <c:xMode val="edge"/>
          <c:yMode val="edge"/>
          <c:x val="0.10608891178322342"/>
          <c:y val="1.5775798295483343E-2"/>
          <c:w val="0.77621181015739649"/>
          <c:h val="0.8994330480924132"/>
        </c:manualLayout>
      </c:layout>
      <c:bar3DChart>
        <c:barDir val="col"/>
        <c:grouping val="standard"/>
        <c:ser>
          <c:idx val="0"/>
          <c:order val="0"/>
          <c:tx>
            <c:strRef>
              <c:f>Аркуш1!$B$1</c:f>
              <c:strCache>
                <c:ptCount val="1"/>
                <c:pt idx="0">
                  <c:v>факт 2016</c:v>
                </c:pt>
              </c:strCache>
            </c:strRef>
          </c:tx>
          <c:spPr>
            <a:solidFill>
              <a:schemeClr val="accent2"/>
            </a:solidFill>
            <a:ln>
              <a:noFill/>
            </a:ln>
            <a:effectLst/>
            <a:sp3d/>
          </c:spPr>
          <c:cat>
            <c:strRef>
              <c:f>Аркуш1!$A$2:$A$6</c:f>
              <c:strCache>
                <c:ptCount val="5"/>
                <c:pt idx="0">
                  <c:v>передача із ЗФ до СФ</c:v>
                </c:pt>
                <c:pt idx="1">
                  <c:v>субвенція з району</c:v>
                </c:pt>
                <c:pt idx="2">
                  <c:v>субвенція з держбюджету</c:v>
                </c:pt>
                <c:pt idx="3">
                  <c:v>залишок на початок року</c:v>
                </c:pt>
                <c:pt idx="4">
                  <c:v>доходи</c:v>
                </c:pt>
              </c:strCache>
            </c:strRef>
          </c:cat>
          <c:val>
            <c:numRef>
              <c:f>Аркуш1!$B$2:$B$6</c:f>
              <c:numCache>
                <c:formatCode>#,##0.00</c:formatCode>
                <c:ptCount val="5"/>
                <c:pt idx="0">
                  <c:v>19175</c:v>
                </c:pt>
                <c:pt idx="1">
                  <c:v>13717.4</c:v>
                </c:pt>
                <c:pt idx="2">
                  <c:v>1280</c:v>
                </c:pt>
                <c:pt idx="3">
                  <c:v>4303</c:v>
                </c:pt>
                <c:pt idx="4" formatCode="General">
                  <c:v>79.099999999999994</c:v>
                </c:pt>
              </c:numCache>
            </c:numRef>
          </c:val>
          <c:extLst xmlns:c16r2="http://schemas.microsoft.com/office/drawing/2015/06/chart">
            <c:ext xmlns:c16="http://schemas.microsoft.com/office/drawing/2014/chart" uri="{C3380CC4-5D6E-409C-BE32-E72D297353CC}">
              <c16:uniqueId val="{00000000-1164-4762-97C7-CCDE5897AB83}"/>
            </c:ext>
          </c:extLst>
        </c:ser>
        <c:ser>
          <c:idx val="1"/>
          <c:order val="1"/>
          <c:tx>
            <c:strRef>
              <c:f>Аркуш1!$C$1</c:f>
              <c:strCache>
                <c:ptCount val="1"/>
                <c:pt idx="0">
                  <c:v>план 2016</c:v>
                </c:pt>
              </c:strCache>
            </c:strRef>
          </c:tx>
          <c:spPr>
            <a:solidFill>
              <a:schemeClr val="accent4"/>
            </a:solidFill>
            <a:ln>
              <a:noFill/>
            </a:ln>
            <a:effectLst/>
            <a:sp3d/>
          </c:spPr>
          <c:cat>
            <c:strRef>
              <c:f>Аркуш1!$A$2:$A$6</c:f>
              <c:strCache>
                <c:ptCount val="5"/>
                <c:pt idx="0">
                  <c:v>передача із ЗФ до СФ</c:v>
                </c:pt>
                <c:pt idx="1">
                  <c:v>субвенція з району</c:v>
                </c:pt>
                <c:pt idx="2">
                  <c:v>субвенція з держбюджету</c:v>
                </c:pt>
                <c:pt idx="3">
                  <c:v>залишок на початок року</c:v>
                </c:pt>
                <c:pt idx="4">
                  <c:v>доходи</c:v>
                </c:pt>
              </c:strCache>
            </c:strRef>
          </c:cat>
          <c:val>
            <c:numRef>
              <c:f>Аркуш1!$C$2:$C$6</c:f>
              <c:numCache>
                <c:formatCode>#,##0.00</c:formatCode>
                <c:ptCount val="5"/>
                <c:pt idx="0">
                  <c:v>19533</c:v>
                </c:pt>
                <c:pt idx="1">
                  <c:v>15693.7</c:v>
                </c:pt>
                <c:pt idx="2">
                  <c:v>1280</c:v>
                </c:pt>
                <c:pt idx="3">
                  <c:v>5486.2</c:v>
                </c:pt>
                <c:pt idx="4" formatCode="General">
                  <c:v>300</c:v>
                </c:pt>
              </c:numCache>
            </c:numRef>
          </c:val>
          <c:extLst xmlns:c16r2="http://schemas.microsoft.com/office/drawing/2015/06/chart">
            <c:ext xmlns:c16="http://schemas.microsoft.com/office/drawing/2014/chart" uri="{C3380CC4-5D6E-409C-BE32-E72D297353CC}">
              <c16:uniqueId val="{00000001-1164-4762-97C7-CCDE5897AB83}"/>
            </c:ext>
          </c:extLst>
        </c:ser>
        <c:shape val="box"/>
        <c:axId val="133481984"/>
        <c:axId val="133483520"/>
        <c:axId val="131245824"/>
      </c:bar3DChart>
      <c:catAx>
        <c:axId val="133481984"/>
        <c:scaling>
          <c:orientation val="minMax"/>
        </c:scaling>
        <c:axPos val="b"/>
        <c:numFmt formatCode="General"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3483520"/>
        <c:crosses val="autoZero"/>
        <c:auto val="1"/>
        <c:lblAlgn val="ctr"/>
        <c:lblOffset val="100"/>
      </c:catAx>
      <c:valAx>
        <c:axId val="133483520"/>
        <c:scaling>
          <c:orientation val="minMax"/>
        </c:scaling>
        <c:axPos val="l"/>
        <c:majorGridlines>
          <c:spPr>
            <a:ln w="9525" cap="flat" cmpd="sng" algn="ctr">
              <a:solidFill>
                <a:schemeClr val="tx1">
                  <a:lumMod val="15000"/>
                  <a:lumOff val="85000"/>
                </a:schemeClr>
              </a:solidFill>
              <a:prstDash val="solid"/>
              <a:round/>
            </a:ln>
            <a:effectLst/>
          </c:spPr>
        </c:majorGridlines>
        <c:numFmt formatCode="#,##0.00"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33481984"/>
        <c:crosses val="autoZero"/>
        <c:crossBetween val="between"/>
      </c:valAx>
      <c:serAx>
        <c:axId val="131245824"/>
        <c:scaling>
          <c:orientation val="minMax"/>
        </c:scaling>
        <c:axPos val="b"/>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uk-UA" sz="1100" b="1" i="0" u="none" strike="noStrike" kern="1200" baseline="0">
                <a:solidFill>
                  <a:schemeClr val="tx1">
                    <a:lumMod val="65000"/>
                    <a:lumOff val="35000"/>
                  </a:schemeClr>
                </a:solidFill>
                <a:latin typeface="+mn-lt"/>
                <a:ea typeface="+mn-ea"/>
                <a:cs typeface="+mn-cs"/>
              </a:defRPr>
            </a:pPr>
            <a:endParaRPr lang="ru-RU"/>
          </a:p>
        </c:txPr>
        <c:crossAx val="133483520"/>
        <c:crosses val="autoZero"/>
      </c:serAx>
      <c:spPr>
        <a:noFill/>
        <a:ln>
          <a:noFill/>
        </a:ln>
        <a:effectLst/>
      </c:spPr>
    </c:plotArea>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w="6350" cap="flat" cmpd="sng" algn="ctr">
          <a:noFill/>
          <a:prstDash val="solid"/>
          <a:round/>
        </a:ln>
        <a:effectLst/>
        <a:sp3d/>
      </c:spPr>
    </c:floor>
    <c:sideWall>
      <c:spPr>
        <a:noFill/>
        <a:ln>
          <a:noFill/>
        </a:ln>
        <a:effectLst/>
        <a:sp3d/>
      </c:spPr>
    </c:sideWall>
    <c:backWall>
      <c:spPr>
        <a:noFill/>
        <a:ln>
          <a:noFill/>
        </a:ln>
        <a:effectLst/>
        <a:sp3d/>
      </c:spPr>
    </c:backWall>
    <c:plotArea>
      <c:layout>
        <c:manualLayout>
          <c:layoutTarget val="inner"/>
          <c:xMode val="edge"/>
          <c:yMode val="edge"/>
          <c:x val="9.4421702441833968E-2"/>
          <c:y val="3.1007751937984489E-2"/>
          <c:w val="0.90557829755816832"/>
          <c:h val="0.62480827470530675"/>
        </c:manualLayout>
      </c:layout>
      <c:bar3DChart>
        <c:barDir val="col"/>
        <c:grouping val="clustered"/>
        <c:ser>
          <c:idx val="0"/>
          <c:order val="0"/>
          <c:tx>
            <c:strRef>
              <c:f>Аркуш1!$B$1</c:f>
              <c:strCache>
                <c:ptCount val="1"/>
                <c:pt idx="0">
                  <c:v>Ряд 1</c:v>
                </c:pt>
              </c:strCache>
            </c:strRef>
          </c:tx>
          <c:spPr>
            <a:solidFill>
              <a:schemeClr val="accent6"/>
            </a:solidFill>
            <a:ln>
              <a:noFill/>
            </a:ln>
            <a:effectLst>
              <a:outerShdw blurRad="57150" dist="19050" dir="5400000" algn="ctr" rotWithShape="0">
                <a:srgbClr val="000000">
                  <a:alpha val="63000"/>
                </a:srgbClr>
              </a:outerShdw>
            </a:effectLst>
            <a:sp3d/>
          </c:spPr>
          <c:cat>
            <c:strRef>
              <c:f>Аркуш1!$A$2:$A$10</c:f>
              <c:strCache>
                <c:ptCount val="9"/>
                <c:pt idx="0">
                  <c:v>ОМС</c:v>
                </c:pt>
                <c:pt idx="1">
                  <c:v>ДНЗ</c:v>
                </c:pt>
                <c:pt idx="2">
                  <c:v>соц. захист</c:v>
                </c:pt>
                <c:pt idx="3">
                  <c:v>дотація ЖКГ</c:v>
                </c:pt>
                <c:pt idx="4">
                  <c:v>Благоустрій </c:v>
                </c:pt>
                <c:pt idx="5">
                  <c:v>будинок культури</c:v>
                </c:pt>
                <c:pt idx="6">
                  <c:v>заходи програми культури</c:v>
                </c:pt>
                <c:pt idx="7">
                  <c:v>підтримка спорту</c:v>
                </c:pt>
                <c:pt idx="8">
                  <c:v>інші видатки</c:v>
                </c:pt>
              </c:strCache>
            </c:strRef>
          </c:cat>
          <c:val>
            <c:numRef>
              <c:f>Аркуш1!$B$2:$B$10</c:f>
              <c:numCache>
                <c:formatCode>#,##0.00_₴</c:formatCode>
                <c:ptCount val="9"/>
                <c:pt idx="0">
                  <c:v>9731.56</c:v>
                </c:pt>
                <c:pt idx="1">
                  <c:v>24489.809999999907</c:v>
                </c:pt>
                <c:pt idx="2">
                  <c:v>1347</c:v>
                </c:pt>
                <c:pt idx="3">
                  <c:v>7627.42</c:v>
                </c:pt>
                <c:pt idx="4">
                  <c:v>12213.630000000006</c:v>
                </c:pt>
                <c:pt idx="5">
                  <c:v>1322.6</c:v>
                </c:pt>
                <c:pt idx="6">
                  <c:v>587.83999999999946</c:v>
                </c:pt>
                <c:pt idx="7">
                  <c:v>908</c:v>
                </c:pt>
                <c:pt idx="8">
                  <c:v>1917.04</c:v>
                </c:pt>
              </c:numCache>
            </c:numRef>
          </c:val>
          <c:extLst xmlns:c16r2="http://schemas.microsoft.com/office/drawing/2015/06/chart">
            <c:ext xmlns:c16="http://schemas.microsoft.com/office/drawing/2014/chart" uri="{C3380CC4-5D6E-409C-BE32-E72D297353CC}">
              <c16:uniqueId val="{00000000-443D-4427-A667-AA959DAD0E69}"/>
            </c:ext>
          </c:extLst>
        </c:ser>
        <c:ser>
          <c:idx val="2"/>
          <c:order val="1"/>
          <c:tx>
            <c:strRef>
              <c:f>Аркуш1!$D$1</c:f>
              <c:strCache>
                <c:ptCount val="1"/>
                <c:pt idx="0">
                  <c:v>Ряд 3</c:v>
                </c:pt>
              </c:strCache>
            </c:strRef>
          </c:tx>
          <c:spPr>
            <a:solidFill>
              <a:schemeClr val="accent4"/>
            </a:solidFill>
            <a:ln>
              <a:noFill/>
            </a:ln>
            <a:effectLst>
              <a:outerShdw blurRad="57150" dist="19050" dir="5400000" algn="ctr" rotWithShape="0">
                <a:srgbClr val="000000">
                  <a:alpha val="63000"/>
                </a:srgbClr>
              </a:outerShdw>
            </a:effectLst>
            <a:sp3d/>
          </c:spPr>
          <c:cat>
            <c:strRef>
              <c:f>Аркуш1!$A$2:$A$10</c:f>
              <c:strCache>
                <c:ptCount val="9"/>
                <c:pt idx="0">
                  <c:v>ОМС</c:v>
                </c:pt>
                <c:pt idx="1">
                  <c:v>ДНЗ</c:v>
                </c:pt>
                <c:pt idx="2">
                  <c:v>соц. захист</c:v>
                </c:pt>
                <c:pt idx="3">
                  <c:v>дотація ЖКГ</c:v>
                </c:pt>
                <c:pt idx="4">
                  <c:v>Благоустрій </c:v>
                </c:pt>
                <c:pt idx="5">
                  <c:v>будинок культури</c:v>
                </c:pt>
                <c:pt idx="6">
                  <c:v>заходи програми культури</c:v>
                </c:pt>
                <c:pt idx="7">
                  <c:v>підтримка спорту</c:v>
                </c:pt>
                <c:pt idx="8">
                  <c:v>інші видатки</c:v>
                </c:pt>
              </c:strCache>
            </c:strRef>
          </c:cat>
          <c:val>
            <c:numRef>
              <c:f>Аркуш1!$D$2:$D$10</c:f>
            </c:numRef>
          </c:val>
          <c:extLst xmlns:c16r2="http://schemas.microsoft.com/office/drawing/2015/06/chart">
            <c:ext xmlns:c16="http://schemas.microsoft.com/office/drawing/2014/chart" uri="{C3380CC4-5D6E-409C-BE32-E72D297353CC}">
              <c16:uniqueId val="{00000001-443D-4427-A667-AA959DAD0E69}"/>
            </c:ext>
          </c:extLst>
        </c:ser>
        <c:shape val="box"/>
        <c:axId val="145764736"/>
        <c:axId val="145766272"/>
        <c:axId val="0"/>
      </c:bar3DChart>
      <c:catAx>
        <c:axId val="145764736"/>
        <c:scaling>
          <c:orientation val="minMax"/>
        </c:scaling>
        <c:axPos val="b"/>
        <c:numFmt formatCode="General" sourceLinked="1"/>
        <c:majorTickMark val="none"/>
        <c:tickLblPos val="nextTo"/>
        <c:spPr>
          <a:noFill/>
          <a:ln w="12700"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45766272"/>
        <c:crosses val="autoZero"/>
        <c:auto val="1"/>
        <c:lblAlgn val="ctr"/>
        <c:lblOffset val="100"/>
      </c:catAx>
      <c:valAx>
        <c:axId val="145766272"/>
        <c:scaling>
          <c:orientation val="minMax"/>
        </c:scaling>
        <c:axPos val="l"/>
        <c:majorGridlines>
          <c:spPr>
            <a:ln w="9525" cap="flat" cmpd="sng" algn="ctr">
              <a:solidFill>
                <a:schemeClr val="tx1">
                  <a:lumMod val="15000"/>
                  <a:lumOff val="85000"/>
                </a:schemeClr>
              </a:solidFill>
              <a:prstDash val="solid"/>
              <a:round/>
            </a:ln>
            <a:effectLst/>
          </c:spPr>
        </c:majorGridlines>
        <c:numFmt formatCode="#,##0.00_₴"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457647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91551B-87F8-4141-B6C9-7DCBFF9AF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45</Pages>
  <Words>14924</Words>
  <Characters>85073</Characters>
  <Application>Microsoft Office Word</Application>
  <DocSecurity>0</DocSecurity>
  <Lines>708</Lines>
  <Paragraphs>199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ЗВІТ ПРО ВИКОНАННЯ ПРОГРАМИ СОЦІАЛЬНОГО, ЕКОНОМІЧНОГО ТА КУЛЬТУРНОГО РОЗВИТКУ МІСТА БОЯРКА ЗА 2016 РІК</vt:lpstr>
      <vt:lpstr>ЗВІТ ПРО ВИКОНАННЯ ПРОГРАМИ СОЦІАЛЬНОГО, ЕКОНОМІЧНОГО ТА КУЛЬТУРНОГО РОЗВИТКУ МІСТА БОЯРКА ЗА 2016 РІК</vt:lpstr>
    </vt:vector>
  </TitlesOfParts>
  <Company>SPecialiST RePack</Company>
  <LinksUpToDate>false</LinksUpToDate>
  <CharactersWithSpaces>99798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ЗВІТ ПРО ВИКОНАННЯ ПРОГРАМИ СОЦІАЛЬНО-ЕКОНОМІЧНОГО ТА КУЛЬТУРНОГО РОЗВИТКУ МІСТА БОЯРКА ЗА 2016 РІК</dc:title>
  <dc:creator>Shulga</dc:creator>
  <cp:lastModifiedBy>Lena</cp:lastModifiedBy>
  <cp:revision>14</cp:revision>
  <cp:lastPrinted>2017-02-02T07:08:00Z</cp:lastPrinted>
  <dcterms:created xsi:type="dcterms:W3CDTF">2017-02-03T11:48:00Z</dcterms:created>
  <dcterms:modified xsi:type="dcterms:W3CDTF">2017-02-20T13:57:00Z</dcterms:modified>
</cp:coreProperties>
</file>