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27" w:rsidRPr="00817484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атверджено</w:t>
      </w:r>
      <w:proofErr w:type="spellEnd"/>
    </w:p>
    <w:p w:rsidR="007A2827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рішення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ІІ пленарного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</w:p>
    <w:p w:rsidR="007A2827" w:rsidRPr="00817484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позачергової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сесії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</w:rPr>
        <w:t>VII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І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скликання</w:t>
      </w:r>
      <w:proofErr w:type="spellEnd"/>
    </w:p>
    <w:p w:rsidR="007A2827" w:rsidRPr="00817484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Боярської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ради</w:t>
      </w:r>
    </w:p>
    <w:p w:rsidR="007A2827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="00690B9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04 </w:t>
      </w:r>
      <w:proofErr w:type="spellStart"/>
      <w:r w:rsidR="00690B9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грудня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2020 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року №</w:t>
      </w:r>
      <w:r w:rsidR="00690B9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2/14</w:t>
      </w:r>
    </w:p>
    <w:p w:rsidR="007A2827" w:rsidRPr="00817484" w:rsidRDefault="007A2827" w:rsidP="007A282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7A2827" w:rsidRPr="00CE6A0D" w:rsidRDefault="007A2827" w:rsidP="007A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  <w:proofErr w:type="spellStart"/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>Положення</w:t>
      </w:r>
      <w:proofErr w:type="spellEnd"/>
    </w:p>
    <w:p w:rsidR="007A2827" w:rsidRPr="00CE6A0D" w:rsidRDefault="007A2827" w:rsidP="007A282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про </w:t>
      </w:r>
      <w:proofErr w:type="spellStart"/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>відділ</w:t>
      </w:r>
      <w:proofErr w:type="spellEnd"/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</w:t>
      </w:r>
      <w:proofErr w:type="spellStart"/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>освіти</w:t>
      </w:r>
      <w:proofErr w:type="spellEnd"/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</w:t>
      </w:r>
      <w:proofErr w:type="spellStart"/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>Боярської</w:t>
      </w:r>
      <w:proofErr w:type="spellEnd"/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</w:t>
      </w:r>
      <w:proofErr w:type="spellStart"/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>міської</w:t>
      </w:r>
      <w:proofErr w:type="spellEnd"/>
      <w:r w:rsidRPr="00CE6A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ради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1.Загальні положення</w:t>
      </w:r>
    </w:p>
    <w:p w:rsidR="007A2827" w:rsidRPr="005E2870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287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1.1. Відділ освіти Боярської міської ради (надалі - Відділ) </w:t>
      </w:r>
      <w:r w:rsidR="00A84D1F" w:rsidRPr="00A84D1F">
        <w:rPr>
          <w:rFonts w:ascii="Times New Roman" w:hAnsi="Times New Roman" w:cs="Times New Roman"/>
          <w:sz w:val="28"/>
          <w:szCs w:val="28"/>
          <w:lang w:val="uk-UA" w:eastAsia="uk-UA"/>
        </w:rPr>
        <w:t>створюється Боярською міською радою, є підзвітний і підконтрольний Боярській міській раді, підпорядкований її виконавчому коміт</w:t>
      </w:r>
      <w:r w:rsidR="008F05FF">
        <w:rPr>
          <w:rFonts w:ascii="Times New Roman" w:hAnsi="Times New Roman" w:cs="Times New Roman"/>
          <w:sz w:val="28"/>
          <w:szCs w:val="28"/>
          <w:lang w:val="uk-UA" w:eastAsia="uk-UA"/>
        </w:rPr>
        <w:t>ету, Боярському міському голові</w:t>
      </w:r>
      <w:r w:rsidR="008F05FF" w:rsidRPr="008F05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F05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8F05FF" w:rsidRPr="008F05FF">
        <w:rPr>
          <w:rFonts w:ascii="Times New Roman" w:hAnsi="Times New Roman" w:cs="Times New Roman"/>
          <w:sz w:val="28"/>
          <w:szCs w:val="28"/>
          <w:lang w:val="uk-UA" w:eastAsia="uk-UA"/>
        </w:rPr>
        <w:t>заступник</w:t>
      </w:r>
      <w:r w:rsidR="008F05FF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8F05FF" w:rsidRPr="008F05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міського голови відповідно до розподілу функціональних обов`язків.</w:t>
      </w:r>
      <w:r w:rsidRPr="005E287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84D1F" w:rsidRPr="00A84D1F" w:rsidRDefault="007A2827" w:rsidP="00A84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2870">
        <w:rPr>
          <w:rFonts w:ascii="Times New Roman" w:hAnsi="Times New Roman" w:cs="Times New Roman"/>
          <w:sz w:val="28"/>
          <w:szCs w:val="28"/>
          <w:lang w:val="uk-UA" w:eastAsia="uk-UA"/>
        </w:rPr>
        <w:t>1.2. Відділ здійснює свою діяльність відповідно до Положення про відділ освіти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E2870">
        <w:rPr>
          <w:rFonts w:ascii="Times New Roman" w:hAnsi="Times New Roman" w:cs="Times New Roman"/>
          <w:sz w:val="28"/>
          <w:szCs w:val="28"/>
          <w:lang w:val="uk-UA" w:eastAsia="uk-UA"/>
        </w:rPr>
        <w:t>Боярської міської ради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84D1F" w:rsidRPr="00A84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A2827" w:rsidRPr="005E2870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E287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1.3. Положення про Відділ затверджується рішенням сесії Боярської міської ради. 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. Відділ у своїй діяльності керується Конституцією України, Конвенцією про захист прав людини і основоположних свобод, Європейською хартією місцевого самоврядування, іншими міжнародними договорами та правовими актами, ратифікованими Верховною Радою України, Законами України «Про місцеве самоврядування в Україні», «Про службу в органах місцевого самоврядування», «Про державну службу» та іншими законами України з питань організації та діяльності органів місцевого самоврядування, Законом України «Про освіту», постановами Верховної Ради України, актами Президента України, декретами, постановами і розпорядженнями Кабінету Міністрів України, рішеннями міської ради і виконавчого комітету, розпорядженнями міського голови, а також цим Положенням.</w:t>
      </w:r>
    </w:p>
    <w:p w:rsidR="00A84D1F" w:rsidRPr="002E0F0E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E0F0E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="00A84D1F" w:rsidRPr="002E0F0E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2E0F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Працівники Відділу є посадовими особами та службовцями органу місцевого самоврядування. </w:t>
      </w:r>
    </w:p>
    <w:p w:rsidR="007A2827" w:rsidRPr="00AF0AC6" w:rsidRDefault="00A84D1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1.6.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Структура</w:t>
      </w:r>
      <w:r w:rsidR="008F05F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чисельність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Відділу затверджується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установленому порядку Боярською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міською радою.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1.7. Відділ є юридичною особою, має самостійний баланс, рахунки в установах банків (державному казначействі), печатку із зображенням Державного Герба України і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84D1F" w:rsidRPr="00A84D1F">
        <w:rPr>
          <w:rFonts w:ascii="Times New Roman" w:hAnsi="Times New Roman" w:cs="Times New Roman"/>
          <w:sz w:val="28"/>
          <w:szCs w:val="28"/>
          <w:lang w:val="uk-UA" w:eastAsia="uk-UA"/>
        </w:rPr>
        <w:t>власним найменуванням, штамп, відповідні бланки та інші атрибути юридичної особи.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1.8. Юридична адреса Відділу: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08150, Київська область, м. Боярка, </w:t>
      </w:r>
      <w:r w:rsidR="002E0F0E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вул. Грушевського М., 39.</w:t>
      </w:r>
    </w:p>
    <w:p w:rsidR="007A2827" w:rsidRDefault="00A84D1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1.9. </w:t>
      </w:r>
      <w:r w:rsidRPr="00A84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Повне найменування: Відділ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освіти</w:t>
      </w:r>
      <w:r w:rsidRPr="00A84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Боярської міської ради Київської області.</w:t>
      </w:r>
    </w:p>
    <w:p w:rsidR="008F05FF" w:rsidRDefault="008F05F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A84D1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Мета Відділу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Метою Відділу є створення умов для розвитку особистості і творчої самореалізації кожного громадянина через систему багатопрофільної, різнорівневої дошкільної, загальної середньої та позашкільної освіти, забезпечення доступності,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безоплатності та обов’язковості освіти для всіх, хто її потребує, формування якісного інформаційно-освітнього простору.</w:t>
      </w:r>
    </w:p>
    <w:p w:rsidR="00224B24" w:rsidRDefault="00224B24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Основними завданнями Відділу є: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3.1. Реалізація державної політики та політики міської ради в галузі освіти і виховання.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3.2. Аналіз стану освіти, прогнозування розвитку загальної середньої, дошкільної та позашкільної освіти, удосконалення мережі відповідних навчальних закладів незалежно від типів і форм власності згідно з освітніми потребами громадян, розробка та організація виконання міської програми розвитку освіти.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3.3.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Створення рівних та доступних умов для здобуття громадянами дошкільної, повної загальної середньої та позашкільної освіти, забезпечення соціального захисту учасників навчально-виховного процесу 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3.4. Здійснення навчально-методичного керівництва, контролю за дотриманням стандартів освіти в дошкільних, загальноосвітніх та позашкільних навчальних закладах.</w:t>
      </w:r>
    </w:p>
    <w:p w:rsidR="007A2827" w:rsidRPr="007A2827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7A2827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Здійснення постійного і оперативного управління навчальними закладами, що знаходяться в межах відповідної території і належать до сфери управління міської ради, та координація діяльності цих навчальних закладів.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комплектування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керівними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кадрами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відповідно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законодавства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роботу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підвищення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кваліфікації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педагогічних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працівників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здійснюється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закладами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післядипломної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педагогічної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розвитку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самоврядування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загальноосвітніх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дошкільних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позашкільних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закладах.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контролю за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організацією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матеріально-технічного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фінансового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дошкільних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загальноосвітніх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позашкільних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Підготовка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проектів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розпорядчих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актів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ради,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виконавчих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голови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т.ч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 нормативного характеру.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проведенню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експериментальної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інноваційної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діяльності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навчально-виховному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процесі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інших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повноважень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покладених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на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Відділ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відповідно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чинного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законодавства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Default="007A2827" w:rsidP="007A282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публікації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підтримки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актуальному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стані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матеріалів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які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відносяться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компетенції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Відділу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на веб-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сайті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ради.</w:t>
      </w:r>
    </w:p>
    <w:p w:rsidR="007A2827" w:rsidRPr="00817484" w:rsidRDefault="007A2827" w:rsidP="007A2827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7A2827" w:rsidRPr="00A84D1F" w:rsidRDefault="00A84D1F" w:rsidP="00A84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r w:rsidR="007A2827" w:rsidRPr="00A84D1F">
        <w:rPr>
          <w:rFonts w:ascii="Times New Roman" w:hAnsi="Times New Roman" w:cs="Times New Roman"/>
          <w:sz w:val="28"/>
          <w:szCs w:val="28"/>
          <w:lang w:val="uk-UA" w:eastAsia="uk-UA"/>
        </w:rPr>
        <w:t>Зобов’язання Відділу: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4.1. Забезпечення дотримання конституційних прав та свобод людини і громадянина, які закріплені в Конституції та законодавстві України.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4.2.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 виконання вимог діючого законодавства України щодо конфіденційності інформації відносно особи.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4.3. Дотримання вимог антикорупційного законодавства.</w:t>
      </w:r>
    </w:p>
    <w:p w:rsidR="00690B94" w:rsidRDefault="00690B94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A84D1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5.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Основні функції Відділу відповідно до покладених на нього завдань та делегованих повноважень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Відділ відповідно до покладених на нього завдань та делегованих повноважень наділений наступними функціями: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межах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законодавства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захист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прав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членів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територіальної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громади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сферах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шляхом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відповідних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державних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місцевих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освітніх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програм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надання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населенню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якісних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послуг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через мережу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комунальних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установ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Контролює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дотримання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закладами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усіх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типів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форм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власності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законодавства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сфері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державних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вимог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змісту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рівня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обсягу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освітніх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послуг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відповідно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рівня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профілю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конституційних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вимог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обов’язковості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здобуття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дітьми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підлітками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повної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середньої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межах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своїх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повноважень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Конституції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України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функціонування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української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мови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як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державної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закладах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установах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задоволенню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освітніх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запитів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представників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національних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меншин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;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надає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можливість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навчатись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рідною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мовою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чи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вивчати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рідну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мову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державних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комунальних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закладах.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реалізації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варіативної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складової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змісту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середньої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Розробляє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подає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на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розгляд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ради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пропозиції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проектів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фінансування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матеріально-технічного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програм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заходів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спрямованих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на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розвиток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Подає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установленому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порядку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статистичну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звітність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про стан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розвиток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на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території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ради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цією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метою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збирання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опрацювання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інформації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формування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банку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даних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рішень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ради,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виконавчого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комітету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розпоряджень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голови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питань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віднесені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компетенції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Відділу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Аналізує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стан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прогнозує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розвиток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дошкільної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середньої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позашкільної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оптимізує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мережу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відповідних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незалежно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типів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форм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власності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згідно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освітніми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потребами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громадян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;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розробляє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програми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розвитку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Визначає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потребу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закладах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усіх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типів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подає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пропозиції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виконавчого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комітету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ради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удосконалення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мережі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відповідно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соціально-економічних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культурно-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освітніх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потреб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міста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наявності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необхідної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матеріально-технічної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науково-методичної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бази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педагогічних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кадрів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Вивчає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потребу та вносить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пропозиції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виконавчого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комітету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ради про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утворення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для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дітей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які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потребують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соціальної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допомоги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реабілітації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(у тому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числі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– й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індивідуальне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)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виховання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загальноосвітніх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спеціальних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закладах,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повноцінній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інтеграції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процес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дітей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lastRenderedPageBreak/>
        <w:t>особливими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освітніми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проблемами, в тому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числі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через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розвиток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інклюзивних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форм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Вивчає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потребу та вносить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пропозиції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виконавчого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комітету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ради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утворення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вечірніх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(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змінних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)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шкіл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класів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груп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 очною та заочною формами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при закладах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середньої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створює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належні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умови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для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складання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державної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підсумкової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атестації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екстерном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Вносить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пропозиції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виконавчого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комітету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ради про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відкриття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профільних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класів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гімназій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ліцеїв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колегіумів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навчально-виховних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комплексів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навчально-виховних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об’єднань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спеціалізованих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шкіл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(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шкіл-інтернатів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),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освітніх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ресурсних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центрів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комбінатів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центрів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дитячої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юнацької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творчості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допризовної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підготовки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тощо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матеріальній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підтримці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Погоджує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проекти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будівництва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дошкільної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середньої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позашкільної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раціональному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розміщенню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Вивчає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потребу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створення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додаткових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можливостей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для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повноцінного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здорового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розвитку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творчої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самореалізації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дітей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постійне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оновлення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мережі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гуртків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позашкільної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спортивних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секцій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координує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роботу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сім’ї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громадськості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пов’язаної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освітнім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процесом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оздоровленням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дітей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організацією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дозвілля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харчування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підвіз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дітей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gram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 закладах</w:t>
      </w:r>
      <w:proofErr w:type="gram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рахунок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місцевого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бюджету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залучених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коштів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Вносить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пропозиції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безоплатного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медичного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обслуговування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здобувачів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закладах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оздоровчих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заходів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організацію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роботи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фізичного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виховання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фізкультурно-оздоровчої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спортивної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роботи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закладах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дошкільної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середньої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позашкільної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спортивного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профілю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Координує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роботу,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пов’язану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із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здійсненням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gram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 закладах</w:t>
      </w:r>
      <w:proofErr w:type="gram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професійної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орієнтації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здобувачів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підготовки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дорослого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життя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розширенню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діяльності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дитячих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молодіжних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організацій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творчих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об’єднань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товариств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органам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опіки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піклування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виявленні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дітей-сиріт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дітей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позбавлених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батьківського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піклування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;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вживає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заходів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захисту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особистих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майнових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прав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даної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категорії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дітей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запобіганню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бездоглядності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правопорушень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серед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неповнолітніх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у закладах </w:t>
      </w:r>
      <w:proofErr w:type="spellStart"/>
      <w:proofErr w:type="gram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,</w:t>
      </w:r>
      <w:proofErr w:type="gram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насильства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сім’ї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учнівському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колективі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організацію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методичної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роботи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підвищення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кваліфікації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професійного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рівня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педагогічних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працівників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дошкільної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середньої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позашкільної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створення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функціонування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психологічної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служби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закладах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інституту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соціальних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педагогів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Прогнозує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потребу 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педагогічних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працівниках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і, 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разі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необхідності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укладає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договори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із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закладами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вищої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на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підготовку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Впроваджує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плани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програми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затверджені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Міністерством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науки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України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;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погоджує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освітні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програми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робочі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плани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proofErr w:type="gram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lastRenderedPageBreak/>
        <w:t>дошкільної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,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загальної</w:t>
      </w:r>
      <w:proofErr w:type="spellEnd"/>
      <w:proofErr w:type="gram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середньої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погоджує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річні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плани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роботи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позашкільної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; вносить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пропозиції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застосування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експериментальних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планів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програм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Здійснює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межах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своєї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компетенції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дослідження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стану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якості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закладах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незалежно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типів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форм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власності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належать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сфери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управління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місцевих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виконавчої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влади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місцевого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самоврядування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гласність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його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результатів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виявлення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розвиток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здібностей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обдарованих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дітей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проводить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установленому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порядку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конкурси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олімпіади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інші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змагання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серед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учнів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Формує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замовлення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на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видання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підручників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навчально-методичних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посібників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іншої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навчально-методичної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літератури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програм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бланків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документів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про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ними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участь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дітей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Всеукраїнських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чемпіонатах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кубках, конкурсах, фестивалях,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змаганнях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літніх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школах і таборах.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проведення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засідань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координаційних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рад,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комітетів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інших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заходів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питань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які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належать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компетенції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Відділу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наданню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педагогічним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працівникам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державних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гарантій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передбачених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законодавством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вживає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заходів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соціального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захисту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учасників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освітнього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процесу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Організовує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роботу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підвищення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кваліфікації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педагогічних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працівників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атестації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відповідно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Типового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положення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про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атестацію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педагогічних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працівників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України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Розглядає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вносить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установленому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порядку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пропозиції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заохочення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нагородження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працівників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Здійснює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координаційну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роботу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установ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належать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комунальної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власності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аналізує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результати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господарської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діяльності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готує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пропозиції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заходи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ефективності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роботи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відповідно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компетенції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Відділу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матеріально-технічному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забезпеченню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;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введенню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дію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нових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приміщень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комплектуванню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меблями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відповідним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обладнанням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навчально-методичними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посібниками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підручниками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спортивним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інвентарем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підготовку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нового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навчального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року,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зокрема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до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роботи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осінньо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-зимовий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період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проведення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поточного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капітального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ремонту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приміщень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Координує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дотримання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правил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техніки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безпеки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протипожежної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безпеки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і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санітарного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режиму в закладах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надає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практичну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допомогу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у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проведенні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відповідної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роботи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Сприяє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фінансовому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забезпеченню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існуючої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мережі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Вносить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пропозиції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щодо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обсягів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бюджетного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фінансування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закладів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установ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які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перебувають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комунальній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власності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аналізує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їх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використання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Pr="00817484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lastRenderedPageBreak/>
        <w:t>Координує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формування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використання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закладами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установами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освіти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видатків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загального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спеціального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фондів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міського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бюджету, 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також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коштів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,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залучених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закладами з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інших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джерел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Default="007A2827" w:rsidP="007A282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Надає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реалізує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пропозиції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по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залученню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додаткових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ресурсів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шляхом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участі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в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грантових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програмах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міжнародних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організацій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фондів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тощо</w:t>
      </w:r>
      <w:proofErr w:type="spellEnd"/>
      <w:r w:rsidRPr="0081748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>.</w:t>
      </w:r>
    </w:p>
    <w:p w:rsidR="007A2827" w:rsidRDefault="007A2827" w:rsidP="007A2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7A2827" w:rsidRPr="00A84D1F" w:rsidRDefault="00A84D1F" w:rsidP="00A84D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6. </w:t>
      </w:r>
      <w:r w:rsidR="007A2827" w:rsidRPr="00A84D1F">
        <w:rPr>
          <w:rFonts w:ascii="Times New Roman" w:hAnsi="Times New Roman" w:cs="Times New Roman"/>
          <w:sz w:val="28"/>
          <w:szCs w:val="28"/>
          <w:lang w:val="uk-UA" w:eastAsia="uk-UA"/>
        </w:rPr>
        <w:t>Права Відділу: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6.1. Залучати до розроблення місцевої програми розвитку освіти, розгляду питань педагогічних, науково-педагогічних працівників і спеціалістів.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6.2. Брати участь в утворенні і ліквідації закладів освіти та установ освіти всіх форм власності.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6.3. Скликати міські, у тому числі щороку серпневі, конференції педагогічних працівників, проводити семінари, наради керівників закладів та установ освіти з питань, що належать до його компетенції.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6.4. Вносити органам виконавчої влади та органам місцевого самоврядування пропозиції щодо фінансування закладів та установ освіти, брати безпосередню участь у формуванні бюджету освітньої галузі територіальної  громади.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6.5. Зупиняти (скасовувати) у межах своєї компетенції дію наказів і розпоряджень керівників закладів освіти, якщо вони суперечать законодавству або видані з перевищенням їхніх повноважень.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6.6. Укладати в установленому порядку угоди про співробітництво, налагоджувати прямі зв’язки із закладами освіти, науковими установами зарубіжних країн, міжнародними організаціями, фондами тощо.</w:t>
      </w:r>
    </w:p>
    <w:p w:rsidR="007A2827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6.7. Відділ освіти під час виконання покладених на нього завдань взаємодіє з іншими структурними підрозділами міської  ради та виконавчої влади, підприємствами, установами та організаціями усіх форм власності, об’єднаннями громадян.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7.Структура Відділу</w:t>
      </w:r>
    </w:p>
    <w:p w:rsidR="008F05FF" w:rsidRPr="00AF0AC6" w:rsidRDefault="008F05FF" w:rsidP="008F05F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7.1.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Структура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чисельність Відділу затверджується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24B24">
        <w:rPr>
          <w:rFonts w:ascii="Times New Roman" w:hAnsi="Times New Roman" w:cs="Times New Roman"/>
          <w:sz w:val="28"/>
          <w:szCs w:val="28"/>
          <w:lang w:val="uk-UA" w:eastAsia="uk-UA"/>
        </w:rPr>
        <w:t>рішенням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Боярсько</w:t>
      </w:r>
      <w:r w:rsidR="00EE04B7">
        <w:rPr>
          <w:rFonts w:ascii="Times New Roman" w:hAnsi="Times New Roman" w:cs="Times New Roman"/>
          <w:sz w:val="28"/>
          <w:szCs w:val="28"/>
          <w:lang w:val="uk-UA" w:eastAsia="uk-UA"/>
        </w:rPr>
        <w:t>ї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</w:t>
      </w:r>
      <w:r w:rsidR="00EE04B7">
        <w:rPr>
          <w:rFonts w:ascii="Times New Roman" w:hAnsi="Times New Roman" w:cs="Times New Roman"/>
          <w:sz w:val="28"/>
          <w:szCs w:val="28"/>
          <w:lang w:val="uk-UA" w:eastAsia="uk-UA"/>
        </w:rPr>
        <w:t>ї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рад</w:t>
      </w:r>
      <w:r w:rsidR="00EE04B7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A2827" w:rsidRPr="00AF0AC6" w:rsidRDefault="008F05F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7.2.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Штатний розпис Відділу затверджується міськ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им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головою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24B24" w:rsidRDefault="008F05FF" w:rsidP="007A2827">
      <w:pPr>
        <w:pStyle w:val="a3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7.3.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Посадов</w:t>
      </w:r>
      <w:bookmarkStart w:id="0" w:name="_GoBack"/>
      <w:bookmarkEnd w:id="0"/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і обов’язки працівників Відділу визначаються посадовими інструкціями, які затверджуються начальником Відділу.</w:t>
      </w:r>
      <w:r w:rsidR="00224B24" w:rsidRPr="00224B24">
        <w:rPr>
          <w:lang w:val="uk-UA"/>
        </w:rPr>
        <w:t xml:space="preserve"> </w:t>
      </w:r>
    </w:p>
    <w:p w:rsidR="007A2827" w:rsidRDefault="00224B24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lang w:val="uk-UA"/>
        </w:rPr>
        <w:t xml:space="preserve">7.4. </w:t>
      </w:r>
      <w:r w:rsidRPr="00224B24">
        <w:rPr>
          <w:rFonts w:ascii="Times New Roman" w:hAnsi="Times New Roman" w:cs="Times New Roman"/>
          <w:sz w:val="28"/>
          <w:szCs w:val="28"/>
          <w:lang w:val="uk-UA" w:eastAsia="uk-UA"/>
        </w:rPr>
        <w:t>Працівники Відділу – посадові особи та службовці місцевого самоврядування, відповідно до вимог чинного законодавства України призначаються на посаду і звільняються з посади начальником Відділу за результатами конкурсного відбору, або іншою процедурою.</w:t>
      </w:r>
    </w:p>
    <w:p w:rsidR="007A2827" w:rsidRPr="00AF0AC6" w:rsidRDefault="008F05F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7.4. </w:t>
      </w:r>
      <w:r w:rsidR="007A2827">
        <w:rPr>
          <w:rFonts w:ascii="Times New Roman" w:hAnsi="Times New Roman" w:cs="Times New Roman"/>
          <w:sz w:val="28"/>
          <w:szCs w:val="28"/>
          <w:lang w:val="uk-UA" w:eastAsia="uk-UA"/>
        </w:rPr>
        <w:t>При в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ідділі освіти може створюватися рада керівників закладів освіти, інші громадські ради, комісії з числа учасників освітнього процесу, представників громадськості.</w:t>
      </w:r>
    </w:p>
    <w:p w:rsidR="00C11321" w:rsidRDefault="00C11321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24B24" w:rsidRDefault="00224B24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24B24" w:rsidRDefault="00224B24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8.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Керівництво Відділу</w:t>
      </w:r>
    </w:p>
    <w:p w:rsidR="007A2827" w:rsidRPr="00AF0AC6" w:rsidRDefault="007A2827" w:rsidP="008F05F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Відділ очолює начальник, який призначається на посаду та звільняється з посади міським головою на основі конкурсного відбору або іншою процедурою, передбаченою чинним законодавством.</w:t>
      </w:r>
    </w:p>
    <w:p w:rsidR="007A2827" w:rsidRPr="00AF0AC6" w:rsidRDefault="007A2827" w:rsidP="007A28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Особа, яка призначається на посаду начальника, повинна мати вищу педагогічну освіту, стан керівної роботи в закладах освіти, системі управління освітою не менш як 5 років та володіти державною мовою.</w:t>
      </w:r>
    </w:p>
    <w:p w:rsidR="007A2827" w:rsidRPr="00AF0AC6" w:rsidRDefault="007A2827" w:rsidP="007A28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Начальник Відділу:</w:t>
      </w:r>
    </w:p>
    <w:p w:rsidR="007A2827" w:rsidRPr="00224B2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B24" w:rsidRPr="00224B24" w:rsidRDefault="00224B24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Призначає </w:t>
      </w:r>
      <w:proofErr w:type="gram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на посаду</w:t>
      </w:r>
      <w:proofErr w:type="gram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та звільняє з посади </w:t>
      </w:r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у порядку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передбаченому</w:t>
      </w:r>
      <w:proofErr w:type="spellEnd"/>
      <w:r w:rsidRPr="00804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4667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827" w:rsidRPr="00224B2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персональну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неналежне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827" w:rsidRPr="00224B2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доручення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представляє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інтереси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в судах, органах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відносинах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юридичними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особами та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громадянами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827" w:rsidRPr="00224B2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Планує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аналізує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827" w:rsidRPr="00224B2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Видає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накази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контролює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827" w:rsidRPr="00224B2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Затверджує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посадові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інструкції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827" w:rsidRPr="00224B2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ефективним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раціональним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кошторису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функціонуванням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827" w:rsidRPr="00224B2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Вирішує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заохочення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притягнення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дисциплінарної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на посаду</w:t>
      </w:r>
      <w:proofErr w:type="gram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звільнення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з посади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827" w:rsidRPr="00224B24" w:rsidRDefault="007A2827" w:rsidP="007A2827">
      <w:pPr>
        <w:numPr>
          <w:ilvl w:val="1"/>
          <w:numId w:val="5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покладені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4B24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224B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827" w:rsidRPr="007A2827" w:rsidRDefault="007A2827" w:rsidP="007A2827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</w:pPr>
    </w:p>
    <w:p w:rsidR="007A2827" w:rsidRPr="00AF0AC6" w:rsidRDefault="00A84D1F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9. </w:t>
      </w:r>
      <w:r w:rsidR="007A2827"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Фінансування діяльності Відділу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9.1  Відділ фінансується за рахунок коштів міського  бюджету, які виділені на його утримання.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9.2. Джерелами фінансування Відділу є: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кошти   бюджету Боярської міської територіальної громади;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інші кошти, передані Відділу згідно з чинним законодавством.</w:t>
      </w:r>
    </w:p>
    <w:p w:rsidR="007A2827" w:rsidRPr="00C11321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113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Майно, яке знаходиться на балансі Відділу  є комунальною власністю Боярської </w:t>
      </w:r>
      <w:r w:rsidR="00C11321" w:rsidRPr="00C11321">
        <w:rPr>
          <w:rFonts w:ascii="Times New Roman" w:hAnsi="Times New Roman" w:cs="Times New Roman"/>
          <w:sz w:val="28"/>
          <w:szCs w:val="28"/>
          <w:lang w:val="uk-UA" w:eastAsia="uk-UA"/>
        </w:rPr>
        <w:t>територіальної об’єднаної громади</w:t>
      </w:r>
      <w:r w:rsidRPr="00C113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перебуває в оперативному управлінні Відділу.</w:t>
      </w: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Бухгалтерський облік та складання фінансової звітності Відділу проводиться відповідно до вимог чинного законодавства.</w:t>
      </w:r>
    </w:p>
    <w:p w:rsidR="007A2827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24B24" w:rsidRDefault="00224B24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24B24" w:rsidRDefault="00224B24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10. 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Заключні положення</w:t>
      </w:r>
    </w:p>
    <w:p w:rsidR="009E1103" w:rsidRDefault="009E1103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10.1. Ліквідація і реорганізація Відділу здійснюється за рішенням сесії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Боярської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 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ради у встановленому З</w:t>
      </w: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аконом порядку.</w:t>
      </w:r>
    </w:p>
    <w:p w:rsidR="00224B24" w:rsidRPr="00224B24" w:rsidRDefault="007A2827" w:rsidP="00224B24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sz w:val="28"/>
          <w:szCs w:val="28"/>
          <w:lang w:val="uk-UA" w:eastAsia="uk-UA"/>
        </w:rPr>
        <w:t>10.</w:t>
      </w:r>
      <w:r w:rsidR="00A84D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r w:rsidR="00224B24" w:rsidRPr="00224B24">
        <w:rPr>
          <w:rFonts w:ascii="Times New Roman" w:hAnsi="Times New Roman" w:cs="Times New Roman"/>
          <w:sz w:val="28"/>
          <w:szCs w:val="28"/>
          <w:lang w:val="uk-UA" w:eastAsia="uk-UA"/>
        </w:rPr>
        <w:t>Зміни і доповнення до цього Положення вносяться рішенням Боярської міської ради.</w:t>
      </w:r>
    </w:p>
    <w:p w:rsidR="007A2827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27" w:rsidRPr="00AF0AC6" w:rsidRDefault="007A2827" w:rsidP="007A282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F0AC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Секретар міської ради                   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</w:t>
      </w:r>
      <w:r w:rsidR="00690B9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</w:t>
      </w:r>
      <w:r w:rsidRPr="00AF0AC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</w:t>
      </w:r>
      <w:r w:rsidR="00690B9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F0AC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В.</w:t>
      </w:r>
      <w:r w:rsidR="00690B9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САВЕНКО</w:t>
      </w:r>
    </w:p>
    <w:p w:rsidR="00CF7BE0" w:rsidRPr="007A2827" w:rsidRDefault="00EE04B7">
      <w:pPr>
        <w:rPr>
          <w:lang w:val="uk-UA"/>
        </w:rPr>
      </w:pPr>
    </w:p>
    <w:sectPr w:rsidR="00CF7BE0" w:rsidRPr="007A2827" w:rsidSect="008F05FF">
      <w:pgSz w:w="12240" w:h="15840"/>
      <w:pgMar w:top="851" w:right="7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867"/>
    <w:multiLevelType w:val="multilevel"/>
    <w:tmpl w:val="B572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02BB9"/>
    <w:multiLevelType w:val="multilevel"/>
    <w:tmpl w:val="2014E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6F30DE"/>
    <w:multiLevelType w:val="multilevel"/>
    <w:tmpl w:val="BE32F9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06706"/>
    <w:multiLevelType w:val="multilevel"/>
    <w:tmpl w:val="360A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C41C8"/>
    <w:multiLevelType w:val="multilevel"/>
    <w:tmpl w:val="97C6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27"/>
    <w:rsid w:val="00224B24"/>
    <w:rsid w:val="002E0F0E"/>
    <w:rsid w:val="005142BA"/>
    <w:rsid w:val="00690B94"/>
    <w:rsid w:val="007A2827"/>
    <w:rsid w:val="008F05FF"/>
    <w:rsid w:val="009E1103"/>
    <w:rsid w:val="00A84D1F"/>
    <w:rsid w:val="00B10904"/>
    <w:rsid w:val="00BC2C45"/>
    <w:rsid w:val="00C11321"/>
    <w:rsid w:val="00CE6A0D"/>
    <w:rsid w:val="00E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30E3"/>
  <w15:chartTrackingRefBased/>
  <w15:docId w15:val="{6A557A94-ECC4-4343-A068-D011963F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8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9</cp:revision>
  <cp:lastPrinted>2020-12-10T09:03:00Z</cp:lastPrinted>
  <dcterms:created xsi:type="dcterms:W3CDTF">2020-12-03T11:50:00Z</dcterms:created>
  <dcterms:modified xsi:type="dcterms:W3CDTF">2020-12-10T09:08:00Z</dcterms:modified>
</cp:coreProperties>
</file>