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86A36" w14:textId="6C325E2E" w:rsidR="00361B2B" w:rsidRDefault="00440A1F" w:rsidP="00361B2B">
      <w:pPr>
        <w:pStyle w:val="ac"/>
        <w:rPr>
          <w:noProof/>
          <w:lang w:eastAsia="uk-UA"/>
        </w:rPr>
      </w:pPr>
      <w:r>
        <w:rPr>
          <w:noProof/>
          <w:lang w:val="ru-RU"/>
        </w:rPr>
        <mc:AlternateContent>
          <mc:Choice Requires="wps">
            <w:drawing>
              <wp:anchor distT="0" distB="0" distL="114300" distR="114300" simplePos="0" relativeHeight="251659264" behindDoc="0" locked="0" layoutInCell="1" allowOverlap="1" wp14:anchorId="6353F988" wp14:editId="033EE00C">
                <wp:simplePos x="0" y="0"/>
                <wp:positionH relativeFrom="column">
                  <wp:posOffset>4796789</wp:posOffset>
                </wp:positionH>
                <wp:positionV relativeFrom="paragraph">
                  <wp:posOffset>137160</wp:posOffset>
                </wp:positionV>
                <wp:extent cx="1095375" cy="91440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1095375" cy="914400"/>
                        </a:xfrm>
                        <a:prstGeom prst="rect">
                          <a:avLst/>
                        </a:prstGeom>
                      </wps:spPr>
                      <wps:style>
                        <a:lnRef idx="2">
                          <a:schemeClr val="dk1"/>
                        </a:lnRef>
                        <a:fillRef idx="1">
                          <a:schemeClr val="lt1"/>
                        </a:fillRef>
                        <a:effectRef idx="0">
                          <a:schemeClr val="dk1"/>
                        </a:effectRef>
                        <a:fontRef idx="minor">
                          <a:schemeClr val="dk1"/>
                        </a:fontRef>
                      </wps:style>
                      <wps:txbx>
                        <w:txbxContent>
                          <w:p w14:paraId="73162EA6" w14:textId="79A33599" w:rsidR="00440A1F" w:rsidRPr="00440A1F" w:rsidRDefault="00440A1F" w:rsidP="00440A1F">
                            <w:pPr>
                              <w:jc w:val="center"/>
                              <w:rPr>
                                <w:sz w:val="24"/>
                                <w:szCs w:val="24"/>
                                <w:lang w:val="uk-UA"/>
                              </w:rPr>
                            </w:pPr>
                            <w:r w:rsidRPr="00440A1F">
                              <w:rPr>
                                <w:sz w:val="24"/>
                                <w:szCs w:val="24"/>
                                <w:lang w:val="uk-UA"/>
                              </w:rPr>
                              <w:t>Проект</w:t>
                            </w:r>
                          </w:p>
                          <w:p w14:paraId="054C23A0" w14:textId="08D7013C" w:rsidR="00440A1F" w:rsidRPr="00440A1F" w:rsidRDefault="00440A1F" w:rsidP="00440A1F">
                            <w:pPr>
                              <w:jc w:val="center"/>
                              <w:rPr>
                                <w:sz w:val="24"/>
                                <w:szCs w:val="24"/>
                                <w:lang w:val="uk-UA"/>
                              </w:rPr>
                            </w:pPr>
                            <w:r w:rsidRPr="00440A1F">
                              <w:rPr>
                                <w:sz w:val="24"/>
                                <w:szCs w:val="24"/>
                                <w:lang w:val="uk-UA"/>
                              </w:rPr>
                              <w:t>01-03/40</w:t>
                            </w:r>
                          </w:p>
                          <w:p w14:paraId="3B571B9C" w14:textId="4BA841EF" w:rsidR="00440A1F" w:rsidRPr="00440A1F" w:rsidRDefault="00440A1F" w:rsidP="00440A1F">
                            <w:pPr>
                              <w:jc w:val="center"/>
                              <w:rPr>
                                <w:sz w:val="24"/>
                                <w:szCs w:val="24"/>
                                <w:lang w:val="uk-UA"/>
                              </w:rPr>
                            </w:pPr>
                            <w:r w:rsidRPr="00440A1F">
                              <w:rPr>
                                <w:sz w:val="24"/>
                                <w:szCs w:val="24"/>
                                <w:lang w:val="uk-UA"/>
                              </w:rPr>
                              <w:t>11.04.2019 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53F988" id="Прямоугольник 1" o:spid="_x0000_s1026" style="position:absolute;left:0;text-align:left;margin-left:377.7pt;margin-top:10.8pt;width:86.2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" fillcolor="white [3201]" strokecolor="black [3200]" strokeweight="2pt">
                <v:textbox>
                  <w:txbxContent>
                    <w:p w14:paraId="73162EA6" w14:textId="79A33599" w:rsidR="00440A1F" w:rsidRPr="00440A1F" w:rsidRDefault="00440A1F" w:rsidP="00440A1F">
                      <w:pPr>
                        <w:jc w:val="center"/>
                        <w:rPr>
                          <w:sz w:val="24"/>
                          <w:szCs w:val="24"/>
                          <w:lang w:val="uk-UA"/>
                        </w:rPr>
                      </w:pPr>
                      <w:r w:rsidRPr="00440A1F">
                        <w:rPr>
                          <w:sz w:val="24"/>
                          <w:szCs w:val="24"/>
                          <w:lang w:val="uk-UA"/>
                        </w:rPr>
                        <w:t>Проект</w:t>
                      </w:r>
                    </w:p>
                    <w:p w14:paraId="054C23A0" w14:textId="08D7013C" w:rsidR="00440A1F" w:rsidRPr="00440A1F" w:rsidRDefault="00440A1F" w:rsidP="00440A1F">
                      <w:pPr>
                        <w:jc w:val="center"/>
                        <w:rPr>
                          <w:sz w:val="24"/>
                          <w:szCs w:val="24"/>
                          <w:lang w:val="uk-UA"/>
                        </w:rPr>
                      </w:pPr>
                      <w:r w:rsidRPr="00440A1F">
                        <w:rPr>
                          <w:sz w:val="24"/>
                          <w:szCs w:val="24"/>
                          <w:lang w:val="uk-UA"/>
                        </w:rPr>
                        <w:t>01-03/40</w:t>
                      </w:r>
                    </w:p>
                    <w:p w14:paraId="3B571B9C" w14:textId="4BA841EF" w:rsidR="00440A1F" w:rsidRPr="00440A1F" w:rsidRDefault="00440A1F" w:rsidP="00440A1F">
                      <w:pPr>
                        <w:jc w:val="center"/>
                        <w:rPr>
                          <w:sz w:val="24"/>
                          <w:szCs w:val="24"/>
                          <w:lang w:val="uk-UA"/>
                        </w:rPr>
                      </w:pPr>
                      <w:r w:rsidRPr="00440A1F">
                        <w:rPr>
                          <w:sz w:val="24"/>
                          <w:szCs w:val="24"/>
                          <w:lang w:val="uk-UA"/>
                        </w:rPr>
                        <w:t>11.04.2019 р.</w:t>
                      </w:r>
                    </w:p>
                  </w:txbxContent>
                </v:textbox>
              </v:rect>
            </w:pict>
          </mc:Fallback>
        </mc:AlternateContent>
      </w:r>
    </w:p>
    <w:p w14:paraId="38AF86CA" w14:textId="646135C6" w:rsidR="00361B2B" w:rsidRPr="00B17631" w:rsidRDefault="00361B2B" w:rsidP="00361B2B">
      <w:pPr>
        <w:pStyle w:val="af"/>
        <w:rPr>
          <w:rFonts w:ascii="Times New Roman" w:hAnsi="Times New Roman"/>
          <w:color w:val="000000"/>
          <w:sz w:val="28"/>
          <w:szCs w:val="28"/>
        </w:rPr>
      </w:pPr>
      <w:r>
        <w:t xml:space="preserve">                                                                                         </w:t>
      </w:r>
    </w:p>
    <w:tbl>
      <w:tblPr>
        <w:tblW w:w="0" w:type="auto"/>
        <w:tblInd w:w="108" w:type="dxa"/>
        <w:tblLook w:val="04A0" w:firstRow="1" w:lastRow="0" w:firstColumn="1" w:lastColumn="0" w:noHBand="0" w:noVBand="1"/>
      </w:tblPr>
      <w:tblGrid>
        <w:gridCol w:w="9106"/>
      </w:tblGrid>
      <w:tr w:rsidR="00361B2B" w14:paraId="70182C65" w14:textId="77777777" w:rsidTr="00192D28">
        <w:trPr>
          <w:trHeight w:val="1065"/>
        </w:trPr>
        <w:tc>
          <w:tcPr>
            <w:tcW w:w="9720" w:type="dxa"/>
            <w:hideMark/>
          </w:tcPr>
          <w:p w14:paraId="40D2BFE3" w14:textId="4D10853B" w:rsidR="00361B2B" w:rsidRDefault="00361B2B" w:rsidP="00192D28">
            <w:pPr>
              <w:jc w:val="center"/>
              <w:rPr>
                <w:szCs w:val="28"/>
              </w:rPr>
            </w:pPr>
            <w:r w:rsidRPr="00B17631">
              <w:rPr>
                <w:noProof/>
                <w:szCs w:val="28"/>
                <w:lang w:eastAsia="ru-RU"/>
              </w:rPr>
              <w:drawing>
                <wp:inline distT="0" distB="0" distL="0" distR="0" wp14:anchorId="7328A394" wp14:editId="565D1C38">
                  <wp:extent cx="4286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638175"/>
                          </a:xfrm>
                          <a:prstGeom prst="rect">
                            <a:avLst/>
                          </a:prstGeom>
                          <a:noFill/>
                          <a:ln>
                            <a:noFill/>
                          </a:ln>
                        </pic:spPr>
                      </pic:pic>
                    </a:graphicData>
                  </a:graphic>
                </wp:inline>
              </w:drawing>
            </w:r>
          </w:p>
        </w:tc>
      </w:tr>
      <w:tr w:rsidR="00361B2B" w14:paraId="40A31786" w14:textId="77777777" w:rsidTr="00192D28">
        <w:trPr>
          <w:trHeight w:val="1260"/>
        </w:trPr>
        <w:tc>
          <w:tcPr>
            <w:tcW w:w="9720" w:type="dxa"/>
          </w:tcPr>
          <w:p w14:paraId="6A6C2316" w14:textId="77777777" w:rsidR="00361B2B" w:rsidRPr="00B17631" w:rsidRDefault="00361B2B" w:rsidP="00192D28">
            <w:pPr>
              <w:pStyle w:val="af"/>
              <w:rPr>
                <w:rFonts w:ascii="Times New Roman" w:hAnsi="Times New Roman"/>
                <w:color w:val="000000"/>
                <w:sz w:val="28"/>
                <w:szCs w:val="28"/>
              </w:rPr>
            </w:pPr>
            <w:r w:rsidRPr="00B17631">
              <w:rPr>
                <w:rFonts w:ascii="Times New Roman" w:hAnsi="Times New Roman"/>
                <w:color w:val="000000"/>
                <w:sz w:val="28"/>
                <w:szCs w:val="28"/>
              </w:rPr>
              <w:t>БОЯРСЬКА МІСЬКА РАДА</w:t>
            </w:r>
          </w:p>
          <w:p w14:paraId="518B01B2" w14:textId="77777777" w:rsidR="00361B2B" w:rsidRPr="00B17631" w:rsidRDefault="00361B2B" w:rsidP="00192D28">
            <w:pPr>
              <w:pStyle w:val="af"/>
              <w:rPr>
                <w:rFonts w:ascii="Times New Roman" w:hAnsi="Times New Roman"/>
                <w:color w:val="000000"/>
                <w:sz w:val="28"/>
                <w:szCs w:val="28"/>
              </w:rPr>
            </w:pPr>
            <w:r w:rsidRPr="00B17631">
              <w:rPr>
                <w:rFonts w:ascii="Times New Roman" w:hAnsi="Times New Roman"/>
                <w:color w:val="000000"/>
                <w:sz w:val="28"/>
                <w:szCs w:val="28"/>
                <w:lang w:val="en-US"/>
              </w:rPr>
              <w:t>V</w:t>
            </w:r>
            <w:r w:rsidRPr="00B17631">
              <w:rPr>
                <w:rFonts w:ascii="Times New Roman" w:hAnsi="Times New Roman"/>
                <w:color w:val="000000"/>
                <w:sz w:val="28"/>
                <w:szCs w:val="28"/>
              </w:rPr>
              <w:t>ІІ СКЛИКАННЯ</w:t>
            </w:r>
          </w:p>
          <w:p w14:paraId="5CCCE96C" w14:textId="77777777" w:rsidR="00361B2B" w:rsidRPr="00B17631" w:rsidRDefault="00361B2B" w:rsidP="00192D28">
            <w:pPr>
              <w:pStyle w:val="af"/>
              <w:rPr>
                <w:rFonts w:ascii="Times New Roman" w:hAnsi="Times New Roman"/>
                <w:color w:val="000000"/>
                <w:sz w:val="28"/>
                <w:szCs w:val="28"/>
              </w:rPr>
            </w:pPr>
            <w:r w:rsidRPr="00B17631">
              <w:rPr>
                <w:rFonts w:ascii="Times New Roman" w:hAnsi="Times New Roman"/>
                <w:color w:val="000000"/>
                <w:sz w:val="28"/>
                <w:szCs w:val="28"/>
              </w:rPr>
              <w:t xml:space="preserve">чергова </w:t>
            </w:r>
            <w:r w:rsidRPr="00B17631">
              <w:rPr>
                <w:rFonts w:ascii="Times New Roman" w:hAnsi="Times New Roman"/>
                <w:color w:val="000000"/>
                <w:sz w:val="28"/>
                <w:szCs w:val="28"/>
                <w:lang w:val="ru-RU"/>
              </w:rPr>
              <w:t>___</w:t>
            </w:r>
            <w:r w:rsidRPr="00B17631">
              <w:rPr>
                <w:rFonts w:ascii="Times New Roman" w:hAnsi="Times New Roman"/>
                <w:color w:val="000000"/>
                <w:sz w:val="28"/>
                <w:szCs w:val="28"/>
              </w:rPr>
              <w:t>сесія</w:t>
            </w:r>
            <w:bookmarkStart w:id="0" w:name="_GoBack"/>
            <w:bookmarkEnd w:id="0"/>
          </w:p>
          <w:p w14:paraId="3C23B352" w14:textId="77777777" w:rsidR="00361B2B" w:rsidRPr="00B17631" w:rsidRDefault="00361B2B" w:rsidP="00192D28">
            <w:pPr>
              <w:spacing w:line="360" w:lineRule="auto"/>
              <w:jc w:val="center"/>
              <w:rPr>
                <w:rFonts w:eastAsia="Arial Unicode MS"/>
                <w:b/>
                <w:color w:val="000000"/>
                <w:szCs w:val="28"/>
                <w:lang w:val="en-US"/>
              </w:rPr>
            </w:pPr>
            <w:r w:rsidRPr="00B17631">
              <w:rPr>
                <w:rFonts w:eastAsia="Arial Unicode MS"/>
                <w:b/>
                <w:szCs w:val="28"/>
              </w:rPr>
              <w:t xml:space="preserve">РІШЕННЯ № </w:t>
            </w:r>
            <w:r w:rsidRPr="00B17631">
              <w:rPr>
                <w:rFonts w:eastAsia="Arial Unicode MS"/>
                <w:b/>
                <w:szCs w:val="28"/>
                <w:lang w:val="en-US"/>
              </w:rPr>
              <w:t>___/</w:t>
            </w:r>
          </w:p>
        </w:tc>
      </w:tr>
      <w:tr w:rsidR="00361B2B" w14:paraId="2765682B" w14:textId="77777777" w:rsidTr="00192D28">
        <w:trPr>
          <w:trHeight w:val="533"/>
        </w:trPr>
        <w:tc>
          <w:tcPr>
            <w:tcW w:w="9720" w:type="dxa"/>
            <w:hideMark/>
          </w:tcPr>
          <w:p w14:paraId="4BCA3523" w14:textId="2256CB01" w:rsidR="00361B2B" w:rsidRPr="00B17631" w:rsidRDefault="00361B2B" w:rsidP="00192D28">
            <w:pPr>
              <w:rPr>
                <w:rFonts w:eastAsia="Arial Unicode MS"/>
                <w:b/>
                <w:color w:val="000000"/>
                <w:szCs w:val="28"/>
              </w:rPr>
            </w:pPr>
            <w:proofErr w:type="spellStart"/>
            <w:r w:rsidRPr="00B17631">
              <w:rPr>
                <w:rFonts w:eastAsia="Arial Unicode MS"/>
                <w:b/>
                <w:szCs w:val="28"/>
              </w:rPr>
              <w:t>від</w:t>
            </w:r>
            <w:proofErr w:type="spellEnd"/>
            <w:r w:rsidRPr="00B17631">
              <w:rPr>
                <w:rFonts w:eastAsia="Arial Unicode MS"/>
                <w:b/>
                <w:szCs w:val="28"/>
              </w:rPr>
              <w:t xml:space="preserve"> </w:t>
            </w:r>
            <w:r w:rsidRPr="00B17631">
              <w:rPr>
                <w:rFonts w:eastAsia="Arial Unicode MS"/>
                <w:b/>
                <w:szCs w:val="28"/>
                <w:lang w:val="en-US"/>
              </w:rPr>
              <w:t>___________</w:t>
            </w:r>
            <w:r w:rsidRPr="00B17631">
              <w:rPr>
                <w:rFonts w:eastAsia="Arial Unicode MS"/>
                <w:b/>
                <w:szCs w:val="28"/>
              </w:rPr>
              <w:t xml:space="preserve"> 2019  року                             </w:t>
            </w:r>
            <w:r>
              <w:rPr>
                <w:rFonts w:eastAsia="Arial Unicode MS"/>
                <w:b/>
                <w:szCs w:val="28"/>
              </w:rPr>
              <w:t xml:space="preserve">                              </w:t>
            </w:r>
            <w:r w:rsidRPr="00B17631">
              <w:rPr>
                <w:rFonts w:eastAsia="Arial Unicode MS"/>
                <w:b/>
                <w:szCs w:val="28"/>
              </w:rPr>
              <w:t>м. Боярка</w:t>
            </w:r>
          </w:p>
        </w:tc>
      </w:tr>
    </w:tbl>
    <w:p w14:paraId="4288A162" w14:textId="57D86D58" w:rsidR="00C36ABF" w:rsidRPr="00A94B51" w:rsidRDefault="00C36ABF" w:rsidP="00361B2B">
      <w:pPr>
        <w:rPr>
          <w:b/>
          <w:bCs/>
          <w:szCs w:val="28"/>
          <w:lang w:val="uk-UA"/>
        </w:rPr>
      </w:pPr>
    </w:p>
    <w:tbl>
      <w:tblPr>
        <w:tblW w:w="0" w:type="auto"/>
        <w:tblLook w:val="01E0" w:firstRow="1" w:lastRow="1" w:firstColumn="1" w:lastColumn="1" w:noHBand="0" w:noVBand="0"/>
      </w:tblPr>
      <w:tblGrid>
        <w:gridCol w:w="5070"/>
      </w:tblGrid>
      <w:tr w:rsidR="00C36ABF" w:rsidRPr="00361B2B" w14:paraId="462D67FF" w14:textId="77777777" w:rsidTr="000D61FF">
        <w:trPr>
          <w:trHeight w:val="1068"/>
        </w:trPr>
        <w:tc>
          <w:tcPr>
            <w:tcW w:w="5070" w:type="dxa"/>
          </w:tcPr>
          <w:p w14:paraId="1B725500" w14:textId="2584A2C6" w:rsidR="00361B2B" w:rsidRPr="00361B2B" w:rsidRDefault="00C36ABF" w:rsidP="004E69EE">
            <w:pPr>
              <w:rPr>
                <w:b/>
                <w:szCs w:val="28"/>
                <w:lang w:val="uk-UA"/>
              </w:rPr>
            </w:pPr>
            <w:r w:rsidRPr="00361B2B">
              <w:rPr>
                <w:b/>
                <w:szCs w:val="28"/>
                <w:lang w:val="uk-UA"/>
              </w:rPr>
              <w:t xml:space="preserve">Про </w:t>
            </w:r>
            <w:r w:rsidR="00F073C5">
              <w:rPr>
                <w:b/>
                <w:szCs w:val="28"/>
                <w:lang w:val="uk-UA"/>
              </w:rPr>
              <w:t>затвердження положення</w:t>
            </w:r>
            <w:r w:rsidR="00361B2B" w:rsidRPr="00361B2B">
              <w:rPr>
                <w:b/>
                <w:szCs w:val="28"/>
                <w:lang w:val="uk-UA"/>
              </w:rPr>
              <w:t xml:space="preserve"> </w:t>
            </w:r>
          </w:p>
          <w:p w14:paraId="33E7A611" w14:textId="77777777" w:rsidR="00361B2B" w:rsidRPr="00361B2B" w:rsidRDefault="00361B2B" w:rsidP="004E69EE">
            <w:pPr>
              <w:rPr>
                <w:b/>
                <w:szCs w:val="28"/>
                <w:lang w:val="uk-UA"/>
              </w:rPr>
            </w:pPr>
            <w:r w:rsidRPr="00361B2B">
              <w:rPr>
                <w:b/>
                <w:szCs w:val="28"/>
                <w:lang w:val="uk-UA"/>
              </w:rPr>
              <w:t>управління</w:t>
            </w:r>
            <w:r w:rsidR="004E69EE" w:rsidRPr="00361B2B">
              <w:rPr>
                <w:b/>
                <w:szCs w:val="28"/>
                <w:lang w:val="uk-UA"/>
              </w:rPr>
              <w:t xml:space="preserve"> «Центр надання адміністративних послуг» </w:t>
            </w:r>
          </w:p>
          <w:p w14:paraId="15291247" w14:textId="22AE57F8" w:rsidR="00C36ABF" w:rsidRPr="00361B2B" w:rsidRDefault="00361B2B" w:rsidP="004E69EE">
            <w:pPr>
              <w:rPr>
                <w:b/>
                <w:szCs w:val="28"/>
                <w:lang w:val="uk-UA"/>
              </w:rPr>
            </w:pPr>
            <w:r w:rsidRPr="00361B2B">
              <w:rPr>
                <w:b/>
                <w:szCs w:val="28"/>
                <w:lang w:val="uk-UA"/>
              </w:rPr>
              <w:t>виконавчого комітету Боярської міської</w:t>
            </w:r>
            <w:r w:rsidR="004E69EE" w:rsidRPr="00361B2B">
              <w:rPr>
                <w:b/>
                <w:szCs w:val="28"/>
                <w:lang w:val="uk-UA"/>
              </w:rPr>
              <w:t xml:space="preserve"> ради</w:t>
            </w:r>
            <w:r w:rsidRPr="00361B2B">
              <w:rPr>
                <w:b/>
                <w:szCs w:val="28"/>
                <w:lang w:val="uk-UA"/>
              </w:rPr>
              <w:t>.</w:t>
            </w:r>
          </w:p>
          <w:p w14:paraId="0EA40A57" w14:textId="490D0FEF" w:rsidR="004E69EE" w:rsidRPr="00A94B51" w:rsidRDefault="004E69EE" w:rsidP="004E69EE">
            <w:pPr>
              <w:rPr>
                <w:szCs w:val="28"/>
                <w:lang w:val="uk-UA"/>
              </w:rPr>
            </w:pPr>
          </w:p>
        </w:tc>
      </w:tr>
    </w:tbl>
    <w:p w14:paraId="0B0CEE5B" w14:textId="77777777" w:rsidR="00C36ABF" w:rsidRPr="00A94B51" w:rsidRDefault="00C36ABF" w:rsidP="004E69EE">
      <w:pPr>
        <w:pStyle w:val="2"/>
        <w:tabs>
          <w:tab w:val="left" w:pos="567"/>
        </w:tabs>
        <w:ind w:firstLine="709"/>
        <w:jc w:val="both"/>
        <w:rPr>
          <w:b/>
          <w:bCs/>
          <w:lang w:val="uk-UA"/>
        </w:rPr>
      </w:pPr>
    </w:p>
    <w:p w14:paraId="0A20C725" w14:textId="0E3D32D2" w:rsidR="00C36ABF" w:rsidRPr="00A94B51" w:rsidRDefault="00C36ABF" w:rsidP="004E69EE">
      <w:pPr>
        <w:ind w:firstLine="709"/>
        <w:jc w:val="both"/>
        <w:rPr>
          <w:szCs w:val="28"/>
          <w:lang w:val="uk-UA"/>
        </w:rPr>
      </w:pPr>
      <w:r w:rsidRPr="00A94B51">
        <w:rPr>
          <w:szCs w:val="28"/>
          <w:lang w:val="uk-UA"/>
        </w:rPr>
        <w:t xml:space="preserve">На виконання Закону України «Про адміністративні послуги», відповідно до Постанови Кабінету Міністрів України «Про затвердження Примірного положення про центр надання адміністративних послуг», відповідно до статті 25 та керуючись частиною четвертою статті 54 Закону України «Про місцеве самоврядування в Україні», </w:t>
      </w:r>
      <w:r w:rsidR="00361B2B" w:rsidRPr="00361B2B">
        <w:rPr>
          <w:szCs w:val="28"/>
          <w:lang w:val="uk-UA"/>
        </w:rPr>
        <w:t>Боярська міська</w:t>
      </w:r>
      <w:r w:rsidRPr="00A94B51">
        <w:rPr>
          <w:szCs w:val="28"/>
          <w:lang w:val="uk-UA"/>
        </w:rPr>
        <w:t xml:space="preserve"> рада</w:t>
      </w:r>
      <w:r w:rsidRPr="00A94B51">
        <w:rPr>
          <w:b/>
          <w:szCs w:val="28"/>
          <w:lang w:val="uk-UA"/>
        </w:rPr>
        <w:t xml:space="preserve"> </w:t>
      </w:r>
    </w:p>
    <w:p w14:paraId="26847EC1" w14:textId="77777777" w:rsidR="00C36ABF" w:rsidRPr="00A94B51" w:rsidRDefault="00C36ABF" w:rsidP="004E69EE">
      <w:pPr>
        <w:pStyle w:val="2"/>
        <w:tabs>
          <w:tab w:val="left" w:pos="567"/>
        </w:tabs>
        <w:ind w:firstLine="709"/>
        <w:jc w:val="both"/>
        <w:rPr>
          <w:b/>
          <w:bCs/>
          <w:lang w:val="uk-UA"/>
        </w:rPr>
      </w:pPr>
    </w:p>
    <w:p w14:paraId="43FF8150" w14:textId="77777777" w:rsidR="00C36ABF" w:rsidRPr="00A94B51" w:rsidRDefault="00C36ABF" w:rsidP="004E69EE">
      <w:pPr>
        <w:pStyle w:val="2"/>
        <w:ind w:right="-284" w:firstLine="709"/>
        <w:jc w:val="center"/>
        <w:rPr>
          <w:b/>
          <w:bCs/>
          <w:lang w:val="uk-UA"/>
        </w:rPr>
      </w:pPr>
      <w:r w:rsidRPr="00A94B51">
        <w:rPr>
          <w:b/>
          <w:bCs/>
          <w:lang w:val="uk-UA"/>
        </w:rPr>
        <w:t>ВИРІШИЛА:</w:t>
      </w:r>
    </w:p>
    <w:p w14:paraId="3C10B3AD" w14:textId="77777777" w:rsidR="00C36ABF" w:rsidRPr="00A94B51" w:rsidRDefault="00C36ABF" w:rsidP="004E69EE">
      <w:pPr>
        <w:pStyle w:val="2"/>
        <w:ind w:right="-284" w:firstLine="709"/>
        <w:jc w:val="both"/>
        <w:rPr>
          <w:b/>
          <w:bCs/>
          <w:lang w:val="uk-UA"/>
        </w:rPr>
      </w:pPr>
    </w:p>
    <w:p w14:paraId="2F32965D" w14:textId="325148E1" w:rsidR="00361B2B" w:rsidRPr="001D6FA8" w:rsidRDefault="00C36ABF" w:rsidP="00361B2B">
      <w:pPr>
        <w:tabs>
          <w:tab w:val="left" w:pos="8280"/>
          <w:tab w:val="left" w:pos="9000"/>
        </w:tabs>
        <w:ind w:firstLine="709"/>
        <w:jc w:val="both"/>
        <w:rPr>
          <w:szCs w:val="28"/>
          <w:lang w:val="uk-UA"/>
        </w:rPr>
      </w:pPr>
      <w:r w:rsidRPr="00A94B51">
        <w:rPr>
          <w:szCs w:val="28"/>
          <w:lang w:val="uk-UA"/>
        </w:rPr>
        <w:t>1. </w:t>
      </w:r>
      <w:r w:rsidR="00361B2B">
        <w:rPr>
          <w:szCs w:val="28"/>
          <w:lang w:val="uk-UA"/>
        </w:rPr>
        <w:t>Затвердити положення управління</w:t>
      </w:r>
      <w:r w:rsidR="004E69EE">
        <w:rPr>
          <w:szCs w:val="28"/>
          <w:lang w:val="uk-UA"/>
        </w:rPr>
        <w:t xml:space="preserve"> </w:t>
      </w:r>
      <w:r w:rsidR="004E69EE" w:rsidRPr="00361B2B">
        <w:rPr>
          <w:szCs w:val="28"/>
          <w:lang w:val="uk-UA"/>
        </w:rPr>
        <w:t>«Центр надання адміністративн</w:t>
      </w:r>
      <w:r w:rsidR="00536F8E" w:rsidRPr="00361B2B">
        <w:rPr>
          <w:szCs w:val="28"/>
          <w:lang w:val="uk-UA"/>
        </w:rPr>
        <w:t>их посл</w:t>
      </w:r>
      <w:r w:rsidR="00361B2B">
        <w:rPr>
          <w:szCs w:val="28"/>
          <w:lang w:val="uk-UA"/>
        </w:rPr>
        <w:t>уг» виконавчого комітету Боярської міської</w:t>
      </w:r>
      <w:r w:rsidR="004E69EE" w:rsidRPr="00361B2B">
        <w:rPr>
          <w:szCs w:val="28"/>
          <w:lang w:val="uk-UA"/>
        </w:rPr>
        <w:t xml:space="preserve"> ради</w:t>
      </w:r>
      <w:r w:rsidR="004E69EE" w:rsidRPr="00A94B51">
        <w:rPr>
          <w:szCs w:val="28"/>
          <w:lang w:val="uk-UA"/>
        </w:rPr>
        <w:t>.</w:t>
      </w:r>
    </w:p>
    <w:p w14:paraId="13E77FA0" w14:textId="27409BE1" w:rsidR="00536F8E" w:rsidRPr="00361B2B" w:rsidRDefault="00361B2B" w:rsidP="004E69EE">
      <w:pPr>
        <w:tabs>
          <w:tab w:val="left" w:pos="8280"/>
          <w:tab w:val="left" w:pos="9000"/>
        </w:tabs>
        <w:ind w:firstLine="709"/>
        <w:jc w:val="both"/>
        <w:rPr>
          <w:szCs w:val="28"/>
          <w:lang w:val="uk-UA"/>
        </w:rPr>
      </w:pPr>
      <w:r>
        <w:rPr>
          <w:szCs w:val="28"/>
          <w:lang w:val="uk-UA"/>
        </w:rPr>
        <w:t>2</w:t>
      </w:r>
      <w:r w:rsidR="001D6FA8" w:rsidRPr="00361B2B">
        <w:rPr>
          <w:szCs w:val="28"/>
          <w:lang w:val="uk-UA"/>
        </w:rPr>
        <w:t xml:space="preserve">. </w:t>
      </w:r>
      <w:r w:rsidR="00536F8E" w:rsidRPr="00361B2B">
        <w:rPr>
          <w:szCs w:val="28"/>
          <w:lang w:val="uk-UA"/>
        </w:rPr>
        <w:t xml:space="preserve"> Дане рішення набирає чинності з моменту його оприлюднення.</w:t>
      </w:r>
    </w:p>
    <w:p w14:paraId="208D4681" w14:textId="46DF7CC7" w:rsidR="00C36ABF" w:rsidRPr="00361B2B" w:rsidRDefault="00361B2B" w:rsidP="004E69EE">
      <w:pPr>
        <w:tabs>
          <w:tab w:val="left" w:pos="8280"/>
          <w:tab w:val="left" w:pos="9000"/>
        </w:tabs>
        <w:ind w:firstLine="709"/>
        <w:jc w:val="both"/>
        <w:rPr>
          <w:iCs/>
          <w:szCs w:val="28"/>
          <w:lang w:val="uk-UA"/>
        </w:rPr>
      </w:pPr>
      <w:r>
        <w:rPr>
          <w:szCs w:val="28"/>
          <w:lang w:val="uk-UA"/>
        </w:rPr>
        <w:t>3.</w:t>
      </w:r>
      <w:r w:rsidR="00536F8E" w:rsidRPr="00361B2B">
        <w:rPr>
          <w:szCs w:val="28"/>
          <w:lang w:val="uk-UA"/>
        </w:rPr>
        <w:t> Контроль за виконанням даного рі</w:t>
      </w:r>
      <w:r>
        <w:rPr>
          <w:szCs w:val="28"/>
          <w:lang w:val="uk-UA"/>
        </w:rPr>
        <w:t xml:space="preserve">шення покласти на керуючого справами </w:t>
      </w:r>
      <w:proofErr w:type="spellStart"/>
      <w:r>
        <w:rPr>
          <w:szCs w:val="28"/>
          <w:lang w:val="uk-UA"/>
        </w:rPr>
        <w:t>Рябошапку</w:t>
      </w:r>
      <w:proofErr w:type="spellEnd"/>
      <w:r>
        <w:rPr>
          <w:szCs w:val="28"/>
          <w:lang w:val="uk-UA"/>
        </w:rPr>
        <w:t xml:space="preserve"> М.А.</w:t>
      </w:r>
    </w:p>
    <w:p w14:paraId="51BF5D24" w14:textId="74BC11F8" w:rsidR="00C36ABF" w:rsidRDefault="00C36ABF" w:rsidP="004E69EE">
      <w:pPr>
        <w:ind w:firstLine="709"/>
        <w:jc w:val="both"/>
        <w:rPr>
          <w:szCs w:val="28"/>
          <w:lang w:val="uk-UA"/>
        </w:rPr>
      </w:pPr>
    </w:p>
    <w:p w14:paraId="6E0A3BA5" w14:textId="199F2028" w:rsidR="00361B2B" w:rsidRDefault="00361B2B" w:rsidP="004E69EE">
      <w:pPr>
        <w:ind w:firstLine="709"/>
        <w:jc w:val="both"/>
        <w:rPr>
          <w:szCs w:val="28"/>
          <w:lang w:val="uk-UA"/>
        </w:rPr>
      </w:pPr>
    </w:p>
    <w:p w14:paraId="08A151B6" w14:textId="2FC868EB" w:rsidR="00361B2B" w:rsidRDefault="00361B2B" w:rsidP="004E69EE">
      <w:pPr>
        <w:ind w:firstLine="709"/>
        <w:jc w:val="both"/>
        <w:rPr>
          <w:szCs w:val="28"/>
          <w:lang w:val="uk-UA"/>
        </w:rPr>
      </w:pPr>
    </w:p>
    <w:p w14:paraId="366DC2E2" w14:textId="2BDA24D4" w:rsidR="00361B2B" w:rsidRDefault="00361B2B" w:rsidP="004E69EE">
      <w:pPr>
        <w:ind w:firstLine="709"/>
        <w:jc w:val="both"/>
        <w:rPr>
          <w:szCs w:val="28"/>
          <w:lang w:val="uk-UA"/>
        </w:rPr>
      </w:pPr>
    </w:p>
    <w:p w14:paraId="6AC3B2DA" w14:textId="77777777" w:rsidR="00361B2B" w:rsidRPr="00A94B51" w:rsidRDefault="00361B2B" w:rsidP="004E69EE">
      <w:pPr>
        <w:ind w:firstLine="709"/>
        <w:jc w:val="both"/>
        <w:rPr>
          <w:szCs w:val="28"/>
          <w:lang w:val="uk-UA"/>
        </w:rPr>
      </w:pPr>
    </w:p>
    <w:p w14:paraId="56CF5CF1" w14:textId="1BF086FF" w:rsidR="00C36ABF" w:rsidRPr="00536F8E" w:rsidRDefault="00361B2B" w:rsidP="00536F8E">
      <w:pPr>
        <w:pStyle w:val="a3"/>
        <w:ind w:left="0"/>
        <w:jc w:val="both"/>
        <w:rPr>
          <w:b/>
          <w:lang w:val="uk-UA"/>
        </w:rPr>
      </w:pPr>
      <w:r>
        <w:rPr>
          <w:b/>
          <w:lang w:val="uk-UA"/>
        </w:rPr>
        <w:t>Міський голова</w:t>
      </w:r>
      <w:r w:rsidR="00536F8E">
        <w:rPr>
          <w:b/>
          <w:lang w:val="uk-UA"/>
        </w:rPr>
        <w:t xml:space="preserve">               </w:t>
      </w:r>
      <w:r w:rsidR="00536F8E" w:rsidRPr="00536F8E">
        <w:rPr>
          <w:b/>
          <w:lang w:val="uk-UA"/>
        </w:rPr>
        <w:t xml:space="preserve">               </w:t>
      </w:r>
      <w:r w:rsidR="00536F8E">
        <w:rPr>
          <w:b/>
          <w:lang w:val="uk-UA"/>
        </w:rPr>
        <w:tab/>
      </w:r>
      <w:r w:rsidR="00536F8E">
        <w:rPr>
          <w:b/>
          <w:lang w:val="uk-UA"/>
        </w:rPr>
        <w:tab/>
      </w:r>
      <w:r>
        <w:rPr>
          <w:b/>
          <w:lang w:val="uk-UA"/>
        </w:rPr>
        <w:t xml:space="preserve">                  Олександр Зарубін</w:t>
      </w:r>
      <w:r w:rsidR="00C36ABF" w:rsidRPr="00536F8E">
        <w:rPr>
          <w:b/>
          <w:lang w:val="uk-UA"/>
        </w:rPr>
        <w:br w:type="page"/>
      </w:r>
    </w:p>
    <w:p w14:paraId="4BD6CADC" w14:textId="77777777" w:rsidR="005A2CE3" w:rsidRDefault="005A2CE3" w:rsidP="005A2CE3">
      <w:pPr>
        <w:rPr>
          <w:lang w:val="uk-UA"/>
        </w:rPr>
      </w:pPr>
    </w:p>
    <w:p w14:paraId="0A3149CB" w14:textId="78CA59F4" w:rsidR="005A2CE3" w:rsidRPr="007D4DFE" w:rsidRDefault="005A2CE3" w:rsidP="005A2CE3">
      <w:pPr>
        <w:ind w:firstLine="3780"/>
        <w:rPr>
          <w:b/>
          <w:szCs w:val="28"/>
          <w:lang w:val="uk-UA"/>
        </w:rPr>
      </w:pPr>
      <w:r>
        <w:rPr>
          <w:lang w:val="uk-UA"/>
        </w:rPr>
        <w:t xml:space="preserve">               </w:t>
      </w:r>
      <w:r w:rsidRPr="007D4DFE">
        <w:rPr>
          <w:b/>
          <w:szCs w:val="28"/>
          <w:lang w:val="uk-UA"/>
        </w:rPr>
        <w:t>ЗАТВЕРДЖЕНО</w:t>
      </w:r>
    </w:p>
    <w:p w14:paraId="1FE8AB7E" w14:textId="77777777" w:rsidR="005A2CE3" w:rsidRPr="007D4DFE" w:rsidRDefault="005A2CE3" w:rsidP="005A2CE3">
      <w:pPr>
        <w:ind w:firstLine="3780"/>
        <w:jc w:val="center"/>
        <w:rPr>
          <w:b/>
          <w:szCs w:val="28"/>
          <w:lang w:val="uk-UA"/>
        </w:rPr>
      </w:pPr>
      <w:r w:rsidRPr="007D4DFE">
        <w:rPr>
          <w:b/>
          <w:szCs w:val="28"/>
          <w:lang w:val="uk-UA"/>
        </w:rPr>
        <w:t xml:space="preserve">             рішення ____ сесії ____скликання</w:t>
      </w:r>
    </w:p>
    <w:p w14:paraId="3C07C3D6" w14:textId="6CBD2741" w:rsidR="005A2CE3" w:rsidRPr="007D4DFE" w:rsidRDefault="005A2CE3" w:rsidP="005A2CE3">
      <w:pPr>
        <w:ind w:firstLine="3780"/>
        <w:rPr>
          <w:b/>
          <w:szCs w:val="28"/>
          <w:lang w:val="uk-UA"/>
        </w:rPr>
      </w:pPr>
      <w:r>
        <w:rPr>
          <w:b/>
          <w:szCs w:val="28"/>
          <w:lang w:val="uk-UA"/>
        </w:rPr>
        <w:t xml:space="preserve">               </w:t>
      </w:r>
      <w:r w:rsidRPr="007D4DFE">
        <w:rPr>
          <w:b/>
          <w:szCs w:val="28"/>
          <w:lang w:val="uk-UA"/>
        </w:rPr>
        <w:t>Боярської міської ради</w:t>
      </w:r>
    </w:p>
    <w:p w14:paraId="10F0B206" w14:textId="65E5E97E" w:rsidR="005A2CE3" w:rsidRDefault="005A2CE3" w:rsidP="005A2CE3">
      <w:pPr>
        <w:ind w:firstLine="3780"/>
        <w:jc w:val="center"/>
        <w:rPr>
          <w:b/>
          <w:szCs w:val="28"/>
          <w:lang w:val="uk-UA"/>
        </w:rPr>
      </w:pPr>
      <w:r w:rsidRPr="007D4DFE">
        <w:rPr>
          <w:b/>
          <w:szCs w:val="28"/>
          <w:lang w:val="uk-UA"/>
        </w:rPr>
        <w:t xml:space="preserve">              від «____» ____________ 2019 року </w:t>
      </w:r>
    </w:p>
    <w:p w14:paraId="403B83AE" w14:textId="77777777" w:rsidR="005A2CE3" w:rsidRPr="007D4DFE" w:rsidRDefault="005A2CE3" w:rsidP="005A2CE3">
      <w:pPr>
        <w:ind w:firstLine="3780"/>
        <w:jc w:val="center"/>
        <w:rPr>
          <w:b/>
          <w:szCs w:val="28"/>
          <w:lang w:val="uk-UA"/>
        </w:rPr>
      </w:pPr>
    </w:p>
    <w:p w14:paraId="7CEA5C61" w14:textId="77777777" w:rsidR="005A2CE3" w:rsidRDefault="005A2CE3" w:rsidP="005A2CE3">
      <w:pPr>
        <w:rPr>
          <w:b/>
          <w:szCs w:val="28"/>
          <w:lang w:val="uk-UA"/>
        </w:rPr>
      </w:pPr>
    </w:p>
    <w:p w14:paraId="45E6EB07" w14:textId="77777777" w:rsidR="005A2CE3" w:rsidRPr="006F4CFB" w:rsidRDefault="005A2CE3" w:rsidP="005A2CE3">
      <w:pPr>
        <w:jc w:val="center"/>
        <w:rPr>
          <w:b/>
          <w:szCs w:val="28"/>
          <w:lang w:val="uk-UA"/>
        </w:rPr>
      </w:pPr>
      <w:r w:rsidRPr="006F4CFB">
        <w:rPr>
          <w:b/>
          <w:szCs w:val="28"/>
          <w:lang w:val="uk-UA"/>
        </w:rPr>
        <w:t>ПОЛОЖЕННЯ</w:t>
      </w:r>
    </w:p>
    <w:p w14:paraId="46D333B3" w14:textId="77777777" w:rsidR="005A2CE3" w:rsidRPr="00E77690" w:rsidRDefault="005A2CE3" w:rsidP="005A2CE3">
      <w:pPr>
        <w:jc w:val="center"/>
        <w:rPr>
          <w:b/>
          <w:sz w:val="32"/>
          <w:szCs w:val="32"/>
          <w:lang w:val="uk-UA"/>
        </w:rPr>
      </w:pPr>
      <w:r>
        <w:rPr>
          <w:b/>
          <w:szCs w:val="28"/>
          <w:lang w:val="uk-UA"/>
        </w:rPr>
        <w:t xml:space="preserve"> </w:t>
      </w:r>
      <w:r w:rsidRPr="00E77690">
        <w:rPr>
          <w:b/>
          <w:sz w:val="32"/>
          <w:szCs w:val="32"/>
          <w:lang w:val="uk-UA"/>
        </w:rPr>
        <w:t xml:space="preserve">Управління «Центр надання адміністративних послуг» </w:t>
      </w:r>
    </w:p>
    <w:p w14:paraId="2F7330CC" w14:textId="77777777" w:rsidR="005A2CE3" w:rsidRPr="00E77690" w:rsidRDefault="005A2CE3" w:rsidP="005A2CE3">
      <w:pPr>
        <w:ind w:left="-709"/>
        <w:jc w:val="center"/>
        <w:rPr>
          <w:b/>
          <w:sz w:val="32"/>
          <w:szCs w:val="32"/>
          <w:lang w:val="uk-UA"/>
        </w:rPr>
      </w:pPr>
      <w:r w:rsidRPr="00E77690">
        <w:rPr>
          <w:b/>
          <w:sz w:val="32"/>
          <w:szCs w:val="32"/>
          <w:lang w:val="uk-UA"/>
        </w:rPr>
        <w:t>виконавчого комітету Боярської міської ради</w:t>
      </w:r>
    </w:p>
    <w:p w14:paraId="7123C29F" w14:textId="77777777" w:rsidR="005A2CE3" w:rsidRDefault="005A2CE3" w:rsidP="005A2CE3">
      <w:pPr>
        <w:ind w:left="-709" w:firstLine="709"/>
        <w:jc w:val="center"/>
        <w:rPr>
          <w:b/>
          <w:szCs w:val="28"/>
          <w:lang w:val="uk-UA"/>
        </w:rPr>
      </w:pPr>
      <w:r>
        <w:rPr>
          <w:b/>
          <w:szCs w:val="28"/>
          <w:lang w:val="uk-UA"/>
        </w:rPr>
        <w:t xml:space="preserve">1. ЗАГАЛЬНІ ПОЛОЖЕННЯ </w:t>
      </w:r>
    </w:p>
    <w:p w14:paraId="03EE36AA" w14:textId="77777777" w:rsidR="005A2CE3" w:rsidRPr="002975C7" w:rsidRDefault="005A2CE3" w:rsidP="005A2CE3">
      <w:pPr>
        <w:ind w:firstLine="708"/>
        <w:jc w:val="both"/>
        <w:rPr>
          <w:sz w:val="26"/>
          <w:szCs w:val="26"/>
          <w:lang w:val="uk-UA"/>
        </w:rPr>
      </w:pPr>
      <w:r w:rsidRPr="002975C7">
        <w:rPr>
          <w:sz w:val="26"/>
          <w:szCs w:val="26"/>
          <w:lang w:val="uk-UA"/>
        </w:rPr>
        <w:t>1.</w:t>
      </w:r>
      <w:r>
        <w:rPr>
          <w:sz w:val="26"/>
          <w:szCs w:val="26"/>
          <w:lang w:val="uk-UA"/>
        </w:rPr>
        <w:t>1.</w:t>
      </w:r>
      <w:r w:rsidRPr="002975C7">
        <w:rPr>
          <w:sz w:val="26"/>
          <w:szCs w:val="26"/>
          <w:lang w:val="uk-UA"/>
        </w:rPr>
        <w:t xml:space="preserve"> </w:t>
      </w:r>
      <w:r w:rsidRPr="002975C7">
        <w:rPr>
          <w:color w:val="000000"/>
          <w:sz w:val="26"/>
          <w:szCs w:val="26"/>
          <w:shd w:val="clear" w:color="auto" w:fill="FFFFFF"/>
          <w:lang w:val="uk-UA"/>
        </w:rPr>
        <w:t>Центр надання адмін</w:t>
      </w:r>
      <w:r>
        <w:rPr>
          <w:color w:val="000000"/>
          <w:sz w:val="26"/>
          <w:szCs w:val="26"/>
          <w:shd w:val="clear" w:color="auto" w:fill="FFFFFF"/>
          <w:lang w:val="uk-UA"/>
        </w:rPr>
        <w:t>істративних послуг (далі – Центр</w:t>
      </w:r>
      <w:r w:rsidRPr="002975C7">
        <w:rPr>
          <w:color w:val="000000"/>
          <w:sz w:val="26"/>
          <w:szCs w:val="26"/>
          <w:shd w:val="clear" w:color="auto" w:fill="FFFFFF"/>
          <w:lang w:val="uk-UA"/>
        </w:rPr>
        <w:t xml:space="preserve">) - </w:t>
      </w:r>
      <w:r>
        <w:rPr>
          <w:color w:val="000000"/>
          <w:sz w:val="26"/>
          <w:szCs w:val="26"/>
          <w:shd w:val="clear" w:color="auto" w:fill="FFFFFF"/>
          <w:lang w:val="uk-UA"/>
        </w:rPr>
        <w:t>це постійно діючий структурний підрозділ (управління)</w:t>
      </w:r>
      <w:r w:rsidRPr="002975C7">
        <w:rPr>
          <w:color w:val="000000"/>
          <w:sz w:val="26"/>
          <w:szCs w:val="26"/>
          <w:shd w:val="clear" w:color="auto" w:fill="FFFFFF"/>
          <w:lang w:val="uk-UA"/>
        </w:rPr>
        <w:t xml:space="preserve"> </w:t>
      </w:r>
      <w:r>
        <w:rPr>
          <w:color w:val="000000"/>
          <w:sz w:val="26"/>
          <w:szCs w:val="26"/>
          <w:shd w:val="clear" w:color="auto" w:fill="FFFFFF"/>
          <w:lang w:val="uk-UA"/>
        </w:rPr>
        <w:t>виконавчого комітету Боярської</w:t>
      </w:r>
      <w:r w:rsidRPr="002975C7">
        <w:rPr>
          <w:color w:val="000000"/>
          <w:sz w:val="26"/>
          <w:szCs w:val="26"/>
          <w:shd w:val="clear" w:color="auto" w:fill="FFFFFF"/>
          <w:lang w:val="uk-UA"/>
        </w:rPr>
        <w:t xml:space="preserve"> міської ради, в якому н</w:t>
      </w:r>
      <w:r>
        <w:rPr>
          <w:color w:val="000000"/>
          <w:sz w:val="26"/>
          <w:szCs w:val="26"/>
          <w:shd w:val="clear" w:color="auto" w:fill="FFFFFF"/>
          <w:lang w:val="uk-UA"/>
        </w:rPr>
        <w:t>адаються адміністративні послуг безпосередньо або</w:t>
      </w:r>
      <w:r w:rsidRPr="002975C7">
        <w:rPr>
          <w:color w:val="000000"/>
          <w:sz w:val="26"/>
          <w:szCs w:val="26"/>
          <w:shd w:val="clear" w:color="auto" w:fill="FFFFFF"/>
          <w:lang w:val="uk-UA"/>
        </w:rPr>
        <w:t xml:space="preserve"> через адміністратора шляхом його взаємодії з суб’єктами надання адміністративних послуг.</w:t>
      </w:r>
    </w:p>
    <w:p w14:paraId="64B3D69F" w14:textId="77777777" w:rsidR="005A2CE3" w:rsidRPr="002975C7" w:rsidRDefault="005A2CE3" w:rsidP="005A2CE3">
      <w:pPr>
        <w:ind w:firstLine="708"/>
        <w:jc w:val="both"/>
        <w:rPr>
          <w:sz w:val="26"/>
          <w:szCs w:val="26"/>
          <w:lang w:val="uk-UA"/>
        </w:rPr>
      </w:pPr>
      <w:r>
        <w:rPr>
          <w:sz w:val="26"/>
          <w:szCs w:val="26"/>
          <w:lang w:val="uk-UA"/>
        </w:rPr>
        <w:t>1</w:t>
      </w:r>
      <w:r w:rsidRPr="002975C7">
        <w:rPr>
          <w:sz w:val="26"/>
          <w:szCs w:val="26"/>
          <w:lang w:val="uk-UA"/>
        </w:rPr>
        <w:t>.</w:t>
      </w:r>
      <w:r>
        <w:rPr>
          <w:sz w:val="26"/>
          <w:szCs w:val="26"/>
          <w:lang w:val="uk-UA"/>
        </w:rPr>
        <w:t>2.</w:t>
      </w:r>
      <w:r w:rsidRPr="002975C7">
        <w:rPr>
          <w:sz w:val="26"/>
          <w:szCs w:val="26"/>
          <w:lang w:val="uk-UA"/>
        </w:rPr>
        <w:t xml:space="preserve"> Рішення щодо утворення</w:t>
      </w:r>
      <w:r>
        <w:rPr>
          <w:sz w:val="26"/>
          <w:szCs w:val="26"/>
          <w:lang w:val="uk-UA"/>
        </w:rPr>
        <w:t>, ліквідації або реорганізації Ц</w:t>
      </w:r>
      <w:r w:rsidRPr="002975C7">
        <w:rPr>
          <w:sz w:val="26"/>
          <w:szCs w:val="26"/>
          <w:lang w:val="uk-UA"/>
        </w:rPr>
        <w:t>ентру приймається міською радою.</w:t>
      </w:r>
    </w:p>
    <w:p w14:paraId="623D7ACF" w14:textId="77777777" w:rsidR="005A2CE3" w:rsidRDefault="005A2CE3" w:rsidP="005A2CE3">
      <w:pPr>
        <w:ind w:firstLine="708"/>
        <w:jc w:val="both"/>
        <w:rPr>
          <w:sz w:val="26"/>
          <w:szCs w:val="26"/>
          <w:lang w:val="uk-UA"/>
        </w:rPr>
      </w:pPr>
      <w:r>
        <w:rPr>
          <w:sz w:val="26"/>
          <w:szCs w:val="26"/>
          <w:lang w:val="uk-UA"/>
        </w:rPr>
        <w:t xml:space="preserve">1.3. </w:t>
      </w:r>
      <w:r w:rsidRPr="002975C7">
        <w:rPr>
          <w:sz w:val="26"/>
          <w:szCs w:val="26"/>
          <w:lang w:val="uk-UA"/>
        </w:rPr>
        <w:t>Центр підзвітн</w:t>
      </w:r>
      <w:r>
        <w:rPr>
          <w:sz w:val="26"/>
          <w:szCs w:val="26"/>
          <w:lang w:val="uk-UA"/>
        </w:rPr>
        <w:t>ий і підконтрольний Боярській</w:t>
      </w:r>
      <w:r w:rsidRPr="002975C7">
        <w:rPr>
          <w:sz w:val="26"/>
          <w:szCs w:val="26"/>
          <w:lang w:val="uk-UA"/>
        </w:rPr>
        <w:t xml:space="preserve"> міській раді</w:t>
      </w:r>
      <w:r>
        <w:rPr>
          <w:sz w:val="26"/>
          <w:szCs w:val="26"/>
          <w:lang w:val="uk-UA"/>
        </w:rPr>
        <w:t xml:space="preserve"> та її</w:t>
      </w:r>
      <w:r w:rsidRPr="002975C7">
        <w:rPr>
          <w:sz w:val="26"/>
          <w:szCs w:val="26"/>
          <w:lang w:val="uk-UA"/>
        </w:rPr>
        <w:t xml:space="preserve"> виконавчому комітету</w:t>
      </w:r>
      <w:r>
        <w:rPr>
          <w:sz w:val="26"/>
          <w:szCs w:val="26"/>
          <w:lang w:val="uk-UA"/>
        </w:rPr>
        <w:t>, міському голові, керуючому справами виконавчого комітету Боярської міської ради відповідно до розподілу обов’язків</w:t>
      </w:r>
      <w:r w:rsidRPr="002975C7">
        <w:rPr>
          <w:sz w:val="26"/>
          <w:szCs w:val="26"/>
          <w:lang w:val="uk-UA"/>
        </w:rPr>
        <w:t>.</w:t>
      </w:r>
    </w:p>
    <w:p w14:paraId="6B9D4A5D" w14:textId="77777777" w:rsidR="005A2CE3" w:rsidRPr="00900215" w:rsidRDefault="005A2CE3" w:rsidP="005A2CE3">
      <w:pPr>
        <w:ind w:firstLine="708"/>
        <w:jc w:val="both"/>
        <w:rPr>
          <w:sz w:val="26"/>
          <w:szCs w:val="26"/>
        </w:rPr>
      </w:pPr>
      <w:r>
        <w:rPr>
          <w:sz w:val="26"/>
          <w:szCs w:val="26"/>
          <w:lang w:val="uk-UA"/>
        </w:rPr>
        <w:t>1.4. Скорочена назва центру: Управління ЦНАП Боярської міської ради</w:t>
      </w:r>
      <w:r>
        <w:rPr>
          <w:sz w:val="26"/>
          <w:szCs w:val="26"/>
        </w:rPr>
        <w:t>.</w:t>
      </w:r>
    </w:p>
    <w:p w14:paraId="0C3AB299" w14:textId="77777777" w:rsidR="005A2CE3" w:rsidRDefault="005A2CE3" w:rsidP="005A2CE3">
      <w:pPr>
        <w:ind w:firstLine="708"/>
        <w:jc w:val="both"/>
        <w:rPr>
          <w:sz w:val="26"/>
          <w:szCs w:val="26"/>
          <w:lang w:val="uk-UA"/>
        </w:rPr>
      </w:pPr>
      <w:r>
        <w:rPr>
          <w:sz w:val="26"/>
          <w:szCs w:val="26"/>
          <w:lang w:val="uk-UA"/>
        </w:rPr>
        <w:t>1.5.</w:t>
      </w:r>
      <w:r w:rsidRPr="002975C7">
        <w:rPr>
          <w:sz w:val="26"/>
          <w:szCs w:val="26"/>
          <w:lang w:val="uk-UA"/>
        </w:rPr>
        <w:t xml:space="preserve"> Центр у своїй діяльності керується Конституцією та законами України, актами Президента України і Кабінету Міністрів України, рішеннями центральних та місцевих органів виконавчої влади, рішеннями міської ради та її виконавчого комітету, розпорядженнями міського голови, а також цим положенням.</w:t>
      </w:r>
    </w:p>
    <w:p w14:paraId="42E23EC5" w14:textId="77777777" w:rsidR="005A2CE3" w:rsidRDefault="005A2CE3" w:rsidP="005A2CE3">
      <w:pPr>
        <w:jc w:val="both"/>
        <w:rPr>
          <w:sz w:val="26"/>
          <w:szCs w:val="26"/>
          <w:lang w:val="uk-UA"/>
        </w:rPr>
      </w:pPr>
    </w:p>
    <w:p w14:paraId="7C8EE554" w14:textId="77777777" w:rsidR="005A2CE3" w:rsidRDefault="005A2CE3" w:rsidP="005A2CE3">
      <w:pPr>
        <w:ind w:hanging="142"/>
        <w:jc w:val="both"/>
        <w:rPr>
          <w:sz w:val="26"/>
          <w:szCs w:val="26"/>
          <w:lang w:val="uk-UA"/>
        </w:rPr>
      </w:pPr>
    </w:p>
    <w:p w14:paraId="1100B896" w14:textId="77777777" w:rsidR="005A2CE3" w:rsidRPr="003B40C3" w:rsidRDefault="005A2CE3" w:rsidP="005A2CE3">
      <w:pPr>
        <w:ind w:hanging="142"/>
        <w:jc w:val="center"/>
        <w:rPr>
          <w:b/>
          <w:szCs w:val="28"/>
          <w:lang w:val="uk-UA"/>
        </w:rPr>
      </w:pPr>
      <w:r>
        <w:rPr>
          <w:b/>
          <w:szCs w:val="28"/>
          <w:lang w:val="uk-UA"/>
        </w:rPr>
        <w:t>2. ОСНОВНІ ЗАВДАННЯ</w:t>
      </w:r>
    </w:p>
    <w:p w14:paraId="63B609B6" w14:textId="77777777" w:rsidR="005A2CE3" w:rsidRPr="002975C7" w:rsidRDefault="005A2CE3" w:rsidP="005A2CE3">
      <w:pPr>
        <w:ind w:firstLine="708"/>
        <w:jc w:val="both"/>
        <w:rPr>
          <w:sz w:val="26"/>
          <w:szCs w:val="26"/>
          <w:lang w:val="uk-UA"/>
        </w:rPr>
      </w:pPr>
      <w:r>
        <w:rPr>
          <w:sz w:val="26"/>
          <w:szCs w:val="26"/>
          <w:lang w:val="uk-UA"/>
        </w:rPr>
        <w:t>2.1. О</w:t>
      </w:r>
      <w:r w:rsidRPr="002975C7">
        <w:rPr>
          <w:sz w:val="26"/>
          <w:szCs w:val="26"/>
          <w:lang w:val="uk-UA"/>
        </w:rPr>
        <w:t>рганізація надання адміністративних послуг у найкоротший строк та за мінімальної кількості відвідувань суб’єктів звернень;</w:t>
      </w:r>
    </w:p>
    <w:p w14:paraId="599F864C" w14:textId="77777777" w:rsidR="005A2CE3" w:rsidRPr="002975C7" w:rsidRDefault="005A2CE3" w:rsidP="005A2CE3">
      <w:pPr>
        <w:ind w:firstLine="708"/>
        <w:jc w:val="both"/>
        <w:rPr>
          <w:sz w:val="26"/>
          <w:szCs w:val="26"/>
          <w:lang w:val="uk-UA"/>
        </w:rPr>
      </w:pPr>
      <w:r>
        <w:rPr>
          <w:sz w:val="26"/>
          <w:szCs w:val="26"/>
          <w:lang w:val="uk-UA"/>
        </w:rPr>
        <w:t>2.2. С</w:t>
      </w:r>
      <w:r w:rsidRPr="002975C7">
        <w:rPr>
          <w:sz w:val="26"/>
          <w:szCs w:val="26"/>
          <w:lang w:val="uk-UA"/>
        </w:rPr>
        <w:t>прощення процедури отримання адміністративних послуг та поліпшення якості їх надання;</w:t>
      </w:r>
    </w:p>
    <w:p w14:paraId="57F00320" w14:textId="77777777" w:rsidR="005A2CE3" w:rsidRPr="002975C7" w:rsidRDefault="005A2CE3" w:rsidP="005A2CE3">
      <w:pPr>
        <w:ind w:firstLine="708"/>
        <w:jc w:val="both"/>
        <w:rPr>
          <w:sz w:val="26"/>
          <w:szCs w:val="26"/>
          <w:lang w:val="uk-UA"/>
        </w:rPr>
      </w:pPr>
      <w:r>
        <w:rPr>
          <w:sz w:val="26"/>
          <w:szCs w:val="26"/>
          <w:lang w:val="uk-UA"/>
        </w:rPr>
        <w:t>2.3. З</w:t>
      </w:r>
      <w:r w:rsidRPr="002975C7">
        <w:rPr>
          <w:sz w:val="26"/>
          <w:szCs w:val="26"/>
          <w:lang w:val="uk-UA"/>
        </w:rPr>
        <w:t>абезпечення інформування суб’єктів звернень про вимоги та порядок надання адміністративних послуг, щ</w:t>
      </w:r>
      <w:r>
        <w:rPr>
          <w:sz w:val="26"/>
          <w:szCs w:val="26"/>
          <w:lang w:val="uk-UA"/>
        </w:rPr>
        <w:t>о надаються через Центр</w:t>
      </w:r>
      <w:r w:rsidRPr="002975C7">
        <w:rPr>
          <w:sz w:val="26"/>
          <w:szCs w:val="26"/>
          <w:lang w:val="uk-UA"/>
        </w:rPr>
        <w:t>.</w:t>
      </w:r>
    </w:p>
    <w:p w14:paraId="2DB4C395" w14:textId="77777777" w:rsidR="005A2CE3" w:rsidRDefault="005A2CE3" w:rsidP="005A2CE3">
      <w:pPr>
        <w:ind w:firstLine="708"/>
        <w:jc w:val="both"/>
        <w:rPr>
          <w:sz w:val="26"/>
          <w:szCs w:val="26"/>
          <w:shd w:val="clear" w:color="auto" w:fill="FFFFFF"/>
          <w:lang w:val="uk-UA"/>
        </w:rPr>
      </w:pPr>
      <w:r>
        <w:rPr>
          <w:sz w:val="26"/>
          <w:szCs w:val="26"/>
          <w:lang w:val="uk-UA"/>
        </w:rPr>
        <w:t>2</w:t>
      </w:r>
      <w:r w:rsidRPr="002975C7">
        <w:rPr>
          <w:sz w:val="26"/>
          <w:szCs w:val="26"/>
          <w:lang w:val="uk-UA"/>
        </w:rPr>
        <w:t>.</w:t>
      </w:r>
      <w:r>
        <w:rPr>
          <w:sz w:val="26"/>
          <w:szCs w:val="26"/>
          <w:lang w:val="uk-UA"/>
        </w:rPr>
        <w:t>4.</w:t>
      </w:r>
      <w:r>
        <w:rPr>
          <w:color w:val="000000"/>
          <w:sz w:val="26"/>
          <w:szCs w:val="26"/>
          <w:shd w:val="clear" w:color="auto" w:fill="FFFFFF"/>
          <w:lang w:val="uk-UA"/>
        </w:rPr>
        <w:t xml:space="preserve"> Забезпечення</w:t>
      </w:r>
      <w:r w:rsidRPr="002975C7">
        <w:rPr>
          <w:color w:val="000000"/>
          <w:sz w:val="26"/>
          <w:szCs w:val="26"/>
          <w:shd w:val="clear" w:color="auto" w:fill="FFFFFF"/>
          <w:lang w:val="uk-UA"/>
        </w:rPr>
        <w:t xml:space="preserve"> надання адміністративних послуг через адміністратора шляхом його взаємодії із суб’єктами надання адміністративних </w:t>
      </w:r>
      <w:r>
        <w:rPr>
          <w:sz w:val="26"/>
          <w:szCs w:val="26"/>
          <w:shd w:val="clear" w:color="auto" w:fill="FFFFFF"/>
          <w:lang w:val="uk-UA"/>
        </w:rPr>
        <w:t>послуг в тому числі дозвільного характеру;</w:t>
      </w:r>
    </w:p>
    <w:p w14:paraId="0AC0069F" w14:textId="77777777" w:rsidR="005A2CE3" w:rsidRDefault="005A2CE3" w:rsidP="005A2CE3">
      <w:pPr>
        <w:ind w:firstLine="708"/>
        <w:jc w:val="both"/>
        <w:rPr>
          <w:sz w:val="26"/>
          <w:szCs w:val="26"/>
          <w:shd w:val="clear" w:color="auto" w:fill="FFFFFF"/>
          <w:lang w:val="uk-UA"/>
        </w:rPr>
      </w:pPr>
      <w:r>
        <w:rPr>
          <w:sz w:val="26"/>
          <w:szCs w:val="26"/>
          <w:shd w:val="clear" w:color="auto" w:fill="FFFFFF"/>
          <w:lang w:val="uk-UA"/>
        </w:rPr>
        <w:t>2.5. Запровадження заходів щодо надання адміністративних послуг в електронній формі.</w:t>
      </w:r>
    </w:p>
    <w:p w14:paraId="03CAACED" w14:textId="77777777" w:rsidR="005A2CE3" w:rsidRDefault="005A2CE3" w:rsidP="005A2CE3">
      <w:pPr>
        <w:ind w:firstLine="708"/>
        <w:jc w:val="both"/>
        <w:rPr>
          <w:sz w:val="26"/>
          <w:szCs w:val="26"/>
          <w:shd w:val="clear" w:color="auto" w:fill="FFFFFF"/>
          <w:lang w:val="uk-UA"/>
        </w:rPr>
      </w:pPr>
      <w:r>
        <w:rPr>
          <w:sz w:val="26"/>
          <w:szCs w:val="26"/>
          <w:shd w:val="clear" w:color="auto" w:fill="FFFFFF"/>
          <w:lang w:val="uk-UA"/>
        </w:rPr>
        <w:t>2.6. Використання сучасних інформаційних технологій з метою доступності замовлення адміністративних послуг в он-лайн режимі;</w:t>
      </w:r>
    </w:p>
    <w:p w14:paraId="1158A531" w14:textId="77777777" w:rsidR="005A2CE3" w:rsidRDefault="005A2CE3" w:rsidP="005A2CE3">
      <w:pPr>
        <w:ind w:firstLine="708"/>
        <w:jc w:val="both"/>
        <w:rPr>
          <w:sz w:val="26"/>
          <w:szCs w:val="26"/>
          <w:shd w:val="clear" w:color="auto" w:fill="FFFFFF"/>
          <w:lang w:val="uk-UA"/>
        </w:rPr>
      </w:pPr>
      <w:r>
        <w:rPr>
          <w:sz w:val="26"/>
          <w:szCs w:val="26"/>
          <w:shd w:val="clear" w:color="auto" w:fill="FFFFFF"/>
          <w:lang w:val="uk-UA"/>
        </w:rPr>
        <w:t>2.7. Захист персональних даних;</w:t>
      </w:r>
    </w:p>
    <w:p w14:paraId="10C5F8E8" w14:textId="77777777" w:rsidR="005A2CE3" w:rsidRDefault="005A2CE3" w:rsidP="005A2CE3">
      <w:pPr>
        <w:ind w:firstLine="708"/>
        <w:jc w:val="both"/>
        <w:rPr>
          <w:sz w:val="26"/>
          <w:szCs w:val="26"/>
          <w:shd w:val="clear" w:color="auto" w:fill="FFFFFF"/>
          <w:lang w:val="uk-UA"/>
        </w:rPr>
      </w:pPr>
      <w:r>
        <w:rPr>
          <w:sz w:val="26"/>
          <w:szCs w:val="26"/>
          <w:shd w:val="clear" w:color="auto" w:fill="FFFFFF"/>
          <w:lang w:val="uk-UA"/>
        </w:rPr>
        <w:t xml:space="preserve">2.8. Державна реєстрація речових прав на нерухоме майно та їх обтяжень відповідно до закону, тобто офіційне визнання і підтвердження фактів набуття, змін або припинення речових прав на нерухоме майно, обтяжень таких прав шляхом </w:t>
      </w:r>
      <w:r>
        <w:rPr>
          <w:sz w:val="26"/>
          <w:szCs w:val="26"/>
          <w:shd w:val="clear" w:color="auto" w:fill="FFFFFF"/>
          <w:lang w:val="uk-UA"/>
        </w:rPr>
        <w:lastRenderedPageBreak/>
        <w:t>внесення відповідних записів до Державного реєстру речових прав на нерухоме майно;</w:t>
      </w:r>
    </w:p>
    <w:p w14:paraId="15EAA74A" w14:textId="77777777" w:rsidR="005A2CE3" w:rsidRDefault="005A2CE3" w:rsidP="005A2CE3">
      <w:pPr>
        <w:ind w:firstLine="708"/>
        <w:jc w:val="both"/>
        <w:rPr>
          <w:sz w:val="26"/>
          <w:szCs w:val="26"/>
          <w:shd w:val="clear" w:color="auto" w:fill="FFFFFF"/>
          <w:lang w:val="uk-UA"/>
        </w:rPr>
      </w:pPr>
      <w:r>
        <w:rPr>
          <w:sz w:val="26"/>
          <w:szCs w:val="26"/>
          <w:shd w:val="clear" w:color="auto" w:fill="FFFFFF"/>
          <w:lang w:val="uk-UA"/>
        </w:rPr>
        <w:t>2.9. Державна реєстрація юридичних осіб та фізичних осіб – підприємців, тобто офіційне визнання шляхом засвідчення факту створення або припинення юридичної особи, набуття або позбавлення статусу фізичної особи – підприємця, зміни відомостей, що містяться в Єдиному державному реєстрі юридичних осіб, фізичних осіб – підприємців та громадських формувань про юридичну та фізичну особу – підприємця, а також проведення інших реєстраційних дій відповідно до законодавства;</w:t>
      </w:r>
    </w:p>
    <w:p w14:paraId="66206E8A" w14:textId="77777777" w:rsidR="005A2CE3" w:rsidRDefault="005A2CE3" w:rsidP="005A2CE3">
      <w:pPr>
        <w:ind w:firstLine="708"/>
        <w:jc w:val="both"/>
        <w:rPr>
          <w:sz w:val="26"/>
          <w:szCs w:val="26"/>
          <w:shd w:val="clear" w:color="auto" w:fill="FFFFFF"/>
          <w:lang w:val="uk-UA"/>
        </w:rPr>
      </w:pPr>
      <w:r>
        <w:rPr>
          <w:sz w:val="26"/>
          <w:szCs w:val="26"/>
          <w:shd w:val="clear" w:color="auto" w:fill="FFFFFF"/>
          <w:lang w:val="uk-UA"/>
        </w:rPr>
        <w:t>2.10. Формування та ведення реєстру територіальної громади, реалізація повноважень з питань реєстрації місця проживання/перебування фізичних осіб;</w:t>
      </w:r>
    </w:p>
    <w:p w14:paraId="053D87DE" w14:textId="77777777" w:rsidR="005A2CE3" w:rsidRDefault="005A2CE3" w:rsidP="005A2CE3">
      <w:pPr>
        <w:ind w:firstLine="708"/>
        <w:jc w:val="both"/>
        <w:rPr>
          <w:sz w:val="26"/>
          <w:szCs w:val="26"/>
          <w:shd w:val="clear" w:color="auto" w:fill="FFFFFF"/>
          <w:lang w:val="uk-UA"/>
        </w:rPr>
      </w:pPr>
      <w:r>
        <w:rPr>
          <w:sz w:val="26"/>
          <w:szCs w:val="26"/>
          <w:shd w:val="clear" w:color="auto" w:fill="FFFFFF"/>
          <w:lang w:val="uk-UA"/>
        </w:rPr>
        <w:t>2.11. Ведення Державного реєстру речових прав на нерухоме майно та їх обтяжень, Єдиного державного реєстру юридичних осіб, фізичних осіб – підприємців;</w:t>
      </w:r>
    </w:p>
    <w:p w14:paraId="2491FA0F" w14:textId="77777777" w:rsidR="005A2CE3" w:rsidRDefault="005A2CE3" w:rsidP="005A2CE3">
      <w:pPr>
        <w:ind w:firstLine="708"/>
        <w:jc w:val="both"/>
        <w:rPr>
          <w:sz w:val="26"/>
          <w:szCs w:val="26"/>
          <w:shd w:val="clear" w:color="auto" w:fill="FFFFFF"/>
          <w:lang w:val="uk-UA"/>
        </w:rPr>
      </w:pPr>
      <w:r>
        <w:rPr>
          <w:sz w:val="26"/>
          <w:szCs w:val="26"/>
          <w:shd w:val="clear" w:color="auto" w:fill="FFFFFF"/>
          <w:lang w:val="uk-UA"/>
        </w:rPr>
        <w:t>2.12. Приймання та видачі документів, пов'язаних з проведенням державної реєстрації речових прав на нерухоме майно, надання інформації про державну реєстрацію прав та їх обтяжень з Державного реєстру речових прав на нерухоме майно, відповідно до законодавства;</w:t>
      </w:r>
    </w:p>
    <w:p w14:paraId="0F32E3F3" w14:textId="77777777" w:rsidR="005A2CE3" w:rsidRDefault="005A2CE3" w:rsidP="005A2CE3">
      <w:pPr>
        <w:ind w:firstLine="708"/>
        <w:jc w:val="both"/>
        <w:rPr>
          <w:sz w:val="26"/>
          <w:szCs w:val="26"/>
          <w:shd w:val="clear" w:color="auto" w:fill="FFFFFF"/>
          <w:lang w:val="uk-UA"/>
        </w:rPr>
      </w:pPr>
      <w:r>
        <w:rPr>
          <w:sz w:val="26"/>
          <w:szCs w:val="26"/>
          <w:shd w:val="clear" w:color="auto" w:fill="FFFFFF"/>
          <w:lang w:val="uk-UA"/>
        </w:rPr>
        <w:t>2.13. Надання інформації з Єдиного державного реєстру юридичних осіб, фізичних осіб- підприємців та громадських формувань відповідно до законодавства;</w:t>
      </w:r>
    </w:p>
    <w:p w14:paraId="2E5F943B" w14:textId="77777777" w:rsidR="005A2CE3" w:rsidRDefault="005A2CE3" w:rsidP="005A2CE3">
      <w:pPr>
        <w:ind w:firstLine="708"/>
        <w:jc w:val="both"/>
        <w:rPr>
          <w:sz w:val="26"/>
          <w:szCs w:val="26"/>
          <w:shd w:val="clear" w:color="auto" w:fill="FFFFFF"/>
          <w:lang w:val="uk-UA"/>
        </w:rPr>
      </w:pPr>
      <w:r>
        <w:rPr>
          <w:sz w:val="26"/>
          <w:szCs w:val="26"/>
          <w:shd w:val="clear" w:color="auto" w:fill="FFFFFF"/>
          <w:lang w:val="uk-UA"/>
        </w:rPr>
        <w:t>2.14. Здійснення заходів з підвищення кваліфікації державного реєстратора, який здійснює повноваження з реєстрації юридичних осіб та фізичних осіб-підприємців та речових прав на нерухоме майно, спеціаліста з питань реєстрації місця проживання/перебування фізичної осіб та формування і ведення реєстру територіальної громади, інших працівників управління, проведення відповідних нарад, семінарів;</w:t>
      </w:r>
    </w:p>
    <w:p w14:paraId="23C662B1" w14:textId="77777777" w:rsidR="005A2CE3" w:rsidRPr="00697365" w:rsidRDefault="005A2CE3" w:rsidP="005A2CE3">
      <w:pPr>
        <w:ind w:firstLine="708"/>
        <w:jc w:val="both"/>
        <w:rPr>
          <w:sz w:val="26"/>
          <w:szCs w:val="26"/>
          <w:shd w:val="clear" w:color="auto" w:fill="FFFFFF"/>
          <w:lang w:val="uk-UA"/>
        </w:rPr>
      </w:pPr>
      <w:r>
        <w:rPr>
          <w:sz w:val="26"/>
          <w:szCs w:val="26"/>
          <w:shd w:val="clear" w:color="auto" w:fill="FFFFFF"/>
          <w:lang w:val="uk-UA"/>
        </w:rPr>
        <w:t xml:space="preserve">2.15. Центр за рішенням міської ради може здійснювати прийняття звітів, декларацій та скарг, надання консультацій, прийняття та видача документів не пов'язаних з наданням адміністративних послуг, укладення договорів та угод представниками суб'єктів господарювання, які займають монопольне становище на відповідному ринку послуг та мають соціальне значення для населення. </w:t>
      </w:r>
    </w:p>
    <w:p w14:paraId="0CC4F02E" w14:textId="77777777" w:rsidR="005A2CE3" w:rsidRPr="002975C7" w:rsidRDefault="005A2CE3" w:rsidP="005A2CE3">
      <w:pPr>
        <w:ind w:firstLine="708"/>
        <w:jc w:val="both"/>
        <w:rPr>
          <w:sz w:val="26"/>
          <w:szCs w:val="26"/>
          <w:lang w:val="uk-UA"/>
        </w:rPr>
      </w:pPr>
      <w:r w:rsidRPr="002975C7">
        <w:rPr>
          <w:sz w:val="26"/>
          <w:szCs w:val="26"/>
          <w:shd w:val="clear" w:color="auto" w:fill="FFFFFF"/>
          <w:lang w:val="uk-UA"/>
        </w:rPr>
        <w:t xml:space="preserve"> Перелік адміністративни</w:t>
      </w:r>
      <w:r>
        <w:rPr>
          <w:sz w:val="26"/>
          <w:szCs w:val="26"/>
          <w:shd w:val="clear" w:color="auto" w:fill="FFFFFF"/>
          <w:lang w:val="uk-UA"/>
        </w:rPr>
        <w:t>х послуг, які надаються через ЦНАП, затверджується Боярською</w:t>
      </w:r>
      <w:r w:rsidRPr="002975C7">
        <w:rPr>
          <w:sz w:val="26"/>
          <w:szCs w:val="26"/>
          <w:shd w:val="clear" w:color="auto" w:fill="FFFFFF"/>
          <w:lang w:val="uk-UA"/>
        </w:rPr>
        <w:t xml:space="preserve"> міською радою.</w:t>
      </w:r>
    </w:p>
    <w:p w14:paraId="7A3EB9F2" w14:textId="77777777" w:rsidR="005A2CE3" w:rsidRDefault="005A2CE3" w:rsidP="005A2CE3">
      <w:pPr>
        <w:ind w:firstLine="708"/>
        <w:jc w:val="both"/>
        <w:rPr>
          <w:color w:val="000000"/>
          <w:sz w:val="26"/>
          <w:szCs w:val="26"/>
          <w:shd w:val="clear" w:color="auto" w:fill="FFFFFF"/>
          <w:lang w:val="uk-UA"/>
        </w:rPr>
      </w:pPr>
      <w:r w:rsidRPr="002975C7">
        <w:rPr>
          <w:sz w:val="26"/>
          <w:szCs w:val="26"/>
          <w:shd w:val="clear" w:color="auto" w:fill="FFFFFF"/>
          <w:lang w:val="uk-UA"/>
        </w:rPr>
        <w:t>Перелік адміністративних послуг</w:t>
      </w:r>
      <w:r>
        <w:rPr>
          <w:color w:val="000000"/>
          <w:sz w:val="26"/>
          <w:szCs w:val="26"/>
          <w:shd w:val="clear" w:color="auto" w:fill="FFFFFF"/>
          <w:lang w:val="uk-UA"/>
        </w:rPr>
        <w:t>, які надаються через ЦНАП</w:t>
      </w:r>
      <w:r w:rsidRPr="002975C7">
        <w:rPr>
          <w:color w:val="000000"/>
          <w:sz w:val="26"/>
          <w:szCs w:val="26"/>
          <w:shd w:val="clear" w:color="auto" w:fill="FFFFFF"/>
          <w:lang w:val="uk-UA"/>
        </w:rPr>
        <w:t xml:space="preserve">, включає адміністративні послуги органів виконавчої влади, перелік яких затверджується Кабінетом Міністрів України. </w:t>
      </w:r>
    </w:p>
    <w:p w14:paraId="537083AE" w14:textId="77777777" w:rsidR="005A2CE3" w:rsidRDefault="005A2CE3" w:rsidP="005A2CE3">
      <w:pPr>
        <w:jc w:val="center"/>
        <w:rPr>
          <w:b/>
          <w:color w:val="000000"/>
          <w:szCs w:val="28"/>
          <w:shd w:val="clear" w:color="auto" w:fill="FFFFFF"/>
          <w:lang w:val="uk-UA"/>
        </w:rPr>
      </w:pPr>
    </w:p>
    <w:p w14:paraId="1E789356" w14:textId="77777777" w:rsidR="005A2CE3" w:rsidRDefault="005A2CE3" w:rsidP="005A2CE3">
      <w:pPr>
        <w:jc w:val="center"/>
        <w:rPr>
          <w:b/>
          <w:color w:val="000000"/>
          <w:szCs w:val="28"/>
          <w:shd w:val="clear" w:color="auto" w:fill="FFFFFF"/>
          <w:lang w:val="uk-UA"/>
        </w:rPr>
      </w:pPr>
      <w:r>
        <w:rPr>
          <w:b/>
          <w:color w:val="000000"/>
          <w:szCs w:val="28"/>
          <w:shd w:val="clear" w:color="auto" w:fill="FFFFFF"/>
          <w:lang w:val="uk-UA"/>
        </w:rPr>
        <w:t xml:space="preserve">3. ПРАВА УПРАВЛІННЯ </w:t>
      </w:r>
    </w:p>
    <w:p w14:paraId="12B91E04" w14:textId="77777777" w:rsidR="005A2CE3" w:rsidRDefault="005A2CE3" w:rsidP="005A2CE3">
      <w:pPr>
        <w:ind w:firstLine="709"/>
        <w:jc w:val="both"/>
        <w:rPr>
          <w:color w:val="000000"/>
          <w:sz w:val="26"/>
          <w:szCs w:val="26"/>
          <w:shd w:val="clear" w:color="auto" w:fill="FFFFFF"/>
          <w:lang w:val="uk-UA"/>
        </w:rPr>
      </w:pPr>
      <w:r w:rsidRPr="003A3A80">
        <w:rPr>
          <w:color w:val="000000"/>
          <w:sz w:val="26"/>
          <w:szCs w:val="26"/>
          <w:shd w:val="clear" w:color="auto" w:fill="FFFFFF"/>
          <w:lang w:val="uk-UA"/>
        </w:rPr>
        <w:t>3.1</w:t>
      </w:r>
      <w:r>
        <w:rPr>
          <w:color w:val="000000"/>
          <w:sz w:val="26"/>
          <w:szCs w:val="26"/>
          <w:shd w:val="clear" w:color="auto" w:fill="FFFFFF"/>
          <w:lang w:val="uk-UA"/>
        </w:rPr>
        <w:t>. Одержувати в установленому законодавством порядку від інших структурних підрозділів виконавчого комітету, підприємств, установ та організацій (незалежно від форм власності) та їх посадових осіб інформацію, документи та матеріали необхідні для виконання покладених завдань та повноважень.</w:t>
      </w:r>
    </w:p>
    <w:p w14:paraId="62C135C6" w14:textId="77777777" w:rsidR="005A2CE3" w:rsidRDefault="005A2CE3" w:rsidP="005A2CE3">
      <w:pPr>
        <w:ind w:firstLine="709"/>
        <w:jc w:val="both"/>
        <w:rPr>
          <w:color w:val="000000"/>
          <w:sz w:val="26"/>
          <w:szCs w:val="26"/>
          <w:shd w:val="clear" w:color="auto" w:fill="FFFFFF"/>
          <w:lang w:val="uk-UA"/>
        </w:rPr>
      </w:pPr>
      <w:r>
        <w:rPr>
          <w:color w:val="000000"/>
          <w:sz w:val="26"/>
          <w:szCs w:val="26"/>
          <w:shd w:val="clear" w:color="auto" w:fill="FFFFFF"/>
          <w:lang w:val="uk-UA"/>
        </w:rPr>
        <w:t xml:space="preserve">3.2. Залучати до виконання окремих робіт, участі у вивченні окремих питань спеціалістів, фахівців інших структурних підрозділів виконавчого комітету, підприємств, установ, організацій (за погодженням з керівниками), представників громадських об'єднань (за згодою). </w:t>
      </w:r>
    </w:p>
    <w:p w14:paraId="2938E138" w14:textId="77777777" w:rsidR="005A2CE3" w:rsidRDefault="005A2CE3" w:rsidP="005A2CE3">
      <w:pPr>
        <w:ind w:firstLine="709"/>
        <w:jc w:val="both"/>
        <w:rPr>
          <w:color w:val="000000"/>
          <w:sz w:val="26"/>
          <w:szCs w:val="26"/>
          <w:shd w:val="clear" w:color="auto" w:fill="FFFFFF"/>
          <w:lang w:val="uk-UA"/>
        </w:rPr>
      </w:pPr>
      <w:r>
        <w:rPr>
          <w:color w:val="000000"/>
          <w:sz w:val="26"/>
          <w:szCs w:val="26"/>
          <w:shd w:val="clear" w:color="auto" w:fill="FFFFFF"/>
          <w:lang w:val="uk-UA"/>
        </w:rPr>
        <w:lastRenderedPageBreak/>
        <w:t>3.3. Інформувати керівництво суб'єктів надання адміністративних послуг про порушення термінів розгляду заяв щодо надання адміністративних послуг та вимагати вжиття заходів щодо усунення виявлених порушень.</w:t>
      </w:r>
    </w:p>
    <w:p w14:paraId="0624F797" w14:textId="77777777" w:rsidR="005A2CE3" w:rsidRDefault="005A2CE3" w:rsidP="005A2CE3">
      <w:pPr>
        <w:ind w:firstLine="709"/>
        <w:jc w:val="both"/>
        <w:rPr>
          <w:color w:val="000000"/>
          <w:sz w:val="26"/>
          <w:szCs w:val="26"/>
          <w:shd w:val="clear" w:color="auto" w:fill="FFFFFF"/>
          <w:lang w:val="uk-UA"/>
        </w:rPr>
      </w:pPr>
      <w:r>
        <w:rPr>
          <w:color w:val="000000"/>
          <w:sz w:val="26"/>
          <w:szCs w:val="26"/>
          <w:shd w:val="clear" w:color="auto" w:fill="FFFFFF"/>
          <w:lang w:val="uk-UA"/>
        </w:rPr>
        <w:t>3.4. Вносити в установленому порядку пропозиції щодо удосконалення ефективності роботи Центру.</w:t>
      </w:r>
    </w:p>
    <w:p w14:paraId="533B11F4" w14:textId="77777777" w:rsidR="005A2CE3" w:rsidRDefault="005A2CE3" w:rsidP="005A2CE3">
      <w:pPr>
        <w:ind w:firstLine="709"/>
        <w:jc w:val="both"/>
        <w:rPr>
          <w:color w:val="000000"/>
          <w:sz w:val="26"/>
          <w:szCs w:val="26"/>
          <w:shd w:val="clear" w:color="auto" w:fill="FFFFFF"/>
          <w:lang w:val="uk-UA"/>
        </w:rPr>
      </w:pPr>
      <w:r>
        <w:rPr>
          <w:color w:val="000000"/>
          <w:sz w:val="26"/>
          <w:szCs w:val="26"/>
          <w:shd w:val="clear" w:color="auto" w:fill="FFFFFF"/>
          <w:lang w:val="uk-UA"/>
        </w:rPr>
        <w:t>3.5. Користуватися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14:paraId="1C2C9D07" w14:textId="77777777" w:rsidR="005A2CE3" w:rsidRDefault="005A2CE3" w:rsidP="005A2CE3">
      <w:pPr>
        <w:ind w:firstLine="709"/>
        <w:jc w:val="both"/>
        <w:rPr>
          <w:color w:val="000000"/>
          <w:sz w:val="26"/>
          <w:szCs w:val="26"/>
          <w:shd w:val="clear" w:color="auto" w:fill="FFFFFF"/>
          <w:lang w:val="uk-UA"/>
        </w:rPr>
      </w:pPr>
    </w:p>
    <w:p w14:paraId="7690D1C8" w14:textId="77777777" w:rsidR="005A2CE3" w:rsidRDefault="005A2CE3" w:rsidP="005A2CE3">
      <w:pPr>
        <w:ind w:firstLine="709"/>
        <w:jc w:val="both"/>
        <w:rPr>
          <w:color w:val="000000"/>
          <w:sz w:val="26"/>
          <w:szCs w:val="26"/>
          <w:shd w:val="clear" w:color="auto" w:fill="FFFFFF"/>
          <w:lang w:val="uk-UA"/>
        </w:rPr>
      </w:pPr>
    </w:p>
    <w:p w14:paraId="2CCCE75C" w14:textId="77777777" w:rsidR="005A2CE3" w:rsidRDefault="005A2CE3" w:rsidP="005A2CE3">
      <w:pPr>
        <w:ind w:firstLine="709"/>
        <w:jc w:val="center"/>
        <w:rPr>
          <w:color w:val="000000"/>
          <w:sz w:val="26"/>
          <w:szCs w:val="26"/>
          <w:shd w:val="clear" w:color="auto" w:fill="FFFFFF"/>
          <w:lang w:val="uk-UA"/>
        </w:rPr>
      </w:pPr>
      <w:r w:rsidRPr="00521736">
        <w:rPr>
          <w:b/>
          <w:color w:val="000000"/>
          <w:sz w:val="26"/>
          <w:szCs w:val="26"/>
          <w:shd w:val="clear" w:color="auto" w:fill="FFFFFF"/>
          <w:lang w:val="uk-UA"/>
        </w:rPr>
        <w:t>4. СТР</w:t>
      </w:r>
      <w:r>
        <w:rPr>
          <w:b/>
          <w:color w:val="000000"/>
          <w:sz w:val="26"/>
          <w:szCs w:val="26"/>
          <w:shd w:val="clear" w:color="auto" w:fill="FFFFFF"/>
          <w:lang w:val="uk-UA"/>
        </w:rPr>
        <w:t>У</w:t>
      </w:r>
      <w:r w:rsidRPr="00521736">
        <w:rPr>
          <w:b/>
          <w:color w:val="000000"/>
          <w:sz w:val="26"/>
          <w:szCs w:val="26"/>
          <w:shd w:val="clear" w:color="auto" w:fill="FFFFFF"/>
          <w:lang w:val="uk-UA"/>
        </w:rPr>
        <w:t>КТУРА УПРАВЛІННЯ</w:t>
      </w:r>
    </w:p>
    <w:p w14:paraId="4BD47815" w14:textId="77777777" w:rsidR="005A2CE3" w:rsidRDefault="005A2CE3" w:rsidP="005A2CE3">
      <w:pPr>
        <w:ind w:firstLine="709"/>
        <w:jc w:val="both"/>
        <w:rPr>
          <w:color w:val="000000"/>
          <w:sz w:val="26"/>
          <w:szCs w:val="26"/>
          <w:shd w:val="clear" w:color="auto" w:fill="FFFFFF"/>
          <w:lang w:val="uk-UA"/>
        </w:rPr>
      </w:pPr>
      <w:r>
        <w:rPr>
          <w:color w:val="000000"/>
          <w:sz w:val="26"/>
          <w:szCs w:val="26"/>
          <w:shd w:val="clear" w:color="auto" w:fill="FFFFFF"/>
          <w:lang w:val="uk-UA"/>
        </w:rPr>
        <w:t>4.1. Штатний розпис управління затверджується рішенням Боярської міської ради.</w:t>
      </w:r>
    </w:p>
    <w:p w14:paraId="310F984B" w14:textId="77777777" w:rsidR="005A2CE3" w:rsidRDefault="005A2CE3" w:rsidP="005A2CE3">
      <w:pPr>
        <w:ind w:firstLine="709"/>
        <w:jc w:val="both"/>
        <w:rPr>
          <w:color w:val="000000"/>
          <w:sz w:val="26"/>
          <w:szCs w:val="26"/>
          <w:shd w:val="clear" w:color="auto" w:fill="FFFFFF"/>
          <w:lang w:val="uk-UA"/>
        </w:rPr>
      </w:pPr>
      <w:r>
        <w:rPr>
          <w:color w:val="000000"/>
          <w:sz w:val="26"/>
          <w:szCs w:val="26"/>
          <w:shd w:val="clear" w:color="auto" w:fill="FFFFFF"/>
          <w:lang w:val="uk-UA"/>
        </w:rPr>
        <w:t>4.2. Очолює ЦНАП начальник управління «Центру надання адміністративних послуг» виконавчого комітету Боярської міської ради.</w:t>
      </w:r>
    </w:p>
    <w:p w14:paraId="3E5246D8" w14:textId="77777777" w:rsidR="005A2CE3" w:rsidRDefault="005A2CE3" w:rsidP="005A2CE3">
      <w:pPr>
        <w:ind w:firstLine="709"/>
        <w:jc w:val="both"/>
        <w:rPr>
          <w:color w:val="000000"/>
          <w:sz w:val="26"/>
          <w:szCs w:val="26"/>
          <w:shd w:val="clear" w:color="auto" w:fill="FFFFFF"/>
          <w:lang w:val="uk-UA"/>
        </w:rPr>
      </w:pPr>
      <w:r>
        <w:rPr>
          <w:color w:val="000000"/>
          <w:sz w:val="26"/>
          <w:szCs w:val="26"/>
          <w:shd w:val="clear" w:color="auto" w:fill="FFFFFF"/>
          <w:lang w:val="uk-UA"/>
        </w:rPr>
        <w:t>4.3. Структура управління  «Центру надання адміністративних послуг» виконавчого комітету Боярської міської ради (Управління ЦНАП Боярської міської ради) складається: 1) Відділ адміністративних послуг; 2) Відділ державної реєстрації; 3) Відділ реєстрації місця проживання громадян та формування і ведення реєстру територіальних громад.</w:t>
      </w:r>
    </w:p>
    <w:p w14:paraId="75749EE3" w14:textId="77777777" w:rsidR="005A2CE3" w:rsidRDefault="005A2CE3" w:rsidP="005A2CE3">
      <w:pPr>
        <w:ind w:firstLine="709"/>
        <w:jc w:val="both"/>
        <w:rPr>
          <w:color w:val="000000"/>
          <w:sz w:val="26"/>
          <w:szCs w:val="26"/>
          <w:shd w:val="clear" w:color="auto" w:fill="FFFFFF"/>
          <w:lang w:val="uk-UA"/>
        </w:rPr>
      </w:pPr>
    </w:p>
    <w:p w14:paraId="1600632D" w14:textId="77777777" w:rsidR="005A2CE3" w:rsidRDefault="005A2CE3" w:rsidP="005A2CE3">
      <w:pPr>
        <w:ind w:firstLine="709"/>
        <w:jc w:val="center"/>
        <w:rPr>
          <w:b/>
          <w:color w:val="000000"/>
          <w:szCs w:val="26"/>
          <w:shd w:val="clear" w:color="auto" w:fill="FFFFFF"/>
          <w:lang w:val="uk-UA"/>
        </w:rPr>
      </w:pPr>
      <w:r>
        <w:rPr>
          <w:b/>
          <w:color w:val="000000"/>
          <w:szCs w:val="26"/>
          <w:shd w:val="clear" w:color="auto" w:fill="FFFFFF"/>
          <w:lang w:val="uk-UA"/>
        </w:rPr>
        <w:t>5. ОРГАНІЗАЦІЙНЕ ЗАБЕЗПЕЧЕННЯ РОБОТИ УПРАВЛІННЯ</w:t>
      </w:r>
    </w:p>
    <w:p w14:paraId="27E980CD" w14:textId="77777777" w:rsidR="005A2CE3" w:rsidRDefault="005A2CE3" w:rsidP="005A2CE3">
      <w:pPr>
        <w:ind w:firstLine="709"/>
        <w:jc w:val="both"/>
        <w:rPr>
          <w:color w:val="000000"/>
          <w:sz w:val="26"/>
          <w:szCs w:val="26"/>
          <w:shd w:val="clear" w:color="auto" w:fill="FFFFFF"/>
          <w:lang w:val="uk-UA"/>
        </w:rPr>
      </w:pPr>
      <w:r w:rsidRPr="009165F6">
        <w:rPr>
          <w:color w:val="000000"/>
          <w:sz w:val="26"/>
          <w:szCs w:val="26"/>
          <w:shd w:val="clear" w:color="auto" w:fill="FFFFFF"/>
          <w:lang w:val="uk-UA"/>
        </w:rPr>
        <w:t>5.1. Управління ЦНАП Боярської міської ради о</w:t>
      </w:r>
      <w:r>
        <w:rPr>
          <w:color w:val="000000"/>
          <w:sz w:val="26"/>
          <w:szCs w:val="26"/>
          <w:shd w:val="clear" w:color="auto" w:fill="FFFFFF"/>
          <w:lang w:val="uk-UA"/>
        </w:rPr>
        <w:t>чолює начальник, який призначається та звільняється з посади міським головою.</w:t>
      </w:r>
    </w:p>
    <w:p w14:paraId="43FF0EF1" w14:textId="77777777" w:rsidR="005A2CE3" w:rsidRDefault="005A2CE3" w:rsidP="005A2CE3">
      <w:pPr>
        <w:ind w:firstLine="709"/>
        <w:jc w:val="both"/>
        <w:rPr>
          <w:color w:val="000000"/>
          <w:sz w:val="26"/>
          <w:szCs w:val="26"/>
          <w:shd w:val="clear" w:color="auto" w:fill="FFFFFF"/>
          <w:lang w:val="uk-UA"/>
        </w:rPr>
      </w:pPr>
      <w:r>
        <w:rPr>
          <w:color w:val="000000"/>
          <w:sz w:val="26"/>
          <w:szCs w:val="26"/>
          <w:shd w:val="clear" w:color="auto" w:fill="FFFFFF"/>
          <w:lang w:val="uk-UA"/>
        </w:rPr>
        <w:t>5.2. Начальник управління ЦНАП підзвітний і підконтрольний Боярській міській раді, підпорядкований виконавчому комітету, міському голові та керуючому справами згідно з розподілом функціональних обов'язків.</w:t>
      </w:r>
    </w:p>
    <w:p w14:paraId="2AECFE8E" w14:textId="77777777" w:rsidR="005A2CE3" w:rsidRDefault="005A2CE3" w:rsidP="005A2CE3">
      <w:pPr>
        <w:ind w:firstLine="709"/>
        <w:jc w:val="both"/>
        <w:rPr>
          <w:color w:val="000000"/>
          <w:sz w:val="26"/>
          <w:szCs w:val="26"/>
          <w:shd w:val="clear" w:color="auto" w:fill="FFFFFF"/>
          <w:lang w:val="uk-UA"/>
        </w:rPr>
      </w:pPr>
      <w:r>
        <w:rPr>
          <w:color w:val="000000"/>
          <w:sz w:val="26"/>
          <w:szCs w:val="26"/>
          <w:shd w:val="clear" w:color="auto" w:fill="FFFFFF"/>
          <w:lang w:val="uk-UA"/>
        </w:rPr>
        <w:t>5.3. Начальник управління ЦНАП організовує діяльність Центру, забезпечує взаємодію між учасниками надання адміністративних послуг відповідно до вимог цього Положення.</w:t>
      </w:r>
    </w:p>
    <w:p w14:paraId="60EE609B" w14:textId="77777777" w:rsidR="005A2CE3" w:rsidRPr="009165F6" w:rsidRDefault="005A2CE3" w:rsidP="005A2CE3">
      <w:pPr>
        <w:ind w:firstLine="709"/>
        <w:jc w:val="both"/>
        <w:rPr>
          <w:color w:val="000000"/>
          <w:sz w:val="26"/>
          <w:szCs w:val="26"/>
          <w:shd w:val="clear" w:color="auto" w:fill="FFFFFF"/>
          <w:lang w:val="uk-UA"/>
        </w:rPr>
      </w:pPr>
      <w:r>
        <w:rPr>
          <w:color w:val="000000"/>
          <w:sz w:val="26"/>
          <w:szCs w:val="26"/>
          <w:shd w:val="clear" w:color="auto" w:fill="FFFFFF"/>
          <w:lang w:val="uk-UA"/>
        </w:rPr>
        <w:t>5.4. Начальник управління ЦНАП Боярської міської ради:</w:t>
      </w:r>
    </w:p>
    <w:p w14:paraId="33FCFE0A" w14:textId="77777777" w:rsidR="005A2CE3" w:rsidRPr="002975C7" w:rsidRDefault="005A2CE3" w:rsidP="005A2CE3">
      <w:pPr>
        <w:ind w:firstLine="720"/>
        <w:jc w:val="both"/>
        <w:rPr>
          <w:sz w:val="26"/>
          <w:szCs w:val="26"/>
          <w:lang w:val="uk-UA"/>
        </w:rPr>
      </w:pPr>
      <w:r>
        <w:rPr>
          <w:color w:val="000000"/>
          <w:sz w:val="26"/>
          <w:szCs w:val="26"/>
          <w:shd w:val="clear" w:color="auto" w:fill="FFFFFF"/>
          <w:lang w:val="uk-UA"/>
        </w:rPr>
        <w:t>1)</w:t>
      </w:r>
      <w:r>
        <w:rPr>
          <w:sz w:val="26"/>
          <w:szCs w:val="26"/>
          <w:lang w:val="uk-UA"/>
        </w:rPr>
        <w:t xml:space="preserve"> Очолює Центр, з</w:t>
      </w:r>
      <w:r w:rsidRPr="002975C7">
        <w:rPr>
          <w:sz w:val="26"/>
          <w:szCs w:val="26"/>
          <w:lang w:val="uk-UA"/>
        </w:rPr>
        <w:t>дій</w:t>
      </w:r>
      <w:r>
        <w:rPr>
          <w:sz w:val="26"/>
          <w:szCs w:val="26"/>
          <w:lang w:val="uk-UA"/>
        </w:rPr>
        <w:t>снює керівництво його діяльністю, та</w:t>
      </w:r>
      <w:r w:rsidRPr="002975C7">
        <w:rPr>
          <w:sz w:val="26"/>
          <w:szCs w:val="26"/>
          <w:lang w:val="uk-UA"/>
        </w:rPr>
        <w:t xml:space="preserve"> несе персональну відповідальність </w:t>
      </w:r>
      <w:r>
        <w:rPr>
          <w:sz w:val="26"/>
          <w:szCs w:val="26"/>
          <w:lang w:val="uk-UA"/>
        </w:rPr>
        <w:t>за організацію діяльності Центра;</w:t>
      </w:r>
    </w:p>
    <w:p w14:paraId="0BAA9669" w14:textId="77777777" w:rsidR="005A2CE3" w:rsidRDefault="005A2CE3" w:rsidP="005A2CE3">
      <w:pPr>
        <w:ind w:firstLine="720"/>
        <w:jc w:val="both"/>
        <w:rPr>
          <w:sz w:val="26"/>
          <w:szCs w:val="26"/>
          <w:lang w:val="uk-UA"/>
        </w:rPr>
      </w:pPr>
      <w:r>
        <w:rPr>
          <w:sz w:val="26"/>
          <w:szCs w:val="26"/>
          <w:lang w:val="uk-UA"/>
        </w:rPr>
        <w:t>2) Організовує діяльність Центру</w:t>
      </w:r>
      <w:r w:rsidRPr="002975C7">
        <w:rPr>
          <w:sz w:val="26"/>
          <w:szCs w:val="26"/>
          <w:lang w:val="uk-UA"/>
        </w:rPr>
        <w:t xml:space="preserve">, у тому числі щодо взаємодії із суб’єктами надання адміністративних послуг, вживає заходів </w:t>
      </w:r>
      <w:r>
        <w:rPr>
          <w:sz w:val="26"/>
          <w:szCs w:val="26"/>
          <w:lang w:val="uk-UA"/>
        </w:rPr>
        <w:t>що</w:t>
      </w:r>
      <w:r w:rsidRPr="002975C7">
        <w:rPr>
          <w:sz w:val="26"/>
          <w:szCs w:val="26"/>
          <w:lang w:val="uk-UA"/>
        </w:rPr>
        <w:t>до підвищ</w:t>
      </w:r>
      <w:r>
        <w:rPr>
          <w:sz w:val="26"/>
          <w:szCs w:val="26"/>
          <w:lang w:val="uk-UA"/>
        </w:rPr>
        <w:t>ення ефективності роботи Центру;</w:t>
      </w:r>
    </w:p>
    <w:p w14:paraId="2A58E647" w14:textId="77777777" w:rsidR="005A2CE3" w:rsidRPr="002975C7" w:rsidRDefault="005A2CE3" w:rsidP="005A2CE3">
      <w:pPr>
        <w:ind w:firstLine="720"/>
        <w:jc w:val="both"/>
        <w:rPr>
          <w:sz w:val="26"/>
          <w:szCs w:val="26"/>
          <w:lang w:val="uk-UA"/>
        </w:rPr>
      </w:pPr>
      <w:r>
        <w:rPr>
          <w:sz w:val="26"/>
          <w:szCs w:val="26"/>
          <w:lang w:val="uk-UA"/>
        </w:rPr>
        <w:t>3) Представляє Центр у відносинах з іншими органами, підприємствами, установами, організаціями в Україні та за її межами;</w:t>
      </w:r>
    </w:p>
    <w:p w14:paraId="2F870B1C" w14:textId="77777777" w:rsidR="005A2CE3" w:rsidRPr="002975C7" w:rsidRDefault="005A2CE3" w:rsidP="005A2CE3">
      <w:pPr>
        <w:ind w:firstLine="720"/>
        <w:jc w:val="both"/>
        <w:rPr>
          <w:sz w:val="26"/>
          <w:szCs w:val="26"/>
          <w:lang w:val="uk-UA"/>
        </w:rPr>
      </w:pPr>
      <w:r>
        <w:rPr>
          <w:sz w:val="26"/>
          <w:szCs w:val="26"/>
          <w:lang w:val="uk-UA"/>
        </w:rPr>
        <w:t>4) К</w:t>
      </w:r>
      <w:r w:rsidRPr="002975C7">
        <w:rPr>
          <w:sz w:val="26"/>
          <w:szCs w:val="26"/>
          <w:lang w:val="uk-UA"/>
        </w:rPr>
        <w:t>оординує діяльність адміністраторів,</w:t>
      </w:r>
      <w:r>
        <w:rPr>
          <w:sz w:val="26"/>
          <w:szCs w:val="26"/>
          <w:lang w:val="uk-UA"/>
        </w:rPr>
        <w:t xml:space="preserve"> реєстраторів та спеціалістів з реєстрації місця проживання/перебування фізичних осіб та ведення реєстру територіальних громад,</w:t>
      </w:r>
      <w:r w:rsidRPr="002975C7">
        <w:rPr>
          <w:sz w:val="26"/>
          <w:szCs w:val="26"/>
          <w:lang w:val="uk-UA"/>
        </w:rPr>
        <w:t xml:space="preserve"> контролює якість та своєчас</w:t>
      </w:r>
      <w:r>
        <w:rPr>
          <w:sz w:val="26"/>
          <w:szCs w:val="26"/>
          <w:lang w:val="uk-UA"/>
        </w:rPr>
        <w:t>ність виконання ними обов’язків;</w:t>
      </w:r>
    </w:p>
    <w:p w14:paraId="6AC1F86D" w14:textId="77777777" w:rsidR="005A2CE3" w:rsidRPr="002975C7" w:rsidRDefault="005A2CE3" w:rsidP="005A2CE3">
      <w:pPr>
        <w:ind w:firstLine="720"/>
        <w:jc w:val="both"/>
        <w:rPr>
          <w:sz w:val="26"/>
          <w:szCs w:val="26"/>
          <w:lang w:val="uk-UA"/>
        </w:rPr>
      </w:pPr>
      <w:r>
        <w:rPr>
          <w:sz w:val="26"/>
          <w:szCs w:val="26"/>
          <w:lang w:val="uk-UA"/>
        </w:rPr>
        <w:t>5) О</w:t>
      </w:r>
      <w:r w:rsidRPr="002975C7">
        <w:rPr>
          <w:sz w:val="26"/>
          <w:szCs w:val="26"/>
          <w:lang w:val="uk-UA"/>
        </w:rPr>
        <w:t>рганізовує ін</w:t>
      </w:r>
      <w:r>
        <w:rPr>
          <w:sz w:val="26"/>
          <w:szCs w:val="26"/>
          <w:lang w:val="uk-UA"/>
        </w:rPr>
        <w:t>формаційне забезпечення роботи Ц</w:t>
      </w:r>
      <w:r w:rsidRPr="002975C7">
        <w:rPr>
          <w:sz w:val="26"/>
          <w:szCs w:val="26"/>
          <w:lang w:val="uk-UA"/>
        </w:rPr>
        <w:t>ентру, роботу із засобами масової інформації, визначає зміст та час проведення інформаційних заходів;</w:t>
      </w:r>
    </w:p>
    <w:p w14:paraId="2E6463D6" w14:textId="77777777" w:rsidR="005A2CE3" w:rsidRPr="002975C7" w:rsidRDefault="005A2CE3" w:rsidP="005A2CE3">
      <w:pPr>
        <w:ind w:firstLine="720"/>
        <w:jc w:val="both"/>
        <w:rPr>
          <w:sz w:val="26"/>
          <w:szCs w:val="26"/>
          <w:lang w:val="uk-UA"/>
        </w:rPr>
      </w:pPr>
      <w:r>
        <w:rPr>
          <w:sz w:val="26"/>
          <w:szCs w:val="26"/>
          <w:lang w:val="uk-UA"/>
        </w:rPr>
        <w:t>6) С</w:t>
      </w:r>
      <w:r w:rsidRPr="002975C7">
        <w:rPr>
          <w:sz w:val="26"/>
          <w:szCs w:val="26"/>
          <w:lang w:val="uk-UA"/>
        </w:rPr>
        <w:t xml:space="preserve">прияє </w:t>
      </w:r>
      <w:r>
        <w:rPr>
          <w:sz w:val="26"/>
          <w:szCs w:val="26"/>
          <w:lang w:val="uk-UA"/>
        </w:rPr>
        <w:t xml:space="preserve">у </w:t>
      </w:r>
      <w:r w:rsidRPr="002975C7">
        <w:rPr>
          <w:sz w:val="26"/>
          <w:szCs w:val="26"/>
          <w:lang w:val="uk-UA"/>
        </w:rPr>
        <w:t>створе</w:t>
      </w:r>
      <w:r>
        <w:rPr>
          <w:sz w:val="26"/>
          <w:szCs w:val="26"/>
          <w:lang w:val="uk-UA"/>
        </w:rPr>
        <w:t>нню належних умов праці у Центрі</w:t>
      </w:r>
      <w:r w:rsidRPr="002975C7">
        <w:rPr>
          <w:sz w:val="26"/>
          <w:szCs w:val="26"/>
          <w:lang w:val="uk-UA"/>
        </w:rPr>
        <w:t>, вносить пропозиції міському голові щодо матеріальн</w:t>
      </w:r>
      <w:r>
        <w:rPr>
          <w:sz w:val="26"/>
          <w:szCs w:val="26"/>
          <w:lang w:val="uk-UA"/>
        </w:rPr>
        <w:t>о-технічного забезпечення</w:t>
      </w:r>
      <w:r w:rsidRPr="002975C7">
        <w:rPr>
          <w:sz w:val="26"/>
          <w:szCs w:val="26"/>
          <w:lang w:val="uk-UA"/>
        </w:rPr>
        <w:t>;</w:t>
      </w:r>
    </w:p>
    <w:p w14:paraId="5C56D458" w14:textId="77777777" w:rsidR="005A2CE3" w:rsidRPr="002975C7" w:rsidRDefault="005A2CE3" w:rsidP="005A2CE3">
      <w:pPr>
        <w:jc w:val="both"/>
        <w:rPr>
          <w:sz w:val="26"/>
          <w:szCs w:val="26"/>
          <w:lang w:val="uk-UA"/>
        </w:rPr>
      </w:pPr>
      <w:r>
        <w:rPr>
          <w:sz w:val="26"/>
          <w:szCs w:val="26"/>
          <w:lang w:val="uk-UA"/>
        </w:rPr>
        <w:lastRenderedPageBreak/>
        <w:t xml:space="preserve">           7) Р</w:t>
      </w:r>
      <w:r w:rsidRPr="002975C7">
        <w:rPr>
          <w:sz w:val="26"/>
          <w:szCs w:val="26"/>
          <w:lang w:val="uk-UA"/>
        </w:rPr>
        <w:t>озглядає скарги на діяльність ч</w:t>
      </w:r>
      <w:r>
        <w:rPr>
          <w:sz w:val="26"/>
          <w:szCs w:val="26"/>
          <w:lang w:val="uk-UA"/>
        </w:rPr>
        <w:t>и бездіяльність адміністраторів, реєстраторів та спеціалістів з реєстрації місця проживання/перебування фізичних осіб;</w:t>
      </w:r>
    </w:p>
    <w:p w14:paraId="0A1D1860" w14:textId="77777777" w:rsidR="005A2CE3" w:rsidRDefault="005A2CE3" w:rsidP="005A2CE3">
      <w:pPr>
        <w:ind w:firstLine="720"/>
        <w:jc w:val="both"/>
        <w:rPr>
          <w:sz w:val="26"/>
          <w:szCs w:val="26"/>
          <w:lang w:val="uk-UA"/>
        </w:rPr>
      </w:pPr>
      <w:r>
        <w:rPr>
          <w:sz w:val="26"/>
          <w:szCs w:val="26"/>
          <w:lang w:val="uk-UA"/>
        </w:rPr>
        <w:t>8)</w:t>
      </w:r>
      <w:r w:rsidRPr="002975C7">
        <w:rPr>
          <w:sz w:val="26"/>
          <w:szCs w:val="26"/>
          <w:lang w:val="uk-UA"/>
        </w:rPr>
        <w:t xml:space="preserve"> </w:t>
      </w:r>
      <w:r>
        <w:rPr>
          <w:sz w:val="26"/>
          <w:szCs w:val="26"/>
          <w:lang w:val="uk-UA"/>
        </w:rPr>
        <w:t>Може здійснювати</w:t>
      </w:r>
      <w:r w:rsidRPr="002975C7">
        <w:rPr>
          <w:sz w:val="26"/>
          <w:szCs w:val="26"/>
          <w:lang w:val="uk-UA"/>
        </w:rPr>
        <w:t xml:space="preserve"> функції адміністратора;</w:t>
      </w:r>
    </w:p>
    <w:p w14:paraId="193CDDA4" w14:textId="77777777" w:rsidR="005A2CE3" w:rsidRPr="002975C7" w:rsidRDefault="005A2CE3" w:rsidP="005A2CE3">
      <w:pPr>
        <w:ind w:firstLine="720"/>
        <w:jc w:val="both"/>
        <w:rPr>
          <w:sz w:val="26"/>
          <w:szCs w:val="26"/>
          <w:lang w:val="uk-UA"/>
        </w:rPr>
      </w:pPr>
      <w:r>
        <w:rPr>
          <w:sz w:val="26"/>
          <w:szCs w:val="26"/>
          <w:lang w:val="uk-UA"/>
        </w:rPr>
        <w:t>9) Подає подання міському голові стосовно преміювання працівників управління;</w:t>
      </w:r>
    </w:p>
    <w:p w14:paraId="4F0F89FC" w14:textId="77777777" w:rsidR="005A2CE3" w:rsidRDefault="005A2CE3" w:rsidP="005A2CE3">
      <w:pPr>
        <w:ind w:firstLine="720"/>
        <w:jc w:val="both"/>
        <w:rPr>
          <w:sz w:val="26"/>
          <w:szCs w:val="26"/>
          <w:lang w:val="uk-UA"/>
        </w:rPr>
      </w:pPr>
      <w:r>
        <w:rPr>
          <w:sz w:val="26"/>
          <w:szCs w:val="26"/>
          <w:lang w:val="uk-UA"/>
        </w:rPr>
        <w:t>10) В</w:t>
      </w:r>
      <w:r w:rsidRPr="002975C7">
        <w:rPr>
          <w:sz w:val="26"/>
          <w:szCs w:val="26"/>
          <w:lang w:val="uk-UA"/>
        </w:rPr>
        <w:t>иконує інші повноваження згідно з актами закон</w:t>
      </w:r>
      <w:r>
        <w:rPr>
          <w:sz w:val="26"/>
          <w:szCs w:val="26"/>
          <w:lang w:val="uk-UA"/>
        </w:rPr>
        <w:t>одавства та положенням про Центр, реалізує інші функції щодо ЦНАП надані йому Боярською міською радою та її виконавчим комітетом і міським головою.</w:t>
      </w:r>
    </w:p>
    <w:p w14:paraId="222D653C" w14:textId="77777777" w:rsidR="005A2CE3" w:rsidRDefault="005A2CE3" w:rsidP="005A2CE3">
      <w:pPr>
        <w:ind w:firstLine="720"/>
        <w:jc w:val="both"/>
        <w:rPr>
          <w:sz w:val="26"/>
          <w:szCs w:val="26"/>
          <w:lang w:val="uk-UA"/>
        </w:rPr>
      </w:pPr>
      <w:r>
        <w:rPr>
          <w:sz w:val="26"/>
          <w:szCs w:val="26"/>
          <w:lang w:val="uk-UA"/>
        </w:rPr>
        <w:t>5.5. У структурі Центру передбачені посади державного реєстратора, спеціаліста з реєстрації місця проживання/перебування фізичних та ведення реєстру територіальних громад, адміністраторів, які призначаються на посаду та звільняються з посади Боярським міським головою в установленому законодавством порядку.</w:t>
      </w:r>
    </w:p>
    <w:p w14:paraId="42917CB9" w14:textId="77777777" w:rsidR="005A2CE3" w:rsidRDefault="005A2CE3" w:rsidP="005A2CE3">
      <w:pPr>
        <w:ind w:firstLine="720"/>
        <w:jc w:val="both"/>
        <w:rPr>
          <w:sz w:val="26"/>
          <w:szCs w:val="26"/>
          <w:lang w:val="uk-UA"/>
        </w:rPr>
      </w:pPr>
      <w:r>
        <w:rPr>
          <w:sz w:val="26"/>
          <w:szCs w:val="26"/>
          <w:lang w:val="uk-UA"/>
        </w:rPr>
        <w:t>5.6. Суб'єкт звернення для отримання адміністративної послуги в Центрі звертається до адміністратора – посадової особи виконавчого комітету Боярської міської ради, яка організовує надання адміністративних послуг.</w:t>
      </w:r>
    </w:p>
    <w:p w14:paraId="626A9B73" w14:textId="77777777" w:rsidR="005A2CE3" w:rsidRDefault="005A2CE3" w:rsidP="005A2CE3">
      <w:pPr>
        <w:jc w:val="both"/>
        <w:rPr>
          <w:sz w:val="26"/>
          <w:szCs w:val="26"/>
          <w:lang w:val="uk-UA"/>
        </w:rPr>
      </w:pPr>
      <w:r>
        <w:rPr>
          <w:sz w:val="26"/>
          <w:szCs w:val="26"/>
          <w:lang w:val="uk-UA"/>
        </w:rPr>
        <w:t xml:space="preserve">           5.7. Державний реєстратор</w:t>
      </w:r>
      <w:r w:rsidRPr="00650BA6">
        <w:rPr>
          <w:sz w:val="26"/>
          <w:szCs w:val="26"/>
          <w:lang w:val="uk-UA"/>
        </w:rPr>
        <w:t xml:space="preserve"> </w:t>
      </w:r>
      <w:r>
        <w:rPr>
          <w:sz w:val="26"/>
          <w:szCs w:val="26"/>
          <w:lang w:val="uk-UA"/>
        </w:rPr>
        <w:t>м</w:t>
      </w:r>
      <w:r w:rsidRPr="00650BA6">
        <w:rPr>
          <w:sz w:val="26"/>
          <w:szCs w:val="26"/>
          <w:lang w:val="uk-UA"/>
        </w:rPr>
        <w:t>оже виконувати функції адміністратора Центру.</w:t>
      </w:r>
    </w:p>
    <w:p w14:paraId="2EDA673D" w14:textId="77777777" w:rsidR="005A2CE3" w:rsidRPr="00B63D26" w:rsidRDefault="005A2CE3" w:rsidP="005A2CE3">
      <w:pPr>
        <w:pStyle w:val="a3"/>
        <w:ind w:left="0"/>
        <w:jc w:val="both"/>
        <w:rPr>
          <w:sz w:val="26"/>
          <w:szCs w:val="26"/>
          <w:lang w:val="uk-UA"/>
        </w:rPr>
      </w:pPr>
      <w:r>
        <w:rPr>
          <w:sz w:val="26"/>
          <w:szCs w:val="26"/>
          <w:lang w:val="uk-UA"/>
        </w:rPr>
        <w:t xml:space="preserve">           5.8.  Головний спеціаліст з реєстрації місця проживання/перебування фізичних осіб та ведення реєстру територіальних громад</w:t>
      </w:r>
      <w:r w:rsidRPr="00650BA6">
        <w:rPr>
          <w:sz w:val="26"/>
          <w:szCs w:val="26"/>
          <w:lang w:val="uk-UA"/>
        </w:rPr>
        <w:t xml:space="preserve"> </w:t>
      </w:r>
      <w:r>
        <w:rPr>
          <w:sz w:val="26"/>
          <w:szCs w:val="26"/>
          <w:lang w:val="uk-UA"/>
        </w:rPr>
        <w:t>м</w:t>
      </w:r>
      <w:r w:rsidRPr="00650BA6">
        <w:rPr>
          <w:sz w:val="26"/>
          <w:szCs w:val="26"/>
          <w:lang w:val="uk-UA"/>
        </w:rPr>
        <w:t>оже виконувати функції адміністратора Центру.</w:t>
      </w:r>
      <w:r w:rsidRPr="00B63D26">
        <w:rPr>
          <w:sz w:val="26"/>
          <w:szCs w:val="26"/>
          <w:lang w:val="uk-UA"/>
        </w:rPr>
        <w:t xml:space="preserve"> </w:t>
      </w:r>
    </w:p>
    <w:p w14:paraId="0BB76E8C" w14:textId="77777777" w:rsidR="005A2CE3" w:rsidRDefault="005A2CE3" w:rsidP="005A2CE3">
      <w:pPr>
        <w:ind w:firstLine="720"/>
        <w:jc w:val="both"/>
        <w:rPr>
          <w:sz w:val="26"/>
          <w:szCs w:val="26"/>
          <w:lang w:val="uk-UA"/>
        </w:rPr>
      </w:pPr>
      <w:r>
        <w:rPr>
          <w:sz w:val="26"/>
          <w:szCs w:val="26"/>
          <w:lang w:val="uk-UA"/>
        </w:rPr>
        <w:t>5.9. Час прийому суб'єктів звернень є загальним (єдиним) для всіх адміністративних послуг, що надаються через Центр;</w:t>
      </w:r>
    </w:p>
    <w:p w14:paraId="1718AD1B" w14:textId="77777777" w:rsidR="005A2CE3" w:rsidRDefault="005A2CE3" w:rsidP="005A2CE3">
      <w:pPr>
        <w:ind w:firstLine="720"/>
        <w:jc w:val="both"/>
        <w:rPr>
          <w:sz w:val="26"/>
          <w:szCs w:val="26"/>
          <w:lang w:val="uk-UA"/>
        </w:rPr>
      </w:pPr>
      <w:r>
        <w:rPr>
          <w:sz w:val="26"/>
          <w:szCs w:val="26"/>
          <w:lang w:val="uk-UA"/>
        </w:rPr>
        <w:t>5.10. Час прийому суб'єктів звернень становить не менш як п'ять днів на тиждень та сім годин на день при цьому прийом суб'єктів звернень у Центрі здійснюється без перерви на обід та не менш як один день на тиждень о 20-ї години.</w:t>
      </w:r>
    </w:p>
    <w:p w14:paraId="28B599C9" w14:textId="77777777" w:rsidR="005A2CE3" w:rsidRDefault="005A2CE3" w:rsidP="005A2CE3">
      <w:pPr>
        <w:ind w:firstLine="720"/>
        <w:jc w:val="both"/>
        <w:rPr>
          <w:sz w:val="26"/>
          <w:szCs w:val="26"/>
          <w:lang w:val="uk-UA"/>
        </w:rPr>
      </w:pPr>
    </w:p>
    <w:p w14:paraId="59D9779B" w14:textId="77777777" w:rsidR="005A2CE3" w:rsidRDefault="005A2CE3" w:rsidP="005A2CE3">
      <w:pPr>
        <w:ind w:firstLine="720"/>
        <w:jc w:val="both"/>
        <w:rPr>
          <w:sz w:val="26"/>
          <w:szCs w:val="26"/>
          <w:lang w:val="uk-UA"/>
        </w:rPr>
      </w:pPr>
    </w:p>
    <w:p w14:paraId="06CE4902" w14:textId="77777777" w:rsidR="005A2CE3" w:rsidRDefault="005A2CE3" w:rsidP="005A2CE3">
      <w:pPr>
        <w:ind w:firstLine="720"/>
        <w:jc w:val="center"/>
        <w:rPr>
          <w:b/>
          <w:szCs w:val="28"/>
          <w:lang w:val="uk-UA"/>
        </w:rPr>
      </w:pPr>
      <w:r>
        <w:rPr>
          <w:b/>
          <w:szCs w:val="28"/>
          <w:lang w:val="uk-UA"/>
        </w:rPr>
        <w:t xml:space="preserve">6. </w:t>
      </w:r>
      <w:r w:rsidRPr="00007A4F">
        <w:rPr>
          <w:b/>
          <w:szCs w:val="28"/>
          <w:lang w:val="uk-UA"/>
        </w:rPr>
        <w:t>ПЛАТА ЗА НАДАННЯ АДМІНІСТРАТИВНИХ ПОСЛУГ</w:t>
      </w:r>
    </w:p>
    <w:p w14:paraId="32D38115" w14:textId="77777777" w:rsidR="005A2CE3" w:rsidRDefault="005A2CE3" w:rsidP="005A2CE3">
      <w:pPr>
        <w:ind w:firstLine="720"/>
        <w:jc w:val="both"/>
        <w:rPr>
          <w:sz w:val="26"/>
          <w:szCs w:val="26"/>
          <w:lang w:val="uk-UA"/>
        </w:rPr>
      </w:pPr>
      <w:r>
        <w:rPr>
          <w:sz w:val="26"/>
          <w:szCs w:val="26"/>
          <w:lang w:val="uk-UA"/>
        </w:rPr>
        <w:t>6.1 При наданні адміністративних послуг у випадках, передбачених законом, справляється плата (адміністративний збір);</w:t>
      </w:r>
    </w:p>
    <w:p w14:paraId="770BD4AC" w14:textId="77777777" w:rsidR="005A2CE3" w:rsidRDefault="005A2CE3" w:rsidP="005A2CE3">
      <w:pPr>
        <w:ind w:firstLine="720"/>
        <w:jc w:val="both"/>
        <w:rPr>
          <w:sz w:val="26"/>
          <w:szCs w:val="26"/>
          <w:lang w:val="uk-UA"/>
        </w:rPr>
      </w:pPr>
      <w:r>
        <w:rPr>
          <w:sz w:val="26"/>
          <w:szCs w:val="26"/>
          <w:lang w:val="uk-UA"/>
        </w:rPr>
        <w:t>6.2. Надання адміністративних послуг суб'єктами  у сфері соціального забезпечення громадян здійснюється на безоплатній основі.</w:t>
      </w:r>
    </w:p>
    <w:p w14:paraId="1BEAC6B8" w14:textId="77777777" w:rsidR="005A2CE3" w:rsidRDefault="005A2CE3" w:rsidP="005A2CE3">
      <w:pPr>
        <w:ind w:firstLine="720"/>
        <w:jc w:val="center"/>
        <w:rPr>
          <w:sz w:val="26"/>
          <w:szCs w:val="26"/>
          <w:lang w:val="uk-UA"/>
        </w:rPr>
      </w:pPr>
    </w:p>
    <w:p w14:paraId="18D63A9E" w14:textId="77777777" w:rsidR="005A2CE3" w:rsidRDefault="005A2CE3" w:rsidP="005A2CE3">
      <w:pPr>
        <w:rPr>
          <w:sz w:val="26"/>
          <w:szCs w:val="26"/>
          <w:lang w:val="uk-UA"/>
        </w:rPr>
      </w:pPr>
    </w:p>
    <w:p w14:paraId="6D937498" w14:textId="77777777" w:rsidR="005A2CE3" w:rsidRDefault="005A2CE3" w:rsidP="005A2CE3">
      <w:pPr>
        <w:ind w:firstLine="720"/>
        <w:jc w:val="center"/>
        <w:rPr>
          <w:b/>
          <w:szCs w:val="28"/>
          <w:lang w:val="uk-UA"/>
        </w:rPr>
      </w:pPr>
      <w:r w:rsidRPr="00D0188A">
        <w:rPr>
          <w:b/>
          <w:szCs w:val="28"/>
          <w:lang w:val="uk-UA"/>
        </w:rPr>
        <w:t xml:space="preserve">7. </w:t>
      </w:r>
      <w:r>
        <w:rPr>
          <w:b/>
          <w:szCs w:val="28"/>
          <w:lang w:val="uk-UA"/>
        </w:rPr>
        <w:t xml:space="preserve">НАДАННЯ СУПУТНІХ ПОСЛУГ </w:t>
      </w:r>
    </w:p>
    <w:p w14:paraId="4CECEA12" w14:textId="77777777" w:rsidR="005A2CE3" w:rsidRDefault="005A2CE3" w:rsidP="005A2CE3">
      <w:pPr>
        <w:ind w:firstLine="720"/>
        <w:jc w:val="both"/>
        <w:rPr>
          <w:sz w:val="26"/>
          <w:szCs w:val="26"/>
          <w:lang w:val="uk-UA"/>
        </w:rPr>
      </w:pPr>
      <w:r w:rsidRPr="00D0188A">
        <w:rPr>
          <w:sz w:val="26"/>
          <w:szCs w:val="26"/>
          <w:lang w:val="uk-UA"/>
        </w:rPr>
        <w:t xml:space="preserve">7.1. </w:t>
      </w:r>
      <w:r>
        <w:rPr>
          <w:sz w:val="26"/>
          <w:szCs w:val="26"/>
          <w:lang w:val="uk-UA"/>
        </w:rPr>
        <w:t>У приміщенні Центру можуть надаватися супутні послуги (виготовлення копій документів, ламінування, надання банківських послуг тощо).</w:t>
      </w:r>
    </w:p>
    <w:p w14:paraId="37DCA24F" w14:textId="77777777" w:rsidR="005A2CE3" w:rsidRPr="0068328D" w:rsidRDefault="005A2CE3" w:rsidP="005A2CE3">
      <w:pPr>
        <w:ind w:firstLine="720"/>
        <w:jc w:val="both"/>
        <w:rPr>
          <w:sz w:val="26"/>
          <w:szCs w:val="26"/>
          <w:lang w:val="uk-UA"/>
        </w:rPr>
      </w:pPr>
      <w:r>
        <w:rPr>
          <w:sz w:val="26"/>
          <w:szCs w:val="26"/>
          <w:lang w:val="uk-UA"/>
        </w:rPr>
        <w:t>7.2. Надання платних супутніх послуг суб'єктами надання адміністративних послуг, адміністративними органами, адміністраторами, представниками суб'єктів надання адміністративних послуг у центрі забороняється.</w:t>
      </w:r>
    </w:p>
    <w:p w14:paraId="264B8E83" w14:textId="77777777" w:rsidR="005A2CE3" w:rsidRDefault="005A2CE3" w:rsidP="005A2CE3">
      <w:pPr>
        <w:ind w:firstLine="720"/>
        <w:jc w:val="center"/>
        <w:rPr>
          <w:b/>
          <w:szCs w:val="28"/>
          <w:lang w:val="uk-UA"/>
        </w:rPr>
      </w:pPr>
    </w:p>
    <w:p w14:paraId="3BA6FAF3" w14:textId="77777777" w:rsidR="005A2CE3" w:rsidRDefault="005A2CE3" w:rsidP="005A2CE3">
      <w:pPr>
        <w:ind w:firstLine="720"/>
        <w:jc w:val="center"/>
        <w:rPr>
          <w:b/>
          <w:szCs w:val="28"/>
          <w:lang w:val="uk-UA"/>
        </w:rPr>
      </w:pPr>
    </w:p>
    <w:p w14:paraId="0FF6216F" w14:textId="77777777" w:rsidR="005A2CE3" w:rsidRDefault="005A2CE3" w:rsidP="005A2CE3">
      <w:pPr>
        <w:ind w:firstLine="720"/>
        <w:jc w:val="center"/>
        <w:rPr>
          <w:b/>
          <w:szCs w:val="28"/>
          <w:lang w:val="uk-UA"/>
        </w:rPr>
      </w:pPr>
      <w:r>
        <w:rPr>
          <w:b/>
          <w:szCs w:val="28"/>
          <w:lang w:val="uk-UA"/>
        </w:rPr>
        <w:t>8. МАТЕРІАЛЬНО-ТЕХНІЧНЕ ЗАБЕЗ</w:t>
      </w:r>
      <w:r w:rsidRPr="00FF5A9D">
        <w:rPr>
          <w:b/>
          <w:szCs w:val="28"/>
          <w:lang w:val="uk-UA"/>
        </w:rPr>
        <w:t>ПЕЧЕННЯ</w:t>
      </w:r>
    </w:p>
    <w:p w14:paraId="706D5B0A" w14:textId="77777777" w:rsidR="005A2CE3" w:rsidRDefault="005A2CE3" w:rsidP="005A2CE3">
      <w:pPr>
        <w:ind w:firstLine="720"/>
        <w:jc w:val="both"/>
        <w:rPr>
          <w:sz w:val="26"/>
          <w:szCs w:val="26"/>
          <w:lang w:val="uk-UA"/>
        </w:rPr>
      </w:pPr>
      <w:r>
        <w:rPr>
          <w:sz w:val="26"/>
          <w:szCs w:val="26"/>
          <w:lang w:val="uk-UA"/>
        </w:rPr>
        <w:t>8.1. Фінансування діяльності Центру здійснюється за рахунок коштів міського бюджету, грандів міжнародних та українських організацій та інших джерел, не заборонених чинним законодавством України.</w:t>
      </w:r>
    </w:p>
    <w:p w14:paraId="2E4A85EC" w14:textId="77777777" w:rsidR="005A2CE3" w:rsidRPr="00FF5A9D" w:rsidRDefault="005A2CE3" w:rsidP="005A2CE3">
      <w:pPr>
        <w:ind w:firstLine="720"/>
        <w:jc w:val="both"/>
        <w:rPr>
          <w:sz w:val="26"/>
          <w:szCs w:val="26"/>
          <w:lang w:val="uk-UA"/>
        </w:rPr>
      </w:pPr>
    </w:p>
    <w:p w14:paraId="7C0068CD" w14:textId="77777777" w:rsidR="005A2CE3" w:rsidRDefault="005A2CE3" w:rsidP="005A2CE3">
      <w:pPr>
        <w:ind w:firstLine="720"/>
        <w:jc w:val="center"/>
        <w:rPr>
          <w:b/>
          <w:szCs w:val="28"/>
          <w:lang w:val="uk-UA"/>
        </w:rPr>
      </w:pPr>
    </w:p>
    <w:p w14:paraId="36C177E9" w14:textId="77777777" w:rsidR="005A2CE3" w:rsidRDefault="005A2CE3" w:rsidP="005A2CE3">
      <w:pPr>
        <w:ind w:firstLine="720"/>
        <w:jc w:val="center"/>
        <w:rPr>
          <w:b/>
          <w:szCs w:val="28"/>
          <w:lang w:val="uk-UA"/>
        </w:rPr>
      </w:pPr>
      <w:r>
        <w:rPr>
          <w:b/>
          <w:szCs w:val="28"/>
          <w:lang w:val="uk-UA"/>
        </w:rPr>
        <w:t>9. СИСТЕМА ВЗАЄМОДІЙ УПРАВЛІННЯ</w:t>
      </w:r>
    </w:p>
    <w:p w14:paraId="3721EDCD" w14:textId="77777777" w:rsidR="005A2CE3" w:rsidRPr="00B63D26" w:rsidRDefault="005A2CE3" w:rsidP="005A2CE3">
      <w:pPr>
        <w:ind w:firstLine="720"/>
        <w:jc w:val="both"/>
        <w:rPr>
          <w:szCs w:val="28"/>
          <w:lang w:val="uk-UA"/>
        </w:rPr>
      </w:pPr>
      <w:r>
        <w:rPr>
          <w:szCs w:val="28"/>
          <w:lang w:val="uk-UA"/>
        </w:rPr>
        <w:t>9.1. Управління у процесі виконання покладених на нього завдань та повноважень взаємодіє з іншими структурними підрозділами міської ради та виконавчого комітету, а також підприємствами, установами, організаціями всіх форм власності.</w:t>
      </w:r>
    </w:p>
    <w:p w14:paraId="2BACA83E" w14:textId="77777777" w:rsidR="005A2CE3" w:rsidRDefault="005A2CE3" w:rsidP="005A2CE3">
      <w:pPr>
        <w:ind w:firstLine="720"/>
        <w:jc w:val="center"/>
        <w:rPr>
          <w:b/>
          <w:szCs w:val="28"/>
          <w:lang w:val="uk-UA"/>
        </w:rPr>
      </w:pPr>
      <w:r>
        <w:rPr>
          <w:b/>
          <w:szCs w:val="28"/>
          <w:lang w:val="uk-UA"/>
        </w:rPr>
        <w:t>10. ВІДПОВІДАЛЬНІСТЬ</w:t>
      </w:r>
    </w:p>
    <w:p w14:paraId="19BF130A" w14:textId="77777777" w:rsidR="005A2CE3" w:rsidRPr="00BC4B43" w:rsidRDefault="005A2CE3" w:rsidP="005A2CE3">
      <w:pPr>
        <w:ind w:firstLine="720"/>
        <w:jc w:val="both"/>
        <w:rPr>
          <w:szCs w:val="28"/>
          <w:lang w:val="uk-UA"/>
        </w:rPr>
      </w:pPr>
      <w:r w:rsidRPr="00BC4B43">
        <w:rPr>
          <w:szCs w:val="28"/>
          <w:lang w:val="uk-UA"/>
        </w:rPr>
        <w:t>10.1.</w:t>
      </w:r>
      <w:r>
        <w:rPr>
          <w:szCs w:val="28"/>
          <w:lang w:val="uk-UA"/>
        </w:rPr>
        <w:t xml:space="preserve"> Працівники управління несуть відповідальність за неякісне або несвоєчасне виконання посадових обов'язків, бездіяльності або невикористання наданих їм прав, порушення норм етики поведінки посадової особи та обмежень, передбачених законодавством України про службу в органах місцевого самоврядування.</w:t>
      </w:r>
    </w:p>
    <w:p w14:paraId="524A292B" w14:textId="77777777" w:rsidR="005A2CE3" w:rsidRDefault="005A2CE3" w:rsidP="005A2CE3">
      <w:pPr>
        <w:ind w:firstLine="720"/>
        <w:jc w:val="center"/>
        <w:rPr>
          <w:b/>
          <w:szCs w:val="28"/>
          <w:lang w:val="uk-UA"/>
        </w:rPr>
      </w:pPr>
      <w:r>
        <w:rPr>
          <w:b/>
          <w:szCs w:val="28"/>
          <w:lang w:val="uk-UA"/>
        </w:rPr>
        <w:t>11. ЗАКЛЮЧНІ ПОЛОЖЕННЯ</w:t>
      </w:r>
    </w:p>
    <w:p w14:paraId="021A3BDA" w14:textId="77777777" w:rsidR="005A2CE3" w:rsidRDefault="005A2CE3" w:rsidP="005A2CE3">
      <w:pPr>
        <w:ind w:firstLine="720"/>
        <w:jc w:val="both"/>
        <w:rPr>
          <w:szCs w:val="28"/>
          <w:lang w:val="uk-UA"/>
        </w:rPr>
      </w:pPr>
      <w:r>
        <w:rPr>
          <w:szCs w:val="28"/>
          <w:lang w:val="uk-UA"/>
        </w:rPr>
        <w:t>11.1 Це положення вступає в силу з дня його затвердження рішенням виконавчого комітету Боярської міської ради.</w:t>
      </w:r>
    </w:p>
    <w:p w14:paraId="4376DCE2" w14:textId="77777777" w:rsidR="005A2CE3" w:rsidRPr="00A42ECA" w:rsidRDefault="005A2CE3" w:rsidP="005A2CE3">
      <w:pPr>
        <w:ind w:firstLine="720"/>
        <w:jc w:val="both"/>
        <w:rPr>
          <w:szCs w:val="28"/>
          <w:lang w:val="uk-UA"/>
        </w:rPr>
      </w:pPr>
      <w:r>
        <w:rPr>
          <w:szCs w:val="28"/>
          <w:lang w:val="uk-UA"/>
        </w:rPr>
        <w:t>11.2. Зміни та доповнення до Положення можуть бути внесені за ініціативи міського голови, керуючого справами та начальника управління «Центр надання адміністративних послуг», а також з метою відповідності Положення чинному законодавству України.</w:t>
      </w:r>
    </w:p>
    <w:p w14:paraId="420496E8" w14:textId="77777777" w:rsidR="005A2CE3" w:rsidRPr="00A42ECA" w:rsidRDefault="005A2CE3" w:rsidP="005A2CE3">
      <w:pPr>
        <w:ind w:firstLine="720"/>
        <w:jc w:val="center"/>
        <w:rPr>
          <w:sz w:val="26"/>
          <w:szCs w:val="26"/>
          <w:lang w:val="uk-UA"/>
        </w:rPr>
      </w:pPr>
    </w:p>
    <w:p w14:paraId="451E13BA" w14:textId="77777777" w:rsidR="005A2CE3" w:rsidRDefault="005A2CE3" w:rsidP="005A2CE3">
      <w:pPr>
        <w:ind w:firstLine="720"/>
        <w:jc w:val="center"/>
        <w:rPr>
          <w:b/>
          <w:szCs w:val="28"/>
          <w:lang w:val="uk-UA"/>
        </w:rPr>
      </w:pPr>
    </w:p>
    <w:p w14:paraId="2DE7B16B" w14:textId="77777777" w:rsidR="005A2CE3" w:rsidRDefault="005A2CE3" w:rsidP="005A2CE3">
      <w:pPr>
        <w:ind w:firstLine="720"/>
        <w:jc w:val="center"/>
        <w:rPr>
          <w:b/>
          <w:szCs w:val="28"/>
          <w:lang w:val="uk-UA"/>
        </w:rPr>
      </w:pPr>
    </w:p>
    <w:p w14:paraId="2C8E3076" w14:textId="77777777" w:rsidR="005A2CE3" w:rsidRPr="00FF5A9D" w:rsidRDefault="005A2CE3" w:rsidP="005A2CE3">
      <w:pPr>
        <w:ind w:firstLine="720"/>
        <w:jc w:val="both"/>
        <w:rPr>
          <w:b/>
          <w:szCs w:val="28"/>
          <w:lang w:val="uk-UA"/>
        </w:rPr>
      </w:pPr>
      <w:r>
        <w:rPr>
          <w:b/>
          <w:szCs w:val="28"/>
          <w:lang w:val="uk-UA"/>
        </w:rPr>
        <w:t>Секретар ради                                                    Олексій Скринник</w:t>
      </w:r>
    </w:p>
    <w:p w14:paraId="51B446E9" w14:textId="77777777" w:rsidR="005A2CE3" w:rsidRDefault="005A2CE3" w:rsidP="004E69EE">
      <w:pPr>
        <w:ind w:firstLine="709"/>
        <w:jc w:val="center"/>
        <w:rPr>
          <w:szCs w:val="28"/>
          <w:lang w:val="uk-UA"/>
        </w:rPr>
      </w:pPr>
    </w:p>
    <w:p w14:paraId="0A91134F" w14:textId="77777777" w:rsidR="005A2CE3" w:rsidRDefault="005A2CE3" w:rsidP="004E69EE">
      <w:pPr>
        <w:ind w:firstLine="709"/>
        <w:jc w:val="center"/>
        <w:rPr>
          <w:szCs w:val="28"/>
          <w:lang w:val="uk-UA"/>
        </w:rPr>
      </w:pPr>
    </w:p>
    <w:p w14:paraId="2C31D3F8" w14:textId="77777777" w:rsidR="005A2CE3" w:rsidRDefault="005A2CE3" w:rsidP="004E69EE">
      <w:pPr>
        <w:ind w:firstLine="709"/>
        <w:jc w:val="center"/>
        <w:rPr>
          <w:szCs w:val="28"/>
          <w:lang w:val="uk-UA"/>
        </w:rPr>
      </w:pPr>
    </w:p>
    <w:p w14:paraId="4EA587AC" w14:textId="77777777" w:rsidR="005A2CE3" w:rsidRDefault="005A2CE3" w:rsidP="004E69EE">
      <w:pPr>
        <w:ind w:firstLine="709"/>
        <w:jc w:val="center"/>
        <w:rPr>
          <w:szCs w:val="28"/>
          <w:lang w:val="uk-UA"/>
        </w:rPr>
      </w:pPr>
    </w:p>
    <w:p w14:paraId="62B4131D" w14:textId="77777777" w:rsidR="005A2CE3" w:rsidRDefault="005A2CE3" w:rsidP="004E69EE">
      <w:pPr>
        <w:ind w:firstLine="709"/>
        <w:jc w:val="center"/>
        <w:rPr>
          <w:szCs w:val="28"/>
          <w:lang w:val="uk-UA"/>
        </w:rPr>
      </w:pPr>
    </w:p>
    <w:p w14:paraId="1FA5A1B7" w14:textId="77777777" w:rsidR="005A2CE3" w:rsidRDefault="005A2CE3" w:rsidP="004E69EE">
      <w:pPr>
        <w:ind w:firstLine="709"/>
        <w:jc w:val="center"/>
        <w:rPr>
          <w:szCs w:val="28"/>
          <w:lang w:val="uk-UA"/>
        </w:rPr>
      </w:pPr>
    </w:p>
    <w:p w14:paraId="327738EE" w14:textId="77777777" w:rsidR="005A2CE3" w:rsidRDefault="005A2CE3" w:rsidP="004E69EE">
      <w:pPr>
        <w:ind w:firstLine="709"/>
        <w:jc w:val="center"/>
        <w:rPr>
          <w:szCs w:val="28"/>
          <w:lang w:val="uk-UA"/>
        </w:rPr>
      </w:pPr>
    </w:p>
    <w:p w14:paraId="17947211" w14:textId="77777777" w:rsidR="005A2CE3" w:rsidRDefault="005A2CE3" w:rsidP="004E69EE">
      <w:pPr>
        <w:ind w:firstLine="709"/>
        <w:jc w:val="center"/>
        <w:rPr>
          <w:szCs w:val="28"/>
          <w:lang w:val="uk-UA"/>
        </w:rPr>
      </w:pPr>
    </w:p>
    <w:p w14:paraId="5E08EE98" w14:textId="77777777" w:rsidR="005A2CE3" w:rsidRDefault="005A2CE3" w:rsidP="004E69EE">
      <w:pPr>
        <w:ind w:firstLine="709"/>
        <w:jc w:val="center"/>
        <w:rPr>
          <w:szCs w:val="28"/>
          <w:lang w:val="uk-UA"/>
        </w:rPr>
      </w:pPr>
    </w:p>
    <w:p w14:paraId="43E3BAFA" w14:textId="77777777" w:rsidR="005A2CE3" w:rsidRDefault="005A2CE3" w:rsidP="004E69EE">
      <w:pPr>
        <w:ind w:firstLine="709"/>
        <w:jc w:val="center"/>
        <w:rPr>
          <w:szCs w:val="28"/>
          <w:lang w:val="uk-UA"/>
        </w:rPr>
      </w:pPr>
    </w:p>
    <w:p w14:paraId="296373F2" w14:textId="77777777" w:rsidR="005A2CE3" w:rsidRDefault="005A2CE3" w:rsidP="004E69EE">
      <w:pPr>
        <w:ind w:firstLine="709"/>
        <w:jc w:val="center"/>
        <w:rPr>
          <w:szCs w:val="28"/>
          <w:lang w:val="uk-UA"/>
        </w:rPr>
      </w:pPr>
    </w:p>
    <w:p w14:paraId="7CDBA256" w14:textId="77777777" w:rsidR="005A2CE3" w:rsidRDefault="005A2CE3" w:rsidP="004E69EE">
      <w:pPr>
        <w:ind w:firstLine="709"/>
        <w:jc w:val="center"/>
        <w:rPr>
          <w:szCs w:val="28"/>
          <w:lang w:val="uk-UA"/>
        </w:rPr>
      </w:pPr>
    </w:p>
    <w:p w14:paraId="56C2617D" w14:textId="77777777" w:rsidR="005A2CE3" w:rsidRDefault="005A2CE3" w:rsidP="004E69EE">
      <w:pPr>
        <w:ind w:firstLine="709"/>
        <w:jc w:val="center"/>
        <w:rPr>
          <w:szCs w:val="28"/>
          <w:lang w:val="uk-UA"/>
        </w:rPr>
      </w:pPr>
    </w:p>
    <w:p w14:paraId="28276D8C" w14:textId="77777777" w:rsidR="005A2CE3" w:rsidRDefault="005A2CE3" w:rsidP="004E69EE">
      <w:pPr>
        <w:ind w:firstLine="709"/>
        <w:jc w:val="center"/>
        <w:rPr>
          <w:szCs w:val="28"/>
          <w:lang w:val="uk-UA"/>
        </w:rPr>
      </w:pPr>
    </w:p>
    <w:p w14:paraId="7106C151" w14:textId="77777777" w:rsidR="005A2CE3" w:rsidRDefault="005A2CE3" w:rsidP="004E69EE">
      <w:pPr>
        <w:ind w:firstLine="709"/>
        <w:jc w:val="center"/>
        <w:rPr>
          <w:szCs w:val="28"/>
          <w:lang w:val="uk-UA"/>
        </w:rPr>
      </w:pPr>
    </w:p>
    <w:p w14:paraId="683D727E" w14:textId="77777777" w:rsidR="005A2CE3" w:rsidRDefault="005A2CE3" w:rsidP="004E69EE">
      <w:pPr>
        <w:ind w:firstLine="709"/>
        <w:jc w:val="center"/>
        <w:rPr>
          <w:szCs w:val="28"/>
          <w:lang w:val="uk-UA"/>
        </w:rPr>
      </w:pPr>
    </w:p>
    <w:p w14:paraId="710C103A" w14:textId="77777777" w:rsidR="005A2CE3" w:rsidRDefault="005A2CE3" w:rsidP="004E69EE">
      <w:pPr>
        <w:ind w:firstLine="709"/>
        <w:jc w:val="center"/>
        <w:rPr>
          <w:szCs w:val="28"/>
          <w:lang w:val="uk-UA"/>
        </w:rPr>
      </w:pPr>
    </w:p>
    <w:p w14:paraId="438757C3" w14:textId="77777777" w:rsidR="005A2CE3" w:rsidRDefault="005A2CE3" w:rsidP="004E69EE">
      <w:pPr>
        <w:ind w:firstLine="709"/>
        <w:jc w:val="center"/>
        <w:rPr>
          <w:szCs w:val="28"/>
          <w:lang w:val="uk-UA"/>
        </w:rPr>
      </w:pPr>
    </w:p>
    <w:p w14:paraId="111B4394" w14:textId="77777777" w:rsidR="005A2CE3" w:rsidRDefault="005A2CE3" w:rsidP="004E69EE">
      <w:pPr>
        <w:ind w:firstLine="709"/>
        <w:jc w:val="center"/>
        <w:rPr>
          <w:szCs w:val="28"/>
          <w:lang w:val="uk-UA"/>
        </w:rPr>
      </w:pPr>
    </w:p>
    <w:p w14:paraId="2E62C714" w14:textId="77777777" w:rsidR="005A2CE3" w:rsidRDefault="005A2CE3" w:rsidP="004E69EE">
      <w:pPr>
        <w:ind w:firstLine="709"/>
        <w:jc w:val="center"/>
        <w:rPr>
          <w:szCs w:val="28"/>
          <w:lang w:val="uk-UA"/>
        </w:rPr>
      </w:pPr>
    </w:p>
    <w:p w14:paraId="199F0736" w14:textId="77777777" w:rsidR="005A2CE3" w:rsidRDefault="005A2CE3" w:rsidP="004E69EE">
      <w:pPr>
        <w:ind w:firstLine="709"/>
        <w:jc w:val="center"/>
        <w:rPr>
          <w:szCs w:val="28"/>
          <w:lang w:val="uk-UA"/>
        </w:rPr>
      </w:pPr>
    </w:p>
    <w:p w14:paraId="46FB6610" w14:textId="77777777" w:rsidR="005A2CE3" w:rsidRDefault="005A2CE3" w:rsidP="004E69EE">
      <w:pPr>
        <w:ind w:firstLine="709"/>
        <w:jc w:val="center"/>
        <w:rPr>
          <w:szCs w:val="28"/>
          <w:lang w:val="uk-UA"/>
        </w:rPr>
      </w:pPr>
    </w:p>
    <w:p w14:paraId="230B4DB9" w14:textId="77777777" w:rsidR="005A2CE3" w:rsidRDefault="005A2CE3" w:rsidP="004E69EE">
      <w:pPr>
        <w:ind w:firstLine="709"/>
        <w:jc w:val="center"/>
        <w:rPr>
          <w:szCs w:val="28"/>
          <w:lang w:val="uk-UA"/>
        </w:rPr>
      </w:pPr>
    </w:p>
    <w:p w14:paraId="4779FD8A" w14:textId="77777777" w:rsidR="005A2CE3" w:rsidRDefault="005A2CE3" w:rsidP="004E69EE">
      <w:pPr>
        <w:ind w:firstLine="709"/>
        <w:jc w:val="center"/>
        <w:rPr>
          <w:szCs w:val="28"/>
          <w:lang w:val="uk-UA"/>
        </w:rPr>
      </w:pPr>
    </w:p>
    <w:p w14:paraId="6256CDFD" w14:textId="77777777" w:rsidR="005A2CE3" w:rsidRDefault="005A2CE3" w:rsidP="004E69EE">
      <w:pPr>
        <w:ind w:firstLine="709"/>
        <w:jc w:val="center"/>
        <w:rPr>
          <w:szCs w:val="28"/>
          <w:lang w:val="uk-UA"/>
        </w:rPr>
      </w:pPr>
    </w:p>
    <w:p w14:paraId="4736FEF4" w14:textId="77777777" w:rsidR="005A2CE3" w:rsidRDefault="005A2CE3" w:rsidP="004E69EE">
      <w:pPr>
        <w:ind w:firstLine="709"/>
        <w:jc w:val="center"/>
        <w:rPr>
          <w:szCs w:val="28"/>
          <w:lang w:val="uk-UA"/>
        </w:rPr>
      </w:pPr>
    </w:p>
    <w:p w14:paraId="55C1C487" w14:textId="77777777" w:rsidR="005A2CE3" w:rsidRDefault="005A2CE3" w:rsidP="004E69EE">
      <w:pPr>
        <w:ind w:firstLine="709"/>
        <w:jc w:val="center"/>
        <w:rPr>
          <w:szCs w:val="28"/>
          <w:lang w:val="uk-UA"/>
        </w:rPr>
      </w:pPr>
    </w:p>
    <w:p w14:paraId="024BE660" w14:textId="77777777" w:rsidR="005A2CE3" w:rsidRDefault="005A2CE3" w:rsidP="004E69EE">
      <w:pPr>
        <w:ind w:firstLine="709"/>
        <w:jc w:val="center"/>
        <w:rPr>
          <w:szCs w:val="28"/>
          <w:lang w:val="uk-UA"/>
        </w:rPr>
      </w:pPr>
    </w:p>
    <w:p w14:paraId="6955E579" w14:textId="77777777" w:rsidR="005A2CE3" w:rsidRDefault="005A2CE3" w:rsidP="004E69EE">
      <w:pPr>
        <w:ind w:firstLine="709"/>
        <w:jc w:val="center"/>
        <w:rPr>
          <w:szCs w:val="28"/>
          <w:lang w:val="uk-UA"/>
        </w:rPr>
      </w:pPr>
    </w:p>
    <w:p w14:paraId="0924B4CB" w14:textId="77777777" w:rsidR="005A2CE3" w:rsidRDefault="005A2CE3" w:rsidP="004E69EE">
      <w:pPr>
        <w:ind w:firstLine="709"/>
        <w:jc w:val="center"/>
        <w:rPr>
          <w:szCs w:val="28"/>
          <w:lang w:val="uk-UA"/>
        </w:rPr>
      </w:pPr>
    </w:p>
    <w:p w14:paraId="723D1CD1" w14:textId="77777777" w:rsidR="005A2CE3" w:rsidRDefault="005A2CE3" w:rsidP="004E69EE">
      <w:pPr>
        <w:ind w:firstLine="709"/>
        <w:jc w:val="center"/>
        <w:rPr>
          <w:szCs w:val="28"/>
          <w:lang w:val="uk-UA"/>
        </w:rPr>
      </w:pPr>
    </w:p>
    <w:p w14:paraId="410474E9" w14:textId="77777777" w:rsidR="005A2CE3" w:rsidRDefault="005A2CE3" w:rsidP="004E69EE">
      <w:pPr>
        <w:ind w:firstLine="709"/>
        <w:jc w:val="center"/>
        <w:rPr>
          <w:szCs w:val="28"/>
          <w:lang w:val="uk-UA"/>
        </w:rPr>
      </w:pPr>
    </w:p>
    <w:p w14:paraId="76A0389A" w14:textId="77777777" w:rsidR="005A2CE3" w:rsidRDefault="005A2CE3" w:rsidP="004E69EE">
      <w:pPr>
        <w:ind w:firstLine="709"/>
        <w:jc w:val="center"/>
        <w:rPr>
          <w:szCs w:val="28"/>
          <w:lang w:val="uk-UA"/>
        </w:rPr>
      </w:pPr>
    </w:p>
    <w:p w14:paraId="051938B3" w14:textId="77777777" w:rsidR="005A2CE3" w:rsidRDefault="005A2CE3" w:rsidP="004E69EE">
      <w:pPr>
        <w:ind w:firstLine="709"/>
        <w:jc w:val="center"/>
        <w:rPr>
          <w:szCs w:val="28"/>
          <w:lang w:val="uk-UA"/>
        </w:rPr>
      </w:pPr>
    </w:p>
    <w:p w14:paraId="3D28D0AD" w14:textId="77777777" w:rsidR="005A2CE3" w:rsidRDefault="005A2CE3" w:rsidP="004E69EE">
      <w:pPr>
        <w:ind w:firstLine="709"/>
        <w:jc w:val="center"/>
        <w:rPr>
          <w:szCs w:val="28"/>
          <w:lang w:val="uk-UA"/>
        </w:rPr>
      </w:pPr>
    </w:p>
    <w:p w14:paraId="0CEF55A2" w14:textId="77777777" w:rsidR="005A2CE3" w:rsidRDefault="005A2CE3" w:rsidP="004E69EE">
      <w:pPr>
        <w:ind w:firstLine="709"/>
        <w:jc w:val="center"/>
        <w:rPr>
          <w:szCs w:val="28"/>
          <w:lang w:val="uk-UA"/>
        </w:rPr>
      </w:pPr>
    </w:p>
    <w:p w14:paraId="3C96516D" w14:textId="77777777" w:rsidR="005A2CE3" w:rsidRDefault="005A2CE3" w:rsidP="004E69EE">
      <w:pPr>
        <w:ind w:firstLine="709"/>
        <w:jc w:val="center"/>
        <w:rPr>
          <w:szCs w:val="28"/>
          <w:lang w:val="uk-UA"/>
        </w:rPr>
      </w:pPr>
    </w:p>
    <w:p w14:paraId="42569F73" w14:textId="77777777" w:rsidR="005A2CE3" w:rsidRDefault="005A2CE3" w:rsidP="004E69EE">
      <w:pPr>
        <w:ind w:firstLine="709"/>
        <w:jc w:val="center"/>
        <w:rPr>
          <w:szCs w:val="28"/>
          <w:lang w:val="uk-UA"/>
        </w:rPr>
      </w:pPr>
    </w:p>
    <w:p w14:paraId="15990274" w14:textId="77777777" w:rsidR="005A2CE3" w:rsidRDefault="005A2CE3" w:rsidP="004E69EE">
      <w:pPr>
        <w:ind w:firstLine="709"/>
        <w:jc w:val="center"/>
        <w:rPr>
          <w:szCs w:val="28"/>
          <w:lang w:val="uk-UA"/>
        </w:rPr>
      </w:pPr>
    </w:p>
    <w:p w14:paraId="585654D7" w14:textId="77777777" w:rsidR="005A2CE3" w:rsidRDefault="005A2CE3" w:rsidP="004E69EE">
      <w:pPr>
        <w:ind w:firstLine="709"/>
        <w:jc w:val="center"/>
        <w:rPr>
          <w:szCs w:val="28"/>
          <w:lang w:val="uk-UA"/>
        </w:rPr>
      </w:pPr>
    </w:p>
    <w:p w14:paraId="72F88782" w14:textId="77777777" w:rsidR="005A2CE3" w:rsidRDefault="005A2CE3" w:rsidP="004E69EE">
      <w:pPr>
        <w:ind w:firstLine="709"/>
        <w:jc w:val="center"/>
        <w:rPr>
          <w:szCs w:val="28"/>
          <w:lang w:val="uk-UA"/>
        </w:rPr>
      </w:pPr>
    </w:p>
    <w:p w14:paraId="41525A23" w14:textId="77777777" w:rsidR="005A2CE3" w:rsidRDefault="005A2CE3" w:rsidP="004E69EE">
      <w:pPr>
        <w:ind w:firstLine="709"/>
        <w:jc w:val="center"/>
        <w:rPr>
          <w:szCs w:val="28"/>
          <w:lang w:val="uk-UA"/>
        </w:rPr>
      </w:pPr>
    </w:p>
    <w:p w14:paraId="5C459C6C" w14:textId="77777777" w:rsidR="005A2CE3" w:rsidRDefault="005A2CE3" w:rsidP="004E69EE">
      <w:pPr>
        <w:ind w:firstLine="709"/>
        <w:jc w:val="center"/>
        <w:rPr>
          <w:szCs w:val="28"/>
          <w:lang w:val="uk-UA"/>
        </w:rPr>
      </w:pPr>
    </w:p>
    <w:p w14:paraId="7E834E8C" w14:textId="77777777" w:rsidR="005A2CE3" w:rsidRDefault="005A2CE3" w:rsidP="004E69EE">
      <w:pPr>
        <w:ind w:firstLine="709"/>
        <w:jc w:val="center"/>
        <w:rPr>
          <w:szCs w:val="28"/>
          <w:lang w:val="uk-UA"/>
        </w:rPr>
      </w:pPr>
    </w:p>
    <w:p w14:paraId="763E4840" w14:textId="77777777" w:rsidR="005A2CE3" w:rsidRDefault="005A2CE3" w:rsidP="004E69EE">
      <w:pPr>
        <w:ind w:firstLine="709"/>
        <w:jc w:val="center"/>
        <w:rPr>
          <w:szCs w:val="28"/>
          <w:lang w:val="uk-UA"/>
        </w:rPr>
      </w:pPr>
    </w:p>
    <w:p w14:paraId="55C042FD" w14:textId="77777777" w:rsidR="005A2CE3" w:rsidRDefault="005A2CE3" w:rsidP="004E69EE">
      <w:pPr>
        <w:ind w:firstLine="709"/>
        <w:jc w:val="center"/>
        <w:rPr>
          <w:szCs w:val="28"/>
          <w:lang w:val="uk-UA"/>
        </w:rPr>
      </w:pPr>
    </w:p>
    <w:sectPr w:rsidR="005A2CE3" w:rsidSect="00361B2B">
      <w:pgSz w:w="11906" w:h="16838"/>
      <w:pgMar w:top="1134" w:right="99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E0296"/>
    <w:multiLevelType w:val="hybridMultilevel"/>
    <w:tmpl w:val="9DB483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BC"/>
    <w:rsid w:val="0002648F"/>
    <w:rsid w:val="00047DA7"/>
    <w:rsid w:val="0005092E"/>
    <w:rsid w:val="00067C39"/>
    <w:rsid w:val="00121936"/>
    <w:rsid w:val="00136C11"/>
    <w:rsid w:val="001A1D6F"/>
    <w:rsid w:val="001B381E"/>
    <w:rsid w:val="001B4D0B"/>
    <w:rsid w:val="001C6485"/>
    <w:rsid w:val="001D6FA8"/>
    <w:rsid w:val="00235D6B"/>
    <w:rsid w:val="002470F7"/>
    <w:rsid w:val="00257DCF"/>
    <w:rsid w:val="00277F01"/>
    <w:rsid w:val="002839BC"/>
    <w:rsid w:val="0028581F"/>
    <w:rsid w:val="00295252"/>
    <w:rsid w:val="002E1BDC"/>
    <w:rsid w:val="002F1659"/>
    <w:rsid w:val="003231FB"/>
    <w:rsid w:val="00357BEE"/>
    <w:rsid w:val="00361B2B"/>
    <w:rsid w:val="003743F2"/>
    <w:rsid w:val="003A0442"/>
    <w:rsid w:val="003B0D1A"/>
    <w:rsid w:val="004159D4"/>
    <w:rsid w:val="00440A1F"/>
    <w:rsid w:val="00481D7E"/>
    <w:rsid w:val="004957AB"/>
    <w:rsid w:val="004D5C9F"/>
    <w:rsid w:val="004E69EE"/>
    <w:rsid w:val="0051311E"/>
    <w:rsid w:val="00536F8E"/>
    <w:rsid w:val="00575ADC"/>
    <w:rsid w:val="0058085A"/>
    <w:rsid w:val="005934D7"/>
    <w:rsid w:val="005A2CE3"/>
    <w:rsid w:val="005B34AF"/>
    <w:rsid w:val="005F2AD0"/>
    <w:rsid w:val="00656A9D"/>
    <w:rsid w:val="0069195F"/>
    <w:rsid w:val="006F6DA5"/>
    <w:rsid w:val="00754ADD"/>
    <w:rsid w:val="00763274"/>
    <w:rsid w:val="007B21FD"/>
    <w:rsid w:val="007C325C"/>
    <w:rsid w:val="007C6E1D"/>
    <w:rsid w:val="0084150A"/>
    <w:rsid w:val="00870951"/>
    <w:rsid w:val="00882BB6"/>
    <w:rsid w:val="008E0733"/>
    <w:rsid w:val="0091047F"/>
    <w:rsid w:val="00912129"/>
    <w:rsid w:val="00915EAC"/>
    <w:rsid w:val="0092680E"/>
    <w:rsid w:val="00936E17"/>
    <w:rsid w:val="00953B41"/>
    <w:rsid w:val="00A5726A"/>
    <w:rsid w:val="00A61350"/>
    <w:rsid w:val="00A94B51"/>
    <w:rsid w:val="00AA0A36"/>
    <w:rsid w:val="00AA2F4E"/>
    <w:rsid w:val="00AC1465"/>
    <w:rsid w:val="00AD23EB"/>
    <w:rsid w:val="00AE0C95"/>
    <w:rsid w:val="00AE0CBE"/>
    <w:rsid w:val="00BD03BB"/>
    <w:rsid w:val="00BE7168"/>
    <w:rsid w:val="00BF2D3E"/>
    <w:rsid w:val="00C0655D"/>
    <w:rsid w:val="00C116BF"/>
    <w:rsid w:val="00C3277C"/>
    <w:rsid w:val="00C36ABF"/>
    <w:rsid w:val="00C52536"/>
    <w:rsid w:val="00CB6A06"/>
    <w:rsid w:val="00D03B28"/>
    <w:rsid w:val="00D2377D"/>
    <w:rsid w:val="00D50726"/>
    <w:rsid w:val="00D65EE4"/>
    <w:rsid w:val="00DB74E2"/>
    <w:rsid w:val="00DE0540"/>
    <w:rsid w:val="00DF2351"/>
    <w:rsid w:val="00E03B15"/>
    <w:rsid w:val="00E73CA7"/>
    <w:rsid w:val="00E97223"/>
    <w:rsid w:val="00EA077D"/>
    <w:rsid w:val="00EA55FB"/>
    <w:rsid w:val="00F073C5"/>
    <w:rsid w:val="00F5322C"/>
    <w:rsid w:val="00FD3F05"/>
    <w:rsid w:val="00FF6E42"/>
    <w:rsid w:val="00FF7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084FF5"/>
  <w15:docId w15:val="{6DDA0B38-2F0F-46A5-8A20-C468EF34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B28"/>
    <w:rPr>
      <w:sz w:val="28"/>
      <w:lang w:eastAsia="en-US"/>
    </w:rPr>
  </w:style>
  <w:style w:type="paragraph" w:styleId="1">
    <w:name w:val="heading 1"/>
    <w:basedOn w:val="a"/>
    <w:next w:val="a"/>
    <w:link w:val="10"/>
    <w:qFormat/>
    <w:locked/>
    <w:rsid w:val="00C36ABF"/>
    <w:pPr>
      <w:keepNext/>
      <w:spacing w:before="240" w:after="60"/>
      <w:outlineLvl w:val="0"/>
    </w:pPr>
    <w:rPr>
      <w:rFonts w:ascii="Arial" w:eastAsia="Times New Roman" w:hAnsi="Arial" w:cs="Arial"/>
      <w:b/>
      <w:bCs/>
      <w:kern w:val="32"/>
      <w:sz w:val="32"/>
      <w:szCs w:val="32"/>
      <w:lang w:eastAsia="ru-RU"/>
    </w:rPr>
  </w:style>
  <w:style w:type="paragraph" w:styleId="3">
    <w:name w:val="heading 3"/>
    <w:basedOn w:val="a"/>
    <w:next w:val="a"/>
    <w:link w:val="30"/>
    <w:qFormat/>
    <w:locked/>
    <w:rsid w:val="00C36ABF"/>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qFormat/>
    <w:locked/>
    <w:rsid w:val="00C36ABF"/>
    <w:pPr>
      <w:keepNext/>
      <w:spacing w:before="240" w:after="60"/>
      <w:outlineLvl w:val="3"/>
    </w:pPr>
    <w:rPr>
      <w:rFonts w:ascii="Arial" w:eastAsia="Times New Roman" w:hAnsi="Arial" w:cs="Arial"/>
      <w:b/>
      <w:bCs/>
      <w:szCs w:val="28"/>
      <w:lang w:eastAsia="ru-RU"/>
    </w:rPr>
  </w:style>
  <w:style w:type="paragraph" w:styleId="5">
    <w:name w:val="heading 5"/>
    <w:basedOn w:val="a"/>
    <w:next w:val="a"/>
    <w:link w:val="50"/>
    <w:qFormat/>
    <w:locked/>
    <w:rsid w:val="00C36ABF"/>
    <w:pPr>
      <w:spacing w:before="240" w:after="60"/>
      <w:outlineLvl w:val="4"/>
    </w:pPr>
    <w:rPr>
      <w:rFonts w:ascii="Arial" w:eastAsia="Times New Roman" w:hAnsi="Arial" w:cs="Arial"/>
      <w:b/>
      <w:bCs/>
      <w:i/>
      <w:iCs/>
      <w:sz w:val="26"/>
      <w:szCs w:val="26"/>
      <w:lang w:eastAsia="ru-RU"/>
    </w:rPr>
  </w:style>
  <w:style w:type="paragraph" w:styleId="6">
    <w:name w:val="heading 6"/>
    <w:basedOn w:val="a"/>
    <w:next w:val="a"/>
    <w:link w:val="60"/>
    <w:qFormat/>
    <w:locked/>
    <w:rsid w:val="00C36ABF"/>
    <w:pPr>
      <w:spacing w:before="240" w:after="60"/>
      <w:outlineLvl w:val="5"/>
    </w:pPr>
    <w:rPr>
      <w:rFonts w:ascii="Calibri" w:eastAsia="Times New Roman" w:hAnsi="Calibri" w:cs="Arial"/>
      <w:b/>
      <w:bCs/>
      <w:color w:val="C0C0C0"/>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839BC"/>
    <w:pPr>
      <w:ind w:left="720"/>
      <w:contextualSpacing/>
    </w:pPr>
  </w:style>
  <w:style w:type="character" w:styleId="a4">
    <w:name w:val="annotation reference"/>
    <w:basedOn w:val="a0"/>
    <w:uiPriority w:val="99"/>
    <w:semiHidden/>
    <w:unhideWhenUsed/>
    <w:rsid w:val="00C36ABF"/>
    <w:rPr>
      <w:sz w:val="16"/>
      <w:szCs w:val="16"/>
    </w:rPr>
  </w:style>
  <w:style w:type="paragraph" w:styleId="a5">
    <w:name w:val="annotation text"/>
    <w:basedOn w:val="a"/>
    <w:link w:val="a6"/>
    <w:uiPriority w:val="99"/>
    <w:semiHidden/>
    <w:unhideWhenUsed/>
    <w:rsid w:val="00C36ABF"/>
    <w:rPr>
      <w:sz w:val="20"/>
      <w:szCs w:val="20"/>
    </w:rPr>
  </w:style>
  <w:style w:type="character" w:customStyle="1" w:styleId="a6">
    <w:name w:val="Текст примечания Знак"/>
    <w:basedOn w:val="a0"/>
    <w:link w:val="a5"/>
    <w:uiPriority w:val="99"/>
    <w:semiHidden/>
    <w:rsid w:val="00C36ABF"/>
    <w:rPr>
      <w:sz w:val="20"/>
      <w:szCs w:val="20"/>
      <w:lang w:eastAsia="en-US"/>
    </w:rPr>
  </w:style>
  <w:style w:type="paragraph" w:styleId="a7">
    <w:name w:val="annotation subject"/>
    <w:basedOn w:val="a5"/>
    <w:next w:val="a5"/>
    <w:link w:val="a8"/>
    <w:uiPriority w:val="99"/>
    <w:semiHidden/>
    <w:unhideWhenUsed/>
    <w:rsid w:val="00C36ABF"/>
    <w:rPr>
      <w:b/>
      <w:bCs/>
    </w:rPr>
  </w:style>
  <w:style w:type="character" w:customStyle="1" w:styleId="a8">
    <w:name w:val="Тема примечания Знак"/>
    <w:basedOn w:val="a6"/>
    <w:link w:val="a7"/>
    <w:uiPriority w:val="99"/>
    <w:semiHidden/>
    <w:rsid w:val="00C36ABF"/>
    <w:rPr>
      <w:b/>
      <w:bCs/>
      <w:sz w:val="20"/>
      <w:szCs w:val="20"/>
      <w:lang w:eastAsia="en-US"/>
    </w:rPr>
  </w:style>
  <w:style w:type="paragraph" w:styleId="a9">
    <w:name w:val="Revision"/>
    <w:hidden/>
    <w:uiPriority w:val="99"/>
    <w:semiHidden/>
    <w:rsid w:val="00C36ABF"/>
    <w:rPr>
      <w:sz w:val="28"/>
      <w:lang w:eastAsia="en-US"/>
    </w:rPr>
  </w:style>
  <w:style w:type="paragraph" w:styleId="aa">
    <w:name w:val="Balloon Text"/>
    <w:basedOn w:val="a"/>
    <w:link w:val="ab"/>
    <w:uiPriority w:val="99"/>
    <w:semiHidden/>
    <w:unhideWhenUsed/>
    <w:rsid w:val="00C36ABF"/>
    <w:rPr>
      <w:rFonts w:ascii="Segoe UI" w:hAnsi="Segoe UI" w:cs="Segoe UI"/>
      <w:sz w:val="18"/>
      <w:szCs w:val="18"/>
    </w:rPr>
  </w:style>
  <w:style w:type="character" w:customStyle="1" w:styleId="ab">
    <w:name w:val="Текст выноски Знак"/>
    <w:basedOn w:val="a0"/>
    <w:link w:val="aa"/>
    <w:uiPriority w:val="99"/>
    <w:semiHidden/>
    <w:rsid w:val="00C36ABF"/>
    <w:rPr>
      <w:rFonts w:ascii="Segoe UI" w:hAnsi="Segoe UI" w:cs="Segoe UI"/>
      <w:sz w:val="18"/>
      <w:szCs w:val="18"/>
      <w:lang w:eastAsia="en-US"/>
    </w:rPr>
  </w:style>
  <w:style w:type="character" w:customStyle="1" w:styleId="10">
    <w:name w:val="Заголовок 1 Знак"/>
    <w:basedOn w:val="a0"/>
    <w:link w:val="1"/>
    <w:rsid w:val="00C36ABF"/>
    <w:rPr>
      <w:rFonts w:ascii="Arial" w:eastAsia="Times New Roman" w:hAnsi="Arial" w:cs="Arial"/>
      <w:b/>
      <w:bCs/>
      <w:kern w:val="32"/>
      <w:sz w:val="32"/>
      <w:szCs w:val="32"/>
    </w:rPr>
  </w:style>
  <w:style w:type="character" w:customStyle="1" w:styleId="30">
    <w:name w:val="Заголовок 3 Знак"/>
    <w:basedOn w:val="a0"/>
    <w:link w:val="3"/>
    <w:rsid w:val="00C36ABF"/>
    <w:rPr>
      <w:rFonts w:ascii="Arial" w:eastAsia="Times New Roman" w:hAnsi="Arial" w:cs="Arial"/>
      <w:b/>
      <w:bCs/>
      <w:sz w:val="26"/>
      <w:szCs w:val="26"/>
    </w:rPr>
  </w:style>
  <w:style w:type="character" w:customStyle="1" w:styleId="40">
    <w:name w:val="Заголовок 4 Знак"/>
    <w:basedOn w:val="a0"/>
    <w:link w:val="4"/>
    <w:rsid w:val="00C36ABF"/>
    <w:rPr>
      <w:rFonts w:ascii="Arial" w:eastAsia="Times New Roman" w:hAnsi="Arial" w:cs="Arial"/>
      <w:b/>
      <w:bCs/>
      <w:sz w:val="28"/>
      <w:szCs w:val="28"/>
    </w:rPr>
  </w:style>
  <w:style w:type="character" w:customStyle="1" w:styleId="50">
    <w:name w:val="Заголовок 5 Знак"/>
    <w:basedOn w:val="a0"/>
    <w:link w:val="5"/>
    <w:rsid w:val="00C36ABF"/>
    <w:rPr>
      <w:rFonts w:ascii="Arial" w:eastAsia="Times New Roman" w:hAnsi="Arial" w:cs="Arial"/>
      <w:b/>
      <w:bCs/>
      <w:i/>
      <w:iCs/>
      <w:sz w:val="26"/>
      <w:szCs w:val="26"/>
    </w:rPr>
  </w:style>
  <w:style w:type="character" w:customStyle="1" w:styleId="60">
    <w:name w:val="Заголовок 6 Знак"/>
    <w:basedOn w:val="a0"/>
    <w:link w:val="6"/>
    <w:rsid w:val="00C36ABF"/>
    <w:rPr>
      <w:rFonts w:ascii="Calibri" w:eastAsia="Times New Roman" w:hAnsi="Calibri" w:cs="Arial"/>
      <w:b/>
      <w:bCs/>
      <w:color w:val="C0C0C0"/>
    </w:rPr>
  </w:style>
  <w:style w:type="paragraph" w:styleId="ac">
    <w:name w:val="Body Text"/>
    <w:basedOn w:val="a"/>
    <w:link w:val="ad"/>
    <w:rsid w:val="00C36ABF"/>
    <w:pPr>
      <w:jc w:val="both"/>
    </w:pPr>
    <w:rPr>
      <w:rFonts w:eastAsia="Times New Roman"/>
      <w:szCs w:val="28"/>
      <w:lang w:val="uk-UA" w:eastAsia="ru-RU"/>
    </w:rPr>
  </w:style>
  <w:style w:type="character" w:customStyle="1" w:styleId="ad">
    <w:name w:val="Основной текст Знак"/>
    <w:basedOn w:val="a0"/>
    <w:link w:val="ac"/>
    <w:rsid w:val="00C36ABF"/>
    <w:rPr>
      <w:rFonts w:eastAsia="Times New Roman"/>
      <w:sz w:val="28"/>
      <w:szCs w:val="28"/>
      <w:lang w:val="uk-UA"/>
    </w:rPr>
  </w:style>
  <w:style w:type="paragraph" w:styleId="2">
    <w:name w:val="Body Text 2"/>
    <w:basedOn w:val="a"/>
    <w:link w:val="20"/>
    <w:rsid w:val="00C36ABF"/>
    <w:rPr>
      <w:rFonts w:eastAsia="Times New Roman"/>
      <w:szCs w:val="28"/>
      <w:lang w:eastAsia="ru-RU"/>
    </w:rPr>
  </w:style>
  <w:style w:type="character" w:customStyle="1" w:styleId="20">
    <w:name w:val="Основной текст 2 Знак"/>
    <w:basedOn w:val="a0"/>
    <w:link w:val="2"/>
    <w:rsid w:val="00C36ABF"/>
    <w:rPr>
      <w:rFonts w:eastAsia="Times New Roman"/>
      <w:sz w:val="28"/>
      <w:szCs w:val="28"/>
    </w:rPr>
  </w:style>
  <w:style w:type="paragraph" w:styleId="ae">
    <w:name w:val="Normal (Web)"/>
    <w:basedOn w:val="a"/>
    <w:rsid w:val="00A94B51"/>
    <w:rPr>
      <w:rFonts w:eastAsia="Times New Roman"/>
      <w:sz w:val="24"/>
      <w:szCs w:val="24"/>
      <w:lang w:eastAsia="ru-RU"/>
    </w:rPr>
  </w:style>
  <w:style w:type="paragraph" w:customStyle="1" w:styleId="paragraph">
    <w:name w:val="paragraph"/>
    <w:basedOn w:val="a"/>
    <w:rsid w:val="004E69EE"/>
    <w:pPr>
      <w:spacing w:before="100" w:beforeAutospacing="1" w:after="100" w:afterAutospacing="1"/>
    </w:pPr>
    <w:rPr>
      <w:rFonts w:eastAsia="Times New Roman"/>
      <w:sz w:val="24"/>
      <w:szCs w:val="24"/>
      <w:lang w:val="en-US"/>
    </w:rPr>
  </w:style>
  <w:style w:type="character" w:customStyle="1" w:styleId="normaltextrun">
    <w:name w:val="normaltextrun"/>
    <w:basedOn w:val="a0"/>
    <w:rsid w:val="004E69EE"/>
  </w:style>
  <w:style w:type="character" w:customStyle="1" w:styleId="eop">
    <w:name w:val="eop"/>
    <w:basedOn w:val="a0"/>
    <w:rsid w:val="004E69EE"/>
  </w:style>
  <w:style w:type="character" w:customStyle="1" w:styleId="spellingerror">
    <w:name w:val="spellingerror"/>
    <w:basedOn w:val="a0"/>
    <w:rsid w:val="004E69EE"/>
  </w:style>
  <w:style w:type="character" w:customStyle="1" w:styleId="NoSpacingChar">
    <w:name w:val="No Spacing Char"/>
    <w:link w:val="11"/>
    <w:locked/>
    <w:rsid w:val="00361B2B"/>
    <w:rPr>
      <w:rFonts w:eastAsia="Times New Roman" w:cs="Calibri"/>
      <w:lang w:val="uk-UA" w:eastAsia="en-US"/>
    </w:rPr>
  </w:style>
  <w:style w:type="paragraph" w:customStyle="1" w:styleId="11">
    <w:name w:val="Без интервала1"/>
    <w:link w:val="NoSpacingChar"/>
    <w:rsid w:val="00361B2B"/>
    <w:rPr>
      <w:rFonts w:eastAsia="Times New Roman" w:cs="Calibri"/>
      <w:lang w:val="uk-UA" w:eastAsia="en-US"/>
    </w:rPr>
  </w:style>
  <w:style w:type="character" w:customStyle="1" w:styleId="fontstyle12">
    <w:name w:val="fontstyle12"/>
    <w:rsid w:val="00361B2B"/>
    <w:rPr>
      <w:rFonts w:ascii="Times New Roman" w:hAnsi="Times New Roman"/>
    </w:rPr>
  </w:style>
  <w:style w:type="paragraph" w:styleId="af">
    <w:name w:val="Subtitle"/>
    <w:basedOn w:val="a"/>
    <w:link w:val="af0"/>
    <w:qFormat/>
    <w:locked/>
    <w:rsid w:val="00361B2B"/>
    <w:pPr>
      <w:jc w:val="center"/>
    </w:pPr>
    <w:rPr>
      <w:rFonts w:ascii="Bookman Old Style" w:eastAsia="Times New Roman" w:hAnsi="Bookman Old Style"/>
      <w:b/>
      <w:sz w:val="24"/>
      <w:szCs w:val="20"/>
      <w:lang w:val="uk-UA" w:eastAsia="ru-RU"/>
    </w:rPr>
  </w:style>
  <w:style w:type="character" w:customStyle="1" w:styleId="af0">
    <w:name w:val="Подзаголовок Знак"/>
    <w:basedOn w:val="a0"/>
    <w:link w:val="af"/>
    <w:rsid w:val="00361B2B"/>
    <w:rPr>
      <w:rFonts w:ascii="Bookman Old Style" w:eastAsia="Times New Roman" w:hAnsi="Bookman Old Style"/>
      <w:b/>
      <w:sz w:val="24"/>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035324">
      <w:bodyDiv w:val="1"/>
      <w:marLeft w:val="0"/>
      <w:marRight w:val="0"/>
      <w:marTop w:val="0"/>
      <w:marBottom w:val="0"/>
      <w:divBdr>
        <w:top w:val="none" w:sz="0" w:space="0" w:color="auto"/>
        <w:left w:val="none" w:sz="0" w:space="0" w:color="auto"/>
        <w:bottom w:val="none" w:sz="0" w:space="0" w:color="auto"/>
        <w:right w:val="none" w:sz="0" w:space="0" w:color="auto"/>
      </w:divBdr>
      <w:divsChild>
        <w:div w:id="888687919">
          <w:marLeft w:val="0"/>
          <w:marRight w:val="0"/>
          <w:marTop w:val="0"/>
          <w:marBottom w:val="0"/>
          <w:divBdr>
            <w:top w:val="none" w:sz="0" w:space="0" w:color="auto"/>
            <w:left w:val="none" w:sz="0" w:space="0" w:color="auto"/>
            <w:bottom w:val="none" w:sz="0" w:space="0" w:color="auto"/>
            <w:right w:val="none" w:sz="0" w:space="0" w:color="auto"/>
          </w:divBdr>
        </w:div>
        <w:div w:id="391390895">
          <w:marLeft w:val="0"/>
          <w:marRight w:val="0"/>
          <w:marTop w:val="0"/>
          <w:marBottom w:val="0"/>
          <w:divBdr>
            <w:top w:val="none" w:sz="0" w:space="0" w:color="auto"/>
            <w:left w:val="none" w:sz="0" w:space="0" w:color="auto"/>
            <w:bottom w:val="none" w:sz="0" w:space="0" w:color="auto"/>
            <w:right w:val="none" w:sz="0" w:space="0" w:color="auto"/>
          </w:divBdr>
        </w:div>
        <w:div w:id="516231532">
          <w:marLeft w:val="0"/>
          <w:marRight w:val="0"/>
          <w:marTop w:val="0"/>
          <w:marBottom w:val="0"/>
          <w:divBdr>
            <w:top w:val="none" w:sz="0" w:space="0" w:color="auto"/>
            <w:left w:val="none" w:sz="0" w:space="0" w:color="auto"/>
            <w:bottom w:val="none" w:sz="0" w:space="0" w:color="auto"/>
            <w:right w:val="none" w:sz="0" w:space="0" w:color="auto"/>
          </w:divBdr>
        </w:div>
        <w:div w:id="1878422835">
          <w:marLeft w:val="0"/>
          <w:marRight w:val="0"/>
          <w:marTop w:val="0"/>
          <w:marBottom w:val="0"/>
          <w:divBdr>
            <w:top w:val="none" w:sz="0" w:space="0" w:color="auto"/>
            <w:left w:val="none" w:sz="0" w:space="0" w:color="auto"/>
            <w:bottom w:val="none" w:sz="0" w:space="0" w:color="auto"/>
            <w:right w:val="none" w:sz="0" w:space="0" w:color="auto"/>
          </w:divBdr>
        </w:div>
        <w:div w:id="518081010">
          <w:marLeft w:val="0"/>
          <w:marRight w:val="0"/>
          <w:marTop w:val="0"/>
          <w:marBottom w:val="0"/>
          <w:divBdr>
            <w:top w:val="none" w:sz="0" w:space="0" w:color="auto"/>
            <w:left w:val="none" w:sz="0" w:space="0" w:color="auto"/>
            <w:bottom w:val="none" w:sz="0" w:space="0" w:color="auto"/>
            <w:right w:val="none" w:sz="0" w:space="0" w:color="auto"/>
          </w:divBdr>
          <w:divsChild>
            <w:div w:id="1838885882">
              <w:marLeft w:val="-75"/>
              <w:marRight w:val="0"/>
              <w:marTop w:val="30"/>
              <w:marBottom w:val="30"/>
              <w:divBdr>
                <w:top w:val="none" w:sz="0" w:space="0" w:color="auto"/>
                <w:left w:val="none" w:sz="0" w:space="0" w:color="auto"/>
                <w:bottom w:val="none" w:sz="0" w:space="0" w:color="auto"/>
                <w:right w:val="none" w:sz="0" w:space="0" w:color="auto"/>
              </w:divBdr>
              <w:divsChild>
                <w:div w:id="1449197998">
                  <w:marLeft w:val="0"/>
                  <w:marRight w:val="0"/>
                  <w:marTop w:val="0"/>
                  <w:marBottom w:val="0"/>
                  <w:divBdr>
                    <w:top w:val="none" w:sz="0" w:space="0" w:color="auto"/>
                    <w:left w:val="none" w:sz="0" w:space="0" w:color="auto"/>
                    <w:bottom w:val="none" w:sz="0" w:space="0" w:color="auto"/>
                    <w:right w:val="none" w:sz="0" w:space="0" w:color="auto"/>
                  </w:divBdr>
                  <w:divsChild>
                    <w:div w:id="1629967054">
                      <w:marLeft w:val="0"/>
                      <w:marRight w:val="0"/>
                      <w:marTop w:val="0"/>
                      <w:marBottom w:val="0"/>
                      <w:divBdr>
                        <w:top w:val="none" w:sz="0" w:space="0" w:color="auto"/>
                        <w:left w:val="none" w:sz="0" w:space="0" w:color="auto"/>
                        <w:bottom w:val="none" w:sz="0" w:space="0" w:color="auto"/>
                        <w:right w:val="none" w:sz="0" w:space="0" w:color="auto"/>
                      </w:divBdr>
                    </w:div>
                  </w:divsChild>
                </w:div>
                <w:div w:id="302541768">
                  <w:marLeft w:val="0"/>
                  <w:marRight w:val="0"/>
                  <w:marTop w:val="0"/>
                  <w:marBottom w:val="0"/>
                  <w:divBdr>
                    <w:top w:val="none" w:sz="0" w:space="0" w:color="auto"/>
                    <w:left w:val="none" w:sz="0" w:space="0" w:color="auto"/>
                    <w:bottom w:val="none" w:sz="0" w:space="0" w:color="auto"/>
                    <w:right w:val="none" w:sz="0" w:space="0" w:color="auto"/>
                  </w:divBdr>
                  <w:divsChild>
                    <w:div w:id="165631900">
                      <w:marLeft w:val="0"/>
                      <w:marRight w:val="0"/>
                      <w:marTop w:val="0"/>
                      <w:marBottom w:val="0"/>
                      <w:divBdr>
                        <w:top w:val="none" w:sz="0" w:space="0" w:color="auto"/>
                        <w:left w:val="none" w:sz="0" w:space="0" w:color="auto"/>
                        <w:bottom w:val="none" w:sz="0" w:space="0" w:color="auto"/>
                        <w:right w:val="none" w:sz="0" w:space="0" w:color="auto"/>
                      </w:divBdr>
                    </w:div>
                  </w:divsChild>
                </w:div>
                <w:div w:id="1682048164">
                  <w:marLeft w:val="0"/>
                  <w:marRight w:val="0"/>
                  <w:marTop w:val="0"/>
                  <w:marBottom w:val="0"/>
                  <w:divBdr>
                    <w:top w:val="none" w:sz="0" w:space="0" w:color="auto"/>
                    <w:left w:val="none" w:sz="0" w:space="0" w:color="auto"/>
                    <w:bottom w:val="none" w:sz="0" w:space="0" w:color="auto"/>
                    <w:right w:val="none" w:sz="0" w:space="0" w:color="auto"/>
                  </w:divBdr>
                  <w:divsChild>
                    <w:div w:id="1944915141">
                      <w:marLeft w:val="0"/>
                      <w:marRight w:val="0"/>
                      <w:marTop w:val="0"/>
                      <w:marBottom w:val="0"/>
                      <w:divBdr>
                        <w:top w:val="none" w:sz="0" w:space="0" w:color="auto"/>
                        <w:left w:val="none" w:sz="0" w:space="0" w:color="auto"/>
                        <w:bottom w:val="none" w:sz="0" w:space="0" w:color="auto"/>
                        <w:right w:val="none" w:sz="0" w:space="0" w:color="auto"/>
                      </w:divBdr>
                    </w:div>
                  </w:divsChild>
                </w:div>
                <w:div w:id="1567035951">
                  <w:marLeft w:val="0"/>
                  <w:marRight w:val="0"/>
                  <w:marTop w:val="0"/>
                  <w:marBottom w:val="0"/>
                  <w:divBdr>
                    <w:top w:val="none" w:sz="0" w:space="0" w:color="auto"/>
                    <w:left w:val="none" w:sz="0" w:space="0" w:color="auto"/>
                    <w:bottom w:val="none" w:sz="0" w:space="0" w:color="auto"/>
                    <w:right w:val="none" w:sz="0" w:space="0" w:color="auto"/>
                  </w:divBdr>
                  <w:divsChild>
                    <w:div w:id="379867024">
                      <w:marLeft w:val="0"/>
                      <w:marRight w:val="0"/>
                      <w:marTop w:val="0"/>
                      <w:marBottom w:val="0"/>
                      <w:divBdr>
                        <w:top w:val="none" w:sz="0" w:space="0" w:color="auto"/>
                        <w:left w:val="none" w:sz="0" w:space="0" w:color="auto"/>
                        <w:bottom w:val="none" w:sz="0" w:space="0" w:color="auto"/>
                        <w:right w:val="none" w:sz="0" w:space="0" w:color="auto"/>
                      </w:divBdr>
                    </w:div>
                  </w:divsChild>
                </w:div>
                <w:div w:id="2068333549">
                  <w:marLeft w:val="0"/>
                  <w:marRight w:val="0"/>
                  <w:marTop w:val="0"/>
                  <w:marBottom w:val="0"/>
                  <w:divBdr>
                    <w:top w:val="none" w:sz="0" w:space="0" w:color="auto"/>
                    <w:left w:val="none" w:sz="0" w:space="0" w:color="auto"/>
                    <w:bottom w:val="none" w:sz="0" w:space="0" w:color="auto"/>
                    <w:right w:val="none" w:sz="0" w:space="0" w:color="auto"/>
                  </w:divBdr>
                  <w:divsChild>
                    <w:div w:id="360328672">
                      <w:marLeft w:val="0"/>
                      <w:marRight w:val="0"/>
                      <w:marTop w:val="0"/>
                      <w:marBottom w:val="0"/>
                      <w:divBdr>
                        <w:top w:val="none" w:sz="0" w:space="0" w:color="auto"/>
                        <w:left w:val="none" w:sz="0" w:space="0" w:color="auto"/>
                        <w:bottom w:val="none" w:sz="0" w:space="0" w:color="auto"/>
                        <w:right w:val="none" w:sz="0" w:space="0" w:color="auto"/>
                      </w:divBdr>
                    </w:div>
                  </w:divsChild>
                </w:div>
                <w:div w:id="446629620">
                  <w:marLeft w:val="0"/>
                  <w:marRight w:val="0"/>
                  <w:marTop w:val="0"/>
                  <w:marBottom w:val="0"/>
                  <w:divBdr>
                    <w:top w:val="none" w:sz="0" w:space="0" w:color="auto"/>
                    <w:left w:val="none" w:sz="0" w:space="0" w:color="auto"/>
                    <w:bottom w:val="none" w:sz="0" w:space="0" w:color="auto"/>
                    <w:right w:val="none" w:sz="0" w:space="0" w:color="auto"/>
                  </w:divBdr>
                  <w:divsChild>
                    <w:div w:id="1902211654">
                      <w:marLeft w:val="0"/>
                      <w:marRight w:val="0"/>
                      <w:marTop w:val="0"/>
                      <w:marBottom w:val="0"/>
                      <w:divBdr>
                        <w:top w:val="none" w:sz="0" w:space="0" w:color="auto"/>
                        <w:left w:val="none" w:sz="0" w:space="0" w:color="auto"/>
                        <w:bottom w:val="none" w:sz="0" w:space="0" w:color="auto"/>
                        <w:right w:val="none" w:sz="0" w:space="0" w:color="auto"/>
                      </w:divBdr>
                    </w:div>
                  </w:divsChild>
                </w:div>
                <w:div w:id="319162289">
                  <w:marLeft w:val="0"/>
                  <w:marRight w:val="0"/>
                  <w:marTop w:val="0"/>
                  <w:marBottom w:val="0"/>
                  <w:divBdr>
                    <w:top w:val="none" w:sz="0" w:space="0" w:color="auto"/>
                    <w:left w:val="none" w:sz="0" w:space="0" w:color="auto"/>
                    <w:bottom w:val="none" w:sz="0" w:space="0" w:color="auto"/>
                    <w:right w:val="none" w:sz="0" w:space="0" w:color="auto"/>
                  </w:divBdr>
                  <w:divsChild>
                    <w:div w:id="1019621760">
                      <w:marLeft w:val="0"/>
                      <w:marRight w:val="0"/>
                      <w:marTop w:val="0"/>
                      <w:marBottom w:val="0"/>
                      <w:divBdr>
                        <w:top w:val="none" w:sz="0" w:space="0" w:color="auto"/>
                        <w:left w:val="none" w:sz="0" w:space="0" w:color="auto"/>
                        <w:bottom w:val="none" w:sz="0" w:space="0" w:color="auto"/>
                        <w:right w:val="none" w:sz="0" w:space="0" w:color="auto"/>
                      </w:divBdr>
                    </w:div>
                  </w:divsChild>
                </w:div>
                <w:div w:id="1259631200">
                  <w:marLeft w:val="0"/>
                  <w:marRight w:val="0"/>
                  <w:marTop w:val="0"/>
                  <w:marBottom w:val="0"/>
                  <w:divBdr>
                    <w:top w:val="none" w:sz="0" w:space="0" w:color="auto"/>
                    <w:left w:val="none" w:sz="0" w:space="0" w:color="auto"/>
                    <w:bottom w:val="none" w:sz="0" w:space="0" w:color="auto"/>
                    <w:right w:val="none" w:sz="0" w:space="0" w:color="auto"/>
                  </w:divBdr>
                  <w:divsChild>
                    <w:div w:id="516389862">
                      <w:marLeft w:val="0"/>
                      <w:marRight w:val="0"/>
                      <w:marTop w:val="0"/>
                      <w:marBottom w:val="0"/>
                      <w:divBdr>
                        <w:top w:val="none" w:sz="0" w:space="0" w:color="auto"/>
                        <w:left w:val="none" w:sz="0" w:space="0" w:color="auto"/>
                        <w:bottom w:val="none" w:sz="0" w:space="0" w:color="auto"/>
                        <w:right w:val="none" w:sz="0" w:space="0" w:color="auto"/>
                      </w:divBdr>
                    </w:div>
                  </w:divsChild>
                </w:div>
                <w:div w:id="2088989568">
                  <w:marLeft w:val="0"/>
                  <w:marRight w:val="0"/>
                  <w:marTop w:val="0"/>
                  <w:marBottom w:val="0"/>
                  <w:divBdr>
                    <w:top w:val="none" w:sz="0" w:space="0" w:color="auto"/>
                    <w:left w:val="none" w:sz="0" w:space="0" w:color="auto"/>
                    <w:bottom w:val="none" w:sz="0" w:space="0" w:color="auto"/>
                    <w:right w:val="none" w:sz="0" w:space="0" w:color="auto"/>
                  </w:divBdr>
                  <w:divsChild>
                    <w:div w:id="1950622088">
                      <w:marLeft w:val="0"/>
                      <w:marRight w:val="0"/>
                      <w:marTop w:val="0"/>
                      <w:marBottom w:val="0"/>
                      <w:divBdr>
                        <w:top w:val="none" w:sz="0" w:space="0" w:color="auto"/>
                        <w:left w:val="none" w:sz="0" w:space="0" w:color="auto"/>
                        <w:bottom w:val="none" w:sz="0" w:space="0" w:color="auto"/>
                        <w:right w:val="none" w:sz="0" w:space="0" w:color="auto"/>
                      </w:divBdr>
                    </w:div>
                  </w:divsChild>
                </w:div>
                <w:div w:id="288971870">
                  <w:marLeft w:val="0"/>
                  <w:marRight w:val="0"/>
                  <w:marTop w:val="0"/>
                  <w:marBottom w:val="0"/>
                  <w:divBdr>
                    <w:top w:val="none" w:sz="0" w:space="0" w:color="auto"/>
                    <w:left w:val="none" w:sz="0" w:space="0" w:color="auto"/>
                    <w:bottom w:val="none" w:sz="0" w:space="0" w:color="auto"/>
                    <w:right w:val="none" w:sz="0" w:space="0" w:color="auto"/>
                  </w:divBdr>
                  <w:divsChild>
                    <w:div w:id="571307123">
                      <w:marLeft w:val="0"/>
                      <w:marRight w:val="0"/>
                      <w:marTop w:val="0"/>
                      <w:marBottom w:val="0"/>
                      <w:divBdr>
                        <w:top w:val="none" w:sz="0" w:space="0" w:color="auto"/>
                        <w:left w:val="none" w:sz="0" w:space="0" w:color="auto"/>
                        <w:bottom w:val="none" w:sz="0" w:space="0" w:color="auto"/>
                        <w:right w:val="none" w:sz="0" w:space="0" w:color="auto"/>
                      </w:divBdr>
                    </w:div>
                  </w:divsChild>
                </w:div>
                <w:div w:id="2015693009">
                  <w:marLeft w:val="0"/>
                  <w:marRight w:val="0"/>
                  <w:marTop w:val="0"/>
                  <w:marBottom w:val="0"/>
                  <w:divBdr>
                    <w:top w:val="none" w:sz="0" w:space="0" w:color="auto"/>
                    <w:left w:val="none" w:sz="0" w:space="0" w:color="auto"/>
                    <w:bottom w:val="none" w:sz="0" w:space="0" w:color="auto"/>
                    <w:right w:val="none" w:sz="0" w:space="0" w:color="auto"/>
                  </w:divBdr>
                  <w:divsChild>
                    <w:div w:id="602491545">
                      <w:marLeft w:val="0"/>
                      <w:marRight w:val="0"/>
                      <w:marTop w:val="0"/>
                      <w:marBottom w:val="0"/>
                      <w:divBdr>
                        <w:top w:val="none" w:sz="0" w:space="0" w:color="auto"/>
                        <w:left w:val="none" w:sz="0" w:space="0" w:color="auto"/>
                        <w:bottom w:val="none" w:sz="0" w:space="0" w:color="auto"/>
                        <w:right w:val="none" w:sz="0" w:space="0" w:color="auto"/>
                      </w:divBdr>
                    </w:div>
                  </w:divsChild>
                </w:div>
                <w:div w:id="1115949783">
                  <w:marLeft w:val="0"/>
                  <w:marRight w:val="0"/>
                  <w:marTop w:val="0"/>
                  <w:marBottom w:val="0"/>
                  <w:divBdr>
                    <w:top w:val="none" w:sz="0" w:space="0" w:color="auto"/>
                    <w:left w:val="none" w:sz="0" w:space="0" w:color="auto"/>
                    <w:bottom w:val="none" w:sz="0" w:space="0" w:color="auto"/>
                    <w:right w:val="none" w:sz="0" w:space="0" w:color="auto"/>
                  </w:divBdr>
                  <w:divsChild>
                    <w:div w:id="1056390000">
                      <w:marLeft w:val="0"/>
                      <w:marRight w:val="0"/>
                      <w:marTop w:val="0"/>
                      <w:marBottom w:val="0"/>
                      <w:divBdr>
                        <w:top w:val="none" w:sz="0" w:space="0" w:color="auto"/>
                        <w:left w:val="none" w:sz="0" w:space="0" w:color="auto"/>
                        <w:bottom w:val="none" w:sz="0" w:space="0" w:color="auto"/>
                        <w:right w:val="none" w:sz="0" w:space="0" w:color="auto"/>
                      </w:divBdr>
                    </w:div>
                  </w:divsChild>
                </w:div>
                <w:div w:id="1015300991">
                  <w:marLeft w:val="0"/>
                  <w:marRight w:val="0"/>
                  <w:marTop w:val="0"/>
                  <w:marBottom w:val="0"/>
                  <w:divBdr>
                    <w:top w:val="none" w:sz="0" w:space="0" w:color="auto"/>
                    <w:left w:val="none" w:sz="0" w:space="0" w:color="auto"/>
                    <w:bottom w:val="none" w:sz="0" w:space="0" w:color="auto"/>
                    <w:right w:val="none" w:sz="0" w:space="0" w:color="auto"/>
                  </w:divBdr>
                  <w:divsChild>
                    <w:div w:id="1553153784">
                      <w:marLeft w:val="0"/>
                      <w:marRight w:val="0"/>
                      <w:marTop w:val="0"/>
                      <w:marBottom w:val="0"/>
                      <w:divBdr>
                        <w:top w:val="none" w:sz="0" w:space="0" w:color="auto"/>
                        <w:left w:val="none" w:sz="0" w:space="0" w:color="auto"/>
                        <w:bottom w:val="none" w:sz="0" w:space="0" w:color="auto"/>
                        <w:right w:val="none" w:sz="0" w:space="0" w:color="auto"/>
                      </w:divBdr>
                    </w:div>
                  </w:divsChild>
                </w:div>
                <w:div w:id="1434015862">
                  <w:marLeft w:val="0"/>
                  <w:marRight w:val="0"/>
                  <w:marTop w:val="0"/>
                  <w:marBottom w:val="0"/>
                  <w:divBdr>
                    <w:top w:val="none" w:sz="0" w:space="0" w:color="auto"/>
                    <w:left w:val="none" w:sz="0" w:space="0" w:color="auto"/>
                    <w:bottom w:val="none" w:sz="0" w:space="0" w:color="auto"/>
                    <w:right w:val="none" w:sz="0" w:space="0" w:color="auto"/>
                  </w:divBdr>
                  <w:divsChild>
                    <w:div w:id="1916934621">
                      <w:marLeft w:val="0"/>
                      <w:marRight w:val="0"/>
                      <w:marTop w:val="0"/>
                      <w:marBottom w:val="0"/>
                      <w:divBdr>
                        <w:top w:val="none" w:sz="0" w:space="0" w:color="auto"/>
                        <w:left w:val="none" w:sz="0" w:space="0" w:color="auto"/>
                        <w:bottom w:val="none" w:sz="0" w:space="0" w:color="auto"/>
                        <w:right w:val="none" w:sz="0" w:space="0" w:color="auto"/>
                      </w:divBdr>
                    </w:div>
                  </w:divsChild>
                </w:div>
                <w:div w:id="671689">
                  <w:marLeft w:val="0"/>
                  <w:marRight w:val="0"/>
                  <w:marTop w:val="0"/>
                  <w:marBottom w:val="0"/>
                  <w:divBdr>
                    <w:top w:val="none" w:sz="0" w:space="0" w:color="auto"/>
                    <w:left w:val="none" w:sz="0" w:space="0" w:color="auto"/>
                    <w:bottom w:val="none" w:sz="0" w:space="0" w:color="auto"/>
                    <w:right w:val="none" w:sz="0" w:space="0" w:color="auto"/>
                  </w:divBdr>
                  <w:divsChild>
                    <w:div w:id="1163544327">
                      <w:marLeft w:val="0"/>
                      <w:marRight w:val="0"/>
                      <w:marTop w:val="0"/>
                      <w:marBottom w:val="0"/>
                      <w:divBdr>
                        <w:top w:val="none" w:sz="0" w:space="0" w:color="auto"/>
                        <w:left w:val="none" w:sz="0" w:space="0" w:color="auto"/>
                        <w:bottom w:val="none" w:sz="0" w:space="0" w:color="auto"/>
                        <w:right w:val="none" w:sz="0" w:space="0" w:color="auto"/>
                      </w:divBdr>
                    </w:div>
                  </w:divsChild>
                </w:div>
                <w:div w:id="591085259">
                  <w:marLeft w:val="0"/>
                  <w:marRight w:val="0"/>
                  <w:marTop w:val="0"/>
                  <w:marBottom w:val="0"/>
                  <w:divBdr>
                    <w:top w:val="none" w:sz="0" w:space="0" w:color="auto"/>
                    <w:left w:val="none" w:sz="0" w:space="0" w:color="auto"/>
                    <w:bottom w:val="none" w:sz="0" w:space="0" w:color="auto"/>
                    <w:right w:val="none" w:sz="0" w:space="0" w:color="auto"/>
                  </w:divBdr>
                  <w:divsChild>
                    <w:div w:id="531305948">
                      <w:marLeft w:val="0"/>
                      <w:marRight w:val="0"/>
                      <w:marTop w:val="0"/>
                      <w:marBottom w:val="0"/>
                      <w:divBdr>
                        <w:top w:val="none" w:sz="0" w:space="0" w:color="auto"/>
                        <w:left w:val="none" w:sz="0" w:space="0" w:color="auto"/>
                        <w:bottom w:val="none" w:sz="0" w:space="0" w:color="auto"/>
                        <w:right w:val="none" w:sz="0" w:space="0" w:color="auto"/>
                      </w:divBdr>
                    </w:div>
                  </w:divsChild>
                </w:div>
                <w:div w:id="1275290247">
                  <w:marLeft w:val="0"/>
                  <w:marRight w:val="0"/>
                  <w:marTop w:val="0"/>
                  <w:marBottom w:val="0"/>
                  <w:divBdr>
                    <w:top w:val="none" w:sz="0" w:space="0" w:color="auto"/>
                    <w:left w:val="none" w:sz="0" w:space="0" w:color="auto"/>
                    <w:bottom w:val="none" w:sz="0" w:space="0" w:color="auto"/>
                    <w:right w:val="none" w:sz="0" w:space="0" w:color="auto"/>
                  </w:divBdr>
                  <w:divsChild>
                    <w:div w:id="227616669">
                      <w:marLeft w:val="0"/>
                      <w:marRight w:val="0"/>
                      <w:marTop w:val="0"/>
                      <w:marBottom w:val="0"/>
                      <w:divBdr>
                        <w:top w:val="none" w:sz="0" w:space="0" w:color="auto"/>
                        <w:left w:val="none" w:sz="0" w:space="0" w:color="auto"/>
                        <w:bottom w:val="none" w:sz="0" w:space="0" w:color="auto"/>
                        <w:right w:val="none" w:sz="0" w:space="0" w:color="auto"/>
                      </w:divBdr>
                    </w:div>
                  </w:divsChild>
                </w:div>
                <w:div w:id="1668442619">
                  <w:marLeft w:val="0"/>
                  <w:marRight w:val="0"/>
                  <w:marTop w:val="0"/>
                  <w:marBottom w:val="0"/>
                  <w:divBdr>
                    <w:top w:val="none" w:sz="0" w:space="0" w:color="auto"/>
                    <w:left w:val="none" w:sz="0" w:space="0" w:color="auto"/>
                    <w:bottom w:val="none" w:sz="0" w:space="0" w:color="auto"/>
                    <w:right w:val="none" w:sz="0" w:space="0" w:color="auto"/>
                  </w:divBdr>
                  <w:divsChild>
                    <w:div w:id="18642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69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1860</Words>
  <Characters>10603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Marina_Rada</cp:lastModifiedBy>
  <cp:revision>3</cp:revision>
  <cp:lastPrinted>2019-04-10T13:26:00Z</cp:lastPrinted>
  <dcterms:created xsi:type="dcterms:W3CDTF">2019-04-11T07:42:00Z</dcterms:created>
  <dcterms:modified xsi:type="dcterms:W3CDTF">2019-04-11T08:25:00Z</dcterms:modified>
</cp:coreProperties>
</file>