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8679A" w14:textId="77777777" w:rsidR="00744B2F" w:rsidRDefault="003B537C" w:rsidP="00130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55B45E8" w14:textId="77777777" w:rsidR="003B537C" w:rsidRDefault="003B537C" w:rsidP="0013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проекту рішення сесії </w:t>
      </w:r>
      <w:r w:rsidR="00130993">
        <w:rPr>
          <w:rFonts w:ascii="Times New Roman" w:hAnsi="Times New Roman" w:cs="Times New Roman"/>
          <w:sz w:val="28"/>
          <w:szCs w:val="28"/>
        </w:rPr>
        <w:t>восьмого скликання</w:t>
      </w:r>
    </w:p>
    <w:p w14:paraId="19958949" w14:textId="77777777" w:rsidR="00130993" w:rsidRDefault="00130993" w:rsidP="00130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C06B3F" w14:textId="77777777" w:rsidR="00CC6A44" w:rsidRDefault="00130993" w:rsidP="00B8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затвердження Програми призначення і виплати компенсації фізичним особам, які надають соціальні послуги з догляду на непрофесійній основі Боярської міської </w:t>
      </w:r>
      <w:r w:rsidR="00CC6A44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</w:p>
    <w:p w14:paraId="28DF0C6E" w14:textId="77777777" w:rsidR="00B87C16" w:rsidRDefault="00B87C16" w:rsidP="00B87C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ECA8D0" w14:textId="77777777" w:rsidR="00407DAF" w:rsidRDefault="00407DAF" w:rsidP="00B87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необхідності прийняття рішення</w:t>
      </w:r>
    </w:p>
    <w:p w14:paraId="0514E6AB" w14:textId="77777777" w:rsidR="00407DAF" w:rsidRDefault="00407DAF" w:rsidP="00B87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DAF">
        <w:rPr>
          <w:rFonts w:ascii="Times New Roman" w:hAnsi="Times New Roman" w:cs="Times New Roman"/>
          <w:sz w:val="28"/>
          <w:szCs w:val="28"/>
        </w:rPr>
        <w:t xml:space="preserve">Прийняття Програми </w:t>
      </w:r>
      <w:bookmarkStart w:id="1" w:name="_Hlk69223182"/>
      <w:r w:rsidRPr="00407DAF">
        <w:rPr>
          <w:rFonts w:ascii="Times New Roman" w:hAnsi="Times New Roman" w:cs="Times New Roman"/>
          <w:sz w:val="28"/>
          <w:szCs w:val="28"/>
        </w:rPr>
        <w:t xml:space="preserve">виплат компенсації </w:t>
      </w:r>
      <w:bookmarkEnd w:id="1"/>
      <w:r w:rsidRPr="00407DAF">
        <w:rPr>
          <w:rFonts w:ascii="Times New Roman" w:hAnsi="Times New Roman" w:cs="Times New Roman"/>
          <w:sz w:val="28"/>
          <w:szCs w:val="28"/>
        </w:rPr>
        <w:t xml:space="preserve">за догляд (далі - компенсація), що призначається фізичній особі, яка </w:t>
      </w:r>
      <w:bookmarkStart w:id="2" w:name="_Hlk69223249"/>
      <w:r w:rsidRPr="00407DAF">
        <w:rPr>
          <w:rFonts w:ascii="Times New Roman" w:hAnsi="Times New Roman" w:cs="Times New Roman"/>
          <w:sz w:val="28"/>
          <w:szCs w:val="28"/>
        </w:rPr>
        <w:t>надає соціальні послуги з догляду без провадження підприємницької діяльності на непрофесійній основі</w:t>
      </w:r>
      <w:bookmarkEnd w:id="2"/>
      <w:r w:rsidRPr="00407DAF">
        <w:rPr>
          <w:rFonts w:ascii="Times New Roman" w:hAnsi="Times New Roman" w:cs="Times New Roman"/>
          <w:sz w:val="28"/>
          <w:szCs w:val="28"/>
        </w:rPr>
        <w:t xml:space="preserve"> (далі – Програма) дозволить удосконалити існуючу систему соціально-матеріальної підтримки в Боярській міській територіальній громаді та врегулювати організаційно-фінансові засади її здійснення. Організувати підтримку  сім’ям, що опинились в складній життєвій ситуації у зв’язку з наявністю члена сім’ї, що потребує постійного догляду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075C">
        <w:rPr>
          <w:rFonts w:ascii="Times New Roman" w:hAnsi="Times New Roman" w:cs="Times New Roman"/>
          <w:sz w:val="28"/>
          <w:szCs w:val="28"/>
        </w:rPr>
        <w:t xml:space="preserve"> Відповідно до ч.7 ст.13 Закону України «Про соціальні послуги» та постанови Кабінету Міністрів України від 23.09.2020 року № 859 «Про затвердження 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основі», компенсація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призначається і виплачується структурними підрозділами з питань соціального захисту населення міської ради територіальної громади.</w:t>
      </w:r>
    </w:p>
    <w:p w14:paraId="0DE1DCF4" w14:textId="77777777" w:rsidR="00EB5EE2" w:rsidRDefault="00EB5EE2" w:rsidP="00B87C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співробітництво територіальних громад» та з метою забезпечення призначення і виплати компенсації отримувачам та недопущення виникнення її заборгованості </w:t>
      </w:r>
      <w:r w:rsidR="006041D5" w:rsidRPr="00DC2523">
        <w:rPr>
          <w:rFonts w:ascii="Times New Roman" w:hAnsi="Times New Roman" w:cs="Times New Roman"/>
          <w:sz w:val="28"/>
          <w:szCs w:val="28"/>
        </w:rPr>
        <w:t>УСЗН Боярської міської ради</w:t>
      </w:r>
      <w:r w:rsidR="006041D5">
        <w:rPr>
          <w:rFonts w:ascii="Times New Roman" w:hAnsi="Times New Roman" w:cs="Times New Roman"/>
          <w:sz w:val="28"/>
          <w:szCs w:val="28"/>
        </w:rPr>
        <w:t xml:space="preserve"> було підписано договір про співробітництво з </w:t>
      </w:r>
      <w:r w:rsidR="006041D5" w:rsidRPr="00DC2523">
        <w:rPr>
          <w:rFonts w:ascii="Times New Roman" w:hAnsi="Times New Roman" w:cs="Times New Roman"/>
          <w:sz w:val="28"/>
          <w:szCs w:val="28"/>
        </w:rPr>
        <w:t>УСЗН Фастівської РДА</w:t>
      </w:r>
      <w:r w:rsidR="006041D5">
        <w:rPr>
          <w:rFonts w:ascii="Times New Roman" w:hAnsi="Times New Roman" w:cs="Times New Roman"/>
          <w:sz w:val="28"/>
          <w:szCs w:val="28"/>
        </w:rPr>
        <w:t>, яким передбачено</w:t>
      </w:r>
      <w:r w:rsidR="00DC2523">
        <w:rPr>
          <w:rFonts w:ascii="Times New Roman" w:hAnsi="Times New Roman" w:cs="Times New Roman"/>
          <w:sz w:val="28"/>
          <w:szCs w:val="28"/>
        </w:rPr>
        <w:t>,</w:t>
      </w:r>
      <w:r w:rsidR="006041D5">
        <w:rPr>
          <w:rFonts w:ascii="Times New Roman" w:hAnsi="Times New Roman" w:cs="Times New Roman"/>
          <w:sz w:val="28"/>
          <w:szCs w:val="28"/>
        </w:rPr>
        <w:t xml:space="preserve"> зі сторони Боярської міської територіальної громади</w:t>
      </w:r>
      <w:r w:rsidR="00DC2523">
        <w:rPr>
          <w:rFonts w:ascii="Times New Roman" w:hAnsi="Times New Roman" w:cs="Times New Roman"/>
          <w:sz w:val="28"/>
          <w:szCs w:val="28"/>
        </w:rPr>
        <w:t>,</w:t>
      </w:r>
      <w:r w:rsidR="006041D5">
        <w:rPr>
          <w:rFonts w:ascii="Times New Roman" w:hAnsi="Times New Roman" w:cs="Times New Roman"/>
          <w:sz w:val="28"/>
          <w:szCs w:val="28"/>
        </w:rPr>
        <w:t xml:space="preserve"> забезпечення прийому заяв фізичних осіб про згоду надавати соціальні послуги і осіб, які потребують надання соціальних послуг про згоду отримувати соціальні посл</w:t>
      </w:r>
      <w:r w:rsidR="0077744F">
        <w:rPr>
          <w:rFonts w:ascii="Times New Roman" w:hAnsi="Times New Roman" w:cs="Times New Roman"/>
          <w:sz w:val="28"/>
          <w:szCs w:val="28"/>
        </w:rPr>
        <w:t xml:space="preserve">уги разом із пакетом документів, визначених Порядком подання та оформлення документів, призначення і виплати компенсації фізичним особам, які надають соціальні послуги з догляду на непрофесійній основі, та передачу цих заяв до </w:t>
      </w:r>
      <w:r w:rsidR="0077744F" w:rsidRPr="00DC2523">
        <w:rPr>
          <w:rFonts w:ascii="Times New Roman" w:hAnsi="Times New Roman" w:cs="Times New Roman"/>
          <w:sz w:val="28"/>
          <w:szCs w:val="28"/>
        </w:rPr>
        <w:t>УСЗН Фастівської РДА</w:t>
      </w:r>
      <w:r w:rsidR="0077744F">
        <w:rPr>
          <w:rFonts w:ascii="Times New Roman" w:hAnsi="Times New Roman" w:cs="Times New Roman"/>
          <w:sz w:val="28"/>
          <w:szCs w:val="28"/>
        </w:rPr>
        <w:t>. В свою чергу</w:t>
      </w:r>
      <w:r w:rsidR="00DC2523">
        <w:rPr>
          <w:rFonts w:ascii="Times New Roman" w:hAnsi="Times New Roman" w:cs="Times New Roman"/>
          <w:sz w:val="28"/>
          <w:szCs w:val="28"/>
        </w:rPr>
        <w:t xml:space="preserve"> УСЗН Фастівської</w:t>
      </w:r>
      <w:r w:rsidR="0077744F" w:rsidRPr="00DC2523">
        <w:rPr>
          <w:rFonts w:ascii="Times New Roman" w:hAnsi="Times New Roman" w:cs="Times New Roman"/>
          <w:sz w:val="28"/>
          <w:szCs w:val="28"/>
        </w:rPr>
        <w:t xml:space="preserve"> РДА</w:t>
      </w:r>
      <w:r w:rsidR="0077744F">
        <w:rPr>
          <w:rFonts w:ascii="Times New Roman" w:hAnsi="Times New Roman" w:cs="Times New Roman"/>
          <w:sz w:val="28"/>
          <w:szCs w:val="28"/>
        </w:rPr>
        <w:t xml:space="preserve"> забезпечує призначення компенсації та формування виплатних документів з подальшою їх передачею до </w:t>
      </w:r>
      <w:r w:rsidR="0077744F" w:rsidRPr="00DC2523">
        <w:rPr>
          <w:rFonts w:ascii="Times New Roman" w:hAnsi="Times New Roman" w:cs="Times New Roman"/>
          <w:sz w:val="28"/>
          <w:szCs w:val="28"/>
        </w:rPr>
        <w:t>УСЗН Боярської міської ради</w:t>
      </w:r>
      <w:r w:rsidR="00DC2523">
        <w:rPr>
          <w:rFonts w:ascii="Times New Roman" w:hAnsi="Times New Roman" w:cs="Times New Roman"/>
          <w:sz w:val="28"/>
          <w:szCs w:val="28"/>
        </w:rPr>
        <w:t xml:space="preserve"> для організації виплати з бюджету територіальної громади відповідно до Закону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№ 1009 від 17.11.2020 року. </w:t>
      </w:r>
    </w:p>
    <w:p w14:paraId="2CE64446" w14:textId="77777777" w:rsidR="00407DAF" w:rsidRDefault="00407DAF" w:rsidP="00B87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і шляхи її досягнення</w:t>
      </w:r>
    </w:p>
    <w:p w14:paraId="18D5FDC9" w14:textId="77777777" w:rsidR="00407DAF" w:rsidRDefault="00407DAF" w:rsidP="00B87C16">
      <w:pPr>
        <w:spacing w:after="0" w:line="240" w:lineRule="auto"/>
        <w:ind w:right="-284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DAF">
        <w:rPr>
          <w:rFonts w:ascii="Times New Roman" w:hAnsi="Times New Roman" w:cs="Times New Roman"/>
          <w:sz w:val="28"/>
          <w:szCs w:val="28"/>
        </w:rPr>
        <w:t>Сприяння вирішенню матеріально-побутових проблем . Через матеріальну допомогу виконується функція, яка полягає в тому, щоб допомогти людям, які потрапили в скрутну життєву ситуацію і неспроможні її самостійно подолати.</w:t>
      </w:r>
    </w:p>
    <w:p w14:paraId="6475BF04" w14:textId="77777777" w:rsidR="00407DAF" w:rsidRDefault="00407DAF" w:rsidP="00B87C16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DAF">
        <w:rPr>
          <w:rFonts w:ascii="Times New Roman" w:hAnsi="Times New Roman" w:cs="Times New Roman"/>
          <w:b/>
          <w:sz w:val="28"/>
          <w:szCs w:val="28"/>
        </w:rPr>
        <w:t>Правові аспекти</w:t>
      </w:r>
    </w:p>
    <w:p w14:paraId="142DE2BC" w14:textId="77777777" w:rsidR="00407DAF" w:rsidRDefault="00217A8F" w:rsidP="00B87C16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Нормативно-правовими актами, що регулюють зазначене питання є:</w:t>
      </w:r>
    </w:p>
    <w:p w14:paraId="3F5FF773" w14:textId="77777777" w:rsidR="00217A8F" w:rsidRDefault="00217A8F" w:rsidP="00B87C16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8F">
        <w:rPr>
          <w:rFonts w:ascii="Times New Roman" w:hAnsi="Times New Roman" w:cs="Times New Roman"/>
          <w:sz w:val="28"/>
          <w:szCs w:val="28"/>
        </w:rPr>
        <w:t>Закон України «Про соціальні послуги» від 17.01.2019р. №2671-VІІІ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FA4D69C" w14:textId="77777777" w:rsidR="00217A8F" w:rsidRPr="00217A8F" w:rsidRDefault="00217A8F" w:rsidP="00B87C16">
      <w:pPr>
        <w:pStyle w:val="a3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8F">
        <w:rPr>
          <w:rFonts w:ascii="Times New Roman" w:hAnsi="Times New Roman" w:cs="Times New Roman"/>
          <w:sz w:val="28"/>
          <w:szCs w:val="28"/>
        </w:rPr>
        <w:lastRenderedPageBreak/>
        <w:t>Постанова Кабінету Міністрів України від 23.09.2020р. №859 «Деякі питання призначення і виплати компенсації фізичним особам, які надають соціальні послуги з догляду на непрофесійній основі»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1CA04B9" w14:textId="77777777" w:rsidR="00CC6A44" w:rsidRDefault="00217A8F" w:rsidP="00B87C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A8F">
        <w:rPr>
          <w:rFonts w:ascii="Times New Roman" w:hAnsi="Times New Roman" w:cs="Times New Roman"/>
          <w:sz w:val="28"/>
          <w:szCs w:val="28"/>
        </w:rPr>
        <w:t>Бюджетний кодекс України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E24162E" w14:textId="77777777" w:rsidR="00084F3F" w:rsidRPr="00084F3F" w:rsidRDefault="00084F3F" w:rsidP="00B87C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F3F">
        <w:rPr>
          <w:rFonts w:ascii="Times New Roman" w:hAnsi="Times New Roman" w:cs="Times New Roman"/>
          <w:sz w:val="28"/>
          <w:szCs w:val="28"/>
        </w:rPr>
        <w:t>Закон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№ 1009 від 17.11.2020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73CEE8" w14:textId="77777777" w:rsidR="00217A8F" w:rsidRDefault="007E6AFC" w:rsidP="00B87C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AFC">
        <w:rPr>
          <w:rFonts w:ascii="Times New Roman" w:hAnsi="Times New Roman" w:cs="Times New Roman"/>
          <w:sz w:val="28"/>
          <w:szCs w:val="28"/>
        </w:rPr>
        <w:t>Договір про співробітництво між Управлінням соціального захисту населення Фастівської РДА та Управлінням соціального захисту населення Боярської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57F36" w14:textId="77777777" w:rsidR="007E6AFC" w:rsidRDefault="007E6AFC" w:rsidP="00B87C1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AFC"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14:paraId="7B7E07CA" w14:textId="73248697" w:rsidR="007E6AFC" w:rsidRDefault="007E6AFC" w:rsidP="00B87C16">
      <w:pPr>
        <w:pStyle w:val="2"/>
        <w:spacing w:line="240" w:lineRule="auto"/>
        <w:ind w:firstLine="709"/>
        <w:contextualSpacing/>
        <w:rPr>
          <w:sz w:val="28"/>
          <w:szCs w:val="28"/>
          <w:lang w:val="uk-UA"/>
        </w:rPr>
      </w:pPr>
      <w:r w:rsidRPr="007E6AFC">
        <w:rPr>
          <w:sz w:val="28"/>
          <w:szCs w:val="28"/>
          <w:lang w:val="uk-UA"/>
        </w:rPr>
        <w:t xml:space="preserve">Джерелом фінансування заходів Програми є кошти </w:t>
      </w:r>
      <w:r w:rsidR="003B69C9">
        <w:rPr>
          <w:sz w:val="28"/>
          <w:szCs w:val="28"/>
          <w:lang w:val="uk-UA"/>
        </w:rPr>
        <w:t xml:space="preserve">бюджету </w:t>
      </w:r>
      <w:r w:rsidRPr="007E6AFC">
        <w:rPr>
          <w:sz w:val="28"/>
          <w:szCs w:val="28"/>
          <w:lang w:val="uk-UA"/>
        </w:rPr>
        <w:t xml:space="preserve">Боярської міської </w:t>
      </w:r>
      <w:r w:rsidR="004B3852">
        <w:rPr>
          <w:sz w:val="28"/>
          <w:szCs w:val="28"/>
          <w:lang w:val="uk-UA"/>
        </w:rPr>
        <w:t>територіальної громади</w:t>
      </w:r>
      <w:r w:rsidRPr="007E6AFC">
        <w:rPr>
          <w:sz w:val="28"/>
          <w:szCs w:val="28"/>
          <w:lang w:val="uk-UA"/>
        </w:rPr>
        <w:t xml:space="preserve">,  затверджені рішенням сесії в межах видатків на відповідний 2021 рік та складають </w:t>
      </w:r>
      <w:r w:rsidR="004B3852">
        <w:rPr>
          <w:b/>
          <w:bCs/>
          <w:sz w:val="28"/>
          <w:szCs w:val="28"/>
          <w:lang w:val="uk-UA"/>
        </w:rPr>
        <w:t>10</w:t>
      </w:r>
      <w:r w:rsidRPr="007E6AFC">
        <w:rPr>
          <w:b/>
          <w:bCs/>
          <w:sz w:val="28"/>
          <w:szCs w:val="28"/>
          <w:lang w:val="uk-UA"/>
        </w:rPr>
        <w:t>0 000,00 (</w:t>
      </w:r>
      <w:r w:rsidR="004B3852">
        <w:rPr>
          <w:b/>
          <w:bCs/>
          <w:sz w:val="28"/>
          <w:szCs w:val="28"/>
          <w:lang w:val="uk-UA"/>
        </w:rPr>
        <w:t>сто</w:t>
      </w:r>
      <w:r w:rsidRPr="007E6AFC">
        <w:rPr>
          <w:b/>
          <w:bCs/>
          <w:sz w:val="28"/>
          <w:szCs w:val="28"/>
          <w:lang w:val="uk-UA"/>
        </w:rPr>
        <w:t xml:space="preserve">  тисяч) грн</w:t>
      </w:r>
      <w:r w:rsidRPr="007E6AFC">
        <w:rPr>
          <w:sz w:val="28"/>
          <w:szCs w:val="28"/>
          <w:lang w:val="uk-UA"/>
        </w:rPr>
        <w:t>.</w:t>
      </w:r>
    </w:p>
    <w:p w14:paraId="2CFDD409" w14:textId="285EDE7C" w:rsidR="00F5075C" w:rsidRDefault="0077744F" w:rsidP="00AC73E4">
      <w:pPr>
        <w:pStyle w:val="2"/>
        <w:spacing w:line="240" w:lineRule="auto"/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умови прийняття рішення про затвердження Програми і її</w:t>
      </w:r>
      <w:r w:rsidR="00AC73E4">
        <w:rPr>
          <w:sz w:val="28"/>
          <w:szCs w:val="28"/>
          <w:lang w:val="uk-UA"/>
        </w:rPr>
        <w:t xml:space="preserve"> повноцінного функціонування з червня по грудень 2021року, </w:t>
      </w:r>
      <w:r w:rsidR="00AC73E4" w:rsidRPr="00084F3F">
        <w:rPr>
          <w:sz w:val="28"/>
          <w:szCs w:val="28"/>
          <w:lang w:val="uk-UA"/>
        </w:rPr>
        <w:t>згідно наданих відомостей про середньомісячні витрати на виплату компенсацій попере</w:t>
      </w:r>
      <w:r w:rsidR="00084F3F">
        <w:rPr>
          <w:sz w:val="28"/>
          <w:szCs w:val="28"/>
          <w:lang w:val="uk-UA"/>
        </w:rPr>
        <w:t xml:space="preserve">дня сума витрат складе </w:t>
      </w:r>
      <w:r w:rsidR="004B3852">
        <w:rPr>
          <w:sz w:val="28"/>
          <w:szCs w:val="28"/>
          <w:lang w:val="uk-UA"/>
        </w:rPr>
        <w:t>10</w:t>
      </w:r>
      <w:r w:rsidR="00084F3F">
        <w:rPr>
          <w:sz w:val="28"/>
          <w:szCs w:val="28"/>
          <w:lang w:val="uk-UA"/>
        </w:rPr>
        <w:t>0000,00 (</w:t>
      </w:r>
      <w:r w:rsidR="004B3852">
        <w:rPr>
          <w:sz w:val="28"/>
          <w:szCs w:val="28"/>
          <w:lang w:val="uk-UA"/>
        </w:rPr>
        <w:t>сто</w:t>
      </w:r>
      <w:r w:rsidR="00084F3F">
        <w:rPr>
          <w:sz w:val="28"/>
          <w:szCs w:val="28"/>
          <w:lang w:val="uk-UA"/>
        </w:rPr>
        <w:t xml:space="preserve"> тисяч) грн.</w:t>
      </w:r>
    </w:p>
    <w:p w14:paraId="20BC164B" w14:textId="77777777" w:rsidR="007E6AFC" w:rsidRPr="00B87C16" w:rsidRDefault="00B87C16" w:rsidP="00B87C16">
      <w:pPr>
        <w:pStyle w:val="2"/>
        <w:numPr>
          <w:ilvl w:val="0"/>
          <w:numId w:val="1"/>
        </w:numPr>
        <w:spacing w:line="240" w:lineRule="auto"/>
        <w:contextualSpacing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Позиція зацікавлених органів</w:t>
      </w:r>
    </w:p>
    <w:p w14:paraId="6AAFF77C" w14:textId="77777777" w:rsidR="00B87C16" w:rsidRDefault="00B87C16" w:rsidP="00B87C16">
      <w:pPr>
        <w:pStyle w:val="2"/>
        <w:spacing w:line="240" w:lineRule="auto"/>
        <w:ind w:left="720"/>
        <w:contextualSpacing/>
        <w:rPr>
          <w:sz w:val="28"/>
          <w:szCs w:val="28"/>
          <w:lang w:val="uk-UA"/>
        </w:rPr>
      </w:pPr>
      <w:r w:rsidRPr="00B87C16">
        <w:rPr>
          <w:sz w:val="28"/>
          <w:szCs w:val="28"/>
          <w:lang w:val="uk-UA"/>
        </w:rPr>
        <w:t xml:space="preserve">Проект </w:t>
      </w:r>
      <w:r>
        <w:rPr>
          <w:sz w:val="28"/>
          <w:szCs w:val="28"/>
          <w:lang w:val="uk-UA"/>
        </w:rPr>
        <w:t>рішення не порушує інтересів інших органів.</w:t>
      </w:r>
    </w:p>
    <w:p w14:paraId="7BB651BF" w14:textId="77777777" w:rsidR="00B87C16" w:rsidRPr="00B87C16" w:rsidRDefault="00B87C16" w:rsidP="00B87C16">
      <w:pPr>
        <w:pStyle w:val="2"/>
        <w:numPr>
          <w:ilvl w:val="0"/>
          <w:numId w:val="1"/>
        </w:numPr>
        <w:spacing w:line="240" w:lineRule="auto"/>
        <w:contextualSpacing/>
        <w:rPr>
          <w:b/>
          <w:sz w:val="28"/>
          <w:szCs w:val="28"/>
          <w:lang w:val="uk-UA"/>
        </w:rPr>
      </w:pPr>
      <w:r w:rsidRPr="00B87C16">
        <w:rPr>
          <w:b/>
          <w:sz w:val="28"/>
          <w:szCs w:val="28"/>
          <w:lang w:val="uk-UA"/>
        </w:rPr>
        <w:t>Регіональний аспект</w:t>
      </w:r>
    </w:p>
    <w:p w14:paraId="1C6AF656" w14:textId="77777777" w:rsidR="00B87C16" w:rsidRDefault="00B87C16" w:rsidP="00B87C16">
      <w:pPr>
        <w:pStyle w:val="2"/>
        <w:spacing w:after="0" w:line="24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 даної Програми</w:t>
      </w:r>
      <w:r w:rsidRPr="00B87C16">
        <w:rPr>
          <w:sz w:val="28"/>
          <w:szCs w:val="28"/>
          <w:lang w:val="uk-UA"/>
        </w:rPr>
        <w:t xml:space="preserve"> розпо</w:t>
      </w:r>
      <w:r>
        <w:rPr>
          <w:sz w:val="28"/>
          <w:szCs w:val="28"/>
          <w:lang w:val="uk-UA"/>
        </w:rPr>
        <w:t>всюджується на територію Боярської міської територіальної громади.</w:t>
      </w:r>
    </w:p>
    <w:p w14:paraId="4E791516" w14:textId="77777777" w:rsidR="00B87C16" w:rsidRDefault="00B87C16" w:rsidP="00B87C16">
      <w:pPr>
        <w:pStyle w:val="2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 w:rsidRPr="00B87C16">
        <w:rPr>
          <w:b/>
          <w:sz w:val="28"/>
          <w:szCs w:val="28"/>
          <w:lang w:val="uk-UA"/>
        </w:rPr>
        <w:t>Громадське обговорення</w:t>
      </w:r>
      <w:r>
        <w:rPr>
          <w:b/>
          <w:sz w:val="28"/>
          <w:szCs w:val="28"/>
          <w:lang w:val="uk-UA"/>
        </w:rPr>
        <w:t xml:space="preserve"> </w:t>
      </w:r>
    </w:p>
    <w:p w14:paraId="162AD0A6" w14:textId="77777777" w:rsidR="00B87C16" w:rsidRDefault="00B87C16" w:rsidP="00B87C16">
      <w:pPr>
        <w:pStyle w:val="2"/>
        <w:spacing w:after="0" w:line="240" w:lineRule="auto"/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підлягає громадському обговоренню</w:t>
      </w:r>
    </w:p>
    <w:p w14:paraId="03933A1D" w14:textId="77777777" w:rsidR="00B87C16" w:rsidRPr="00B87C16" w:rsidRDefault="00B87C16" w:rsidP="00B87C16">
      <w:pPr>
        <w:pStyle w:val="2"/>
        <w:numPr>
          <w:ilvl w:val="0"/>
          <w:numId w:val="1"/>
        </w:numPr>
        <w:spacing w:after="0" w:line="240" w:lineRule="auto"/>
        <w:rPr>
          <w:b/>
          <w:sz w:val="28"/>
          <w:szCs w:val="28"/>
          <w:lang w:val="uk-UA"/>
        </w:rPr>
      </w:pPr>
      <w:r w:rsidRPr="00B87C16">
        <w:rPr>
          <w:b/>
          <w:sz w:val="28"/>
          <w:szCs w:val="28"/>
          <w:lang w:val="uk-UA"/>
        </w:rPr>
        <w:t>Прогноз результатів</w:t>
      </w:r>
    </w:p>
    <w:p w14:paraId="42291ACA" w14:textId="77777777" w:rsidR="007E6AFC" w:rsidRDefault="00B87C16" w:rsidP="00B87C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C16">
        <w:rPr>
          <w:rFonts w:ascii="Times New Roman" w:hAnsi="Times New Roman" w:cs="Times New Roman"/>
          <w:sz w:val="28"/>
          <w:szCs w:val="28"/>
        </w:rPr>
        <w:t>Виконання Програми дасть змогу посилити соціальний захист людей, які потребують сторонньої допомоги, сприятиме покращанню умов їх проживання, врахуванню індиві</w:t>
      </w:r>
      <w:r w:rsidR="003966A3">
        <w:rPr>
          <w:rFonts w:ascii="Times New Roman" w:hAnsi="Times New Roman" w:cs="Times New Roman"/>
          <w:sz w:val="28"/>
          <w:szCs w:val="28"/>
        </w:rPr>
        <w:t>дуальних життєвих потреб осіб</w:t>
      </w:r>
      <w:r w:rsidRPr="00B87C16">
        <w:rPr>
          <w:rFonts w:ascii="Times New Roman" w:hAnsi="Times New Roman" w:cs="Times New Roman"/>
          <w:sz w:val="28"/>
          <w:szCs w:val="28"/>
        </w:rPr>
        <w:t>, що потрапили у складні життєві обставини і потребують соціальних послуг та забезпеченню безпеки та якості їх життя.</w:t>
      </w:r>
    </w:p>
    <w:p w14:paraId="3DF59053" w14:textId="77777777" w:rsidR="0077744F" w:rsidRDefault="0077744F" w:rsidP="00B87C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AE8AEF" w14:textId="77777777" w:rsidR="00EC0A7F" w:rsidRPr="00EC0A7F" w:rsidRDefault="00EC0A7F" w:rsidP="00EC0A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44F">
        <w:rPr>
          <w:rFonts w:ascii="Times New Roman" w:hAnsi="Times New Roman" w:cs="Times New Roman"/>
          <w:b/>
          <w:sz w:val="28"/>
          <w:szCs w:val="28"/>
        </w:rPr>
        <w:t>В.о. начальника управління</w:t>
      </w:r>
      <w:r w:rsidR="00BB3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З.СКЛЯРСЬКА</w:t>
      </w:r>
    </w:p>
    <w:sectPr w:rsidR="00EC0A7F" w:rsidRPr="00EC0A7F" w:rsidSect="00AC73E4">
      <w:pgSz w:w="11906" w:h="16838"/>
      <w:pgMar w:top="426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E4DF8"/>
    <w:multiLevelType w:val="hybridMultilevel"/>
    <w:tmpl w:val="BE7AEC9E"/>
    <w:lvl w:ilvl="0" w:tplc="F9A02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7C"/>
    <w:rsid w:val="00084F3F"/>
    <w:rsid w:val="00115807"/>
    <w:rsid w:val="00130993"/>
    <w:rsid w:val="00217A8F"/>
    <w:rsid w:val="003966A3"/>
    <w:rsid w:val="003B537C"/>
    <w:rsid w:val="003B69C9"/>
    <w:rsid w:val="00407DAF"/>
    <w:rsid w:val="004201A4"/>
    <w:rsid w:val="004B3852"/>
    <w:rsid w:val="00562390"/>
    <w:rsid w:val="006041D5"/>
    <w:rsid w:val="0077744F"/>
    <w:rsid w:val="007E6AFC"/>
    <w:rsid w:val="008B6BE2"/>
    <w:rsid w:val="009A1029"/>
    <w:rsid w:val="00AC73E4"/>
    <w:rsid w:val="00B74844"/>
    <w:rsid w:val="00B87C16"/>
    <w:rsid w:val="00BB316C"/>
    <w:rsid w:val="00C37760"/>
    <w:rsid w:val="00CC6A44"/>
    <w:rsid w:val="00D6291B"/>
    <w:rsid w:val="00D87331"/>
    <w:rsid w:val="00DC2523"/>
    <w:rsid w:val="00EB5EE2"/>
    <w:rsid w:val="00EC0A7F"/>
    <w:rsid w:val="00F5075C"/>
    <w:rsid w:val="00F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4D748"/>
  <w15:docId w15:val="{60A4340B-1E96-40F4-941A-CF0D3EE0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A44"/>
    <w:pPr>
      <w:ind w:left="720"/>
      <w:contextualSpacing/>
    </w:pPr>
  </w:style>
  <w:style w:type="paragraph" w:styleId="2">
    <w:name w:val="Body Text 2"/>
    <w:basedOn w:val="a"/>
    <w:link w:val="20"/>
    <w:rsid w:val="007E6AF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7E6AF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Marina_Rada</cp:lastModifiedBy>
  <cp:revision>2</cp:revision>
  <dcterms:created xsi:type="dcterms:W3CDTF">2021-05-18T05:33:00Z</dcterms:created>
  <dcterms:modified xsi:type="dcterms:W3CDTF">2021-05-18T05:33:00Z</dcterms:modified>
</cp:coreProperties>
</file>