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01" w:rsidRDefault="00135554">
      <w:pPr>
        <w:pStyle w:val="1"/>
        <w:shd w:val="clear" w:color="auto" w:fill="auto"/>
        <w:ind w:firstLine="0"/>
        <w:jc w:val="center"/>
      </w:pPr>
      <w:bookmarkStart w:id="0" w:name="_GoBack"/>
      <w:bookmarkEnd w:id="0"/>
      <w:r>
        <w:rPr>
          <w:b/>
          <w:bCs/>
        </w:rPr>
        <w:t>ЗВІТ</w:t>
      </w:r>
    </w:p>
    <w:p w:rsidR="00423A01" w:rsidRDefault="00135554">
      <w:pPr>
        <w:pStyle w:val="1"/>
        <w:shd w:val="clear" w:color="auto" w:fill="auto"/>
        <w:spacing w:after="320"/>
        <w:ind w:firstLine="0"/>
        <w:jc w:val="center"/>
      </w:pPr>
      <w:r>
        <w:rPr>
          <w:b/>
          <w:bCs/>
        </w:rPr>
        <w:t xml:space="preserve">про стан виконання основних </w:t>
      </w:r>
      <w:r w:rsidR="00482F53">
        <w:rPr>
          <w:b/>
          <w:bCs/>
        </w:rPr>
        <w:t xml:space="preserve">завдань та </w:t>
      </w:r>
      <w:r w:rsidR="006315B2">
        <w:rPr>
          <w:b/>
          <w:bCs/>
        </w:rPr>
        <w:t>заходів</w:t>
      </w:r>
      <w:r>
        <w:rPr>
          <w:b/>
          <w:bCs/>
        </w:rPr>
        <w:t xml:space="preserve"> реалізації</w:t>
      </w:r>
      <w:r>
        <w:rPr>
          <w:b/>
          <w:bCs/>
        </w:rPr>
        <w:br/>
        <w:t>Програми розвитку малого і середнього підприємництва</w:t>
      </w:r>
      <w:r>
        <w:rPr>
          <w:b/>
          <w:bCs/>
        </w:rPr>
        <w:br/>
        <w:t xml:space="preserve">у </w:t>
      </w:r>
      <w:r w:rsidR="00637CC1">
        <w:rPr>
          <w:b/>
          <w:bCs/>
        </w:rPr>
        <w:t>Боярській міській територіальній громаді</w:t>
      </w:r>
      <w:r>
        <w:rPr>
          <w:b/>
          <w:bCs/>
        </w:rPr>
        <w:t xml:space="preserve"> на 202</w:t>
      </w:r>
      <w:r w:rsidR="00637CC1">
        <w:rPr>
          <w:b/>
          <w:bCs/>
        </w:rPr>
        <w:t>3</w:t>
      </w:r>
      <w:r>
        <w:rPr>
          <w:b/>
          <w:bCs/>
        </w:rPr>
        <w:t>-202</w:t>
      </w:r>
      <w:r w:rsidR="00637CC1">
        <w:rPr>
          <w:b/>
          <w:bCs/>
        </w:rPr>
        <w:t>4</w:t>
      </w:r>
      <w:r>
        <w:rPr>
          <w:b/>
          <w:bCs/>
        </w:rPr>
        <w:t xml:space="preserve"> роки</w:t>
      </w:r>
      <w:r>
        <w:rPr>
          <w:b/>
          <w:bCs/>
        </w:rPr>
        <w:br/>
        <w:t>у 202</w:t>
      </w:r>
      <w:r w:rsidR="00637CC1">
        <w:rPr>
          <w:b/>
          <w:bCs/>
        </w:rPr>
        <w:t>3</w:t>
      </w:r>
      <w:r>
        <w:rPr>
          <w:b/>
          <w:bCs/>
        </w:rPr>
        <w:t xml:space="preserve"> році</w:t>
      </w:r>
    </w:p>
    <w:p w:rsidR="00423A01" w:rsidRDefault="00135554">
      <w:pPr>
        <w:pStyle w:val="1"/>
        <w:shd w:val="clear" w:color="auto" w:fill="auto"/>
        <w:ind w:firstLine="580"/>
        <w:jc w:val="both"/>
      </w:pPr>
      <w:r>
        <w:t xml:space="preserve">Програма розвитку малого і середнього підприємництва у </w:t>
      </w:r>
      <w:r w:rsidR="00026B0C">
        <w:t>Боярській міській територіальній громаді</w:t>
      </w:r>
      <w:r>
        <w:t xml:space="preserve"> на 202</w:t>
      </w:r>
      <w:r w:rsidR="00026B0C">
        <w:t>3</w:t>
      </w:r>
      <w:r>
        <w:t>-202</w:t>
      </w:r>
      <w:r w:rsidR="00026B0C">
        <w:t>4</w:t>
      </w:r>
      <w:r>
        <w:t xml:space="preserve"> роки затверджена рішенням </w:t>
      </w:r>
      <w:r w:rsidR="00026B0C">
        <w:t>Боярської міської ради від 2</w:t>
      </w:r>
      <w:r>
        <w:t xml:space="preserve">2 </w:t>
      </w:r>
      <w:r w:rsidR="00026B0C">
        <w:t>грудня</w:t>
      </w:r>
      <w:r>
        <w:t xml:space="preserve"> 202</w:t>
      </w:r>
      <w:r w:rsidR="00026B0C">
        <w:t>2</w:t>
      </w:r>
      <w:r>
        <w:t xml:space="preserve"> року № </w:t>
      </w:r>
      <w:r w:rsidR="00026B0C">
        <w:t>30/1879</w:t>
      </w:r>
      <w:r>
        <w:t xml:space="preserve"> (далі - Програма).</w:t>
      </w:r>
    </w:p>
    <w:p w:rsidR="00C61D90" w:rsidRDefault="00C61D90">
      <w:pPr>
        <w:pStyle w:val="1"/>
        <w:shd w:val="clear" w:color="auto" w:fill="auto"/>
        <w:ind w:firstLine="580"/>
        <w:jc w:val="both"/>
      </w:pPr>
    </w:p>
    <w:p w:rsidR="00423A01" w:rsidRPr="00C61D90" w:rsidRDefault="00135554">
      <w:pPr>
        <w:pStyle w:val="1"/>
        <w:shd w:val="clear" w:color="auto" w:fill="auto"/>
        <w:ind w:firstLine="580"/>
        <w:jc w:val="both"/>
      </w:pPr>
      <w:r w:rsidRPr="00C61D90">
        <w:t xml:space="preserve">Основними </w:t>
      </w:r>
      <w:r w:rsidR="00026B0C" w:rsidRPr="00C61D90">
        <w:t>завдання</w:t>
      </w:r>
      <w:r w:rsidRPr="00C61D90">
        <w:t>ми Програми є:</w:t>
      </w:r>
    </w:p>
    <w:p w:rsidR="00026B0C" w:rsidRPr="00026B0C" w:rsidRDefault="00026B0C" w:rsidP="00026B0C">
      <w:pPr>
        <w:ind w:left="720"/>
        <w:jc w:val="both"/>
        <w:rPr>
          <w:rFonts w:ascii="Times New Roman" w:hAnsi="Times New Roman" w:cs="Times New Roman"/>
          <w:sz w:val="28"/>
          <w:szCs w:val="28"/>
        </w:rPr>
      </w:pPr>
      <w:r w:rsidRPr="00026B0C">
        <w:rPr>
          <w:rFonts w:ascii="Times New Roman" w:hAnsi="Times New Roman" w:cs="Times New Roman"/>
          <w:sz w:val="28"/>
          <w:szCs w:val="28"/>
        </w:rPr>
        <w:t>1. Налагодження діалогу між ОМС та МСП;</w:t>
      </w:r>
    </w:p>
    <w:p w:rsidR="00026B0C" w:rsidRPr="00026B0C" w:rsidRDefault="00026B0C" w:rsidP="00026B0C">
      <w:pPr>
        <w:ind w:left="720"/>
        <w:jc w:val="both"/>
        <w:rPr>
          <w:rFonts w:ascii="Times New Roman" w:hAnsi="Times New Roman" w:cs="Times New Roman"/>
          <w:sz w:val="28"/>
          <w:szCs w:val="28"/>
        </w:rPr>
      </w:pPr>
      <w:r w:rsidRPr="00026B0C">
        <w:rPr>
          <w:rFonts w:ascii="Times New Roman" w:hAnsi="Times New Roman" w:cs="Times New Roman"/>
          <w:sz w:val="28"/>
          <w:szCs w:val="28"/>
        </w:rPr>
        <w:t>2.Підвищення конкурентоспроможності місцевого МСП шляхом сприяння навчанню підприємців;</w:t>
      </w:r>
    </w:p>
    <w:p w:rsidR="00026B0C" w:rsidRPr="00026B0C" w:rsidRDefault="00026B0C" w:rsidP="00026B0C">
      <w:pPr>
        <w:ind w:left="720"/>
        <w:jc w:val="both"/>
        <w:rPr>
          <w:rFonts w:ascii="Times New Roman" w:hAnsi="Times New Roman" w:cs="Times New Roman"/>
          <w:sz w:val="28"/>
          <w:szCs w:val="28"/>
        </w:rPr>
      </w:pPr>
      <w:r w:rsidRPr="00026B0C">
        <w:rPr>
          <w:rFonts w:ascii="Times New Roman" w:hAnsi="Times New Roman" w:cs="Times New Roman"/>
          <w:sz w:val="28"/>
          <w:szCs w:val="28"/>
        </w:rPr>
        <w:t>3. Фінансова підтримка МСП;</w:t>
      </w:r>
    </w:p>
    <w:p w:rsidR="00026B0C" w:rsidRDefault="00026B0C" w:rsidP="00026B0C">
      <w:pPr>
        <w:ind w:left="720"/>
        <w:jc w:val="both"/>
        <w:rPr>
          <w:rFonts w:ascii="Times New Roman" w:hAnsi="Times New Roman" w:cs="Times New Roman"/>
          <w:sz w:val="28"/>
          <w:szCs w:val="28"/>
        </w:rPr>
      </w:pPr>
      <w:r w:rsidRPr="00026B0C">
        <w:rPr>
          <w:rFonts w:ascii="Times New Roman" w:hAnsi="Times New Roman" w:cs="Times New Roman"/>
          <w:sz w:val="28"/>
          <w:szCs w:val="28"/>
        </w:rPr>
        <w:t>4. Популяризація підприємництва у громаді.</w:t>
      </w:r>
    </w:p>
    <w:p w:rsidR="00C61D90" w:rsidRPr="00026B0C" w:rsidRDefault="00C61D90" w:rsidP="00026B0C">
      <w:pPr>
        <w:ind w:left="720"/>
        <w:jc w:val="both"/>
        <w:rPr>
          <w:rFonts w:ascii="Times New Roman" w:hAnsi="Times New Roman" w:cs="Times New Roman"/>
          <w:sz w:val="28"/>
          <w:szCs w:val="28"/>
        </w:rPr>
      </w:pPr>
    </w:p>
    <w:p w:rsidR="00423A01" w:rsidRDefault="00135554" w:rsidP="00026B0C">
      <w:pPr>
        <w:pStyle w:val="1"/>
        <w:shd w:val="clear" w:color="auto" w:fill="auto"/>
        <w:spacing w:after="180"/>
        <w:jc w:val="both"/>
      </w:pPr>
      <w:r>
        <w:t xml:space="preserve">На фінансування </w:t>
      </w:r>
      <w:r w:rsidR="00F62A2C">
        <w:t>заходів</w:t>
      </w:r>
      <w:r>
        <w:t xml:space="preserve"> реалізації Програми у 202</w:t>
      </w:r>
      <w:r w:rsidR="00026B0C">
        <w:t>3</w:t>
      </w:r>
      <w:r>
        <w:t xml:space="preserve"> році </w:t>
      </w:r>
      <w:r w:rsidRPr="00963A63">
        <w:rPr>
          <w:bCs/>
        </w:rPr>
        <w:t>передбач</w:t>
      </w:r>
      <w:r w:rsidR="00F62A2C" w:rsidRPr="00963A63">
        <w:rPr>
          <w:bCs/>
        </w:rPr>
        <w:t>алося</w:t>
      </w:r>
      <w:r w:rsidR="004B2576" w:rsidRPr="00963A63">
        <w:rPr>
          <w:bCs/>
        </w:rPr>
        <w:t>:</w:t>
      </w:r>
      <w:r>
        <w:rPr>
          <w:b/>
          <w:bCs/>
        </w:rPr>
        <w:t xml:space="preserve"> </w:t>
      </w:r>
      <w:r>
        <w:t>кошти міс</w:t>
      </w:r>
      <w:r w:rsidR="004B2576">
        <w:t>цев</w:t>
      </w:r>
      <w:r>
        <w:t xml:space="preserve">ого бюджету у сумі </w:t>
      </w:r>
      <w:r>
        <w:rPr>
          <w:b/>
          <w:bCs/>
        </w:rPr>
        <w:t>0,0 тис. грн</w:t>
      </w:r>
      <w:r>
        <w:t xml:space="preserve">., </w:t>
      </w:r>
      <w:r w:rsidR="00026B0C">
        <w:t xml:space="preserve">з інших джерел – </w:t>
      </w:r>
      <w:r w:rsidR="00026B0C" w:rsidRPr="00853C30">
        <w:rPr>
          <w:b/>
        </w:rPr>
        <w:t>366,00 тис</w:t>
      </w:r>
      <w:r w:rsidR="00026B0C">
        <w:t xml:space="preserve">. </w:t>
      </w:r>
      <w:r w:rsidR="00026B0C" w:rsidRPr="00853C30">
        <w:rPr>
          <w:b/>
        </w:rPr>
        <w:t>грн.</w:t>
      </w:r>
      <w:r w:rsidR="00853C30">
        <w:t>,</w:t>
      </w:r>
      <w:r w:rsidR="00026B0C">
        <w:t xml:space="preserve"> </w:t>
      </w:r>
      <w:r>
        <w:t xml:space="preserve">фактично </w:t>
      </w:r>
      <w:r w:rsidR="00CC5744">
        <w:t xml:space="preserve">з інших джерел </w:t>
      </w:r>
      <w:r w:rsidRPr="006315B2">
        <w:t xml:space="preserve">використано </w:t>
      </w:r>
      <w:r w:rsidR="00853C30" w:rsidRPr="006315B2">
        <w:t xml:space="preserve">- </w:t>
      </w:r>
      <w:r w:rsidR="00A44F3F" w:rsidRPr="006315B2">
        <w:rPr>
          <w:b/>
        </w:rPr>
        <w:t>5,5</w:t>
      </w:r>
      <w:r w:rsidRPr="006315B2">
        <w:rPr>
          <w:b/>
          <w:bCs/>
        </w:rPr>
        <w:t xml:space="preserve"> тис.грн.</w:t>
      </w:r>
    </w:p>
    <w:p w:rsidR="00423A01" w:rsidRDefault="00135554">
      <w:pPr>
        <w:pStyle w:val="11"/>
        <w:keepNext/>
        <w:keepLines/>
        <w:shd w:val="clear" w:color="auto" w:fill="auto"/>
        <w:spacing w:after="320"/>
      </w:pPr>
      <w:bookmarkStart w:id="1" w:name="bookmark0"/>
      <w:bookmarkStart w:id="2" w:name="bookmark1"/>
      <w:r>
        <w:t>Розділ І.</w:t>
      </w:r>
      <w:bookmarkEnd w:id="1"/>
      <w:bookmarkEnd w:id="2"/>
      <w:r w:rsidR="003739BB" w:rsidRPr="00026B0C">
        <w:t xml:space="preserve"> Налагодження діалогу між </w:t>
      </w:r>
      <w:r w:rsidR="00765510">
        <w:t>ОМС</w:t>
      </w:r>
      <w:r w:rsidR="003739BB" w:rsidRPr="00026B0C">
        <w:t xml:space="preserve"> та МСП</w:t>
      </w:r>
    </w:p>
    <w:p w:rsidR="00423A01" w:rsidRDefault="00135554">
      <w:pPr>
        <w:pStyle w:val="1"/>
        <w:shd w:val="clear" w:color="auto" w:fill="auto"/>
        <w:ind w:firstLine="580"/>
        <w:jc w:val="both"/>
      </w:pPr>
      <w:r>
        <w:t>У 202</w:t>
      </w:r>
      <w:r w:rsidR="003739BB">
        <w:t>3</w:t>
      </w:r>
      <w:r>
        <w:t xml:space="preserve"> році:</w:t>
      </w:r>
    </w:p>
    <w:p w:rsidR="00FF61F0" w:rsidRDefault="003739BB" w:rsidP="00FF61F0">
      <w:pPr>
        <w:pStyle w:val="1"/>
        <w:shd w:val="clear" w:color="auto" w:fill="auto"/>
        <w:ind w:firstLine="580"/>
        <w:jc w:val="both"/>
      </w:pPr>
      <w:r>
        <w:t xml:space="preserve">Відповідно розпорядження </w:t>
      </w:r>
      <w:r w:rsidR="00FF61F0">
        <w:t>міського голови від</w:t>
      </w:r>
      <w:r>
        <w:t xml:space="preserve"> </w:t>
      </w:r>
      <w:r w:rsidR="00FF61F0">
        <w:t>01.06.2023 №02-03/108 «Про створення комісії щодо створення бази суб’єктів господарювання, які функціонують на території громади» в</w:t>
      </w:r>
      <w:r w:rsidR="00FF61F0" w:rsidRPr="00F10765">
        <w:t xml:space="preserve">ідділом економічного розвитку, стратегічного планування та тарифної політики </w:t>
      </w:r>
      <w:r w:rsidR="00FF61F0">
        <w:t xml:space="preserve">разом з представником КП «Громада» було проведено виїзні </w:t>
      </w:r>
      <w:r w:rsidR="005A2872">
        <w:t xml:space="preserve">заходи під час яких </w:t>
      </w:r>
      <w:r w:rsidR="00FF61F0">
        <w:t xml:space="preserve">з </w:t>
      </w:r>
      <w:r w:rsidR="00765510" w:rsidRPr="00765510">
        <w:rPr>
          <w:b/>
        </w:rPr>
        <w:t>73</w:t>
      </w:r>
      <w:r w:rsidR="00765510">
        <w:t xml:space="preserve"> </w:t>
      </w:r>
      <w:r w:rsidR="00FF61F0">
        <w:t>суб</w:t>
      </w:r>
      <w:r w:rsidR="00FF61F0" w:rsidRPr="00FF61F0">
        <w:t>’</w:t>
      </w:r>
      <w:r w:rsidR="00FF61F0">
        <w:t>єктами господарювання, що проводять свою діяльність на території с</w:t>
      </w:r>
      <w:bookmarkStart w:id="3" w:name="bookmark2"/>
      <w:bookmarkStart w:id="4" w:name="bookmark3"/>
      <w:r w:rsidR="005A2872">
        <w:t>.Тарасівка,</w:t>
      </w:r>
      <w:r w:rsidR="00FF61F0">
        <w:t xml:space="preserve"> обмінялися </w:t>
      </w:r>
      <w:r w:rsidR="00C8619E">
        <w:t>контакт</w:t>
      </w:r>
      <w:r w:rsidR="00FF61F0">
        <w:t>ами</w:t>
      </w:r>
      <w:r w:rsidR="00C8619E">
        <w:t xml:space="preserve"> для </w:t>
      </w:r>
      <w:r w:rsidR="00853C30">
        <w:t>подальшої співпраці.</w:t>
      </w:r>
    </w:p>
    <w:p w:rsidR="00FF61F0" w:rsidRDefault="00FF61F0" w:rsidP="00FF61F0">
      <w:pPr>
        <w:pStyle w:val="1"/>
        <w:shd w:val="clear" w:color="auto" w:fill="auto"/>
        <w:ind w:firstLine="580"/>
        <w:jc w:val="both"/>
      </w:pPr>
      <w:r>
        <w:t>В ході підготовки документа стратегі</w:t>
      </w:r>
      <w:r w:rsidR="00765510">
        <w:t>чного планування громад</w:t>
      </w:r>
      <w:r w:rsidR="00A3048F">
        <w:t>и відділом економічного розвитку, стратегічного планування та тарифної політики виконавчого комітету організовано проведення</w:t>
      </w:r>
      <w:r w:rsidR="00765510">
        <w:t xml:space="preserve"> 5</w:t>
      </w:r>
      <w:r w:rsidR="00A3048F">
        <w:t>-и</w:t>
      </w:r>
      <w:r w:rsidR="00765510">
        <w:t xml:space="preserve"> засідань робочої групи </w:t>
      </w:r>
      <w:r w:rsidR="00612CD2">
        <w:t>щодо розробки С</w:t>
      </w:r>
      <w:r w:rsidR="00765510" w:rsidRPr="00765510">
        <w:t>тратегії розвитку Боярської МТГ</w:t>
      </w:r>
      <w:r w:rsidR="00765510">
        <w:t xml:space="preserve">, на яких були присутні місцеві представники бізнесу. Це дало змогу залучити їх до </w:t>
      </w:r>
      <w:r w:rsidR="00765510" w:rsidRPr="00937144">
        <w:t>створення Дерева цілей</w:t>
      </w:r>
      <w:r w:rsidR="00937144" w:rsidRPr="00937144">
        <w:t>, внести свої пропозиції та зауваження</w:t>
      </w:r>
      <w:r w:rsidR="00765510" w:rsidRPr="00937144">
        <w:t>.</w:t>
      </w:r>
    </w:p>
    <w:p w:rsidR="00C8619E" w:rsidRDefault="00F84A7D" w:rsidP="00863C88">
      <w:pPr>
        <w:pStyle w:val="1"/>
        <w:shd w:val="clear" w:color="auto" w:fill="auto"/>
        <w:ind w:firstLine="580"/>
        <w:jc w:val="both"/>
        <w:rPr>
          <w:rFonts w:ascii="Arial" w:hAnsi="Arial" w:cs="Arial"/>
          <w:color w:val="auto"/>
          <w:shd w:val="clear" w:color="auto" w:fill="FAFAFA"/>
        </w:rPr>
      </w:pPr>
      <w:r>
        <w:t xml:space="preserve">Для впорядкування </w:t>
      </w:r>
      <w:r w:rsidR="003961AC">
        <w:t xml:space="preserve">суб’єктів господарювання – надавачів тимчасового місця проживання (ночівлі) та </w:t>
      </w:r>
      <w:r>
        <w:t>збільшення надходжень</w:t>
      </w:r>
      <w:r w:rsidR="003961AC">
        <w:t xml:space="preserve"> туристичного збору до місцевого бюджету </w:t>
      </w:r>
      <w:r w:rsidR="00863C88">
        <w:t xml:space="preserve">1 березня 2023 року </w:t>
      </w:r>
      <w:r w:rsidR="00863C88" w:rsidRPr="00863C88">
        <w:rPr>
          <w:color w:val="auto"/>
          <w:shd w:val="clear" w:color="auto" w:fill="FAFAFA"/>
        </w:rPr>
        <w:t>за участі Боярського міського голови Олександра Зарубіна відбулася перша ознайомча зустріч із операторами готельного бізнесу Боярської громади. Під час якої учасників поінформовали про туристичні ресурси, створення майданчиків для обговорення ідей та підвищення обізнаності щодо можливостей програм підтримки, грантів для громади та місцевого бізнесу.</w:t>
      </w:r>
      <w:r w:rsidR="00863C88" w:rsidRPr="00863C88">
        <w:rPr>
          <w:rFonts w:ascii="Arial" w:hAnsi="Arial" w:cs="Arial"/>
          <w:color w:val="auto"/>
          <w:shd w:val="clear" w:color="auto" w:fill="FAFAFA"/>
        </w:rPr>
        <w:t xml:space="preserve"> </w:t>
      </w:r>
    </w:p>
    <w:p w:rsidR="00863C88" w:rsidRDefault="00406823" w:rsidP="00863C88">
      <w:pPr>
        <w:pStyle w:val="1"/>
        <w:shd w:val="clear" w:color="auto" w:fill="auto"/>
        <w:ind w:firstLine="580"/>
        <w:jc w:val="both"/>
        <w:rPr>
          <w:sz w:val="27"/>
          <w:szCs w:val="27"/>
          <w:shd w:val="clear" w:color="auto" w:fill="FFFFFF"/>
        </w:rPr>
      </w:pPr>
      <w:r w:rsidRPr="00406823">
        <w:rPr>
          <w:shd w:val="clear" w:color="auto" w:fill="FFFFFF"/>
        </w:rPr>
        <w:t xml:space="preserve">Представники підприємств та бізнес компаній Боярської громади </w:t>
      </w:r>
      <w:r w:rsidRPr="00406823">
        <w:rPr>
          <w:shd w:val="clear" w:color="auto" w:fill="FFFFFF"/>
        </w:rPr>
        <w:lastRenderedPageBreak/>
        <w:t>прийняли участь у Міжнародному економічному форумі Україна – Польща, що проходив 28-30 березня 2023 року в м.Пулави в режимі онлайн-оффлайн</w:t>
      </w:r>
      <w:r>
        <w:rPr>
          <w:sz w:val="27"/>
          <w:szCs w:val="27"/>
          <w:shd w:val="clear" w:color="auto" w:fill="FFFFFF"/>
        </w:rPr>
        <w:t xml:space="preserve">. </w:t>
      </w:r>
    </w:p>
    <w:p w:rsidR="00406823" w:rsidRDefault="00406823" w:rsidP="00406823">
      <w:pPr>
        <w:pStyle w:val="1"/>
        <w:shd w:val="clear" w:color="auto" w:fill="auto"/>
        <w:ind w:firstLine="0"/>
        <w:jc w:val="both"/>
        <w:rPr>
          <w:shd w:val="clear" w:color="auto" w:fill="FFFFFF"/>
        </w:rPr>
      </w:pPr>
      <w:r>
        <w:rPr>
          <w:shd w:val="clear" w:color="auto" w:fill="FFFFFF"/>
        </w:rPr>
        <w:t xml:space="preserve">     </w:t>
      </w:r>
      <w:r w:rsidRPr="00406823">
        <w:rPr>
          <w:shd w:val="clear" w:color="auto" w:fill="FFFFFF"/>
        </w:rPr>
        <w:t>Запрошення до участі в Міжнародному економічному форумі стало можливим завдяки попереднім зустрічам та комунікації між Боярською громадою, керівництвом Польсько-українського економічного центру в Пулавах та бізнес компаніями,що приймали участь у «круглому столі» в м.Боярка у листопаді 2022 року.</w:t>
      </w:r>
    </w:p>
    <w:p w:rsidR="00406823" w:rsidRPr="00406823" w:rsidRDefault="00406823" w:rsidP="00863C88">
      <w:pPr>
        <w:pStyle w:val="1"/>
        <w:shd w:val="clear" w:color="auto" w:fill="auto"/>
        <w:ind w:firstLine="580"/>
        <w:jc w:val="both"/>
        <w:rPr>
          <w:color w:val="auto"/>
        </w:rPr>
      </w:pPr>
    </w:p>
    <w:p w:rsidR="00765510" w:rsidRDefault="00135554" w:rsidP="00765510">
      <w:pPr>
        <w:pStyle w:val="11"/>
        <w:keepNext/>
        <w:keepLines/>
        <w:shd w:val="clear" w:color="auto" w:fill="auto"/>
        <w:spacing w:after="300"/>
      </w:pPr>
      <w:r>
        <w:t xml:space="preserve">Розділ 2. </w:t>
      </w:r>
      <w:bookmarkEnd w:id="3"/>
      <w:bookmarkEnd w:id="4"/>
      <w:r w:rsidR="00FF61F0" w:rsidRPr="00026B0C">
        <w:t>Підвищення конкурентоспроможності місцевого МСП шляхо</w:t>
      </w:r>
      <w:r w:rsidR="00FF61F0">
        <w:t>м сприяння навчанню підприємців</w:t>
      </w:r>
      <w:bookmarkStart w:id="5" w:name="bookmark4"/>
      <w:bookmarkStart w:id="6" w:name="bookmark5"/>
    </w:p>
    <w:p w:rsidR="00765510" w:rsidRDefault="007E3FE3" w:rsidP="007E3FE3">
      <w:pPr>
        <w:pStyle w:val="a4"/>
        <w:jc w:val="both"/>
        <w:rPr>
          <w:rFonts w:ascii="Times New Roman" w:hAnsi="Times New Roman" w:cs="Times New Roman"/>
          <w:sz w:val="28"/>
          <w:szCs w:val="28"/>
        </w:rPr>
      </w:pPr>
      <w:r>
        <w:rPr>
          <w:rFonts w:ascii="Times New Roman" w:hAnsi="Times New Roman" w:cs="Times New Roman"/>
          <w:sz w:val="28"/>
          <w:szCs w:val="28"/>
        </w:rPr>
        <w:t xml:space="preserve">     Разом з БО «</w:t>
      </w:r>
      <w:r w:rsidRPr="000C217C">
        <w:rPr>
          <w:rFonts w:ascii="Times New Roman" w:hAnsi="Times New Roman" w:cs="Times New Roman"/>
          <w:sz w:val="28"/>
          <w:szCs w:val="28"/>
        </w:rPr>
        <w:t>Фонд Боярської Громади</w:t>
      </w:r>
      <w:r>
        <w:rPr>
          <w:rFonts w:ascii="Times New Roman" w:hAnsi="Times New Roman" w:cs="Times New Roman"/>
          <w:sz w:val="28"/>
          <w:szCs w:val="28"/>
        </w:rPr>
        <w:t xml:space="preserve">», який за допомогою проекту «Урожайний шлях» запланував та провів у 2023 році ряд тренінгів для жителів громади – суб’єктів господарювання. На даних заходах </w:t>
      </w:r>
      <w:r w:rsidRPr="000C217C">
        <w:rPr>
          <w:rFonts w:ascii="Times New Roman" w:hAnsi="Times New Roman" w:cs="Times New Roman"/>
          <w:sz w:val="28"/>
          <w:szCs w:val="28"/>
        </w:rPr>
        <w:t>експерт</w:t>
      </w:r>
      <w:r>
        <w:rPr>
          <w:rFonts w:ascii="Times New Roman" w:hAnsi="Times New Roman" w:cs="Times New Roman"/>
          <w:sz w:val="28"/>
          <w:szCs w:val="28"/>
        </w:rPr>
        <w:t>и</w:t>
      </w:r>
      <w:r w:rsidRPr="000C217C">
        <w:rPr>
          <w:rFonts w:ascii="Times New Roman" w:hAnsi="Times New Roman" w:cs="Times New Roman"/>
          <w:sz w:val="28"/>
          <w:szCs w:val="28"/>
        </w:rPr>
        <w:t xml:space="preserve"> </w:t>
      </w:r>
      <w:r>
        <w:rPr>
          <w:rFonts w:ascii="Times New Roman" w:hAnsi="Times New Roman" w:cs="Times New Roman"/>
          <w:sz w:val="28"/>
          <w:szCs w:val="28"/>
        </w:rPr>
        <w:t>розповіли як ефективно</w:t>
      </w:r>
      <w:r w:rsidRPr="000C217C">
        <w:rPr>
          <w:rFonts w:ascii="Times New Roman" w:hAnsi="Times New Roman" w:cs="Times New Roman"/>
          <w:sz w:val="28"/>
          <w:szCs w:val="28"/>
        </w:rPr>
        <w:t xml:space="preserve"> використовувати </w:t>
      </w:r>
      <w:r>
        <w:rPr>
          <w:rFonts w:ascii="Times New Roman" w:hAnsi="Times New Roman" w:cs="Times New Roman"/>
          <w:sz w:val="28"/>
          <w:szCs w:val="28"/>
        </w:rPr>
        <w:t>власну</w:t>
      </w:r>
      <w:r w:rsidRPr="000C217C">
        <w:rPr>
          <w:rFonts w:ascii="Times New Roman" w:hAnsi="Times New Roman" w:cs="Times New Roman"/>
          <w:sz w:val="28"/>
          <w:szCs w:val="28"/>
        </w:rPr>
        <w:t xml:space="preserve"> ділянку та вирощувати агропродукти</w:t>
      </w:r>
      <w:r>
        <w:rPr>
          <w:rFonts w:ascii="Times New Roman" w:hAnsi="Times New Roman" w:cs="Times New Roman"/>
          <w:sz w:val="28"/>
          <w:szCs w:val="28"/>
        </w:rPr>
        <w:t xml:space="preserve">, також учасники мали змогу подати заявки на отримання </w:t>
      </w:r>
      <w:r w:rsidRPr="000C217C">
        <w:rPr>
          <w:rFonts w:ascii="Times New Roman" w:hAnsi="Times New Roman" w:cs="Times New Roman"/>
          <w:sz w:val="28"/>
          <w:szCs w:val="28"/>
        </w:rPr>
        <w:t>цільов</w:t>
      </w:r>
      <w:r>
        <w:rPr>
          <w:rFonts w:ascii="Times New Roman" w:hAnsi="Times New Roman" w:cs="Times New Roman"/>
          <w:sz w:val="28"/>
          <w:szCs w:val="28"/>
        </w:rPr>
        <w:t>ої</w:t>
      </w:r>
      <w:r w:rsidRPr="000C217C">
        <w:rPr>
          <w:rFonts w:ascii="Times New Roman" w:hAnsi="Times New Roman" w:cs="Times New Roman"/>
          <w:sz w:val="28"/>
          <w:szCs w:val="28"/>
        </w:rPr>
        <w:t xml:space="preserve"> фінансов</w:t>
      </w:r>
      <w:r>
        <w:rPr>
          <w:rFonts w:ascii="Times New Roman" w:hAnsi="Times New Roman" w:cs="Times New Roman"/>
          <w:sz w:val="28"/>
          <w:szCs w:val="28"/>
        </w:rPr>
        <w:t>ої</w:t>
      </w:r>
      <w:r w:rsidRPr="000C217C">
        <w:rPr>
          <w:rFonts w:ascii="Times New Roman" w:hAnsi="Times New Roman" w:cs="Times New Roman"/>
          <w:sz w:val="28"/>
          <w:szCs w:val="28"/>
        </w:rPr>
        <w:t xml:space="preserve"> допомог</w:t>
      </w:r>
      <w:r>
        <w:rPr>
          <w:rFonts w:ascii="Times New Roman" w:hAnsi="Times New Roman" w:cs="Times New Roman"/>
          <w:sz w:val="28"/>
          <w:szCs w:val="28"/>
        </w:rPr>
        <w:t>и</w:t>
      </w:r>
      <w:r w:rsidRPr="000C217C">
        <w:rPr>
          <w:rFonts w:ascii="Times New Roman" w:hAnsi="Times New Roman" w:cs="Times New Roman"/>
          <w:sz w:val="28"/>
          <w:szCs w:val="28"/>
        </w:rPr>
        <w:t xml:space="preserve"> до </w:t>
      </w:r>
      <w:r w:rsidRPr="00146E83">
        <w:rPr>
          <w:rFonts w:ascii="Times New Roman" w:hAnsi="Times New Roman" w:cs="Times New Roman"/>
          <w:b/>
          <w:sz w:val="28"/>
          <w:szCs w:val="28"/>
        </w:rPr>
        <w:t>40 тис</w:t>
      </w:r>
      <w:r w:rsidR="00146E83" w:rsidRPr="00146E83">
        <w:rPr>
          <w:rFonts w:ascii="Times New Roman" w:hAnsi="Times New Roman" w:cs="Times New Roman"/>
          <w:b/>
          <w:sz w:val="28"/>
          <w:szCs w:val="28"/>
        </w:rPr>
        <w:t>.</w:t>
      </w:r>
      <w:r w:rsidRPr="00146E83">
        <w:rPr>
          <w:rFonts w:ascii="Times New Roman" w:hAnsi="Times New Roman" w:cs="Times New Roman"/>
          <w:b/>
          <w:sz w:val="28"/>
          <w:szCs w:val="28"/>
        </w:rPr>
        <w:t>грн</w:t>
      </w:r>
      <w:r w:rsidR="00146E83" w:rsidRPr="00146E83">
        <w:rPr>
          <w:rFonts w:ascii="Times New Roman" w:hAnsi="Times New Roman" w:cs="Times New Roman"/>
          <w:b/>
          <w:sz w:val="28"/>
          <w:szCs w:val="28"/>
        </w:rPr>
        <w:t>.</w:t>
      </w:r>
      <w:r w:rsidRPr="000C217C">
        <w:rPr>
          <w:rFonts w:ascii="Times New Roman" w:hAnsi="Times New Roman" w:cs="Times New Roman"/>
          <w:sz w:val="28"/>
          <w:szCs w:val="28"/>
        </w:rPr>
        <w:t xml:space="preserve"> (</w:t>
      </w:r>
      <w:r>
        <w:rPr>
          <w:rFonts w:ascii="Times New Roman" w:hAnsi="Times New Roman" w:cs="Times New Roman"/>
          <w:sz w:val="28"/>
          <w:szCs w:val="28"/>
        </w:rPr>
        <w:t xml:space="preserve">на придбання </w:t>
      </w:r>
      <w:r w:rsidRPr="000C217C">
        <w:rPr>
          <w:rFonts w:ascii="Times New Roman" w:hAnsi="Times New Roman" w:cs="Times New Roman"/>
          <w:sz w:val="28"/>
          <w:szCs w:val="28"/>
        </w:rPr>
        <w:t>добрив, агро технік</w:t>
      </w:r>
      <w:r>
        <w:rPr>
          <w:rFonts w:ascii="Times New Roman" w:hAnsi="Times New Roman" w:cs="Times New Roman"/>
          <w:sz w:val="28"/>
          <w:szCs w:val="28"/>
        </w:rPr>
        <w:t>и</w:t>
      </w:r>
      <w:r w:rsidRPr="000C217C">
        <w:rPr>
          <w:rFonts w:ascii="Times New Roman" w:hAnsi="Times New Roman" w:cs="Times New Roman"/>
          <w:sz w:val="28"/>
          <w:szCs w:val="28"/>
        </w:rPr>
        <w:t>, інвентар</w:t>
      </w:r>
      <w:r>
        <w:rPr>
          <w:rFonts w:ascii="Times New Roman" w:hAnsi="Times New Roman" w:cs="Times New Roman"/>
          <w:sz w:val="28"/>
          <w:szCs w:val="28"/>
        </w:rPr>
        <w:t>я та іншого</w:t>
      </w:r>
      <w:r w:rsidRPr="000C217C">
        <w:rPr>
          <w:rFonts w:ascii="Times New Roman" w:hAnsi="Times New Roman" w:cs="Times New Roman"/>
          <w:sz w:val="28"/>
          <w:szCs w:val="28"/>
        </w:rPr>
        <w:t>)</w:t>
      </w:r>
      <w:r>
        <w:rPr>
          <w:rFonts w:ascii="Times New Roman" w:hAnsi="Times New Roman" w:cs="Times New Roman"/>
          <w:sz w:val="28"/>
          <w:szCs w:val="28"/>
        </w:rPr>
        <w:t xml:space="preserve"> та поділитися власним досвідом у вирощуванні різних садово – городніх культур.</w:t>
      </w:r>
      <w:r w:rsidRPr="000C217C">
        <w:rPr>
          <w:rFonts w:ascii="Times New Roman" w:hAnsi="Times New Roman" w:cs="Times New Roman"/>
          <w:sz w:val="28"/>
          <w:szCs w:val="28"/>
        </w:rPr>
        <w:t> </w:t>
      </w:r>
      <w:r>
        <w:rPr>
          <w:rFonts w:ascii="Times New Roman" w:hAnsi="Times New Roman" w:cs="Times New Roman"/>
          <w:sz w:val="28"/>
          <w:szCs w:val="28"/>
        </w:rPr>
        <w:t>За результатами конкурсу грантів було визначено три переможці, які вже підписали грантові угоди для успішної реалізації своїх проектів</w:t>
      </w:r>
      <w:r w:rsidR="00A44F3F">
        <w:rPr>
          <w:rFonts w:ascii="Times New Roman" w:hAnsi="Times New Roman" w:cs="Times New Roman"/>
          <w:sz w:val="28"/>
          <w:szCs w:val="28"/>
        </w:rPr>
        <w:t>…..</w:t>
      </w:r>
      <w:r>
        <w:rPr>
          <w:rFonts w:ascii="Times New Roman" w:hAnsi="Times New Roman" w:cs="Times New Roman"/>
          <w:sz w:val="28"/>
          <w:szCs w:val="28"/>
        </w:rPr>
        <w:t xml:space="preserve"> </w:t>
      </w:r>
    </w:p>
    <w:p w:rsidR="007E3FE3" w:rsidRDefault="007E3FE3" w:rsidP="007E3FE3">
      <w:pPr>
        <w:pStyle w:val="a4"/>
        <w:jc w:val="both"/>
      </w:pPr>
    </w:p>
    <w:p w:rsidR="00423A01" w:rsidRDefault="00135554">
      <w:pPr>
        <w:pStyle w:val="11"/>
        <w:keepNext/>
        <w:keepLines/>
        <w:shd w:val="clear" w:color="auto" w:fill="auto"/>
        <w:spacing w:after="300"/>
      </w:pPr>
      <w:r>
        <w:t xml:space="preserve">Розділ 3. </w:t>
      </w:r>
      <w:bookmarkEnd w:id="5"/>
      <w:bookmarkEnd w:id="6"/>
      <w:r w:rsidR="007E3FE3" w:rsidRPr="00026B0C">
        <w:t>Фінансова підтримка МСП</w:t>
      </w:r>
    </w:p>
    <w:p w:rsidR="00423A01" w:rsidRPr="007F1033" w:rsidRDefault="009E2990" w:rsidP="007F1033">
      <w:pPr>
        <w:pStyle w:val="1"/>
        <w:shd w:val="clear" w:color="auto" w:fill="auto"/>
        <w:ind w:firstLine="0"/>
        <w:jc w:val="both"/>
        <w:rPr>
          <w:lang w:val="ru-RU"/>
        </w:rPr>
      </w:pPr>
      <w:r>
        <w:t xml:space="preserve">    </w:t>
      </w:r>
      <w:r w:rsidR="005B18DC">
        <w:t>Н</w:t>
      </w:r>
      <w:r w:rsidR="00135554">
        <w:t>а 202</w:t>
      </w:r>
      <w:r w:rsidR="007E3FE3">
        <w:t>3</w:t>
      </w:r>
      <w:r w:rsidR="00135554">
        <w:t xml:space="preserve"> рік </w:t>
      </w:r>
      <w:r w:rsidR="007E3FE3">
        <w:t>виділення коштів</w:t>
      </w:r>
      <w:r w:rsidR="00135554">
        <w:t xml:space="preserve"> </w:t>
      </w:r>
      <w:r w:rsidR="005B18DC">
        <w:t xml:space="preserve">з місцевого бюджету </w:t>
      </w:r>
      <w:r w:rsidR="00135554">
        <w:t xml:space="preserve">на </w:t>
      </w:r>
      <w:r w:rsidR="005B18DC">
        <w:t>виконання заходів</w:t>
      </w:r>
      <w:r w:rsidR="00135554">
        <w:t xml:space="preserve"> </w:t>
      </w:r>
      <w:r w:rsidR="005B18DC">
        <w:t xml:space="preserve">Програми </w:t>
      </w:r>
      <w:r>
        <w:t>не передбач</w:t>
      </w:r>
      <w:r w:rsidR="005B18DC">
        <w:t>алося.</w:t>
      </w:r>
    </w:p>
    <w:p w:rsidR="007F1033" w:rsidRPr="007F1033" w:rsidRDefault="007F1033">
      <w:pPr>
        <w:pStyle w:val="1"/>
        <w:shd w:val="clear" w:color="auto" w:fill="auto"/>
        <w:ind w:firstLine="580"/>
        <w:jc w:val="both"/>
        <w:rPr>
          <w:lang w:val="ru-RU"/>
        </w:rPr>
      </w:pPr>
    </w:p>
    <w:p w:rsidR="00423A01" w:rsidRDefault="00135554">
      <w:pPr>
        <w:pStyle w:val="11"/>
        <w:keepNext/>
        <w:keepLines/>
        <w:shd w:val="clear" w:color="auto" w:fill="auto"/>
        <w:spacing w:after="320"/>
      </w:pPr>
      <w:bookmarkStart w:id="7" w:name="bookmark6"/>
      <w:bookmarkStart w:id="8" w:name="bookmark7"/>
      <w:r>
        <w:t xml:space="preserve">Розділ 4. </w:t>
      </w:r>
      <w:r w:rsidR="007E3FE3" w:rsidRPr="00026B0C">
        <w:t>Популяризація підприємництва у громаді</w:t>
      </w:r>
      <w:r w:rsidR="007E3FE3">
        <w:t xml:space="preserve"> </w:t>
      </w:r>
      <w:bookmarkEnd w:id="7"/>
      <w:bookmarkEnd w:id="8"/>
    </w:p>
    <w:p w:rsidR="00180AD2" w:rsidRDefault="007F1033" w:rsidP="007F1033">
      <w:pPr>
        <w:pStyle w:val="a6"/>
        <w:jc w:val="both"/>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 xml:space="preserve">     </w:t>
      </w:r>
      <w:r w:rsidR="00135554" w:rsidRPr="007F1033">
        <w:rPr>
          <w:rFonts w:ascii="Times New Roman" w:hAnsi="Times New Roman" w:cs="Times New Roman"/>
          <w:color w:val="auto"/>
          <w:spacing w:val="0"/>
          <w:sz w:val="28"/>
          <w:szCs w:val="28"/>
        </w:rPr>
        <w:t>У</w:t>
      </w:r>
      <w:r w:rsidR="007E3FE3" w:rsidRPr="007F1033">
        <w:rPr>
          <w:rFonts w:ascii="Times New Roman" w:hAnsi="Times New Roman" w:cs="Times New Roman"/>
          <w:color w:val="auto"/>
          <w:sz w:val="28"/>
          <w:szCs w:val="28"/>
        </w:rPr>
        <w:t xml:space="preserve"> звітному періоді проведено захі</w:t>
      </w:r>
      <w:r w:rsidR="00135554" w:rsidRPr="007F1033">
        <w:rPr>
          <w:rFonts w:ascii="Times New Roman" w:hAnsi="Times New Roman" w:cs="Times New Roman"/>
          <w:color w:val="auto"/>
          <w:spacing w:val="0"/>
          <w:sz w:val="28"/>
          <w:szCs w:val="28"/>
        </w:rPr>
        <w:t>д до Дня підприємця, відзнаками місько</w:t>
      </w:r>
      <w:r w:rsidR="00793402">
        <w:rPr>
          <w:rFonts w:ascii="Times New Roman" w:hAnsi="Times New Roman" w:cs="Times New Roman"/>
          <w:color w:val="auto"/>
          <w:spacing w:val="0"/>
          <w:sz w:val="28"/>
          <w:szCs w:val="28"/>
        </w:rPr>
        <w:t>го голов</w:t>
      </w:r>
      <w:r w:rsidR="00135554" w:rsidRPr="007F1033">
        <w:rPr>
          <w:rFonts w:ascii="Times New Roman" w:hAnsi="Times New Roman" w:cs="Times New Roman"/>
          <w:color w:val="auto"/>
          <w:spacing w:val="0"/>
          <w:sz w:val="28"/>
          <w:szCs w:val="28"/>
        </w:rPr>
        <w:t xml:space="preserve">и нагороджено </w:t>
      </w:r>
      <w:r w:rsidR="00773D97" w:rsidRPr="007F1033">
        <w:rPr>
          <w:rFonts w:ascii="Times New Roman" w:hAnsi="Times New Roman" w:cs="Times New Roman"/>
          <w:color w:val="auto"/>
          <w:sz w:val="28"/>
          <w:szCs w:val="28"/>
        </w:rPr>
        <w:t>23</w:t>
      </w:r>
      <w:r w:rsidR="00135554" w:rsidRPr="007F1033">
        <w:rPr>
          <w:rFonts w:ascii="Times New Roman" w:hAnsi="Times New Roman" w:cs="Times New Roman"/>
          <w:color w:val="auto"/>
          <w:spacing w:val="0"/>
          <w:sz w:val="28"/>
          <w:szCs w:val="28"/>
        </w:rPr>
        <w:t xml:space="preserve"> суб'єкт</w:t>
      </w:r>
      <w:r w:rsidR="009A4C56" w:rsidRPr="007F1033">
        <w:rPr>
          <w:rFonts w:ascii="Times New Roman" w:hAnsi="Times New Roman" w:cs="Times New Roman"/>
          <w:color w:val="auto"/>
          <w:sz w:val="28"/>
          <w:szCs w:val="28"/>
        </w:rPr>
        <w:t>и</w:t>
      </w:r>
      <w:r w:rsidR="00135554" w:rsidRPr="007F1033">
        <w:rPr>
          <w:rFonts w:ascii="Times New Roman" w:hAnsi="Times New Roman" w:cs="Times New Roman"/>
          <w:color w:val="auto"/>
          <w:spacing w:val="0"/>
          <w:sz w:val="28"/>
          <w:szCs w:val="28"/>
        </w:rPr>
        <w:t xml:space="preserve"> господарювання громади. </w:t>
      </w:r>
    </w:p>
    <w:p w:rsidR="002050DE" w:rsidRDefault="00180AD2" w:rsidP="007F1033">
      <w:pPr>
        <w:pStyle w:val="a6"/>
        <w:jc w:val="both"/>
        <w:rPr>
          <w:rFonts w:ascii="Times New Roman" w:hAnsi="Times New Roman" w:cs="Times New Roman"/>
          <w:color w:val="auto"/>
          <w:sz w:val="28"/>
          <w:szCs w:val="28"/>
        </w:rPr>
      </w:pPr>
      <w:r>
        <w:rPr>
          <w:rFonts w:ascii="Times New Roman" w:hAnsi="Times New Roman" w:cs="Times New Roman"/>
          <w:color w:val="auto"/>
          <w:spacing w:val="0"/>
          <w:sz w:val="28"/>
          <w:szCs w:val="28"/>
        </w:rPr>
        <w:t xml:space="preserve">     </w:t>
      </w:r>
      <w:r w:rsidR="003C0666">
        <w:rPr>
          <w:rFonts w:ascii="Times New Roman" w:hAnsi="Times New Roman" w:cs="Times New Roman"/>
          <w:color w:val="auto"/>
          <w:spacing w:val="0"/>
          <w:sz w:val="28"/>
          <w:szCs w:val="28"/>
        </w:rPr>
        <w:t>КП «БІЦ» п</w:t>
      </w:r>
      <w:r w:rsidR="009A4C56" w:rsidRPr="007F1033">
        <w:rPr>
          <w:rFonts w:ascii="Times New Roman" w:hAnsi="Times New Roman" w:cs="Times New Roman"/>
          <w:color w:val="auto"/>
          <w:sz w:val="28"/>
          <w:szCs w:val="28"/>
        </w:rPr>
        <w:t xml:space="preserve">остійно </w:t>
      </w:r>
      <w:r w:rsidR="007F1033" w:rsidRPr="007F1033">
        <w:rPr>
          <w:rFonts w:ascii="Times New Roman" w:hAnsi="Times New Roman" w:cs="Times New Roman"/>
          <w:color w:val="auto"/>
          <w:sz w:val="28"/>
          <w:szCs w:val="28"/>
        </w:rPr>
        <w:t>в</w:t>
      </w:r>
      <w:r w:rsidR="00773D97" w:rsidRPr="007F1033">
        <w:rPr>
          <w:rFonts w:ascii="Times New Roman" w:hAnsi="Times New Roman" w:cs="Times New Roman"/>
          <w:color w:val="auto"/>
          <w:sz w:val="28"/>
          <w:szCs w:val="28"/>
        </w:rPr>
        <w:t xml:space="preserve">исвітлюється інформація на офіційному сайті </w:t>
      </w:r>
      <w:r w:rsidR="00A767D4">
        <w:rPr>
          <w:rFonts w:ascii="Times New Roman" w:hAnsi="Times New Roman" w:cs="Times New Roman"/>
          <w:color w:val="auto"/>
          <w:sz w:val="28"/>
          <w:szCs w:val="28"/>
        </w:rPr>
        <w:t xml:space="preserve">та інформаційних каналах </w:t>
      </w:r>
      <w:r w:rsidR="00773D97" w:rsidRPr="007F1033">
        <w:rPr>
          <w:rFonts w:ascii="Times New Roman" w:hAnsi="Times New Roman" w:cs="Times New Roman"/>
          <w:color w:val="auto"/>
          <w:sz w:val="28"/>
          <w:szCs w:val="28"/>
        </w:rPr>
        <w:t xml:space="preserve">про проведення </w:t>
      </w:r>
      <w:r w:rsidR="003C0666">
        <w:rPr>
          <w:rFonts w:ascii="Times New Roman" w:hAnsi="Times New Roman" w:cs="Times New Roman"/>
          <w:color w:val="auto"/>
          <w:sz w:val="28"/>
          <w:szCs w:val="28"/>
        </w:rPr>
        <w:t xml:space="preserve">актуальних регіональних та державних </w:t>
      </w:r>
      <w:r w:rsidR="00773D97" w:rsidRPr="007F1033">
        <w:rPr>
          <w:rFonts w:ascii="Times New Roman" w:hAnsi="Times New Roman" w:cs="Times New Roman"/>
          <w:color w:val="auto"/>
          <w:sz w:val="28"/>
          <w:szCs w:val="28"/>
        </w:rPr>
        <w:t xml:space="preserve">заходів </w:t>
      </w:r>
      <w:r w:rsidR="00A767D4">
        <w:rPr>
          <w:rFonts w:ascii="Times New Roman" w:hAnsi="Times New Roman" w:cs="Times New Roman"/>
          <w:color w:val="auto"/>
          <w:sz w:val="28"/>
          <w:szCs w:val="28"/>
        </w:rPr>
        <w:t>(грантові та навчальні можливості для підприємців)</w:t>
      </w:r>
      <w:r w:rsidR="003C0666">
        <w:rPr>
          <w:rFonts w:ascii="Times New Roman" w:hAnsi="Times New Roman" w:cs="Times New Roman"/>
          <w:color w:val="auto"/>
          <w:sz w:val="28"/>
          <w:szCs w:val="28"/>
        </w:rPr>
        <w:t>,</w:t>
      </w:r>
      <w:r w:rsidR="00A767D4">
        <w:rPr>
          <w:rFonts w:ascii="Times New Roman" w:hAnsi="Times New Roman" w:cs="Times New Roman"/>
          <w:color w:val="auto"/>
          <w:sz w:val="28"/>
          <w:szCs w:val="28"/>
        </w:rPr>
        <w:t xml:space="preserve"> про наявні вакансії </w:t>
      </w:r>
      <w:r>
        <w:rPr>
          <w:rFonts w:ascii="Times New Roman" w:hAnsi="Times New Roman" w:cs="Times New Roman"/>
          <w:color w:val="auto"/>
          <w:sz w:val="28"/>
          <w:szCs w:val="28"/>
        </w:rPr>
        <w:t>на</w:t>
      </w:r>
      <w:r w:rsidR="00A767D4">
        <w:rPr>
          <w:rFonts w:ascii="Times New Roman" w:hAnsi="Times New Roman" w:cs="Times New Roman"/>
          <w:color w:val="auto"/>
          <w:sz w:val="28"/>
          <w:szCs w:val="28"/>
        </w:rPr>
        <w:t xml:space="preserve"> місцевих підприємствах для працевлаштування </w:t>
      </w:r>
      <w:r w:rsidR="00A767D4" w:rsidRPr="003C0666">
        <w:rPr>
          <w:rFonts w:ascii="Times New Roman" w:hAnsi="Times New Roman" w:cs="Times New Roman"/>
          <w:color w:val="auto"/>
          <w:sz w:val="28"/>
          <w:szCs w:val="28"/>
        </w:rPr>
        <w:t>мешканців</w:t>
      </w:r>
      <w:r w:rsidR="002050DE" w:rsidRPr="003C0666">
        <w:rPr>
          <w:rFonts w:ascii="Times New Roman" w:hAnsi="Times New Roman" w:cs="Times New Roman"/>
          <w:color w:val="auto"/>
          <w:sz w:val="28"/>
          <w:szCs w:val="28"/>
        </w:rPr>
        <w:t xml:space="preserve"> громади</w:t>
      </w:r>
      <w:r w:rsidR="00A767D4">
        <w:rPr>
          <w:rFonts w:ascii="Times New Roman" w:hAnsi="Times New Roman" w:cs="Times New Roman"/>
          <w:color w:val="auto"/>
          <w:sz w:val="28"/>
          <w:szCs w:val="28"/>
        </w:rPr>
        <w:t xml:space="preserve"> та ВПО</w:t>
      </w:r>
      <w:r w:rsidR="007F1033" w:rsidRPr="00A767D4">
        <w:rPr>
          <w:rFonts w:ascii="Times New Roman" w:hAnsi="Times New Roman" w:cs="Times New Roman"/>
          <w:color w:val="auto"/>
          <w:sz w:val="28"/>
          <w:szCs w:val="28"/>
        </w:rPr>
        <w:t xml:space="preserve">. </w:t>
      </w:r>
    </w:p>
    <w:p w:rsidR="007F1033" w:rsidRPr="007F1033" w:rsidRDefault="002050DE" w:rsidP="007F1033">
      <w:pPr>
        <w:pStyle w:val="a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F1033" w:rsidRPr="009B6B20">
        <w:rPr>
          <w:rFonts w:ascii="Times New Roman" w:hAnsi="Times New Roman" w:cs="Times New Roman"/>
          <w:color w:val="auto"/>
          <w:sz w:val="28"/>
          <w:szCs w:val="28"/>
        </w:rPr>
        <w:t>П</w:t>
      </w:r>
      <w:r w:rsidR="007F1033" w:rsidRPr="007F1033">
        <w:rPr>
          <w:rFonts w:ascii="Times New Roman" w:hAnsi="Times New Roman" w:cs="Times New Roman"/>
          <w:color w:val="auto"/>
          <w:spacing w:val="0"/>
          <w:sz w:val="28"/>
          <w:szCs w:val="28"/>
        </w:rPr>
        <w:t>роводиться</w:t>
      </w:r>
      <w:r w:rsidR="00135554" w:rsidRPr="007F1033">
        <w:rPr>
          <w:rFonts w:ascii="Times New Roman" w:hAnsi="Times New Roman" w:cs="Times New Roman"/>
          <w:color w:val="auto"/>
          <w:spacing w:val="0"/>
          <w:sz w:val="28"/>
          <w:szCs w:val="28"/>
        </w:rPr>
        <w:t xml:space="preserve"> аналіз суб'єктів господарювання </w:t>
      </w:r>
      <w:r>
        <w:rPr>
          <w:rFonts w:ascii="Times New Roman" w:hAnsi="Times New Roman" w:cs="Times New Roman"/>
          <w:color w:val="auto"/>
          <w:sz w:val="28"/>
          <w:szCs w:val="28"/>
        </w:rPr>
        <w:t>щодо відповідності місця проведення своєї діяльності та місця реєстрації</w:t>
      </w:r>
      <w:r w:rsidR="00135554" w:rsidRPr="007F1033">
        <w:rPr>
          <w:rFonts w:ascii="Times New Roman" w:hAnsi="Times New Roman" w:cs="Times New Roman"/>
          <w:color w:val="auto"/>
          <w:spacing w:val="0"/>
          <w:sz w:val="28"/>
          <w:szCs w:val="28"/>
        </w:rPr>
        <w:t>.</w:t>
      </w:r>
    </w:p>
    <w:p w:rsidR="00423A01" w:rsidRPr="007F1033" w:rsidRDefault="007F1033" w:rsidP="007F1033">
      <w:pPr>
        <w:pStyle w:val="a6"/>
        <w:jc w:val="both"/>
        <w:rPr>
          <w:rFonts w:ascii="Times New Roman" w:hAnsi="Times New Roman" w:cs="Times New Roman"/>
          <w:color w:val="auto"/>
          <w:sz w:val="28"/>
          <w:szCs w:val="28"/>
        </w:rPr>
      </w:pPr>
      <w:r>
        <w:rPr>
          <w:rFonts w:ascii="Times New Roman" w:hAnsi="Times New Roman" w:cs="Times New Roman"/>
          <w:color w:val="auto"/>
          <w:spacing w:val="0"/>
          <w:sz w:val="28"/>
          <w:szCs w:val="28"/>
        </w:rPr>
        <w:t xml:space="preserve">     </w:t>
      </w:r>
      <w:r w:rsidR="00135554" w:rsidRPr="007F1033">
        <w:rPr>
          <w:rFonts w:ascii="Times New Roman" w:hAnsi="Times New Roman" w:cs="Times New Roman"/>
          <w:color w:val="auto"/>
          <w:spacing w:val="0"/>
          <w:sz w:val="28"/>
          <w:szCs w:val="28"/>
        </w:rPr>
        <w:t xml:space="preserve">Суб'єкти господарювання продовжують наповнювати </w:t>
      </w:r>
      <w:r w:rsidR="007E3FE3" w:rsidRPr="007F1033">
        <w:rPr>
          <w:rFonts w:ascii="Times New Roman" w:hAnsi="Times New Roman" w:cs="Times New Roman"/>
          <w:color w:val="auto"/>
          <w:sz w:val="28"/>
          <w:szCs w:val="28"/>
        </w:rPr>
        <w:t xml:space="preserve">місцевий </w:t>
      </w:r>
      <w:r w:rsidR="00135554" w:rsidRPr="007F1033">
        <w:rPr>
          <w:rFonts w:ascii="Times New Roman" w:hAnsi="Times New Roman" w:cs="Times New Roman"/>
          <w:color w:val="auto"/>
          <w:spacing w:val="0"/>
          <w:sz w:val="28"/>
          <w:szCs w:val="28"/>
        </w:rPr>
        <w:t xml:space="preserve">бюджет </w:t>
      </w:r>
      <w:r w:rsidR="007E3FE3" w:rsidRPr="007F1033">
        <w:rPr>
          <w:rFonts w:ascii="Times New Roman" w:hAnsi="Times New Roman" w:cs="Times New Roman"/>
          <w:color w:val="auto"/>
          <w:sz w:val="28"/>
          <w:szCs w:val="28"/>
        </w:rPr>
        <w:t>Боярської</w:t>
      </w:r>
      <w:r w:rsidR="00135554" w:rsidRPr="007F1033">
        <w:rPr>
          <w:rFonts w:ascii="Times New Roman" w:hAnsi="Times New Roman" w:cs="Times New Roman"/>
          <w:color w:val="auto"/>
          <w:spacing w:val="0"/>
          <w:sz w:val="28"/>
          <w:szCs w:val="28"/>
        </w:rPr>
        <w:t xml:space="preserve"> міської територіальної громади. </w:t>
      </w:r>
    </w:p>
    <w:p w:rsidR="00423A01" w:rsidRPr="007F1033" w:rsidRDefault="007F1033" w:rsidP="007F1033">
      <w:pPr>
        <w:pStyle w:val="a6"/>
        <w:jc w:val="both"/>
        <w:rPr>
          <w:rFonts w:ascii="Times New Roman" w:hAnsi="Times New Roman" w:cs="Times New Roman"/>
          <w:color w:val="auto"/>
          <w:sz w:val="28"/>
          <w:szCs w:val="28"/>
        </w:rPr>
      </w:pPr>
      <w:r>
        <w:rPr>
          <w:rFonts w:ascii="Times New Roman" w:hAnsi="Times New Roman" w:cs="Times New Roman"/>
          <w:color w:val="auto"/>
          <w:spacing w:val="0"/>
          <w:sz w:val="28"/>
          <w:szCs w:val="28"/>
        </w:rPr>
        <w:t xml:space="preserve">     </w:t>
      </w:r>
      <w:r w:rsidR="00135554" w:rsidRPr="007F1033">
        <w:rPr>
          <w:rFonts w:ascii="Times New Roman" w:hAnsi="Times New Roman" w:cs="Times New Roman"/>
          <w:color w:val="auto"/>
          <w:spacing w:val="0"/>
          <w:sz w:val="28"/>
          <w:szCs w:val="28"/>
        </w:rPr>
        <w:t xml:space="preserve">За звітний період до </w:t>
      </w:r>
      <w:r w:rsidR="00866283">
        <w:rPr>
          <w:rFonts w:ascii="Times New Roman" w:hAnsi="Times New Roman" w:cs="Times New Roman"/>
          <w:color w:val="auto"/>
          <w:spacing w:val="0"/>
          <w:sz w:val="28"/>
          <w:szCs w:val="28"/>
        </w:rPr>
        <w:t xml:space="preserve">місцевого </w:t>
      </w:r>
      <w:r w:rsidR="00135554" w:rsidRPr="007F1033">
        <w:rPr>
          <w:rFonts w:ascii="Times New Roman" w:hAnsi="Times New Roman" w:cs="Times New Roman"/>
          <w:color w:val="auto"/>
          <w:spacing w:val="0"/>
          <w:sz w:val="28"/>
          <w:szCs w:val="28"/>
        </w:rPr>
        <w:t xml:space="preserve">бюджету надійшло </w:t>
      </w:r>
      <w:r w:rsidR="00866283" w:rsidRPr="00866283">
        <w:rPr>
          <w:rFonts w:ascii="Times New Roman" w:hAnsi="Times New Roman" w:cs="Times New Roman"/>
          <w:b/>
          <w:color w:val="auto"/>
          <w:spacing w:val="0"/>
          <w:sz w:val="28"/>
          <w:szCs w:val="28"/>
          <w:lang w:val="ru-RU"/>
        </w:rPr>
        <w:t>90585,6</w:t>
      </w:r>
      <w:r w:rsidR="00866283" w:rsidRPr="00866283">
        <w:rPr>
          <w:rFonts w:ascii="Times New Roman" w:hAnsi="Times New Roman" w:cs="Times New Roman"/>
          <w:b/>
          <w:color w:val="auto"/>
          <w:spacing w:val="0"/>
          <w:sz w:val="28"/>
          <w:szCs w:val="28"/>
        </w:rPr>
        <w:t xml:space="preserve"> млн. грн</w:t>
      </w:r>
      <w:r w:rsidR="00866283">
        <w:rPr>
          <w:rFonts w:ascii="Times New Roman" w:hAnsi="Times New Roman" w:cs="Times New Roman"/>
          <w:color w:val="auto"/>
          <w:spacing w:val="0"/>
          <w:sz w:val="28"/>
          <w:szCs w:val="28"/>
        </w:rPr>
        <w:t xml:space="preserve">. від сплати єдиного податку, що на </w:t>
      </w:r>
      <w:r w:rsidR="00866283" w:rsidRPr="00866283">
        <w:rPr>
          <w:rFonts w:ascii="Times New Roman" w:hAnsi="Times New Roman" w:cs="Times New Roman"/>
          <w:b/>
          <w:color w:val="auto"/>
          <w:spacing w:val="0"/>
          <w:sz w:val="28"/>
          <w:szCs w:val="28"/>
        </w:rPr>
        <w:t>18875,4 млн.</w:t>
      </w:r>
      <w:r w:rsidR="00963A63">
        <w:rPr>
          <w:rFonts w:ascii="Times New Roman" w:hAnsi="Times New Roman" w:cs="Times New Roman"/>
          <w:b/>
          <w:color w:val="auto"/>
          <w:spacing w:val="0"/>
          <w:sz w:val="28"/>
          <w:szCs w:val="28"/>
        </w:rPr>
        <w:t xml:space="preserve"> </w:t>
      </w:r>
      <w:r w:rsidR="00866283" w:rsidRPr="00866283">
        <w:rPr>
          <w:rFonts w:ascii="Times New Roman" w:hAnsi="Times New Roman" w:cs="Times New Roman"/>
          <w:b/>
          <w:color w:val="auto"/>
          <w:spacing w:val="0"/>
          <w:sz w:val="28"/>
          <w:szCs w:val="28"/>
        </w:rPr>
        <w:t>грн</w:t>
      </w:r>
      <w:r w:rsidR="00866283">
        <w:rPr>
          <w:rFonts w:ascii="Times New Roman" w:hAnsi="Times New Roman" w:cs="Times New Roman"/>
          <w:color w:val="auto"/>
          <w:spacing w:val="0"/>
          <w:sz w:val="28"/>
          <w:szCs w:val="28"/>
        </w:rPr>
        <w:t>. більше за відповідний період.</w:t>
      </w:r>
    </w:p>
    <w:sectPr w:rsidR="00423A01" w:rsidRPr="007F1033" w:rsidSect="00863C88">
      <w:pgSz w:w="11900" w:h="16840"/>
      <w:pgMar w:top="851" w:right="802" w:bottom="1022" w:left="1652" w:header="684" w:footer="59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16" w:rsidRDefault="00F36D16" w:rsidP="00423A01">
      <w:r>
        <w:separator/>
      </w:r>
    </w:p>
  </w:endnote>
  <w:endnote w:type="continuationSeparator" w:id="0">
    <w:p w:rsidR="00F36D16" w:rsidRDefault="00F36D16" w:rsidP="0042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16" w:rsidRDefault="00F36D16"/>
  </w:footnote>
  <w:footnote w:type="continuationSeparator" w:id="0">
    <w:p w:rsidR="00F36D16" w:rsidRDefault="00F36D1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01"/>
    <w:rsid w:val="00026B0C"/>
    <w:rsid w:val="000F2C22"/>
    <w:rsid w:val="00135554"/>
    <w:rsid w:val="00146E83"/>
    <w:rsid w:val="00180AD2"/>
    <w:rsid w:val="002050DE"/>
    <w:rsid w:val="00274AC3"/>
    <w:rsid w:val="003739BB"/>
    <w:rsid w:val="003961AC"/>
    <w:rsid w:val="003C0666"/>
    <w:rsid w:val="00406823"/>
    <w:rsid w:val="00423A01"/>
    <w:rsid w:val="00482F53"/>
    <w:rsid w:val="0049672D"/>
    <w:rsid w:val="004B2576"/>
    <w:rsid w:val="004D14B3"/>
    <w:rsid w:val="00566E5A"/>
    <w:rsid w:val="005A2872"/>
    <w:rsid w:val="005B18DC"/>
    <w:rsid w:val="00612CD2"/>
    <w:rsid w:val="006315B2"/>
    <w:rsid w:val="00637CC1"/>
    <w:rsid w:val="0065148F"/>
    <w:rsid w:val="00765510"/>
    <w:rsid w:val="00773D97"/>
    <w:rsid w:val="00793402"/>
    <w:rsid w:val="007E3FE3"/>
    <w:rsid w:val="007F1033"/>
    <w:rsid w:val="00853C30"/>
    <w:rsid w:val="00863C88"/>
    <w:rsid w:val="00866283"/>
    <w:rsid w:val="00937144"/>
    <w:rsid w:val="00963A63"/>
    <w:rsid w:val="009A4C56"/>
    <w:rsid w:val="009B6B20"/>
    <w:rsid w:val="009C7444"/>
    <w:rsid w:val="009E2990"/>
    <w:rsid w:val="00A3048F"/>
    <w:rsid w:val="00A44F3F"/>
    <w:rsid w:val="00A767D4"/>
    <w:rsid w:val="00AF5906"/>
    <w:rsid w:val="00C02490"/>
    <w:rsid w:val="00C61D90"/>
    <w:rsid w:val="00C76B97"/>
    <w:rsid w:val="00C8619E"/>
    <w:rsid w:val="00CC5744"/>
    <w:rsid w:val="00D41D96"/>
    <w:rsid w:val="00F361F9"/>
    <w:rsid w:val="00F36D16"/>
    <w:rsid w:val="00F62A2C"/>
    <w:rsid w:val="00F84A7D"/>
    <w:rsid w:val="00FE751B"/>
    <w:rsid w:val="00FF61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6D7B6-71C2-499F-855F-173C911B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3A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23A0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423A01"/>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rsid w:val="00423A01"/>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423A01"/>
    <w:pPr>
      <w:shd w:val="clear" w:color="auto" w:fill="FFFFFF"/>
      <w:spacing w:after="310"/>
      <w:jc w:val="center"/>
      <w:outlineLvl w:val="0"/>
    </w:pPr>
    <w:rPr>
      <w:rFonts w:ascii="Times New Roman" w:eastAsia="Times New Roman" w:hAnsi="Times New Roman" w:cs="Times New Roman"/>
      <w:b/>
      <w:bCs/>
      <w:sz w:val="28"/>
      <w:szCs w:val="28"/>
    </w:rPr>
  </w:style>
  <w:style w:type="paragraph" w:styleId="a4">
    <w:name w:val="No Spacing"/>
    <w:link w:val="a5"/>
    <w:uiPriority w:val="99"/>
    <w:qFormat/>
    <w:rsid w:val="007E3FE3"/>
    <w:pPr>
      <w:widowControl/>
    </w:pPr>
    <w:rPr>
      <w:rFonts w:asciiTheme="minorHAnsi" w:eastAsiaTheme="minorEastAsia" w:hAnsiTheme="minorHAnsi" w:cstheme="minorBidi"/>
      <w:sz w:val="22"/>
      <w:szCs w:val="22"/>
      <w:lang w:bidi="ar-SA"/>
    </w:rPr>
  </w:style>
  <w:style w:type="character" w:customStyle="1" w:styleId="a5">
    <w:name w:val="Без интервала Знак"/>
    <w:link w:val="a4"/>
    <w:uiPriority w:val="99"/>
    <w:rsid w:val="007E3FE3"/>
    <w:rPr>
      <w:rFonts w:asciiTheme="minorHAnsi" w:eastAsiaTheme="minorEastAsia" w:hAnsiTheme="minorHAnsi" w:cstheme="minorBidi"/>
      <w:sz w:val="22"/>
      <w:szCs w:val="22"/>
      <w:lang w:bidi="ar-SA"/>
    </w:rPr>
  </w:style>
  <w:style w:type="paragraph" w:styleId="a6">
    <w:name w:val="Title"/>
    <w:basedOn w:val="a"/>
    <w:next w:val="a"/>
    <w:link w:val="a7"/>
    <w:uiPriority w:val="10"/>
    <w:qFormat/>
    <w:rsid w:val="007F10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7F103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Marina_Rada</cp:lastModifiedBy>
  <cp:revision>2</cp:revision>
  <cp:lastPrinted>2023-12-05T11:37:00Z</cp:lastPrinted>
  <dcterms:created xsi:type="dcterms:W3CDTF">2024-01-03T12:50:00Z</dcterms:created>
  <dcterms:modified xsi:type="dcterms:W3CDTF">2024-01-03T12:50:00Z</dcterms:modified>
</cp:coreProperties>
</file>