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897" w:rsidRDefault="00BA6897" w:rsidP="00F0524C">
      <w:pPr>
        <w:pStyle w:val="a6"/>
        <w:rPr>
          <w:b/>
          <w:sz w:val="28"/>
          <w:szCs w:val="28"/>
          <w:lang w:val="uk-UA"/>
        </w:rPr>
      </w:pPr>
    </w:p>
    <w:p w:rsidR="0090233E" w:rsidRPr="00EF38A2" w:rsidRDefault="0090233E" w:rsidP="0090233E">
      <w:pPr>
        <w:pStyle w:val="a6"/>
        <w:ind w:firstLine="4820"/>
        <w:rPr>
          <w:b/>
          <w:sz w:val="28"/>
          <w:szCs w:val="28"/>
          <w:lang w:val="uk-UA"/>
        </w:rPr>
      </w:pPr>
      <w:r w:rsidRPr="00EF38A2">
        <w:rPr>
          <w:b/>
          <w:sz w:val="28"/>
          <w:szCs w:val="28"/>
          <w:lang w:val="uk-UA"/>
        </w:rPr>
        <w:t>ЗАТВЕРДЖЕНО</w:t>
      </w:r>
      <w:r>
        <w:rPr>
          <w:b/>
          <w:sz w:val="28"/>
          <w:szCs w:val="28"/>
          <w:lang w:val="uk-UA"/>
        </w:rPr>
        <w:t>:</w:t>
      </w:r>
    </w:p>
    <w:p w:rsidR="0090233E" w:rsidRPr="00EF38A2" w:rsidRDefault="00B51961" w:rsidP="0090233E">
      <w:pPr>
        <w:pStyle w:val="a6"/>
        <w:ind w:firstLine="4820"/>
        <w:rPr>
          <w:sz w:val="28"/>
          <w:szCs w:val="28"/>
          <w:lang w:val="uk-UA"/>
        </w:rPr>
      </w:pPr>
      <w:r>
        <w:rPr>
          <w:sz w:val="28"/>
          <w:szCs w:val="28"/>
          <w:lang w:val="uk-UA"/>
        </w:rPr>
        <w:t xml:space="preserve">рішення чергової 45 </w:t>
      </w:r>
      <w:r w:rsidR="0090233E" w:rsidRPr="00EF38A2">
        <w:rPr>
          <w:sz w:val="28"/>
          <w:szCs w:val="28"/>
          <w:lang w:val="uk-UA"/>
        </w:rPr>
        <w:t>сесії Боярської</w:t>
      </w:r>
    </w:p>
    <w:p w:rsidR="0090233E" w:rsidRPr="00EF38A2" w:rsidRDefault="0090233E" w:rsidP="0090233E">
      <w:pPr>
        <w:pStyle w:val="a6"/>
        <w:ind w:firstLine="4820"/>
        <w:rPr>
          <w:sz w:val="28"/>
          <w:szCs w:val="28"/>
          <w:lang w:val="uk-UA"/>
        </w:rPr>
      </w:pPr>
      <w:r w:rsidRPr="00EF38A2">
        <w:rPr>
          <w:sz w:val="28"/>
          <w:szCs w:val="28"/>
          <w:lang w:val="uk-UA"/>
        </w:rPr>
        <w:t>міської ради VII</w:t>
      </w:r>
      <w:r>
        <w:rPr>
          <w:sz w:val="28"/>
          <w:szCs w:val="28"/>
          <w:lang w:val="en-US"/>
        </w:rPr>
        <w:t>I</w:t>
      </w:r>
      <w:r w:rsidRPr="00EF38A2">
        <w:rPr>
          <w:sz w:val="28"/>
          <w:szCs w:val="28"/>
          <w:lang w:val="uk-UA"/>
        </w:rPr>
        <w:t xml:space="preserve"> скликання </w:t>
      </w:r>
    </w:p>
    <w:p w:rsidR="0090233E" w:rsidRDefault="00B02F5B" w:rsidP="00B51961">
      <w:pPr>
        <w:pStyle w:val="a6"/>
        <w:ind w:firstLine="4820"/>
        <w:rPr>
          <w:sz w:val="28"/>
          <w:szCs w:val="28"/>
          <w:lang w:val="uk-UA"/>
        </w:rPr>
      </w:pPr>
      <w:r>
        <w:rPr>
          <w:sz w:val="28"/>
          <w:szCs w:val="28"/>
          <w:lang w:val="uk-UA"/>
        </w:rPr>
        <w:t xml:space="preserve">від </w:t>
      </w:r>
      <w:r w:rsidR="00B51961">
        <w:rPr>
          <w:sz w:val="28"/>
          <w:szCs w:val="28"/>
          <w:lang w:val="uk-UA"/>
        </w:rPr>
        <w:t>23.11</w:t>
      </w:r>
      <w:r w:rsidR="0090233E">
        <w:rPr>
          <w:sz w:val="28"/>
          <w:szCs w:val="28"/>
          <w:lang w:val="uk-UA"/>
        </w:rPr>
        <w:t xml:space="preserve">.2023 року № </w:t>
      </w:r>
      <w:r w:rsidR="00B51961">
        <w:rPr>
          <w:sz w:val="28"/>
          <w:szCs w:val="28"/>
          <w:lang w:val="uk-UA"/>
        </w:rPr>
        <w:t>45/2506</w:t>
      </w:r>
    </w:p>
    <w:p w:rsidR="00B51961" w:rsidRDefault="00B51961" w:rsidP="00B51961">
      <w:pPr>
        <w:pStyle w:val="a6"/>
        <w:ind w:firstLine="4820"/>
        <w:rPr>
          <w:sz w:val="28"/>
          <w:szCs w:val="28"/>
          <w:lang w:val="uk-UA"/>
        </w:rPr>
      </w:pPr>
    </w:p>
    <w:p w:rsidR="00B51961" w:rsidRDefault="00B51961" w:rsidP="00B51961">
      <w:pPr>
        <w:pStyle w:val="a6"/>
        <w:ind w:firstLine="4820"/>
        <w:rPr>
          <w:sz w:val="28"/>
          <w:szCs w:val="28"/>
          <w:lang w:val="uk-UA"/>
        </w:rPr>
      </w:pPr>
      <w:r>
        <w:rPr>
          <w:sz w:val="28"/>
          <w:szCs w:val="28"/>
          <w:lang w:val="uk-UA"/>
        </w:rPr>
        <w:t>Міський голова</w:t>
      </w:r>
    </w:p>
    <w:p w:rsidR="00B51961" w:rsidRDefault="00B51961" w:rsidP="00B51961">
      <w:pPr>
        <w:pStyle w:val="a6"/>
        <w:ind w:firstLine="4820"/>
        <w:rPr>
          <w:sz w:val="28"/>
          <w:szCs w:val="28"/>
          <w:lang w:val="uk-UA"/>
        </w:rPr>
      </w:pPr>
    </w:p>
    <w:p w:rsidR="00B51961" w:rsidRPr="00B51961" w:rsidRDefault="00B51961" w:rsidP="00B51961">
      <w:pPr>
        <w:pStyle w:val="a6"/>
        <w:ind w:firstLine="4820"/>
        <w:rPr>
          <w:sz w:val="28"/>
          <w:szCs w:val="28"/>
          <w:lang w:val="uk-UA"/>
        </w:rPr>
      </w:pPr>
      <w:r>
        <w:rPr>
          <w:sz w:val="28"/>
          <w:szCs w:val="28"/>
          <w:lang w:val="uk-UA"/>
        </w:rPr>
        <w:t xml:space="preserve">______________ </w:t>
      </w:r>
      <w:r w:rsidR="00D02064" w:rsidRPr="00D02064">
        <w:rPr>
          <w:b/>
          <w:sz w:val="28"/>
          <w:szCs w:val="28"/>
          <w:lang w:val="uk-UA"/>
        </w:rPr>
        <w:t>Олександр ЗАРУБІН</w:t>
      </w:r>
    </w:p>
    <w:p w:rsidR="0090233E" w:rsidRPr="00804B50" w:rsidRDefault="0090233E" w:rsidP="0090233E">
      <w:pPr>
        <w:widowControl w:val="0"/>
        <w:autoSpaceDE w:val="0"/>
        <w:autoSpaceDN w:val="0"/>
        <w:adjustRightInd w:val="0"/>
        <w:ind w:firstLine="540"/>
        <w:jc w:val="both"/>
        <w:rPr>
          <w:color w:val="000000"/>
          <w:sz w:val="25"/>
          <w:szCs w:val="25"/>
          <w:lang w:eastAsia="uk-UA"/>
        </w:rPr>
      </w:pPr>
    </w:p>
    <w:p w:rsidR="0090233E" w:rsidRPr="00804B50" w:rsidRDefault="0090233E" w:rsidP="0090233E">
      <w:pPr>
        <w:widowControl w:val="0"/>
        <w:autoSpaceDE w:val="0"/>
        <w:autoSpaceDN w:val="0"/>
        <w:adjustRightInd w:val="0"/>
        <w:ind w:firstLine="540"/>
        <w:jc w:val="both"/>
        <w:rPr>
          <w:color w:val="000000"/>
          <w:sz w:val="25"/>
          <w:szCs w:val="25"/>
          <w:lang w:eastAsia="uk-UA"/>
        </w:rPr>
      </w:pPr>
    </w:p>
    <w:p w:rsidR="0090233E" w:rsidRPr="00804B50" w:rsidRDefault="0090233E" w:rsidP="0090233E">
      <w:pPr>
        <w:widowControl w:val="0"/>
        <w:autoSpaceDE w:val="0"/>
        <w:autoSpaceDN w:val="0"/>
        <w:adjustRightInd w:val="0"/>
        <w:ind w:firstLine="540"/>
        <w:jc w:val="both"/>
        <w:rPr>
          <w:color w:val="000000"/>
          <w:sz w:val="25"/>
          <w:szCs w:val="25"/>
          <w:lang w:eastAsia="uk-UA"/>
        </w:rPr>
      </w:pPr>
    </w:p>
    <w:p w:rsidR="0090233E" w:rsidRPr="00804B50" w:rsidRDefault="0090233E" w:rsidP="0090233E">
      <w:pPr>
        <w:widowControl w:val="0"/>
        <w:autoSpaceDE w:val="0"/>
        <w:autoSpaceDN w:val="0"/>
        <w:adjustRightInd w:val="0"/>
        <w:ind w:firstLine="540"/>
        <w:jc w:val="both"/>
        <w:rPr>
          <w:color w:val="000000"/>
          <w:sz w:val="25"/>
          <w:szCs w:val="25"/>
          <w:lang w:eastAsia="uk-UA"/>
        </w:rPr>
      </w:pPr>
    </w:p>
    <w:p w:rsidR="0090233E" w:rsidRDefault="0090233E" w:rsidP="0090233E">
      <w:pPr>
        <w:widowControl w:val="0"/>
        <w:autoSpaceDE w:val="0"/>
        <w:autoSpaceDN w:val="0"/>
        <w:adjustRightInd w:val="0"/>
        <w:ind w:firstLine="540"/>
        <w:jc w:val="both"/>
        <w:rPr>
          <w:color w:val="000000"/>
          <w:sz w:val="25"/>
          <w:szCs w:val="25"/>
          <w:lang w:eastAsia="uk-UA"/>
        </w:rPr>
      </w:pPr>
    </w:p>
    <w:p w:rsidR="00F0524C" w:rsidRDefault="00F0524C" w:rsidP="0090233E">
      <w:pPr>
        <w:widowControl w:val="0"/>
        <w:autoSpaceDE w:val="0"/>
        <w:autoSpaceDN w:val="0"/>
        <w:adjustRightInd w:val="0"/>
        <w:ind w:firstLine="540"/>
        <w:jc w:val="both"/>
        <w:rPr>
          <w:color w:val="000000"/>
          <w:sz w:val="25"/>
          <w:szCs w:val="25"/>
          <w:lang w:eastAsia="uk-UA"/>
        </w:rPr>
      </w:pPr>
      <w:bookmarkStart w:id="0" w:name="_GoBack"/>
      <w:bookmarkEnd w:id="0"/>
    </w:p>
    <w:p w:rsidR="00F0524C" w:rsidRDefault="00F0524C" w:rsidP="0090233E">
      <w:pPr>
        <w:widowControl w:val="0"/>
        <w:autoSpaceDE w:val="0"/>
        <w:autoSpaceDN w:val="0"/>
        <w:adjustRightInd w:val="0"/>
        <w:ind w:firstLine="540"/>
        <w:jc w:val="both"/>
        <w:rPr>
          <w:color w:val="000000"/>
          <w:sz w:val="25"/>
          <w:szCs w:val="25"/>
          <w:lang w:eastAsia="uk-UA"/>
        </w:rPr>
      </w:pPr>
    </w:p>
    <w:p w:rsidR="00F0524C" w:rsidRPr="00804B50" w:rsidRDefault="00F0524C" w:rsidP="0090233E">
      <w:pPr>
        <w:widowControl w:val="0"/>
        <w:autoSpaceDE w:val="0"/>
        <w:autoSpaceDN w:val="0"/>
        <w:adjustRightInd w:val="0"/>
        <w:ind w:firstLine="540"/>
        <w:jc w:val="both"/>
        <w:rPr>
          <w:color w:val="000000"/>
          <w:sz w:val="25"/>
          <w:szCs w:val="25"/>
          <w:lang w:eastAsia="uk-UA"/>
        </w:rPr>
      </w:pPr>
    </w:p>
    <w:p w:rsidR="0090233E" w:rsidRPr="00804B50" w:rsidRDefault="0090233E" w:rsidP="0090233E">
      <w:pPr>
        <w:widowControl w:val="0"/>
        <w:autoSpaceDE w:val="0"/>
        <w:autoSpaceDN w:val="0"/>
        <w:adjustRightInd w:val="0"/>
        <w:ind w:firstLine="540"/>
        <w:jc w:val="both"/>
        <w:rPr>
          <w:color w:val="000000"/>
          <w:sz w:val="25"/>
          <w:szCs w:val="25"/>
          <w:lang w:eastAsia="uk-UA"/>
        </w:rPr>
      </w:pPr>
    </w:p>
    <w:p w:rsidR="0090233E" w:rsidRPr="00804B50" w:rsidRDefault="0090233E" w:rsidP="0090233E">
      <w:pPr>
        <w:widowControl w:val="0"/>
        <w:autoSpaceDE w:val="0"/>
        <w:autoSpaceDN w:val="0"/>
        <w:adjustRightInd w:val="0"/>
        <w:ind w:firstLine="540"/>
        <w:jc w:val="center"/>
        <w:rPr>
          <w:b/>
          <w:color w:val="000000"/>
          <w:sz w:val="25"/>
          <w:szCs w:val="25"/>
          <w:lang w:eastAsia="uk-UA"/>
        </w:rPr>
      </w:pPr>
    </w:p>
    <w:p w:rsidR="0090233E" w:rsidRPr="006A12BD" w:rsidRDefault="0090233E" w:rsidP="0090233E">
      <w:pPr>
        <w:widowControl w:val="0"/>
        <w:autoSpaceDE w:val="0"/>
        <w:autoSpaceDN w:val="0"/>
        <w:adjustRightInd w:val="0"/>
        <w:ind w:firstLine="540"/>
        <w:jc w:val="center"/>
        <w:rPr>
          <w:b/>
          <w:color w:val="000000"/>
          <w:sz w:val="40"/>
          <w:szCs w:val="40"/>
          <w:lang w:eastAsia="uk-UA"/>
        </w:rPr>
      </w:pPr>
      <w:r w:rsidRPr="006A12BD">
        <w:rPr>
          <w:b/>
          <w:color w:val="000000"/>
          <w:sz w:val="40"/>
          <w:szCs w:val="40"/>
          <w:lang w:eastAsia="uk-UA"/>
        </w:rPr>
        <w:t>СТАТУТ</w:t>
      </w:r>
    </w:p>
    <w:p w:rsidR="0090233E" w:rsidRPr="007965A8" w:rsidRDefault="0090233E" w:rsidP="0090233E">
      <w:pPr>
        <w:widowControl w:val="0"/>
        <w:autoSpaceDE w:val="0"/>
        <w:autoSpaceDN w:val="0"/>
        <w:adjustRightInd w:val="0"/>
        <w:ind w:firstLine="540"/>
        <w:jc w:val="center"/>
        <w:rPr>
          <w:b/>
          <w:color w:val="000000"/>
          <w:sz w:val="32"/>
          <w:szCs w:val="32"/>
          <w:lang w:eastAsia="uk-UA"/>
        </w:rPr>
      </w:pPr>
    </w:p>
    <w:p w:rsidR="0090233E" w:rsidRDefault="0090233E" w:rsidP="0090233E">
      <w:pPr>
        <w:widowControl w:val="0"/>
        <w:autoSpaceDE w:val="0"/>
        <w:autoSpaceDN w:val="0"/>
        <w:adjustRightInd w:val="0"/>
        <w:ind w:firstLine="540"/>
        <w:jc w:val="center"/>
        <w:rPr>
          <w:b/>
          <w:color w:val="000000"/>
          <w:sz w:val="32"/>
          <w:szCs w:val="32"/>
          <w:lang w:eastAsia="uk-UA"/>
        </w:rPr>
      </w:pPr>
      <w:r w:rsidRPr="007965A8">
        <w:rPr>
          <w:b/>
          <w:color w:val="000000"/>
          <w:sz w:val="32"/>
          <w:szCs w:val="32"/>
          <w:lang w:eastAsia="uk-UA"/>
        </w:rPr>
        <w:t>КОМУНАЛЬНОГО ПІДПРИЄМСТВА</w:t>
      </w:r>
    </w:p>
    <w:p w:rsidR="0090233E" w:rsidRPr="007965A8" w:rsidRDefault="001D4656" w:rsidP="0090233E">
      <w:pPr>
        <w:widowControl w:val="0"/>
        <w:autoSpaceDE w:val="0"/>
        <w:autoSpaceDN w:val="0"/>
        <w:adjustRightInd w:val="0"/>
        <w:ind w:firstLine="540"/>
        <w:jc w:val="center"/>
        <w:rPr>
          <w:b/>
          <w:color w:val="000000"/>
          <w:sz w:val="32"/>
          <w:szCs w:val="32"/>
          <w:lang w:eastAsia="uk-UA"/>
        </w:rPr>
      </w:pPr>
      <w:r>
        <w:rPr>
          <w:b/>
          <w:color w:val="000000"/>
          <w:sz w:val="32"/>
          <w:szCs w:val="32"/>
          <w:lang w:eastAsia="uk-UA"/>
        </w:rPr>
        <w:t>«Є</w:t>
      </w:r>
      <w:r w:rsidR="0090233E" w:rsidRPr="0092710A">
        <w:rPr>
          <w:b/>
          <w:color w:val="000000"/>
          <w:sz w:val="32"/>
          <w:szCs w:val="32"/>
          <w:lang w:eastAsia="uk-UA"/>
        </w:rPr>
        <w:t>-</w:t>
      </w:r>
      <w:r w:rsidR="0090233E">
        <w:rPr>
          <w:b/>
          <w:color w:val="000000"/>
          <w:sz w:val="32"/>
          <w:szCs w:val="32"/>
          <w:lang w:eastAsia="uk-UA"/>
        </w:rPr>
        <w:t xml:space="preserve">СЕРВІС </w:t>
      </w:r>
      <w:r w:rsidR="0090233E" w:rsidRPr="007965A8">
        <w:rPr>
          <w:b/>
          <w:color w:val="000000"/>
          <w:sz w:val="32"/>
          <w:szCs w:val="32"/>
          <w:lang w:eastAsia="uk-UA"/>
        </w:rPr>
        <w:t>БОЯРСЬКОЇ МІСЬКОЇ РАДИ</w:t>
      </w:r>
      <w:r w:rsidR="006016C6">
        <w:rPr>
          <w:b/>
          <w:color w:val="000000"/>
          <w:sz w:val="32"/>
          <w:szCs w:val="32"/>
          <w:lang w:eastAsia="uk-UA"/>
        </w:rPr>
        <w:t>»</w:t>
      </w:r>
      <w:r w:rsidR="0090233E" w:rsidRPr="007965A8">
        <w:rPr>
          <w:b/>
          <w:color w:val="000000"/>
          <w:sz w:val="32"/>
          <w:szCs w:val="32"/>
          <w:lang w:eastAsia="uk-UA"/>
        </w:rPr>
        <w:t xml:space="preserve"> </w:t>
      </w:r>
    </w:p>
    <w:p w:rsidR="0090233E" w:rsidRPr="00804B50" w:rsidRDefault="0090233E" w:rsidP="0090233E">
      <w:pPr>
        <w:widowControl w:val="0"/>
        <w:tabs>
          <w:tab w:val="left" w:pos="1260"/>
        </w:tabs>
        <w:autoSpaceDE w:val="0"/>
        <w:autoSpaceDN w:val="0"/>
        <w:adjustRightInd w:val="0"/>
        <w:ind w:firstLine="540"/>
        <w:jc w:val="center"/>
        <w:rPr>
          <w:color w:val="000000"/>
          <w:sz w:val="25"/>
          <w:szCs w:val="25"/>
          <w:lang w:eastAsia="uk-UA"/>
        </w:rPr>
      </w:pPr>
    </w:p>
    <w:p w:rsidR="0090233E" w:rsidRPr="00804B50" w:rsidRDefault="0090233E" w:rsidP="0090233E">
      <w:pPr>
        <w:widowControl w:val="0"/>
        <w:tabs>
          <w:tab w:val="left" w:pos="1260"/>
        </w:tabs>
        <w:autoSpaceDE w:val="0"/>
        <w:autoSpaceDN w:val="0"/>
        <w:adjustRightInd w:val="0"/>
        <w:ind w:firstLine="540"/>
        <w:jc w:val="center"/>
        <w:rPr>
          <w:color w:val="000000"/>
          <w:sz w:val="25"/>
          <w:szCs w:val="25"/>
          <w:lang w:eastAsia="uk-UA"/>
        </w:rPr>
      </w:pPr>
    </w:p>
    <w:p w:rsidR="0090233E" w:rsidRPr="00804B50" w:rsidRDefault="0090233E" w:rsidP="0090233E">
      <w:pPr>
        <w:widowControl w:val="0"/>
        <w:tabs>
          <w:tab w:val="left" w:pos="1260"/>
        </w:tabs>
        <w:autoSpaceDE w:val="0"/>
        <w:autoSpaceDN w:val="0"/>
        <w:adjustRightInd w:val="0"/>
        <w:ind w:firstLine="540"/>
        <w:jc w:val="center"/>
        <w:rPr>
          <w:color w:val="000000"/>
          <w:sz w:val="25"/>
          <w:szCs w:val="25"/>
          <w:lang w:eastAsia="uk-UA"/>
        </w:rPr>
      </w:pPr>
    </w:p>
    <w:p w:rsidR="0090233E" w:rsidRPr="00804B50" w:rsidRDefault="0090233E" w:rsidP="0090233E">
      <w:pPr>
        <w:widowControl w:val="0"/>
        <w:autoSpaceDE w:val="0"/>
        <w:autoSpaceDN w:val="0"/>
        <w:adjustRightInd w:val="0"/>
        <w:ind w:firstLine="540"/>
        <w:jc w:val="center"/>
        <w:rPr>
          <w:color w:val="000000"/>
          <w:sz w:val="25"/>
          <w:szCs w:val="25"/>
          <w:lang w:eastAsia="uk-UA"/>
        </w:rPr>
      </w:pPr>
    </w:p>
    <w:p w:rsidR="0090233E" w:rsidRPr="00804B50" w:rsidRDefault="0090233E" w:rsidP="0090233E">
      <w:pPr>
        <w:widowControl w:val="0"/>
        <w:autoSpaceDE w:val="0"/>
        <w:autoSpaceDN w:val="0"/>
        <w:adjustRightInd w:val="0"/>
        <w:ind w:firstLine="540"/>
        <w:jc w:val="center"/>
        <w:rPr>
          <w:color w:val="000000"/>
          <w:sz w:val="25"/>
          <w:szCs w:val="25"/>
          <w:lang w:eastAsia="uk-UA"/>
        </w:rPr>
      </w:pPr>
    </w:p>
    <w:p w:rsidR="0090233E" w:rsidRPr="00804B50" w:rsidRDefault="0090233E" w:rsidP="0090233E">
      <w:pPr>
        <w:widowControl w:val="0"/>
        <w:autoSpaceDE w:val="0"/>
        <w:autoSpaceDN w:val="0"/>
        <w:adjustRightInd w:val="0"/>
        <w:ind w:firstLine="540"/>
        <w:jc w:val="center"/>
        <w:rPr>
          <w:b/>
          <w:color w:val="000000"/>
          <w:sz w:val="25"/>
          <w:szCs w:val="25"/>
          <w:lang w:eastAsia="uk-UA"/>
        </w:rPr>
      </w:pPr>
    </w:p>
    <w:p w:rsidR="0090233E" w:rsidRPr="00804B50" w:rsidRDefault="0090233E" w:rsidP="0090233E">
      <w:pPr>
        <w:widowControl w:val="0"/>
        <w:autoSpaceDE w:val="0"/>
        <w:autoSpaceDN w:val="0"/>
        <w:adjustRightInd w:val="0"/>
        <w:ind w:firstLine="540"/>
        <w:jc w:val="center"/>
        <w:rPr>
          <w:b/>
          <w:color w:val="000000"/>
          <w:sz w:val="25"/>
          <w:szCs w:val="25"/>
          <w:lang w:eastAsia="uk-UA"/>
        </w:rPr>
      </w:pPr>
    </w:p>
    <w:p w:rsidR="0090233E" w:rsidRPr="00804B50" w:rsidRDefault="0090233E" w:rsidP="0090233E">
      <w:pPr>
        <w:widowControl w:val="0"/>
        <w:autoSpaceDE w:val="0"/>
        <w:autoSpaceDN w:val="0"/>
        <w:adjustRightInd w:val="0"/>
        <w:ind w:firstLine="540"/>
        <w:jc w:val="center"/>
        <w:rPr>
          <w:b/>
          <w:color w:val="000000"/>
          <w:sz w:val="25"/>
          <w:szCs w:val="25"/>
          <w:lang w:eastAsia="uk-UA"/>
        </w:rPr>
      </w:pPr>
    </w:p>
    <w:p w:rsidR="0090233E" w:rsidRPr="00804B50" w:rsidRDefault="0090233E" w:rsidP="0090233E">
      <w:pPr>
        <w:widowControl w:val="0"/>
        <w:autoSpaceDE w:val="0"/>
        <w:autoSpaceDN w:val="0"/>
        <w:adjustRightInd w:val="0"/>
        <w:ind w:firstLine="540"/>
        <w:jc w:val="center"/>
        <w:rPr>
          <w:b/>
          <w:color w:val="000000"/>
          <w:sz w:val="25"/>
          <w:szCs w:val="25"/>
          <w:lang w:eastAsia="uk-UA"/>
        </w:rPr>
      </w:pPr>
    </w:p>
    <w:p w:rsidR="0090233E" w:rsidRPr="00804B50" w:rsidRDefault="0090233E" w:rsidP="0090233E">
      <w:pPr>
        <w:widowControl w:val="0"/>
        <w:autoSpaceDE w:val="0"/>
        <w:autoSpaceDN w:val="0"/>
        <w:adjustRightInd w:val="0"/>
        <w:ind w:firstLine="540"/>
        <w:jc w:val="center"/>
        <w:rPr>
          <w:b/>
          <w:color w:val="000000"/>
          <w:sz w:val="25"/>
          <w:szCs w:val="25"/>
          <w:lang w:eastAsia="uk-UA"/>
        </w:rPr>
      </w:pPr>
    </w:p>
    <w:p w:rsidR="0090233E" w:rsidRPr="00804B50" w:rsidRDefault="0090233E" w:rsidP="0090233E">
      <w:pPr>
        <w:widowControl w:val="0"/>
        <w:autoSpaceDE w:val="0"/>
        <w:autoSpaceDN w:val="0"/>
        <w:adjustRightInd w:val="0"/>
        <w:ind w:firstLine="540"/>
        <w:jc w:val="center"/>
        <w:rPr>
          <w:b/>
          <w:color w:val="000000"/>
          <w:sz w:val="25"/>
          <w:szCs w:val="25"/>
          <w:lang w:eastAsia="uk-UA"/>
        </w:rPr>
      </w:pPr>
    </w:p>
    <w:p w:rsidR="0090233E" w:rsidRPr="00804B50" w:rsidRDefault="0090233E" w:rsidP="0090233E">
      <w:pPr>
        <w:widowControl w:val="0"/>
        <w:autoSpaceDE w:val="0"/>
        <w:autoSpaceDN w:val="0"/>
        <w:adjustRightInd w:val="0"/>
        <w:ind w:firstLine="540"/>
        <w:jc w:val="center"/>
        <w:rPr>
          <w:b/>
          <w:color w:val="000000"/>
          <w:sz w:val="25"/>
          <w:szCs w:val="25"/>
          <w:lang w:eastAsia="uk-UA"/>
        </w:rPr>
      </w:pPr>
    </w:p>
    <w:p w:rsidR="0090233E" w:rsidRPr="00804B50" w:rsidRDefault="0090233E" w:rsidP="0090233E">
      <w:pPr>
        <w:widowControl w:val="0"/>
        <w:autoSpaceDE w:val="0"/>
        <w:autoSpaceDN w:val="0"/>
        <w:adjustRightInd w:val="0"/>
        <w:ind w:firstLine="540"/>
        <w:jc w:val="center"/>
        <w:rPr>
          <w:b/>
          <w:color w:val="000000"/>
          <w:sz w:val="25"/>
          <w:szCs w:val="25"/>
          <w:lang w:eastAsia="uk-UA"/>
        </w:rPr>
      </w:pPr>
    </w:p>
    <w:p w:rsidR="0090233E" w:rsidRPr="00804B50" w:rsidRDefault="0090233E" w:rsidP="0090233E">
      <w:pPr>
        <w:widowControl w:val="0"/>
        <w:autoSpaceDE w:val="0"/>
        <w:autoSpaceDN w:val="0"/>
        <w:adjustRightInd w:val="0"/>
        <w:ind w:firstLine="540"/>
        <w:jc w:val="center"/>
        <w:rPr>
          <w:b/>
          <w:color w:val="000000"/>
          <w:sz w:val="25"/>
          <w:szCs w:val="25"/>
          <w:lang w:eastAsia="uk-UA"/>
        </w:rPr>
      </w:pPr>
    </w:p>
    <w:p w:rsidR="0090233E" w:rsidRPr="00804B50" w:rsidRDefault="0090233E" w:rsidP="0090233E">
      <w:pPr>
        <w:widowControl w:val="0"/>
        <w:autoSpaceDE w:val="0"/>
        <w:autoSpaceDN w:val="0"/>
        <w:adjustRightInd w:val="0"/>
        <w:ind w:firstLine="540"/>
        <w:jc w:val="center"/>
        <w:rPr>
          <w:b/>
          <w:color w:val="000000"/>
          <w:sz w:val="25"/>
          <w:szCs w:val="25"/>
          <w:lang w:eastAsia="uk-UA"/>
        </w:rPr>
      </w:pPr>
    </w:p>
    <w:p w:rsidR="0090233E" w:rsidRDefault="0090233E" w:rsidP="0090233E">
      <w:pPr>
        <w:widowControl w:val="0"/>
        <w:autoSpaceDE w:val="0"/>
        <w:autoSpaceDN w:val="0"/>
        <w:adjustRightInd w:val="0"/>
        <w:rPr>
          <w:b/>
          <w:color w:val="000000"/>
          <w:sz w:val="25"/>
          <w:szCs w:val="25"/>
          <w:lang w:eastAsia="uk-UA"/>
        </w:rPr>
      </w:pPr>
    </w:p>
    <w:p w:rsidR="0090233E" w:rsidRDefault="0090233E" w:rsidP="0090233E">
      <w:pPr>
        <w:widowControl w:val="0"/>
        <w:autoSpaceDE w:val="0"/>
        <w:autoSpaceDN w:val="0"/>
        <w:adjustRightInd w:val="0"/>
        <w:rPr>
          <w:b/>
          <w:color w:val="000000"/>
          <w:sz w:val="25"/>
          <w:szCs w:val="25"/>
          <w:lang w:eastAsia="uk-UA"/>
        </w:rPr>
      </w:pPr>
    </w:p>
    <w:p w:rsidR="00611463" w:rsidRDefault="00611463" w:rsidP="0090233E">
      <w:pPr>
        <w:widowControl w:val="0"/>
        <w:autoSpaceDE w:val="0"/>
        <w:autoSpaceDN w:val="0"/>
        <w:adjustRightInd w:val="0"/>
        <w:rPr>
          <w:b/>
          <w:color w:val="000000"/>
          <w:sz w:val="25"/>
          <w:szCs w:val="25"/>
          <w:lang w:eastAsia="uk-UA"/>
        </w:rPr>
      </w:pPr>
    </w:p>
    <w:p w:rsidR="00611463" w:rsidRDefault="00611463" w:rsidP="0090233E">
      <w:pPr>
        <w:widowControl w:val="0"/>
        <w:autoSpaceDE w:val="0"/>
        <w:autoSpaceDN w:val="0"/>
        <w:adjustRightInd w:val="0"/>
        <w:rPr>
          <w:b/>
          <w:color w:val="000000"/>
          <w:sz w:val="25"/>
          <w:szCs w:val="25"/>
          <w:lang w:eastAsia="uk-UA"/>
        </w:rPr>
      </w:pPr>
    </w:p>
    <w:p w:rsidR="00611463" w:rsidRDefault="00611463" w:rsidP="0090233E">
      <w:pPr>
        <w:widowControl w:val="0"/>
        <w:autoSpaceDE w:val="0"/>
        <w:autoSpaceDN w:val="0"/>
        <w:adjustRightInd w:val="0"/>
        <w:rPr>
          <w:b/>
          <w:color w:val="000000"/>
          <w:sz w:val="25"/>
          <w:szCs w:val="25"/>
          <w:lang w:eastAsia="uk-UA"/>
        </w:rPr>
      </w:pPr>
    </w:p>
    <w:p w:rsidR="00A4340E" w:rsidRDefault="00A4340E" w:rsidP="0090233E">
      <w:pPr>
        <w:widowControl w:val="0"/>
        <w:autoSpaceDE w:val="0"/>
        <w:autoSpaceDN w:val="0"/>
        <w:adjustRightInd w:val="0"/>
        <w:rPr>
          <w:b/>
          <w:color w:val="000000"/>
          <w:sz w:val="25"/>
          <w:szCs w:val="25"/>
          <w:lang w:eastAsia="uk-UA"/>
        </w:rPr>
      </w:pPr>
    </w:p>
    <w:p w:rsidR="00A4340E" w:rsidRDefault="00A4340E" w:rsidP="0090233E">
      <w:pPr>
        <w:widowControl w:val="0"/>
        <w:autoSpaceDE w:val="0"/>
        <w:autoSpaceDN w:val="0"/>
        <w:adjustRightInd w:val="0"/>
        <w:rPr>
          <w:b/>
          <w:color w:val="000000"/>
          <w:sz w:val="25"/>
          <w:szCs w:val="25"/>
          <w:lang w:eastAsia="uk-UA"/>
        </w:rPr>
      </w:pPr>
    </w:p>
    <w:p w:rsidR="00A4340E" w:rsidRDefault="00A4340E" w:rsidP="0090233E">
      <w:pPr>
        <w:widowControl w:val="0"/>
        <w:autoSpaceDE w:val="0"/>
        <w:autoSpaceDN w:val="0"/>
        <w:adjustRightInd w:val="0"/>
        <w:rPr>
          <w:b/>
          <w:color w:val="000000"/>
          <w:sz w:val="25"/>
          <w:szCs w:val="25"/>
          <w:lang w:eastAsia="uk-UA"/>
        </w:rPr>
      </w:pPr>
    </w:p>
    <w:p w:rsidR="00A4340E" w:rsidRDefault="00A4340E" w:rsidP="0090233E">
      <w:pPr>
        <w:widowControl w:val="0"/>
        <w:autoSpaceDE w:val="0"/>
        <w:autoSpaceDN w:val="0"/>
        <w:adjustRightInd w:val="0"/>
        <w:rPr>
          <w:b/>
          <w:color w:val="000000"/>
          <w:sz w:val="25"/>
          <w:szCs w:val="25"/>
          <w:lang w:eastAsia="uk-UA"/>
        </w:rPr>
      </w:pPr>
    </w:p>
    <w:p w:rsidR="00357DCD" w:rsidRPr="00804B50" w:rsidRDefault="00357DCD" w:rsidP="0090233E">
      <w:pPr>
        <w:widowControl w:val="0"/>
        <w:autoSpaceDE w:val="0"/>
        <w:autoSpaceDN w:val="0"/>
        <w:adjustRightInd w:val="0"/>
        <w:rPr>
          <w:b/>
          <w:color w:val="000000"/>
          <w:sz w:val="25"/>
          <w:szCs w:val="25"/>
          <w:lang w:eastAsia="uk-UA"/>
        </w:rPr>
      </w:pPr>
    </w:p>
    <w:p w:rsidR="0090233E" w:rsidRDefault="0090233E" w:rsidP="0090233E">
      <w:pPr>
        <w:widowControl w:val="0"/>
        <w:autoSpaceDE w:val="0"/>
        <w:autoSpaceDN w:val="0"/>
        <w:adjustRightInd w:val="0"/>
        <w:jc w:val="center"/>
        <w:rPr>
          <w:b/>
          <w:color w:val="000000"/>
          <w:sz w:val="28"/>
          <w:szCs w:val="28"/>
          <w:lang w:eastAsia="uk-UA"/>
        </w:rPr>
      </w:pPr>
      <w:r>
        <w:rPr>
          <w:b/>
          <w:color w:val="000000"/>
          <w:sz w:val="28"/>
          <w:szCs w:val="28"/>
          <w:lang w:eastAsia="uk-UA"/>
        </w:rPr>
        <w:t xml:space="preserve">м. </w:t>
      </w:r>
      <w:r w:rsidRPr="007965A8">
        <w:rPr>
          <w:b/>
          <w:color w:val="000000"/>
          <w:sz w:val="28"/>
          <w:szCs w:val="28"/>
          <w:lang w:eastAsia="uk-UA"/>
        </w:rPr>
        <w:t xml:space="preserve">Боярка </w:t>
      </w:r>
    </w:p>
    <w:p w:rsidR="00F23924" w:rsidRDefault="00F23924" w:rsidP="0090233E">
      <w:pPr>
        <w:widowControl w:val="0"/>
        <w:autoSpaceDE w:val="0"/>
        <w:autoSpaceDN w:val="0"/>
        <w:adjustRightInd w:val="0"/>
        <w:jc w:val="center"/>
        <w:rPr>
          <w:color w:val="000000"/>
          <w:sz w:val="20"/>
          <w:szCs w:val="20"/>
          <w:lang w:eastAsia="uk-UA"/>
        </w:rPr>
      </w:pPr>
    </w:p>
    <w:p w:rsidR="0031401F" w:rsidRPr="00A4340E" w:rsidRDefault="0031401F" w:rsidP="00A4340E">
      <w:pPr>
        <w:widowControl w:val="0"/>
        <w:autoSpaceDE w:val="0"/>
        <w:autoSpaceDN w:val="0"/>
        <w:adjustRightInd w:val="0"/>
        <w:jc w:val="center"/>
        <w:rPr>
          <w:color w:val="000000"/>
          <w:sz w:val="20"/>
          <w:szCs w:val="20"/>
          <w:lang w:eastAsia="uk-UA"/>
        </w:rPr>
      </w:pPr>
    </w:p>
    <w:p w:rsidR="0031401F" w:rsidRPr="00BA6897" w:rsidRDefault="0031401F" w:rsidP="00BA6897">
      <w:pPr>
        <w:pStyle w:val="a3"/>
        <w:numPr>
          <w:ilvl w:val="0"/>
          <w:numId w:val="4"/>
        </w:numPr>
        <w:shd w:val="clear" w:color="auto" w:fill="FFFFFF"/>
        <w:jc w:val="center"/>
        <w:rPr>
          <w:b/>
          <w:color w:val="1B1D1F"/>
          <w:sz w:val="28"/>
          <w:szCs w:val="28"/>
        </w:rPr>
      </w:pPr>
      <w:r w:rsidRPr="00BA6897">
        <w:rPr>
          <w:b/>
          <w:color w:val="1B1D1F"/>
          <w:sz w:val="28"/>
          <w:szCs w:val="28"/>
        </w:rPr>
        <w:lastRenderedPageBreak/>
        <w:t>Загальні положення</w:t>
      </w:r>
    </w:p>
    <w:p w:rsidR="00C81191" w:rsidRPr="00C81191" w:rsidRDefault="00C81191" w:rsidP="00C81191">
      <w:pPr>
        <w:pStyle w:val="a3"/>
        <w:shd w:val="clear" w:color="auto" w:fill="FFFFFF"/>
        <w:rPr>
          <w:b/>
          <w:color w:val="1B1D1F"/>
          <w:sz w:val="28"/>
          <w:szCs w:val="28"/>
        </w:rPr>
      </w:pPr>
    </w:p>
    <w:p w:rsidR="0076427D" w:rsidRPr="00BA6897" w:rsidRDefault="0031401F" w:rsidP="00BA6897">
      <w:pPr>
        <w:shd w:val="clear" w:color="auto" w:fill="FFFFFF"/>
        <w:ind w:firstLine="851"/>
        <w:jc w:val="both"/>
        <w:rPr>
          <w:color w:val="1B1D1F"/>
          <w:sz w:val="28"/>
          <w:szCs w:val="28"/>
        </w:rPr>
      </w:pPr>
      <w:r w:rsidRPr="00BA6897">
        <w:rPr>
          <w:color w:val="1B1D1F"/>
          <w:sz w:val="28"/>
          <w:szCs w:val="28"/>
        </w:rPr>
        <w:t>1.1. КОМУНАЛЬНЕ ПІДПРИЄМСТВО</w:t>
      </w:r>
      <w:r w:rsidR="001D4656" w:rsidRPr="00BA6897">
        <w:rPr>
          <w:color w:val="1B1D1F"/>
          <w:sz w:val="28"/>
          <w:szCs w:val="28"/>
        </w:rPr>
        <w:t xml:space="preserve"> «Є</w:t>
      </w:r>
      <w:r w:rsidR="0076427D" w:rsidRPr="00BA6897">
        <w:rPr>
          <w:color w:val="1B1D1F"/>
          <w:sz w:val="28"/>
          <w:szCs w:val="28"/>
        </w:rPr>
        <w:t>-СЕРВІС БОЯРСЬКОЇ МІСЬКОЇ РАДИ</w:t>
      </w:r>
      <w:r w:rsidR="006016C6" w:rsidRPr="00BA6897">
        <w:rPr>
          <w:color w:val="1B1D1F"/>
          <w:sz w:val="28"/>
          <w:szCs w:val="28"/>
        </w:rPr>
        <w:t>»</w:t>
      </w:r>
      <w:r w:rsidR="008A47C0" w:rsidRPr="00BA6897">
        <w:rPr>
          <w:color w:val="1B1D1F"/>
          <w:sz w:val="28"/>
          <w:szCs w:val="28"/>
        </w:rPr>
        <w:t xml:space="preserve"> </w:t>
      </w:r>
      <w:r w:rsidR="0076427D" w:rsidRPr="00BA6897">
        <w:rPr>
          <w:color w:val="1B1D1F"/>
          <w:sz w:val="28"/>
          <w:szCs w:val="28"/>
        </w:rPr>
        <w:t xml:space="preserve">є </w:t>
      </w:r>
      <w:r w:rsidR="003554F3">
        <w:rPr>
          <w:color w:val="1B1D1F"/>
          <w:sz w:val="28"/>
          <w:szCs w:val="28"/>
        </w:rPr>
        <w:t>новоство</w:t>
      </w:r>
      <w:r w:rsidR="00372EFC" w:rsidRPr="00BA6897">
        <w:rPr>
          <w:color w:val="1B1D1F"/>
          <w:sz w:val="28"/>
          <w:szCs w:val="28"/>
        </w:rPr>
        <w:t>реним КОМУНАЛЬНИМ ПІДПРИЄМСТВОМ</w:t>
      </w:r>
      <w:r w:rsidR="0076427D" w:rsidRPr="00BA6897">
        <w:rPr>
          <w:color w:val="1B1D1F"/>
          <w:sz w:val="28"/>
          <w:szCs w:val="28"/>
        </w:rPr>
        <w:t xml:space="preserve"> </w:t>
      </w:r>
      <w:r w:rsidR="00372EFC" w:rsidRPr="00BA6897">
        <w:rPr>
          <w:color w:val="1B1D1F"/>
          <w:sz w:val="28"/>
          <w:szCs w:val="28"/>
        </w:rPr>
        <w:t>БОЯРСЬКОЇ</w:t>
      </w:r>
      <w:r w:rsidRPr="00BA6897">
        <w:rPr>
          <w:color w:val="1B1D1F"/>
          <w:sz w:val="28"/>
          <w:szCs w:val="28"/>
        </w:rPr>
        <w:t xml:space="preserve"> МІСЬКОЇ РАДИ</w:t>
      </w:r>
      <w:r w:rsidR="006016C6" w:rsidRPr="00BA6897">
        <w:rPr>
          <w:color w:val="1B1D1F"/>
          <w:sz w:val="28"/>
          <w:szCs w:val="28"/>
        </w:rPr>
        <w:t>»</w:t>
      </w:r>
      <w:r w:rsidRPr="00BA6897">
        <w:rPr>
          <w:color w:val="1B1D1F"/>
          <w:sz w:val="28"/>
          <w:szCs w:val="28"/>
        </w:rPr>
        <w:t xml:space="preserve"> (надалі - «Підприємство») </w:t>
      </w:r>
      <w:r w:rsidR="0076427D" w:rsidRPr="00BA6897">
        <w:rPr>
          <w:color w:val="1B1D1F"/>
          <w:sz w:val="28"/>
          <w:szCs w:val="28"/>
        </w:rPr>
        <w:t>.</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1.2. Найменування Підприємства:</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1.2.1. Повне найменування українською мовою: К</w:t>
      </w:r>
      <w:r w:rsidR="006016C6" w:rsidRPr="00BA6897">
        <w:rPr>
          <w:color w:val="1B1D1F"/>
          <w:sz w:val="28"/>
          <w:szCs w:val="28"/>
        </w:rPr>
        <w:t>ОМУНАЛЬНЕ ПІДПРИЄМСТВО «Є-СЕРВІС</w:t>
      </w:r>
      <w:r w:rsidRPr="00BA6897">
        <w:rPr>
          <w:color w:val="1B1D1F"/>
          <w:sz w:val="28"/>
          <w:szCs w:val="28"/>
        </w:rPr>
        <w:t xml:space="preserve"> БОЯРСЬКОЇ МІСЬКОЇ РАДИ</w:t>
      </w:r>
      <w:r w:rsidR="006016C6" w:rsidRPr="00BA6897">
        <w:rPr>
          <w:color w:val="1B1D1F"/>
          <w:sz w:val="28"/>
          <w:szCs w:val="28"/>
        </w:rPr>
        <w:t>»</w:t>
      </w:r>
      <w:r w:rsidRPr="00BA6897">
        <w:rPr>
          <w:color w:val="1B1D1F"/>
          <w:sz w:val="28"/>
          <w:szCs w:val="28"/>
        </w:rPr>
        <w:t>.</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1.2.2. Скорочене найменування українською мовою: КП «Є-Сервіс</w:t>
      </w:r>
      <w:r w:rsidR="006016C6" w:rsidRPr="00BA6897">
        <w:rPr>
          <w:color w:val="1B1D1F"/>
          <w:sz w:val="28"/>
          <w:szCs w:val="28"/>
        </w:rPr>
        <w:t xml:space="preserve"> БМР»</w:t>
      </w:r>
      <w:r w:rsidRPr="00BA6897">
        <w:rPr>
          <w:color w:val="1B1D1F"/>
          <w:sz w:val="28"/>
          <w:szCs w:val="28"/>
        </w:rPr>
        <w:t>.</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 xml:space="preserve">1.3. Засновником Підприємства є Боярська міська рада ( </w:t>
      </w:r>
      <w:r w:rsidRPr="00BA6897">
        <w:rPr>
          <w:sz w:val="28"/>
          <w:szCs w:val="28"/>
        </w:rPr>
        <w:t>ЄДРПОУ 04054636)</w:t>
      </w:r>
      <w:r w:rsidRPr="00BA6897">
        <w:rPr>
          <w:color w:val="1B1D1F"/>
          <w:sz w:val="28"/>
          <w:szCs w:val="28"/>
        </w:rPr>
        <w:t xml:space="preserve"> </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 xml:space="preserve">1.4. </w:t>
      </w:r>
      <w:r w:rsidR="006016C6" w:rsidRPr="00BA6897">
        <w:rPr>
          <w:color w:val="1B1D1F"/>
          <w:sz w:val="28"/>
          <w:szCs w:val="28"/>
        </w:rPr>
        <w:t xml:space="preserve">КП </w:t>
      </w:r>
      <w:r w:rsidRPr="00BA6897">
        <w:rPr>
          <w:color w:val="1B1D1F"/>
          <w:sz w:val="28"/>
          <w:szCs w:val="28"/>
        </w:rPr>
        <w:t>«Є-Сервіс</w:t>
      </w:r>
      <w:r w:rsidR="006016C6" w:rsidRPr="00BA6897">
        <w:rPr>
          <w:color w:val="1B1D1F"/>
          <w:sz w:val="28"/>
          <w:szCs w:val="28"/>
        </w:rPr>
        <w:t xml:space="preserve"> БМР</w:t>
      </w:r>
      <w:r w:rsidRPr="00BA6897">
        <w:rPr>
          <w:color w:val="1B1D1F"/>
          <w:sz w:val="28"/>
          <w:szCs w:val="28"/>
        </w:rPr>
        <w:t>» є підприємством, що утворене та діє на основі відокремленої частини комунальної власності Боярської міської ради .</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1.5. Відповідно до способу утворення, Підприємство є унітарним.</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1.6. Підприємство є комерційним. </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1.7. Підприємство є юридичною особою, має відокремлене майно, самостійний баланс, рахунки в установах банків, печатку із своїм найменуванням та реєстраційним (податковим) номером, а також штампи.</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1.8. Підприємство підлягає державній реєстрації.</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1.9. Підприємство здійсн</w:t>
      </w:r>
      <w:r w:rsidR="006377A0" w:rsidRPr="00BA6897">
        <w:rPr>
          <w:color w:val="1B1D1F"/>
          <w:sz w:val="28"/>
          <w:szCs w:val="28"/>
        </w:rPr>
        <w:t xml:space="preserve">ює свою діяльність на принципах </w:t>
      </w:r>
      <w:r w:rsidRPr="00BA6897">
        <w:rPr>
          <w:color w:val="1B1D1F"/>
          <w:sz w:val="28"/>
          <w:szCs w:val="28"/>
        </w:rPr>
        <w:t>власного комерційного ризику, вільного найму працівників. Підприємство може створювати філії та представництва на всій території України. </w:t>
      </w:r>
      <w:r w:rsidRPr="00BA6897">
        <w:rPr>
          <w:color w:val="1B1D1F"/>
          <w:sz w:val="28"/>
          <w:szCs w:val="28"/>
        </w:rPr>
        <w:br/>
        <w:t>1.10. Засновник не несе відповідальності за зобов'язаннями Підприємства, крім випадків, передбачених законодавством України. Підприємство не несе відповідальності за зобов'язаннями Засновника.</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1.11. У своїй діяльності Підприємство керується цим статутом, Конституцією та законами України, чинними нормативно-правовими актами, у тому числі нормативно-правовими актами органів місцевого самоврядування.</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 xml:space="preserve">1.12. Місцезнаходження Підприємства: вул. </w:t>
      </w:r>
      <w:proofErr w:type="spellStart"/>
      <w:r w:rsidR="002625D8" w:rsidRPr="00BA6897">
        <w:rPr>
          <w:color w:val="1B1D1F"/>
          <w:sz w:val="28"/>
          <w:szCs w:val="28"/>
        </w:rPr>
        <w:t>Білогородська</w:t>
      </w:r>
      <w:proofErr w:type="spellEnd"/>
      <w:r w:rsidR="002625D8" w:rsidRPr="00BA6897">
        <w:rPr>
          <w:color w:val="1B1D1F"/>
          <w:sz w:val="28"/>
          <w:szCs w:val="28"/>
        </w:rPr>
        <w:t>,</w:t>
      </w:r>
      <w:r w:rsidRPr="00BA6897">
        <w:rPr>
          <w:color w:val="1B1D1F"/>
          <w:sz w:val="28"/>
          <w:szCs w:val="28"/>
        </w:rPr>
        <w:t xml:space="preserve"> буд. </w:t>
      </w:r>
      <w:r w:rsidR="002625D8" w:rsidRPr="00BA6897">
        <w:rPr>
          <w:color w:val="1B1D1F"/>
          <w:sz w:val="28"/>
          <w:szCs w:val="28"/>
        </w:rPr>
        <w:t>13</w:t>
      </w:r>
      <w:r w:rsidRPr="00BA6897">
        <w:rPr>
          <w:color w:val="1B1D1F"/>
          <w:sz w:val="28"/>
          <w:szCs w:val="28"/>
        </w:rPr>
        <w:t xml:space="preserve">, </w:t>
      </w:r>
      <w:r w:rsidR="00BA6897">
        <w:rPr>
          <w:color w:val="1B1D1F"/>
          <w:sz w:val="28"/>
          <w:szCs w:val="28"/>
        </w:rPr>
        <w:t xml:space="preserve">                    </w:t>
      </w:r>
      <w:r w:rsidRPr="00BA6897">
        <w:rPr>
          <w:color w:val="1B1D1F"/>
          <w:sz w:val="28"/>
          <w:szCs w:val="28"/>
        </w:rPr>
        <w:t xml:space="preserve">м. Боярка, </w:t>
      </w:r>
      <w:r w:rsidR="002625D8" w:rsidRPr="00BA6897">
        <w:rPr>
          <w:color w:val="1B1D1F"/>
          <w:sz w:val="28"/>
          <w:szCs w:val="28"/>
        </w:rPr>
        <w:t>Фастівський район, Київська область,</w:t>
      </w:r>
      <w:r w:rsidR="00BA6897">
        <w:rPr>
          <w:color w:val="1B1D1F"/>
          <w:sz w:val="28"/>
          <w:szCs w:val="28"/>
        </w:rPr>
        <w:t xml:space="preserve"> </w:t>
      </w:r>
      <w:r w:rsidRPr="00BA6897">
        <w:rPr>
          <w:color w:val="1B1D1F"/>
          <w:sz w:val="28"/>
          <w:szCs w:val="28"/>
        </w:rPr>
        <w:t>Україна, 08150.</w:t>
      </w:r>
    </w:p>
    <w:p w:rsidR="00BA6897" w:rsidRDefault="00BA6897" w:rsidP="0031401F">
      <w:pPr>
        <w:shd w:val="clear" w:color="auto" w:fill="FFFFFF"/>
        <w:jc w:val="center"/>
        <w:rPr>
          <w:b/>
          <w:color w:val="1B1D1F"/>
          <w:sz w:val="28"/>
          <w:szCs w:val="28"/>
          <w:lang w:val="ru-RU"/>
        </w:rPr>
      </w:pPr>
    </w:p>
    <w:p w:rsidR="0031401F" w:rsidRPr="00BA6897" w:rsidRDefault="00BA6897" w:rsidP="0031401F">
      <w:pPr>
        <w:shd w:val="clear" w:color="auto" w:fill="FFFFFF"/>
        <w:jc w:val="center"/>
        <w:rPr>
          <w:b/>
          <w:color w:val="1B1D1F"/>
          <w:sz w:val="28"/>
          <w:szCs w:val="28"/>
        </w:rPr>
      </w:pPr>
      <w:r w:rsidRPr="00BA6897">
        <w:rPr>
          <w:b/>
          <w:color w:val="1B1D1F"/>
          <w:sz w:val="28"/>
          <w:szCs w:val="28"/>
        </w:rPr>
        <w:t>2</w:t>
      </w:r>
      <w:r w:rsidR="0031401F" w:rsidRPr="00BA6897">
        <w:rPr>
          <w:b/>
          <w:color w:val="1B1D1F"/>
          <w:sz w:val="28"/>
          <w:szCs w:val="28"/>
        </w:rPr>
        <w:t>. Мета створення і предмет діяльності Підприємства</w:t>
      </w:r>
    </w:p>
    <w:p w:rsidR="00BA6897" w:rsidRPr="00BA6897" w:rsidRDefault="00BA6897" w:rsidP="0031401F">
      <w:pPr>
        <w:shd w:val="clear" w:color="auto" w:fill="FFFFFF"/>
        <w:jc w:val="center"/>
        <w:rPr>
          <w:b/>
          <w:color w:val="1B1D1F"/>
          <w:sz w:val="28"/>
          <w:szCs w:val="28"/>
        </w:rPr>
      </w:pPr>
    </w:p>
    <w:p w:rsidR="0031401F" w:rsidRPr="003554F3" w:rsidRDefault="0031401F" w:rsidP="003554F3">
      <w:pPr>
        <w:shd w:val="clear" w:color="auto" w:fill="FFFFFF"/>
        <w:ind w:firstLine="851"/>
        <w:jc w:val="both"/>
        <w:rPr>
          <w:color w:val="1B1D1F"/>
          <w:sz w:val="28"/>
          <w:szCs w:val="28"/>
        </w:rPr>
      </w:pPr>
      <w:r w:rsidRPr="00BA6897">
        <w:rPr>
          <w:color w:val="1B1D1F"/>
          <w:sz w:val="28"/>
          <w:szCs w:val="28"/>
        </w:rPr>
        <w:t>2.1. Метою створення Підприємства є здійснення господарської діяльності для задоволення потреб</w:t>
      </w:r>
      <w:r w:rsidR="006F53D4" w:rsidRPr="00BA6897">
        <w:rPr>
          <w:color w:val="000000"/>
          <w:sz w:val="28"/>
          <w:szCs w:val="28"/>
          <w:lang w:eastAsia="uk-UA"/>
        </w:rPr>
        <w:t xml:space="preserve"> у галузі житлово-комунального господарства, шляхом утримання, технічного обслуговування, виконання поточного ремонту, в тому числі і на договірних засадах, здійснення капітального ремонту, реконструкції та будівництво нових електромереж зовнішнього освітлення громади, а також</w:t>
      </w:r>
      <w:r w:rsidR="003554F3">
        <w:rPr>
          <w:color w:val="1B1D1F"/>
          <w:sz w:val="28"/>
          <w:szCs w:val="28"/>
        </w:rPr>
        <w:t xml:space="preserve"> </w:t>
      </w:r>
      <w:r w:rsidRPr="00BA6897">
        <w:rPr>
          <w:color w:val="1B1D1F"/>
          <w:sz w:val="28"/>
          <w:szCs w:val="28"/>
        </w:rPr>
        <w:t xml:space="preserve">заінтересованих осіб </w:t>
      </w:r>
      <w:r w:rsidR="00372EFC" w:rsidRPr="00BA6897">
        <w:rPr>
          <w:color w:val="1B1D1F"/>
          <w:sz w:val="28"/>
          <w:szCs w:val="28"/>
        </w:rPr>
        <w:t>та</w:t>
      </w:r>
      <w:r w:rsidR="00372EFC" w:rsidRPr="00BA6897">
        <w:rPr>
          <w:color w:val="000000"/>
          <w:sz w:val="28"/>
          <w:szCs w:val="28"/>
          <w:lang w:eastAsia="uk-UA"/>
        </w:rPr>
        <w:t xml:space="preserve"> </w:t>
      </w:r>
      <w:r w:rsidRPr="00BA6897">
        <w:rPr>
          <w:sz w:val="28"/>
          <w:szCs w:val="28"/>
          <w:lang w:eastAsia="uk-UA"/>
        </w:rPr>
        <w:t>надання інших послуг, з мет</w:t>
      </w:r>
      <w:r w:rsidR="00FA6EB5" w:rsidRPr="00BA6897">
        <w:rPr>
          <w:sz w:val="28"/>
          <w:szCs w:val="28"/>
          <w:lang w:eastAsia="uk-UA"/>
        </w:rPr>
        <w:t>ою отримання прибутку в порядку</w:t>
      </w:r>
      <w:r w:rsidRPr="00BA6897">
        <w:rPr>
          <w:sz w:val="28"/>
          <w:szCs w:val="28"/>
          <w:lang w:eastAsia="uk-UA"/>
        </w:rPr>
        <w:t xml:space="preserve"> передбаченому законодавством України.</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2.2. Предметом господарської діяльності Підприємства для реалізації зазначеної мети створення є виконання в установленому порядку наступних робіт:</w:t>
      </w:r>
    </w:p>
    <w:p w:rsidR="00A4340E" w:rsidRDefault="001E1BC2" w:rsidP="00A4340E">
      <w:pPr>
        <w:shd w:val="clear" w:color="auto" w:fill="FFFFFF"/>
        <w:ind w:firstLine="851"/>
        <w:jc w:val="both"/>
        <w:rPr>
          <w:color w:val="1B1D1F"/>
          <w:sz w:val="28"/>
          <w:szCs w:val="28"/>
        </w:rPr>
      </w:pPr>
      <w:r>
        <w:rPr>
          <w:color w:val="1B1D1F"/>
          <w:sz w:val="28"/>
          <w:szCs w:val="28"/>
        </w:rPr>
        <w:t>2.2.3</w:t>
      </w:r>
      <w:r w:rsidR="0031401F" w:rsidRPr="00BA6897">
        <w:rPr>
          <w:color w:val="1B1D1F"/>
          <w:sz w:val="28"/>
          <w:szCs w:val="28"/>
        </w:rPr>
        <w:t>. виконання робіт (послуг), вироблення і реалізація товарів, продукції, а також будь-які інші види господарської діяльності, які дозволені законодавством України з метою отримання прибутку;</w:t>
      </w:r>
    </w:p>
    <w:p w:rsidR="00A4340E" w:rsidRPr="00A4340E" w:rsidRDefault="00A4340E" w:rsidP="00A4340E">
      <w:pPr>
        <w:shd w:val="clear" w:color="auto" w:fill="FFFFFF"/>
        <w:ind w:firstLine="851"/>
        <w:jc w:val="center"/>
        <w:rPr>
          <w:color w:val="1B1D1F"/>
          <w:sz w:val="16"/>
          <w:szCs w:val="16"/>
        </w:rPr>
      </w:pPr>
    </w:p>
    <w:p w:rsidR="0031401F" w:rsidRPr="00BA6897" w:rsidRDefault="001E1BC2" w:rsidP="00BA6897">
      <w:pPr>
        <w:shd w:val="clear" w:color="auto" w:fill="FFFFFF"/>
        <w:ind w:firstLine="851"/>
        <w:jc w:val="both"/>
        <w:rPr>
          <w:color w:val="1B1D1F"/>
          <w:sz w:val="28"/>
          <w:szCs w:val="28"/>
        </w:rPr>
      </w:pPr>
      <w:r>
        <w:rPr>
          <w:color w:val="1B1D1F"/>
          <w:sz w:val="28"/>
          <w:szCs w:val="28"/>
        </w:rPr>
        <w:lastRenderedPageBreak/>
        <w:t>2.2.4</w:t>
      </w:r>
      <w:r w:rsidR="0031401F" w:rsidRPr="00BA6897">
        <w:rPr>
          <w:color w:val="1B1D1F"/>
          <w:sz w:val="28"/>
          <w:szCs w:val="28"/>
        </w:rPr>
        <w:t>. організація професійної підготовки, перепідготовки та підвищення кваліфікації кадрів для потреб Підприємства;</w:t>
      </w:r>
    </w:p>
    <w:p w:rsidR="0031401F" w:rsidRPr="00BA6897" w:rsidRDefault="001E1BC2" w:rsidP="00BA6897">
      <w:pPr>
        <w:shd w:val="clear" w:color="auto" w:fill="FFFFFF"/>
        <w:ind w:firstLine="851"/>
        <w:jc w:val="both"/>
        <w:rPr>
          <w:color w:val="1B1D1F"/>
          <w:sz w:val="28"/>
          <w:szCs w:val="28"/>
        </w:rPr>
      </w:pPr>
      <w:r>
        <w:rPr>
          <w:color w:val="1B1D1F"/>
          <w:sz w:val="28"/>
          <w:szCs w:val="28"/>
        </w:rPr>
        <w:t>2.2.5</w:t>
      </w:r>
      <w:r w:rsidR="00FA6EB5" w:rsidRPr="00BA6897">
        <w:rPr>
          <w:color w:val="1B1D1F"/>
          <w:sz w:val="28"/>
          <w:szCs w:val="28"/>
        </w:rPr>
        <w:t>. З</w:t>
      </w:r>
      <w:r w:rsidR="0031401F" w:rsidRPr="00BA6897">
        <w:rPr>
          <w:color w:val="1B1D1F"/>
          <w:sz w:val="28"/>
          <w:szCs w:val="28"/>
        </w:rPr>
        <w:t>дійснення інших видів господарської діяльності.</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2.3. Види діяльності, що потребують спеціального дозволу, здійснюються Підприємством за наявності відповідних ліцензій, сертифікатів та інших документів дозвільного характеру.</w:t>
      </w:r>
    </w:p>
    <w:p w:rsidR="0031401F" w:rsidRPr="00BA6897" w:rsidRDefault="0031401F" w:rsidP="00BA6897">
      <w:pPr>
        <w:widowControl w:val="0"/>
        <w:autoSpaceDE w:val="0"/>
        <w:autoSpaceDN w:val="0"/>
        <w:adjustRightInd w:val="0"/>
        <w:ind w:firstLine="851"/>
        <w:jc w:val="both"/>
        <w:rPr>
          <w:sz w:val="28"/>
          <w:szCs w:val="28"/>
          <w:lang w:eastAsia="uk-UA"/>
        </w:rPr>
      </w:pPr>
      <w:r w:rsidRPr="00BA6897">
        <w:rPr>
          <w:sz w:val="28"/>
          <w:szCs w:val="28"/>
          <w:lang w:eastAsia="uk-UA"/>
        </w:rPr>
        <w:t xml:space="preserve"> </w:t>
      </w:r>
      <w:r w:rsidR="001E1BC2">
        <w:rPr>
          <w:sz w:val="28"/>
          <w:szCs w:val="28"/>
          <w:lang w:eastAsia="uk-UA"/>
        </w:rPr>
        <w:t>2.4.</w:t>
      </w:r>
      <w:r w:rsidRPr="00BA6897">
        <w:rPr>
          <w:sz w:val="28"/>
          <w:szCs w:val="28"/>
          <w:lang w:eastAsia="uk-UA"/>
        </w:rPr>
        <w:t xml:space="preserve"> Утримання та технічне обслуговування електромереж зовнішнього освітлення суспільного, приватного, промислового, сільськогосподарського і спеціального призначення;</w:t>
      </w:r>
    </w:p>
    <w:p w:rsidR="0031401F" w:rsidRPr="00BA6897" w:rsidRDefault="0031401F" w:rsidP="00BA6897">
      <w:pPr>
        <w:widowControl w:val="0"/>
        <w:autoSpaceDE w:val="0"/>
        <w:autoSpaceDN w:val="0"/>
        <w:adjustRightInd w:val="0"/>
        <w:ind w:firstLine="851"/>
        <w:jc w:val="both"/>
        <w:rPr>
          <w:sz w:val="28"/>
          <w:szCs w:val="28"/>
          <w:lang w:eastAsia="uk-UA"/>
        </w:rPr>
      </w:pPr>
      <w:r w:rsidRPr="00BA6897">
        <w:rPr>
          <w:sz w:val="28"/>
          <w:szCs w:val="28"/>
          <w:lang w:eastAsia="uk-UA"/>
        </w:rPr>
        <w:t>2.4.</w:t>
      </w:r>
      <w:r w:rsidR="00611C9D" w:rsidRPr="00BA6897">
        <w:rPr>
          <w:sz w:val="28"/>
          <w:szCs w:val="28"/>
          <w:lang w:eastAsia="uk-UA"/>
        </w:rPr>
        <w:t>1</w:t>
      </w:r>
      <w:r w:rsidRPr="00BA6897">
        <w:rPr>
          <w:sz w:val="28"/>
          <w:szCs w:val="28"/>
          <w:lang w:eastAsia="uk-UA"/>
        </w:rPr>
        <w:t>. створення нових електромереж зовнішнього освітлення на території громади на договірних засадах;</w:t>
      </w:r>
    </w:p>
    <w:p w:rsidR="0031401F" w:rsidRPr="00BA6897" w:rsidRDefault="0031401F" w:rsidP="00BA6897">
      <w:pPr>
        <w:widowControl w:val="0"/>
        <w:autoSpaceDE w:val="0"/>
        <w:autoSpaceDN w:val="0"/>
        <w:adjustRightInd w:val="0"/>
        <w:ind w:firstLine="851"/>
        <w:jc w:val="both"/>
        <w:rPr>
          <w:sz w:val="28"/>
          <w:szCs w:val="28"/>
          <w:lang w:eastAsia="uk-UA"/>
        </w:rPr>
      </w:pPr>
      <w:r w:rsidRPr="00BA6897">
        <w:rPr>
          <w:sz w:val="28"/>
          <w:szCs w:val="28"/>
          <w:lang w:eastAsia="uk-UA"/>
        </w:rPr>
        <w:t>2.4.</w:t>
      </w:r>
      <w:r w:rsidR="00611C9D" w:rsidRPr="00BA6897">
        <w:rPr>
          <w:sz w:val="28"/>
          <w:szCs w:val="28"/>
          <w:lang w:eastAsia="uk-UA"/>
        </w:rPr>
        <w:t>2</w:t>
      </w:r>
      <w:r w:rsidRPr="00BA6897">
        <w:rPr>
          <w:sz w:val="28"/>
          <w:szCs w:val="28"/>
          <w:lang w:eastAsia="uk-UA"/>
        </w:rPr>
        <w:t>. капітальний ремонт електромереж зовнішнього освітлення</w:t>
      </w:r>
      <w:r w:rsidRPr="00BA6897">
        <w:rPr>
          <w:rFonts w:asciiTheme="minorHAnsi" w:eastAsiaTheme="minorHAnsi" w:hAnsiTheme="minorHAnsi" w:cstheme="minorBidi"/>
          <w:sz w:val="22"/>
          <w:szCs w:val="22"/>
          <w:lang w:eastAsia="en-US"/>
        </w:rPr>
        <w:t xml:space="preserve"> </w:t>
      </w:r>
      <w:r w:rsidRPr="00BA6897">
        <w:rPr>
          <w:sz w:val="28"/>
          <w:szCs w:val="28"/>
          <w:lang w:eastAsia="uk-UA"/>
        </w:rPr>
        <w:t>суспільного, приватного, промислового, сільськогосподарського і спеціального призначення на договірних засадах;</w:t>
      </w:r>
    </w:p>
    <w:p w:rsidR="0031401F" w:rsidRPr="00BA6897" w:rsidRDefault="0031401F" w:rsidP="00BA6897">
      <w:pPr>
        <w:widowControl w:val="0"/>
        <w:autoSpaceDE w:val="0"/>
        <w:autoSpaceDN w:val="0"/>
        <w:adjustRightInd w:val="0"/>
        <w:ind w:firstLine="851"/>
        <w:jc w:val="both"/>
        <w:rPr>
          <w:sz w:val="28"/>
          <w:szCs w:val="28"/>
          <w:lang w:eastAsia="uk-UA"/>
        </w:rPr>
      </w:pPr>
      <w:r w:rsidRPr="00BA6897">
        <w:rPr>
          <w:sz w:val="28"/>
          <w:szCs w:val="28"/>
          <w:lang w:eastAsia="uk-UA"/>
        </w:rPr>
        <w:t>2.4.</w:t>
      </w:r>
      <w:r w:rsidR="00611C9D" w:rsidRPr="00BA6897">
        <w:rPr>
          <w:sz w:val="28"/>
          <w:szCs w:val="28"/>
          <w:lang w:eastAsia="uk-UA"/>
        </w:rPr>
        <w:t>3</w:t>
      </w:r>
      <w:r w:rsidRPr="00BA6897">
        <w:rPr>
          <w:sz w:val="28"/>
          <w:szCs w:val="28"/>
          <w:lang w:eastAsia="uk-UA"/>
        </w:rPr>
        <w:t xml:space="preserve">. технічне обслуговування </w:t>
      </w:r>
      <w:proofErr w:type="spellStart"/>
      <w:r w:rsidRPr="00BA6897">
        <w:rPr>
          <w:sz w:val="28"/>
          <w:szCs w:val="28"/>
          <w:lang w:eastAsia="uk-UA"/>
        </w:rPr>
        <w:t>внутрішньобудинкових</w:t>
      </w:r>
      <w:proofErr w:type="spellEnd"/>
      <w:r w:rsidRPr="00BA6897">
        <w:rPr>
          <w:sz w:val="28"/>
          <w:szCs w:val="28"/>
          <w:lang w:eastAsia="uk-UA"/>
        </w:rPr>
        <w:t xml:space="preserve"> мереж електропостачання та електрообладнання на договірних засадах;</w:t>
      </w:r>
    </w:p>
    <w:p w:rsidR="0031401F" w:rsidRPr="00BA6897" w:rsidRDefault="0031401F" w:rsidP="00BA6897">
      <w:pPr>
        <w:widowControl w:val="0"/>
        <w:autoSpaceDE w:val="0"/>
        <w:autoSpaceDN w:val="0"/>
        <w:adjustRightInd w:val="0"/>
        <w:ind w:firstLine="851"/>
        <w:jc w:val="both"/>
        <w:rPr>
          <w:sz w:val="28"/>
          <w:szCs w:val="28"/>
          <w:lang w:eastAsia="uk-UA"/>
        </w:rPr>
      </w:pPr>
      <w:r w:rsidRPr="00BA6897">
        <w:rPr>
          <w:sz w:val="28"/>
          <w:szCs w:val="28"/>
          <w:lang w:eastAsia="uk-UA"/>
        </w:rPr>
        <w:t>2.4.</w:t>
      </w:r>
      <w:r w:rsidR="00611C9D" w:rsidRPr="00BA6897">
        <w:rPr>
          <w:sz w:val="28"/>
          <w:szCs w:val="28"/>
          <w:lang w:eastAsia="uk-UA"/>
        </w:rPr>
        <w:t>4</w:t>
      </w:r>
      <w:r w:rsidRPr="00BA6897">
        <w:rPr>
          <w:sz w:val="28"/>
          <w:szCs w:val="28"/>
          <w:lang w:eastAsia="uk-UA"/>
        </w:rPr>
        <w:t>. монтаж електричних систем в будівлях і спорудах: установлення електропроводки та електроарматури, телекомунікаційної проводки, систем освітлення, вуличного освітлення та електричного сигнального устаткування,  а також монтаж лічильників електроенергії;</w:t>
      </w:r>
    </w:p>
    <w:p w:rsidR="0031401F" w:rsidRPr="00BA6897" w:rsidRDefault="0031401F" w:rsidP="00BA6897">
      <w:pPr>
        <w:widowControl w:val="0"/>
        <w:autoSpaceDE w:val="0"/>
        <w:autoSpaceDN w:val="0"/>
        <w:adjustRightInd w:val="0"/>
        <w:ind w:firstLine="851"/>
        <w:jc w:val="both"/>
        <w:rPr>
          <w:sz w:val="28"/>
          <w:szCs w:val="28"/>
          <w:lang w:eastAsia="uk-UA"/>
        </w:rPr>
      </w:pPr>
      <w:r w:rsidRPr="00BA6897">
        <w:rPr>
          <w:sz w:val="28"/>
          <w:szCs w:val="28"/>
          <w:lang w:eastAsia="uk-UA"/>
        </w:rPr>
        <w:t>2.4.</w:t>
      </w:r>
      <w:r w:rsidR="00611C9D" w:rsidRPr="00BA6897">
        <w:rPr>
          <w:sz w:val="28"/>
          <w:szCs w:val="28"/>
          <w:lang w:eastAsia="uk-UA"/>
        </w:rPr>
        <w:t>5</w:t>
      </w:r>
      <w:r w:rsidRPr="00BA6897">
        <w:rPr>
          <w:sz w:val="28"/>
          <w:szCs w:val="28"/>
          <w:lang w:eastAsia="uk-UA"/>
        </w:rPr>
        <w:t>. експлуатацію та утримання в належному стані освітлювальних установок та пристроїв електричних мереж зовнішнього освітлення на договірних засадах;</w:t>
      </w:r>
    </w:p>
    <w:p w:rsidR="0031401F" w:rsidRPr="00BA6897" w:rsidRDefault="00611C9D" w:rsidP="00BA6897">
      <w:pPr>
        <w:widowControl w:val="0"/>
        <w:autoSpaceDE w:val="0"/>
        <w:autoSpaceDN w:val="0"/>
        <w:adjustRightInd w:val="0"/>
        <w:ind w:firstLine="851"/>
        <w:jc w:val="both"/>
        <w:rPr>
          <w:sz w:val="28"/>
          <w:szCs w:val="28"/>
          <w:lang w:eastAsia="uk-UA"/>
        </w:rPr>
      </w:pPr>
      <w:r w:rsidRPr="00BA6897">
        <w:rPr>
          <w:sz w:val="28"/>
          <w:szCs w:val="28"/>
          <w:lang w:eastAsia="uk-UA"/>
        </w:rPr>
        <w:t>2.4.6</w:t>
      </w:r>
      <w:r w:rsidR="0031401F" w:rsidRPr="00BA6897">
        <w:rPr>
          <w:sz w:val="28"/>
          <w:szCs w:val="28"/>
          <w:lang w:eastAsia="uk-UA"/>
        </w:rPr>
        <w:t>. капітальний та поточний ремонт електромереж, що знаходяться на балансі Підприємства на договірних засадах;</w:t>
      </w:r>
    </w:p>
    <w:p w:rsidR="0031401F" w:rsidRPr="00BA6897" w:rsidRDefault="00460BE4" w:rsidP="00BA6897">
      <w:pPr>
        <w:widowControl w:val="0"/>
        <w:autoSpaceDE w:val="0"/>
        <w:autoSpaceDN w:val="0"/>
        <w:adjustRightInd w:val="0"/>
        <w:ind w:firstLine="851"/>
        <w:jc w:val="both"/>
        <w:rPr>
          <w:sz w:val="28"/>
          <w:szCs w:val="28"/>
          <w:lang w:eastAsia="uk-UA"/>
        </w:rPr>
      </w:pPr>
      <w:r>
        <w:rPr>
          <w:sz w:val="28"/>
          <w:szCs w:val="28"/>
          <w:lang w:eastAsia="uk-UA"/>
        </w:rPr>
        <w:t>2.4.7</w:t>
      </w:r>
      <w:r w:rsidR="0031401F" w:rsidRPr="00BA6897">
        <w:rPr>
          <w:sz w:val="28"/>
          <w:szCs w:val="28"/>
          <w:lang w:eastAsia="uk-UA"/>
        </w:rPr>
        <w:t xml:space="preserve"> експлуатацію та обслуговування електромереж, що не знаходяться на балансі Підприємства на договірних засадах; </w:t>
      </w:r>
    </w:p>
    <w:p w:rsidR="0031401F" w:rsidRPr="00BA6897" w:rsidRDefault="00460BE4" w:rsidP="00BA6897">
      <w:pPr>
        <w:widowControl w:val="0"/>
        <w:autoSpaceDE w:val="0"/>
        <w:autoSpaceDN w:val="0"/>
        <w:adjustRightInd w:val="0"/>
        <w:ind w:firstLine="851"/>
        <w:jc w:val="both"/>
        <w:rPr>
          <w:sz w:val="28"/>
          <w:szCs w:val="28"/>
          <w:lang w:eastAsia="uk-UA"/>
        </w:rPr>
      </w:pPr>
      <w:r>
        <w:rPr>
          <w:sz w:val="28"/>
          <w:szCs w:val="28"/>
          <w:lang w:eastAsia="uk-UA"/>
        </w:rPr>
        <w:t>2.4.8</w:t>
      </w:r>
      <w:r w:rsidR="0031401F" w:rsidRPr="00BA6897">
        <w:rPr>
          <w:sz w:val="28"/>
          <w:szCs w:val="28"/>
          <w:lang w:eastAsia="uk-UA"/>
        </w:rPr>
        <w:t>. реконструкцію та будівництво нових ліній зовнішнього освітлення вулиць громади;</w:t>
      </w:r>
    </w:p>
    <w:p w:rsidR="0031401F" w:rsidRPr="00BA6897" w:rsidRDefault="00460BE4" w:rsidP="00BA6897">
      <w:pPr>
        <w:widowControl w:val="0"/>
        <w:autoSpaceDE w:val="0"/>
        <w:autoSpaceDN w:val="0"/>
        <w:adjustRightInd w:val="0"/>
        <w:ind w:firstLine="851"/>
        <w:jc w:val="both"/>
        <w:rPr>
          <w:sz w:val="28"/>
          <w:szCs w:val="28"/>
          <w:lang w:eastAsia="uk-UA"/>
        </w:rPr>
      </w:pPr>
      <w:r>
        <w:rPr>
          <w:sz w:val="28"/>
          <w:szCs w:val="28"/>
          <w:lang w:eastAsia="uk-UA"/>
        </w:rPr>
        <w:t>2.4.9</w:t>
      </w:r>
      <w:r w:rsidR="008D7A34">
        <w:rPr>
          <w:sz w:val="28"/>
          <w:szCs w:val="28"/>
          <w:lang w:eastAsia="uk-UA"/>
        </w:rPr>
        <w:t xml:space="preserve">. розробку </w:t>
      </w:r>
      <w:proofErr w:type="spellStart"/>
      <w:r w:rsidR="0031401F" w:rsidRPr="00BA6897">
        <w:rPr>
          <w:sz w:val="28"/>
          <w:szCs w:val="28"/>
          <w:lang w:eastAsia="uk-UA"/>
        </w:rPr>
        <w:t>проєктно</w:t>
      </w:r>
      <w:proofErr w:type="spellEnd"/>
      <w:r w:rsidR="0031401F" w:rsidRPr="00BA6897">
        <w:rPr>
          <w:sz w:val="28"/>
          <w:szCs w:val="28"/>
          <w:lang w:eastAsia="uk-UA"/>
        </w:rPr>
        <w:t>-кошторисної документації на зовнішнє освітлення об’єктів;</w:t>
      </w:r>
    </w:p>
    <w:p w:rsidR="0031401F" w:rsidRPr="00BA6897" w:rsidRDefault="00460BE4" w:rsidP="00BA6897">
      <w:pPr>
        <w:widowControl w:val="0"/>
        <w:autoSpaceDE w:val="0"/>
        <w:autoSpaceDN w:val="0"/>
        <w:adjustRightInd w:val="0"/>
        <w:ind w:firstLine="851"/>
        <w:jc w:val="both"/>
        <w:rPr>
          <w:sz w:val="28"/>
          <w:szCs w:val="28"/>
          <w:lang w:eastAsia="uk-UA"/>
        </w:rPr>
      </w:pPr>
      <w:r>
        <w:rPr>
          <w:sz w:val="28"/>
          <w:szCs w:val="28"/>
          <w:lang w:eastAsia="uk-UA"/>
        </w:rPr>
        <w:t>2.4.10</w:t>
      </w:r>
      <w:r w:rsidR="0031401F" w:rsidRPr="00BA6897">
        <w:rPr>
          <w:sz w:val="28"/>
          <w:szCs w:val="28"/>
          <w:lang w:eastAsia="uk-UA"/>
        </w:rPr>
        <w:t>. експлуатацію, капітальний ремонт, реконструкцію будівельних споруд, електричних мереж та технічне переозброєння і налагодження устаткування на договірних засадах;</w:t>
      </w:r>
    </w:p>
    <w:p w:rsidR="0031401F" w:rsidRPr="00BA6897" w:rsidRDefault="00460BE4" w:rsidP="00BA6897">
      <w:pPr>
        <w:widowControl w:val="0"/>
        <w:autoSpaceDE w:val="0"/>
        <w:autoSpaceDN w:val="0"/>
        <w:adjustRightInd w:val="0"/>
        <w:ind w:firstLine="851"/>
        <w:jc w:val="both"/>
        <w:rPr>
          <w:sz w:val="28"/>
          <w:szCs w:val="28"/>
          <w:lang w:eastAsia="uk-UA"/>
        </w:rPr>
      </w:pPr>
      <w:r>
        <w:rPr>
          <w:sz w:val="28"/>
          <w:szCs w:val="28"/>
          <w:lang w:eastAsia="uk-UA"/>
        </w:rPr>
        <w:t>2.4.11</w:t>
      </w:r>
      <w:r w:rsidR="0031401F" w:rsidRPr="00BA6897">
        <w:rPr>
          <w:sz w:val="28"/>
          <w:szCs w:val="28"/>
          <w:lang w:eastAsia="uk-UA"/>
        </w:rPr>
        <w:t>. капітальне будівництво нових енергетичних об’єктів та об’єктів промислового та соціально-побутового призначення;</w:t>
      </w:r>
    </w:p>
    <w:p w:rsidR="0031401F" w:rsidRPr="00BA6897" w:rsidRDefault="00460BE4" w:rsidP="00BA6897">
      <w:pPr>
        <w:shd w:val="clear" w:color="auto" w:fill="FFFFFF"/>
        <w:ind w:firstLine="851"/>
        <w:jc w:val="both"/>
        <w:rPr>
          <w:color w:val="1B1D1F"/>
          <w:sz w:val="28"/>
          <w:szCs w:val="28"/>
        </w:rPr>
      </w:pPr>
      <w:r>
        <w:rPr>
          <w:sz w:val="28"/>
          <w:szCs w:val="28"/>
          <w:lang w:eastAsia="uk-UA"/>
        </w:rPr>
        <w:t>2.4.12</w:t>
      </w:r>
      <w:r w:rsidR="0031401F" w:rsidRPr="00BA6897">
        <w:rPr>
          <w:sz w:val="28"/>
          <w:szCs w:val="28"/>
          <w:lang w:eastAsia="uk-UA"/>
        </w:rPr>
        <w:t xml:space="preserve">. інші види господарської діяльності, не заборонені чинним законодавством України.  </w:t>
      </w:r>
    </w:p>
    <w:p w:rsidR="00BA6897" w:rsidRDefault="00BA6897" w:rsidP="0031401F">
      <w:pPr>
        <w:shd w:val="clear" w:color="auto" w:fill="FFFFFF"/>
        <w:jc w:val="center"/>
        <w:rPr>
          <w:b/>
          <w:color w:val="1B1D1F"/>
          <w:sz w:val="28"/>
          <w:szCs w:val="28"/>
        </w:rPr>
      </w:pPr>
    </w:p>
    <w:p w:rsidR="0031401F" w:rsidRDefault="0031401F" w:rsidP="0031401F">
      <w:pPr>
        <w:shd w:val="clear" w:color="auto" w:fill="FFFFFF"/>
        <w:jc w:val="center"/>
        <w:rPr>
          <w:b/>
          <w:color w:val="1B1D1F"/>
          <w:sz w:val="28"/>
          <w:szCs w:val="28"/>
        </w:rPr>
      </w:pPr>
      <w:r w:rsidRPr="0031401F">
        <w:rPr>
          <w:b/>
          <w:color w:val="1B1D1F"/>
          <w:sz w:val="28"/>
          <w:szCs w:val="28"/>
        </w:rPr>
        <w:t>3. Органи управління</w:t>
      </w:r>
    </w:p>
    <w:p w:rsidR="00BA6897" w:rsidRPr="0031401F" w:rsidRDefault="00BA6897" w:rsidP="0031401F">
      <w:pPr>
        <w:shd w:val="clear" w:color="auto" w:fill="FFFFFF"/>
        <w:jc w:val="center"/>
        <w:rPr>
          <w:b/>
          <w:color w:val="1B1D1F"/>
          <w:sz w:val="28"/>
          <w:szCs w:val="28"/>
        </w:rPr>
      </w:pP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3.1. Відносини Підприємства з органами місцевого самоврядування будуються на засадах підпорядкованості, підзвітності та підконтрольності Підприємства органам місцевого самоврядування.</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 xml:space="preserve">3.1.1.Управління Підприємством здійснюється відповідно до його статуту на основі поєднання права власника щодо господарського використання свого майна та участі в управлінні трудового колективу. Засновник здійснює право </w:t>
      </w:r>
      <w:r w:rsidRPr="00BA6897">
        <w:rPr>
          <w:color w:val="1B1D1F"/>
          <w:sz w:val="28"/>
          <w:szCs w:val="28"/>
        </w:rPr>
        <w:lastRenderedPageBreak/>
        <w:t>власника щодо управління Підприємством від імені Боярської міської територіальної громади . </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3.2. Органами управління Підприємством є:</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3.2.1. Боярська міська рада - Засновник;</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3.2.2. Виконавчий комітет Боярської міської ради - уповноважений орган контролю за діяльністю Підприємства; </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3.2.3. Директор — виконавчий орган Підприємства;</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3.3. Засновник Підприємства є вищим органом управління Підприємством. </w:t>
      </w:r>
      <w:r w:rsidRPr="00BA6897">
        <w:rPr>
          <w:color w:val="1B1D1F"/>
          <w:sz w:val="28"/>
          <w:szCs w:val="28"/>
        </w:rPr>
        <w:br/>
        <w:t>До виключної компетенції Боярської міської ради належить:</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3.3.1. Затвердження статуту Підприємства, внесення до нього змін та доповнень.</w:t>
      </w:r>
      <w:r w:rsidRPr="00BA6897">
        <w:rPr>
          <w:color w:val="1B1D1F"/>
          <w:sz w:val="28"/>
          <w:szCs w:val="28"/>
        </w:rPr>
        <w:br/>
        <w:t>3.3.2. Прийняття рішень про перетворення Підприємства або припинення його діяльності шляхом ліквідації.</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3.3.3. Прийняття рішень про надання згоди на заснування Підприємством господарських товариств;</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3.3.4. Прийняття рішень про надання згоди на вступ Підприємства до господарських товариств в якості учасника.</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3.3.5. Прийняття рішень про зміну розміру статутного капіталу Підприємства.</w:t>
      </w:r>
      <w:r w:rsidRPr="00BA6897">
        <w:rPr>
          <w:color w:val="1B1D1F"/>
          <w:sz w:val="28"/>
          <w:szCs w:val="28"/>
        </w:rPr>
        <w:br/>
        <w:t>3.3.6. Прийняття рішень про надання попередньої згоди на відчуження основних фондів Підприємства, на конкурентних засадах, якщо інше не встановлене законом.</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3.3.7. Прийняття рішень про списання з балансу не повністю амортизованих основних фондів, а також про прискорену амортизацію основних фондів Підприємства.</w:t>
      </w:r>
      <w:r w:rsidRPr="00BA6897">
        <w:rPr>
          <w:color w:val="1B1D1F"/>
          <w:sz w:val="28"/>
          <w:szCs w:val="28"/>
        </w:rPr>
        <w:br/>
        <w:t>3.3.8. Засновник Підприємства не має права приймати рішення стосовно Підприємства, виконання яких може привести до погіршення фінансово-економічного стану Підприємства, умов оплати праці працівників Підприємства, скорочення соціальних програм Підприємства. </w:t>
      </w:r>
    </w:p>
    <w:p w:rsidR="002625D8" w:rsidRPr="00BA6897" w:rsidRDefault="0031401F" w:rsidP="00BA6897">
      <w:pPr>
        <w:shd w:val="clear" w:color="auto" w:fill="FFFFFF"/>
        <w:ind w:firstLine="851"/>
        <w:jc w:val="both"/>
        <w:rPr>
          <w:color w:val="1B1D1F"/>
          <w:sz w:val="28"/>
          <w:szCs w:val="28"/>
        </w:rPr>
      </w:pPr>
      <w:r w:rsidRPr="00BA6897">
        <w:rPr>
          <w:color w:val="1B1D1F"/>
          <w:sz w:val="28"/>
          <w:szCs w:val="28"/>
        </w:rPr>
        <w:t>3.4. Уповноваженим органом Боярської міської ради, що здійснює контроль за ефективною діяльністю Підприємства, є виконавчий комітет Боярської міської ради.</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 xml:space="preserve"> Виконавчий комітет Боярської міської ради в межах своєї компетенції:</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3.4.1. Координує діяльність Підприємства.</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3.4.2. Заслуховує звіти про роботу директора Підприємства.</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3.4.3. Розглядає проект фінансового плану Підприємства на наступний фінансовий рік.</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3.4.4. Затверджує ціни та тарифи на послуги, що надаються, або роботи, що виконуються Підприємством, у випадках, встановлених чинним законодавством.</w:t>
      </w:r>
      <w:r w:rsidRPr="00BA6897">
        <w:rPr>
          <w:color w:val="1B1D1F"/>
          <w:sz w:val="28"/>
          <w:szCs w:val="28"/>
        </w:rPr>
        <w:br/>
        <w:t>3.4.5. Попередньо погоджує залучення Підприємством банківського кредиту на поповнення обігових коштів та його умови.</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3.5. Директор Підприємства.</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 xml:space="preserve">3.5.1. Директор Підприємства є одноосібним виконавчим органом Підприємства, який здійснює керівництво його поточною діяльністю. Директор Підприємства вирішує всі питання діяльності Підприємства, за винятком тих, що відповідно до чинного законодавства України та/або статуту Підприємства </w:t>
      </w:r>
      <w:r w:rsidRPr="00BA6897">
        <w:rPr>
          <w:color w:val="1B1D1F"/>
          <w:sz w:val="28"/>
          <w:szCs w:val="28"/>
        </w:rPr>
        <w:lastRenderedPageBreak/>
        <w:t>віднесені до компетенції Боярської міської ради, її виконавчого комітету або ревізійної комісії підприємства.</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3.5.2. Директор Підприємства є підзвітним Боярській міській раді і її виконавчому комітету та організовує виконання їх рішень, прийнятих в межах компетенції відповідно до закону. </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3.5.3. Директор Підприємства без довіреності діє від імені Підприємства в межах, встановлених статутом Підприємства і законом, представляє Підприємство у відносинах з громадянами, підприємствами, установами, організаціями, органами державної влади і місцевого самоврядування. </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3.5.4. Директор Підприємства призначається на посаду розпорядженням Боярського міського голови. Прийняття Директора на роботу оформлюється контрактом, який від імені власника Підприємства підписує Боярській міський голова. </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3.5.6. Відповідно до встановленої компетенції, Директор Підприємства:</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3.5.6.1. Розробляє та подає на погодження виконавчому комітету Боярської міської ради проект фінансового плану на наступний рік.</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3.5.6.2. Забезпечує належне виконання затвердженого фінансового плану, ініціює внесення змін до нього у випадку суттєвих змін у кон'юнктурі на ринку послуг (робіт), які надаються (виконуються) Підприємством, з інших причин економічного характеру, які не залежать від Підприємства.</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3.5.6.3 Звітує про роботу Підприємства в порядку та з періодичністю, визначеними виконавчим комітетом Боярської міської ради. </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3.5.6.4. Забезпечує виконання доведеного до Підприємства в установленому порядку комунального замовлення, враховує його при формуванні виробничих програм, визначенні перспектив економічного і соціального розвитку Підприємства, складенні та виконанні річного фінансового плану;</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3.5.6.5. Укладає, змінює та розриває господарські контракти та договори, відкриває та закриває рахунки у банківських установах; </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3.5.6.6. Затверджує організаційну структуру Підприємства та штати працівників.</w:t>
      </w:r>
      <w:r w:rsidRPr="00BA6897">
        <w:rPr>
          <w:color w:val="1B1D1F"/>
          <w:sz w:val="28"/>
          <w:szCs w:val="28"/>
        </w:rPr>
        <w:br/>
        <w:t>3.5.6.7. Приймає рішення про створення та ліквідацію філій та представництв Підприємства на території України, відкриття та закриття рахунків відокремленим підрозділам у банківських установах, затверджує положення про них,</w:t>
      </w:r>
      <w:r w:rsidR="00BA6897">
        <w:rPr>
          <w:color w:val="1B1D1F"/>
          <w:sz w:val="28"/>
          <w:szCs w:val="28"/>
        </w:rPr>
        <w:t xml:space="preserve"> </w:t>
      </w:r>
      <w:r w:rsidRPr="00BA6897">
        <w:rPr>
          <w:color w:val="1B1D1F"/>
          <w:sz w:val="28"/>
          <w:szCs w:val="28"/>
        </w:rPr>
        <w:t>за погодженням із Засновником.</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3.5.6.8. Самостійно формує адміністрацію Підприємства, в межах затвердженого штатного розкладу приймає та звільняє працівників, укладає трудові договори, вживає заходи заохочення і накладає дисциплінарні стягнення відповідно до закону, правил внутрішнього трудового розпорядку; відповідно до колективного договору встановлює системи оплати праці, посадові оклади та тарифні ставки оплати праці.</w:t>
      </w:r>
    </w:p>
    <w:p w:rsidR="00BA6897" w:rsidRDefault="0031401F" w:rsidP="00BA6897">
      <w:pPr>
        <w:shd w:val="clear" w:color="auto" w:fill="FFFFFF"/>
        <w:ind w:firstLine="851"/>
        <w:jc w:val="both"/>
        <w:rPr>
          <w:color w:val="1B1D1F"/>
          <w:sz w:val="28"/>
          <w:szCs w:val="28"/>
        </w:rPr>
      </w:pPr>
      <w:r w:rsidRPr="00BA6897">
        <w:rPr>
          <w:color w:val="1B1D1F"/>
          <w:sz w:val="28"/>
          <w:szCs w:val="28"/>
        </w:rPr>
        <w:t>3.5.6.9. В межах наданої компетенції видає накази та розпорядження з будь-яких питань діяльності Підприємства, обов'язкові для всіх працівників Підприємства.</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3.5.6.10. Укладає та змінює колективний договір з трудовим колективом працівників Підприємства, забезпечує його виконання.</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 xml:space="preserve">3.5.6.11. Відповідно до наданої компетенції самостійно вчиняє будь-які інші дії в інтересах Боярської міської територіальної  громади, Підприємства та </w:t>
      </w:r>
      <w:r w:rsidRPr="00BA6897">
        <w:rPr>
          <w:color w:val="1B1D1F"/>
          <w:sz w:val="28"/>
          <w:szCs w:val="28"/>
        </w:rPr>
        <w:lastRenderedPageBreak/>
        <w:t>трудового колективу, за винятком тих, що відповідно до закону або статуту віднесені до компетенції Боярської міської ради або її виконавчого комітету чи повинні бути попередньо узгоджені з виконавчим комітетом Боярської міської ради або попередньо потребують вирішення Боярською міською радою.</w:t>
      </w:r>
    </w:p>
    <w:p w:rsidR="00FC7872" w:rsidRPr="00BA6897" w:rsidRDefault="0031401F" w:rsidP="00BA6897">
      <w:pPr>
        <w:shd w:val="clear" w:color="auto" w:fill="FFFFFF"/>
        <w:ind w:firstLine="851"/>
        <w:jc w:val="both"/>
        <w:rPr>
          <w:color w:val="1B1D1F"/>
          <w:sz w:val="28"/>
          <w:szCs w:val="28"/>
        </w:rPr>
      </w:pPr>
      <w:r w:rsidRPr="00BA6897">
        <w:rPr>
          <w:color w:val="1B1D1F"/>
          <w:sz w:val="28"/>
          <w:szCs w:val="28"/>
        </w:rPr>
        <w:t>3.5.6.12. На час відсутності Директора, його обов'язки виконує один із заступників на підставі наказу Підприємства або розпорядження Боярського міського голови. </w:t>
      </w:r>
    </w:p>
    <w:p w:rsidR="0031401F" w:rsidRPr="00BA6897" w:rsidRDefault="0031401F" w:rsidP="0031401F">
      <w:pPr>
        <w:shd w:val="clear" w:color="auto" w:fill="FFFFFF"/>
        <w:jc w:val="center"/>
        <w:rPr>
          <w:b/>
          <w:color w:val="1B1D1F"/>
          <w:sz w:val="28"/>
          <w:szCs w:val="28"/>
        </w:rPr>
      </w:pPr>
      <w:r w:rsidRPr="00BA6897">
        <w:rPr>
          <w:b/>
          <w:color w:val="1B1D1F"/>
          <w:sz w:val="28"/>
          <w:szCs w:val="28"/>
        </w:rPr>
        <w:t xml:space="preserve">4. Статутний капітал </w:t>
      </w:r>
      <w:r w:rsidR="00BA6897" w:rsidRPr="00BA6897">
        <w:rPr>
          <w:b/>
          <w:color w:val="1B1D1F"/>
          <w:sz w:val="28"/>
          <w:szCs w:val="28"/>
        </w:rPr>
        <w:t>Підприємства</w:t>
      </w:r>
    </w:p>
    <w:p w:rsidR="00AA1D4C" w:rsidRPr="00BA6897" w:rsidRDefault="00AA1D4C" w:rsidP="0031401F">
      <w:pPr>
        <w:shd w:val="clear" w:color="auto" w:fill="FFFFFF"/>
        <w:jc w:val="center"/>
        <w:rPr>
          <w:b/>
          <w:color w:val="1B1D1F"/>
          <w:sz w:val="28"/>
          <w:szCs w:val="28"/>
        </w:rPr>
      </w:pP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 xml:space="preserve">4.1. </w:t>
      </w:r>
      <w:r w:rsidRPr="00BA6897">
        <w:rPr>
          <w:sz w:val="28"/>
          <w:szCs w:val="28"/>
        </w:rPr>
        <w:t>Статутний капітал Підприємства складає 50000 (п'ятдесят тисяч) гривень.</w:t>
      </w:r>
      <w:r w:rsidRPr="00BA6897">
        <w:rPr>
          <w:color w:val="1B1D1F"/>
          <w:sz w:val="28"/>
          <w:szCs w:val="28"/>
        </w:rPr>
        <w:t> </w:t>
      </w:r>
    </w:p>
    <w:p w:rsidR="00AA1D4C" w:rsidRPr="00BA6897" w:rsidRDefault="00AA1D4C" w:rsidP="00BA6897">
      <w:pPr>
        <w:shd w:val="clear" w:color="auto" w:fill="FFFFFF"/>
        <w:ind w:firstLine="851"/>
        <w:jc w:val="both"/>
        <w:rPr>
          <w:color w:val="000000"/>
          <w:sz w:val="28"/>
          <w:szCs w:val="28"/>
          <w:bdr w:val="none" w:sz="0" w:space="0" w:color="auto" w:frame="1"/>
          <w:lang w:eastAsia="uk-UA"/>
        </w:rPr>
      </w:pPr>
      <w:r w:rsidRPr="00BA6897">
        <w:rPr>
          <w:color w:val="1B1D1F"/>
          <w:sz w:val="28"/>
          <w:szCs w:val="28"/>
        </w:rPr>
        <w:t>4.2.</w:t>
      </w:r>
      <w:r w:rsidR="00BA6897">
        <w:rPr>
          <w:color w:val="1B1D1F"/>
          <w:sz w:val="28"/>
          <w:szCs w:val="28"/>
        </w:rPr>
        <w:t xml:space="preserve"> </w:t>
      </w:r>
      <w:r w:rsidRPr="00BA6897">
        <w:rPr>
          <w:color w:val="000000"/>
          <w:sz w:val="28"/>
          <w:szCs w:val="28"/>
          <w:bdr w:val="none" w:sz="0" w:space="0" w:color="auto" w:frame="1"/>
          <w:lang w:eastAsia="uk-UA"/>
        </w:rPr>
        <w:t>Для забезпечення статутної діяльності підприємства у порядку,</w:t>
      </w:r>
      <w:r w:rsidRPr="00BA6897">
        <w:rPr>
          <w:rFonts w:ascii="Arial" w:hAnsi="Arial" w:cs="Arial"/>
          <w:color w:val="333333"/>
          <w:sz w:val="21"/>
          <w:szCs w:val="21"/>
          <w:lang w:eastAsia="uk-UA"/>
        </w:rPr>
        <w:t> </w:t>
      </w:r>
      <w:r w:rsidRPr="00BA6897">
        <w:rPr>
          <w:color w:val="000000"/>
          <w:sz w:val="28"/>
          <w:szCs w:val="28"/>
          <w:bdr w:val="none" w:sz="0" w:space="0" w:color="auto" w:frame="1"/>
          <w:lang w:eastAsia="uk-UA"/>
        </w:rPr>
        <w:t>передбаченому цим Статутом, формується статутний фонд. Статутний</w:t>
      </w:r>
      <w:r w:rsidRPr="00BA6897">
        <w:rPr>
          <w:rFonts w:ascii="Arial" w:hAnsi="Arial" w:cs="Arial"/>
          <w:color w:val="333333"/>
          <w:sz w:val="21"/>
          <w:szCs w:val="21"/>
          <w:lang w:eastAsia="uk-UA"/>
        </w:rPr>
        <w:t> </w:t>
      </w:r>
      <w:r w:rsidRPr="00BA6897">
        <w:rPr>
          <w:color w:val="000000"/>
          <w:sz w:val="28"/>
          <w:szCs w:val="28"/>
          <w:bdr w:val="none" w:sz="0" w:space="0" w:color="auto" w:frame="1"/>
          <w:lang w:eastAsia="uk-UA"/>
        </w:rPr>
        <w:t>фонд Підприємства утворюється Засновником.</w:t>
      </w:r>
    </w:p>
    <w:p w:rsidR="00AA1D4C" w:rsidRPr="00BA6897" w:rsidRDefault="0031401F" w:rsidP="00BA6897">
      <w:pPr>
        <w:shd w:val="clear" w:color="auto" w:fill="FFFFFF"/>
        <w:ind w:firstLine="851"/>
        <w:jc w:val="both"/>
        <w:rPr>
          <w:rFonts w:ascii="Arial" w:hAnsi="Arial" w:cs="Arial"/>
          <w:color w:val="333333"/>
          <w:sz w:val="21"/>
          <w:szCs w:val="21"/>
          <w:lang w:eastAsia="uk-UA"/>
        </w:rPr>
      </w:pPr>
      <w:r w:rsidRPr="00BA6897">
        <w:rPr>
          <w:color w:val="1B1D1F"/>
          <w:sz w:val="28"/>
          <w:szCs w:val="28"/>
        </w:rPr>
        <w:t>4.3.</w:t>
      </w:r>
      <w:r w:rsidR="00BA6897">
        <w:rPr>
          <w:color w:val="000000"/>
          <w:sz w:val="28"/>
          <w:szCs w:val="28"/>
          <w:bdr w:val="none" w:sz="0" w:space="0" w:color="auto" w:frame="1"/>
          <w:lang w:eastAsia="uk-UA"/>
        </w:rPr>
        <w:t xml:space="preserve"> </w:t>
      </w:r>
      <w:r w:rsidR="00AA1D4C" w:rsidRPr="00BA6897">
        <w:rPr>
          <w:color w:val="000000"/>
          <w:sz w:val="28"/>
          <w:szCs w:val="28"/>
          <w:bdr w:val="none" w:sz="0" w:space="0" w:color="auto" w:frame="1"/>
          <w:lang w:eastAsia="uk-UA"/>
        </w:rPr>
        <w:t>Статутний</w:t>
      </w:r>
      <w:r w:rsidR="00BA6897">
        <w:rPr>
          <w:color w:val="000000"/>
          <w:sz w:val="28"/>
          <w:szCs w:val="28"/>
          <w:bdr w:val="none" w:sz="0" w:space="0" w:color="auto" w:frame="1"/>
          <w:lang w:eastAsia="uk-UA"/>
        </w:rPr>
        <w:t xml:space="preserve"> фонд комунального підприємства </w:t>
      </w:r>
      <w:r w:rsidR="00AA1D4C" w:rsidRPr="00BA6897">
        <w:rPr>
          <w:color w:val="000000"/>
          <w:sz w:val="28"/>
          <w:szCs w:val="28"/>
          <w:bdr w:val="none" w:sz="0" w:space="0" w:color="auto" w:frame="1"/>
          <w:lang w:eastAsia="uk-UA"/>
        </w:rPr>
        <w:t>утворюється</w:t>
      </w:r>
      <w:r w:rsidR="00AA1D4C" w:rsidRPr="00BA6897">
        <w:rPr>
          <w:rFonts w:ascii="Arial" w:hAnsi="Arial" w:cs="Arial"/>
          <w:color w:val="333333"/>
          <w:sz w:val="21"/>
          <w:szCs w:val="21"/>
          <w:lang w:eastAsia="uk-UA"/>
        </w:rPr>
        <w:t> </w:t>
      </w:r>
      <w:r w:rsidR="00AA1D4C" w:rsidRPr="00BA6897">
        <w:rPr>
          <w:color w:val="000000"/>
          <w:sz w:val="28"/>
          <w:szCs w:val="28"/>
          <w:bdr w:val="none" w:sz="0" w:space="0" w:color="auto" w:frame="1"/>
          <w:lang w:eastAsia="uk-UA"/>
        </w:rPr>
        <w:t>Засновником до реєстрації його, як суб’єкта господарювання.</w:t>
      </w:r>
    </w:p>
    <w:p w:rsidR="003554F3" w:rsidRDefault="00AA1D4C" w:rsidP="00BA6897">
      <w:pPr>
        <w:shd w:val="clear" w:color="auto" w:fill="FFFFFF"/>
        <w:ind w:firstLine="851"/>
        <w:jc w:val="both"/>
        <w:rPr>
          <w:color w:val="000000"/>
          <w:sz w:val="28"/>
          <w:szCs w:val="28"/>
          <w:bdr w:val="none" w:sz="0" w:space="0" w:color="auto" w:frame="1"/>
          <w:lang w:eastAsia="uk-UA"/>
        </w:rPr>
      </w:pPr>
      <w:r w:rsidRPr="00BA6897">
        <w:rPr>
          <w:color w:val="1B1D1F"/>
          <w:sz w:val="28"/>
          <w:szCs w:val="28"/>
        </w:rPr>
        <w:t xml:space="preserve">4.4. </w:t>
      </w:r>
      <w:r w:rsidRPr="00BA6897">
        <w:rPr>
          <w:color w:val="000000"/>
          <w:sz w:val="28"/>
          <w:szCs w:val="28"/>
          <w:bdr w:val="none" w:sz="0" w:space="0" w:color="auto" w:frame="1"/>
          <w:lang w:eastAsia="uk-UA"/>
        </w:rPr>
        <w:t>Кошти статного фонду (капіталу) використовуються для</w:t>
      </w:r>
      <w:r w:rsidRPr="00BA6897">
        <w:rPr>
          <w:rFonts w:ascii="Arial" w:hAnsi="Arial" w:cs="Arial"/>
          <w:color w:val="333333"/>
          <w:sz w:val="21"/>
          <w:szCs w:val="21"/>
          <w:bdr w:val="none" w:sz="0" w:space="0" w:color="auto" w:frame="1"/>
          <w:lang w:eastAsia="uk-UA"/>
        </w:rPr>
        <w:t> </w:t>
      </w:r>
      <w:r w:rsidRPr="00BA6897">
        <w:rPr>
          <w:color w:val="000000"/>
          <w:sz w:val="28"/>
          <w:szCs w:val="28"/>
          <w:bdr w:val="none" w:sz="0" w:space="0" w:color="auto" w:frame="1"/>
          <w:lang w:eastAsia="uk-UA"/>
        </w:rPr>
        <w:t>здійснення господарської діяльності та виконання статутних завдань</w:t>
      </w:r>
      <w:r w:rsidRPr="00BA6897">
        <w:rPr>
          <w:rFonts w:ascii="Arial" w:hAnsi="Arial" w:cs="Arial"/>
          <w:color w:val="333333"/>
          <w:sz w:val="21"/>
          <w:szCs w:val="21"/>
          <w:bdr w:val="none" w:sz="0" w:space="0" w:color="auto" w:frame="1"/>
          <w:lang w:eastAsia="uk-UA"/>
        </w:rPr>
        <w:t> </w:t>
      </w:r>
      <w:r w:rsidRPr="00BA6897">
        <w:rPr>
          <w:color w:val="000000"/>
          <w:sz w:val="28"/>
          <w:szCs w:val="28"/>
          <w:bdr w:val="none" w:sz="0" w:space="0" w:color="auto" w:frame="1"/>
          <w:lang w:eastAsia="uk-UA"/>
        </w:rPr>
        <w:t>Підприємства.</w:t>
      </w:r>
    </w:p>
    <w:p w:rsidR="0031401F" w:rsidRDefault="00AA1D4C" w:rsidP="00BA6897">
      <w:pPr>
        <w:shd w:val="clear" w:color="auto" w:fill="FFFFFF"/>
        <w:ind w:firstLine="851"/>
        <w:jc w:val="both"/>
        <w:rPr>
          <w:rFonts w:ascii="Arial" w:hAnsi="Arial" w:cs="Arial"/>
          <w:color w:val="333333"/>
          <w:sz w:val="21"/>
          <w:szCs w:val="21"/>
          <w:lang w:eastAsia="uk-UA"/>
        </w:rPr>
      </w:pPr>
      <w:r w:rsidRPr="00BA6897">
        <w:rPr>
          <w:color w:val="000000"/>
          <w:sz w:val="28"/>
          <w:szCs w:val="28"/>
          <w:bdr w:val="none" w:sz="0" w:space="0" w:color="auto" w:frame="1"/>
          <w:lang w:eastAsia="uk-UA"/>
        </w:rPr>
        <w:t>4.5. Розмір статутного фонду підприємства може бути змінено з</w:t>
      </w:r>
      <w:r w:rsidRPr="00BA6897">
        <w:rPr>
          <w:rFonts w:ascii="Arial" w:hAnsi="Arial" w:cs="Arial"/>
          <w:color w:val="333333"/>
          <w:sz w:val="21"/>
          <w:szCs w:val="21"/>
          <w:lang w:eastAsia="uk-UA"/>
        </w:rPr>
        <w:t> </w:t>
      </w:r>
      <w:r w:rsidRPr="00BA6897">
        <w:rPr>
          <w:color w:val="000000"/>
          <w:sz w:val="28"/>
          <w:szCs w:val="28"/>
          <w:bdr w:val="none" w:sz="0" w:space="0" w:color="auto" w:frame="1"/>
          <w:lang w:eastAsia="uk-UA"/>
        </w:rPr>
        <w:t xml:space="preserve">дотримання вимог </w:t>
      </w:r>
      <w:r w:rsidR="00BA6897">
        <w:rPr>
          <w:color w:val="000000"/>
          <w:sz w:val="28"/>
          <w:szCs w:val="28"/>
          <w:bdr w:val="none" w:sz="0" w:space="0" w:color="auto" w:frame="1"/>
          <w:lang w:eastAsia="uk-UA"/>
        </w:rPr>
        <w:t>чинного законодавства та цього С</w:t>
      </w:r>
      <w:r w:rsidRPr="00BA6897">
        <w:rPr>
          <w:color w:val="000000"/>
          <w:sz w:val="28"/>
          <w:szCs w:val="28"/>
          <w:bdr w:val="none" w:sz="0" w:space="0" w:color="auto" w:frame="1"/>
          <w:lang w:eastAsia="uk-UA"/>
        </w:rPr>
        <w:t>татуту.</w:t>
      </w:r>
    </w:p>
    <w:p w:rsidR="00BA6897" w:rsidRPr="00BA6897" w:rsidRDefault="00BA6897" w:rsidP="00BA6897">
      <w:pPr>
        <w:shd w:val="clear" w:color="auto" w:fill="FFFFFF"/>
        <w:ind w:firstLine="851"/>
        <w:jc w:val="both"/>
        <w:rPr>
          <w:rFonts w:ascii="Arial" w:hAnsi="Arial" w:cs="Arial"/>
          <w:color w:val="333333"/>
          <w:sz w:val="21"/>
          <w:szCs w:val="21"/>
          <w:lang w:eastAsia="uk-UA"/>
        </w:rPr>
      </w:pPr>
    </w:p>
    <w:p w:rsidR="0031401F" w:rsidRDefault="0031401F" w:rsidP="0031401F">
      <w:pPr>
        <w:shd w:val="clear" w:color="auto" w:fill="FFFFFF"/>
        <w:jc w:val="center"/>
        <w:rPr>
          <w:b/>
          <w:color w:val="1B1D1F"/>
          <w:sz w:val="28"/>
          <w:szCs w:val="28"/>
        </w:rPr>
      </w:pPr>
      <w:r w:rsidRPr="0031401F">
        <w:rPr>
          <w:b/>
          <w:color w:val="1B1D1F"/>
          <w:sz w:val="28"/>
          <w:szCs w:val="28"/>
        </w:rPr>
        <w:t>5. Майно Підприємства</w:t>
      </w:r>
    </w:p>
    <w:p w:rsidR="00BA6897" w:rsidRPr="0031401F" w:rsidRDefault="00BA6897" w:rsidP="0031401F">
      <w:pPr>
        <w:shd w:val="clear" w:color="auto" w:fill="FFFFFF"/>
        <w:jc w:val="center"/>
        <w:rPr>
          <w:b/>
          <w:color w:val="1B1D1F"/>
          <w:sz w:val="28"/>
          <w:szCs w:val="28"/>
        </w:rPr>
      </w:pP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5.1. Майно Підприємства становлять виробничі і невиробничі фонди, а також грошові кошти та інші цінності, вартість яких відображається в самостійному балансі Підприємства.</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5.2. Майно комунального Підприємства перебуває у комунальній власності Боярської міської ради  і закріплюється за Підприємством на праві господарського відання.</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5.3. Джерелами формування майна Підприємства є:</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5.3.1. Грошові і майнові внески Засновника.</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5.3.2.Доходи, одержані від реалізації робіт та послуг, інших видів господарської діяльності, а також від реалізації непотрібного або застарілого майна з дозволу Засновника або виконавчого комітету. </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5.3.3. Кредити банків та інших кредиторів.</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5.3.4. Майно, створене Підприємством або придбане в інших суб'єктів господарювання, організацій та громадян у встановленому законом порядку.</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5.3.5. Благодійні внески, пожертви юридичних та фізичних осіб.</w:t>
      </w:r>
    </w:p>
    <w:p w:rsidR="003554F3" w:rsidRDefault="0031401F" w:rsidP="00BA6897">
      <w:pPr>
        <w:shd w:val="clear" w:color="auto" w:fill="FFFFFF"/>
        <w:ind w:firstLine="851"/>
        <w:jc w:val="both"/>
        <w:rPr>
          <w:color w:val="1B1D1F"/>
          <w:sz w:val="28"/>
          <w:szCs w:val="28"/>
        </w:rPr>
      </w:pPr>
      <w:r w:rsidRPr="00BA6897">
        <w:rPr>
          <w:color w:val="1B1D1F"/>
          <w:sz w:val="28"/>
          <w:szCs w:val="28"/>
        </w:rPr>
        <w:t>5.3.6. Інші джерела формування майна, не за</w:t>
      </w:r>
      <w:r w:rsidR="003554F3">
        <w:rPr>
          <w:color w:val="1B1D1F"/>
          <w:sz w:val="28"/>
          <w:szCs w:val="28"/>
        </w:rPr>
        <w:t>боронені чинним законодавством.</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5.4. Рішення про банкрутство Підприємства може бути прийняте лише за згодою Засновника.</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5.5. Збитки, заподіяні Підприємству внаслідок порушення його майнових прав громадянами, юридичними особами і державними органами, відшкодовуються Підприємству на підставі рішень суду.</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 xml:space="preserve">5.6. Основні фонди Підприємства не можуть бути предметом безкоштовного використання, застави, внеском до статутного фонду інших юридичних осіб, не можуть бути передані у користування (у тому числі в </w:t>
      </w:r>
      <w:r w:rsidRPr="00BA6897">
        <w:rPr>
          <w:color w:val="1B1D1F"/>
          <w:sz w:val="28"/>
          <w:szCs w:val="28"/>
        </w:rPr>
        <w:lastRenderedPageBreak/>
        <w:t>оренду), запозичені, заставлені, продані або відчужені у будь-який інший спосіб без попередньої згоди Засновника або виконавчого комітету.</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Надання в оренду та списання майна Підприємства здійснюється відповідно до чинного законодавства.</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5.7. Підприємство утворює за рахунок прибутку (доходу) спеціальні (цільові) фонди, призначені для покриття витрат, пов'язаних з його діяльністю:</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5.7.1. амортизаційний фонд; </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5.7.2. фонд розвитку виробництва;</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5.7.3. фонд споживання (оплати праці);</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5.7.4. фонд матеріального заохочення працівників;</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5.7.4. резервний фонд.</w:t>
      </w:r>
    </w:p>
    <w:p w:rsidR="00BF6F25" w:rsidRPr="00BA6897" w:rsidRDefault="0031401F" w:rsidP="00BA6897">
      <w:pPr>
        <w:shd w:val="clear" w:color="auto" w:fill="FFFFFF"/>
        <w:ind w:firstLine="851"/>
        <w:jc w:val="both"/>
        <w:rPr>
          <w:color w:val="1B1D1F"/>
          <w:sz w:val="28"/>
          <w:szCs w:val="28"/>
        </w:rPr>
      </w:pPr>
      <w:r w:rsidRPr="00BA6897">
        <w:rPr>
          <w:color w:val="1B1D1F"/>
          <w:sz w:val="28"/>
          <w:szCs w:val="28"/>
        </w:rPr>
        <w:t>5.7.5. Розподіл прибутку (доходу) Підприємства та порядок використання коштів фондів визначається відповідно до затвердженого річного фінансового плану.</w:t>
      </w:r>
    </w:p>
    <w:p w:rsidR="00BF6F25" w:rsidRPr="00BA6897" w:rsidRDefault="0031401F" w:rsidP="00BF6F25">
      <w:pPr>
        <w:shd w:val="clear" w:color="auto" w:fill="FFFFFF"/>
        <w:jc w:val="center"/>
        <w:rPr>
          <w:b/>
          <w:sz w:val="28"/>
          <w:szCs w:val="28"/>
        </w:rPr>
      </w:pPr>
      <w:r w:rsidRPr="00BA6897">
        <w:rPr>
          <w:b/>
          <w:sz w:val="28"/>
          <w:szCs w:val="28"/>
        </w:rPr>
        <w:t>6. Господарська діяльність і звітність Підприємства</w:t>
      </w:r>
    </w:p>
    <w:p w:rsidR="00BA6897" w:rsidRPr="001E1BC2" w:rsidRDefault="00BA6897" w:rsidP="00BF6F25">
      <w:pPr>
        <w:shd w:val="clear" w:color="auto" w:fill="FFFFFF"/>
        <w:jc w:val="center"/>
        <w:rPr>
          <w:b/>
          <w:color w:val="1B1D1F"/>
          <w:sz w:val="28"/>
          <w:szCs w:val="28"/>
        </w:rPr>
      </w:pPr>
    </w:p>
    <w:p w:rsidR="00BF6F25" w:rsidRPr="00BA6897" w:rsidRDefault="0031401F" w:rsidP="00BA6897">
      <w:pPr>
        <w:pStyle w:val="a6"/>
        <w:ind w:firstLine="851"/>
        <w:jc w:val="both"/>
        <w:rPr>
          <w:sz w:val="28"/>
          <w:szCs w:val="28"/>
          <w:lang w:val="uk-UA"/>
        </w:rPr>
      </w:pPr>
      <w:r w:rsidRPr="00BA6897">
        <w:rPr>
          <w:sz w:val="28"/>
          <w:szCs w:val="28"/>
          <w:lang w:val="uk-UA"/>
        </w:rPr>
        <w:t>6.1.</w:t>
      </w:r>
      <w:r w:rsidR="00BF6F25" w:rsidRPr="00BA6897">
        <w:rPr>
          <w:sz w:val="28"/>
          <w:szCs w:val="28"/>
          <w:lang w:val="uk-UA"/>
        </w:rPr>
        <w:t xml:space="preserve"> Основним </w:t>
      </w:r>
      <w:r w:rsidR="00BF6F25" w:rsidRPr="00BA6897">
        <w:rPr>
          <w:sz w:val="28"/>
          <w:szCs w:val="28"/>
          <w:lang w:val="uk-UA"/>
        </w:rPr>
        <w:tab/>
      </w:r>
      <w:r w:rsidR="00BF6F25" w:rsidRPr="00BA6897">
        <w:rPr>
          <w:spacing w:val="-8"/>
          <w:sz w:val="28"/>
          <w:szCs w:val="28"/>
          <w:lang w:val="uk-UA"/>
        </w:rPr>
        <w:t>у</w:t>
      </w:r>
      <w:r w:rsidR="00BF6F25" w:rsidRPr="00BA6897">
        <w:rPr>
          <w:sz w:val="28"/>
          <w:szCs w:val="28"/>
          <w:lang w:val="uk-UA"/>
        </w:rPr>
        <w:t>загальнюючим показник</w:t>
      </w:r>
      <w:r w:rsidR="00BF6F25" w:rsidRPr="00BA6897">
        <w:rPr>
          <w:spacing w:val="-3"/>
          <w:sz w:val="28"/>
          <w:szCs w:val="28"/>
          <w:lang w:val="uk-UA"/>
        </w:rPr>
        <w:t>о</w:t>
      </w:r>
      <w:r w:rsidR="00BF6F25" w:rsidRPr="00BA6897">
        <w:rPr>
          <w:sz w:val="28"/>
          <w:szCs w:val="28"/>
          <w:lang w:val="uk-UA"/>
        </w:rPr>
        <w:t>м фінансових рез</w:t>
      </w:r>
      <w:r w:rsidR="00BF6F25" w:rsidRPr="00BA6897">
        <w:rPr>
          <w:spacing w:val="-8"/>
          <w:sz w:val="28"/>
          <w:szCs w:val="28"/>
          <w:lang w:val="uk-UA"/>
        </w:rPr>
        <w:t>у</w:t>
      </w:r>
      <w:r w:rsidR="00BF6F25" w:rsidRPr="00BA6897">
        <w:rPr>
          <w:sz w:val="28"/>
          <w:szCs w:val="28"/>
          <w:lang w:val="uk-UA"/>
        </w:rPr>
        <w:t>льтатів господарської  діяльності</w:t>
      </w:r>
      <w:r w:rsidR="00BF6F25" w:rsidRPr="00BA6897">
        <w:rPr>
          <w:spacing w:val="55"/>
          <w:sz w:val="28"/>
          <w:szCs w:val="28"/>
          <w:lang w:val="uk-UA"/>
        </w:rPr>
        <w:t xml:space="preserve">  </w:t>
      </w:r>
      <w:r w:rsidR="00BF6F25" w:rsidRPr="00BA6897">
        <w:rPr>
          <w:sz w:val="28"/>
          <w:szCs w:val="28"/>
          <w:lang w:val="uk-UA"/>
        </w:rPr>
        <w:t>підп</w:t>
      </w:r>
      <w:r w:rsidR="00BF6F25" w:rsidRPr="00BA6897">
        <w:rPr>
          <w:spacing w:val="-3"/>
          <w:sz w:val="28"/>
          <w:szCs w:val="28"/>
          <w:lang w:val="uk-UA"/>
        </w:rPr>
        <w:t>р</w:t>
      </w:r>
      <w:r w:rsidR="00BF6F25" w:rsidRPr="00BA6897">
        <w:rPr>
          <w:sz w:val="28"/>
          <w:szCs w:val="28"/>
          <w:lang w:val="uk-UA"/>
        </w:rPr>
        <w:t>иємства</w:t>
      </w:r>
      <w:r w:rsidR="00BF6F25" w:rsidRPr="00BA6897">
        <w:rPr>
          <w:spacing w:val="57"/>
          <w:sz w:val="28"/>
          <w:szCs w:val="28"/>
          <w:lang w:val="uk-UA"/>
        </w:rPr>
        <w:t xml:space="preserve">  </w:t>
      </w:r>
      <w:r w:rsidR="00BF6F25" w:rsidRPr="00BA6897">
        <w:rPr>
          <w:sz w:val="28"/>
          <w:szCs w:val="28"/>
          <w:lang w:val="uk-UA"/>
        </w:rPr>
        <w:t>є</w:t>
      </w:r>
      <w:r w:rsidR="00BF6F25" w:rsidRPr="00BA6897">
        <w:rPr>
          <w:spacing w:val="57"/>
          <w:sz w:val="28"/>
          <w:szCs w:val="28"/>
          <w:lang w:val="uk-UA"/>
        </w:rPr>
        <w:t xml:space="preserve">  </w:t>
      </w:r>
      <w:r w:rsidR="00BF6F25" w:rsidRPr="00BA6897">
        <w:rPr>
          <w:sz w:val="28"/>
          <w:szCs w:val="28"/>
          <w:lang w:val="uk-UA"/>
        </w:rPr>
        <w:t>приб</w:t>
      </w:r>
      <w:r w:rsidR="00BF6F25" w:rsidRPr="00BA6897">
        <w:rPr>
          <w:spacing w:val="-5"/>
          <w:sz w:val="28"/>
          <w:szCs w:val="28"/>
          <w:lang w:val="uk-UA"/>
        </w:rPr>
        <w:t>у</w:t>
      </w:r>
      <w:r w:rsidR="00BF6F25" w:rsidRPr="00BA6897">
        <w:rPr>
          <w:sz w:val="28"/>
          <w:szCs w:val="28"/>
          <w:lang w:val="uk-UA"/>
        </w:rPr>
        <w:t>ток</w:t>
      </w:r>
      <w:r w:rsidR="00BF6F25" w:rsidRPr="00BA6897">
        <w:rPr>
          <w:spacing w:val="57"/>
          <w:sz w:val="28"/>
          <w:szCs w:val="28"/>
          <w:lang w:val="uk-UA"/>
        </w:rPr>
        <w:t xml:space="preserve">  </w:t>
      </w:r>
      <w:r w:rsidR="00BF6F25" w:rsidRPr="00BA6897">
        <w:rPr>
          <w:sz w:val="28"/>
          <w:szCs w:val="28"/>
          <w:lang w:val="uk-UA"/>
        </w:rPr>
        <w:t>або</w:t>
      </w:r>
      <w:r w:rsidR="00BF6F25" w:rsidRPr="00BA6897">
        <w:rPr>
          <w:spacing w:val="57"/>
          <w:sz w:val="28"/>
          <w:szCs w:val="28"/>
          <w:lang w:val="uk-UA"/>
        </w:rPr>
        <w:t xml:space="preserve">  </w:t>
      </w:r>
      <w:r w:rsidR="00BF6F25" w:rsidRPr="00BA6897">
        <w:rPr>
          <w:sz w:val="28"/>
          <w:szCs w:val="28"/>
          <w:lang w:val="uk-UA"/>
        </w:rPr>
        <w:t>інший</w:t>
      </w:r>
      <w:r w:rsidR="00BF6F25" w:rsidRPr="00BA6897">
        <w:rPr>
          <w:spacing w:val="54"/>
          <w:sz w:val="28"/>
          <w:szCs w:val="28"/>
          <w:lang w:val="uk-UA"/>
        </w:rPr>
        <w:t xml:space="preserve">  </w:t>
      </w:r>
      <w:r w:rsidR="00BF6F25" w:rsidRPr="00BA6897">
        <w:rPr>
          <w:sz w:val="28"/>
          <w:szCs w:val="28"/>
          <w:lang w:val="uk-UA"/>
        </w:rPr>
        <w:t>показник</w:t>
      </w:r>
      <w:r w:rsidR="00BF6F25" w:rsidRPr="00BA6897">
        <w:rPr>
          <w:spacing w:val="57"/>
          <w:sz w:val="28"/>
          <w:szCs w:val="28"/>
          <w:lang w:val="uk-UA"/>
        </w:rPr>
        <w:t xml:space="preserve">  </w:t>
      </w:r>
      <w:r w:rsidR="00BF6F25" w:rsidRPr="00BA6897">
        <w:rPr>
          <w:sz w:val="28"/>
          <w:szCs w:val="28"/>
          <w:lang w:val="uk-UA"/>
        </w:rPr>
        <w:t>ефективності</w:t>
      </w:r>
      <w:r w:rsidR="00BF6F25" w:rsidRPr="00BA6897">
        <w:rPr>
          <w:spacing w:val="57"/>
          <w:sz w:val="28"/>
          <w:szCs w:val="28"/>
          <w:lang w:val="uk-UA"/>
        </w:rPr>
        <w:t xml:space="preserve">  </w:t>
      </w:r>
      <w:r w:rsidR="00BF6F25" w:rsidRPr="00BA6897">
        <w:rPr>
          <w:sz w:val="28"/>
          <w:szCs w:val="28"/>
          <w:lang w:val="uk-UA"/>
        </w:rPr>
        <w:t>його</w:t>
      </w:r>
      <w:r w:rsidR="00BF6F25" w:rsidRPr="00BA6897">
        <w:rPr>
          <w:spacing w:val="57"/>
          <w:sz w:val="28"/>
          <w:szCs w:val="28"/>
          <w:lang w:val="uk-UA"/>
        </w:rPr>
        <w:t xml:space="preserve">  </w:t>
      </w:r>
      <w:r w:rsidR="00BF6F25" w:rsidRPr="00BA6897">
        <w:rPr>
          <w:sz w:val="28"/>
          <w:szCs w:val="28"/>
          <w:lang w:val="uk-UA"/>
        </w:rPr>
        <w:t xml:space="preserve">діяльності,  визначений Органом </w:t>
      </w:r>
      <w:r w:rsidR="00BF6F25" w:rsidRPr="00BA6897">
        <w:rPr>
          <w:spacing w:val="-5"/>
          <w:sz w:val="28"/>
          <w:szCs w:val="28"/>
          <w:lang w:val="uk-UA"/>
        </w:rPr>
        <w:t>у</w:t>
      </w:r>
      <w:r w:rsidR="00BF6F25" w:rsidRPr="00BA6897">
        <w:rPr>
          <w:sz w:val="28"/>
          <w:szCs w:val="28"/>
          <w:lang w:val="uk-UA"/>
        </w:rPr>
        <w:t>правління.</w:t>
      </w:r>
    </w:p>
    <w:p w:rsidR="00BF6F25" w:rsidRPr="00BA6897" w:rsidRDefault="00BF6F25" w:rsidP="00BA6897">
      <w:pPr>
        <w:pStyle w:val="a6"/>
        <w:ind w:firstLine="851"/>
        <w:jc w:val="both"/>
        <w:rPr>
          <w:sz w:val="28"/>
          <w:szCs w:val="28"/>
          <w:lang w:val="uk-UA"/>
        </w:rPr>
      </w:pPr>
      <w:r w:rsidRPr="00BA6897">
        <w:rPr>
          <w:sz w:val="28"/>
          <w:szCs w:val="28"/>
          <w:lang w:val="uk-UA"/>
        </w:rPr>
        <w:t>6.2. Порядок використання чистого приб</w:t>
      </w:r>
      <w:r w:rsidRPr="00BA6897">
        <w:rPr>
          <w:spacing w:val="-8"/>
          <w:sz w:val="28"/>
          <w:szCs w:val="28"/>
          <w:lang w:val="uk-UA"/>
        </w:rPr>
        <w:t>у</w:t>
      </w:r>
      <w:r w:rsidRPr="00BA6897">
        <w:rPr>
          <w:sz w:val="28"/>
          <w:szCs w:val="28"/>
          <w:lang w:val="uk-UA"/>
        </w:rPr>
        <w:t>тк</w:t>
      </w:r>
      <w:r w:rsidRPr="00BA6897">
        <w:rPr>
          <w:spacing w:val="-5"/>
          <w:sz w:val="28"/>
          <w:szCs w:val="28"/>
          <w:lang w:val="uk-UA"/>
        </w:rPr>
        <w:t>у</w:t>
      </w:r>
      <w:r w:rsidRPr="00BA6897">
        <w:rPr>
          <w:sz w:val="28"/>
          <w:szCs w:val="28"/>
          <w:lang w:val="uk-UA"/>
        </w:rPr>
        <w:t xml:space="preserve"> підп</w:t>
      </w:r>
      <w:r w:rsidRPr="00BA6897">
        <w:rPr>
          <w:spacing w:val="-3"/>
          <w:sz w:val="28"/>
          <w:szCs w:val="28"/>
          <w:lang w:val="uk-UA"/>
        </w:rPr>
        <w:t>р</w:t>
      </w:r>
      <w:r w:rsidRPr="00BA6897">
        <w:rPr>
          <w:sz w:val="28"/>
          <w:szCs w:val="28"/>
          <w:lang w:val="uk-UA"/>
        </w:rPr>
        <w:t>иємства визначається</w:t>
      </w:r>
      <w:r w:rsidRPr="00BA6897">
        <w:rPr>
          <w:spacing w:val="20"/>
          <w:sz w:val="28"/>
          <w:szCs w:val="28"/>
          <w:lang w:val="uk-UA"/>
        </w:rPr>
        <w:t xml:space="preserve"> </w:t>
      </w:r>
      <w:r w:rsidRPr="00BA6897">
        <w:rPr>
          <w:sz w:val="28"/>
          <w:szCs w:val="28"/>
          <w:lang w:val="uk-UA"/>
        </w:rPr>
        <w:t xml:space="preserve">Засновником або  Органом </w:t>
      </w:r>
      <w:r w:rsidRPr="00BA6897">
        <w:rPr>
          <w:spacing w:val="-5"/>
          <w:sz w:val="28"/>
          <w:szCs w:val="28"/>
          <w:lang w:val="uk-UA"/>
        </w:rPr>
        <w:t>у</w:t>
      </w:r>
      <w:r w:rsidRPr="00BA6897">
        <w:rPr>
          <w:sz w:val="28"/>
          <w:szCs w:val="28"/>
          <w:lang w:val="uk-UA"/>
        </w:rPr>
        <w:t xml:space="preserve">правління </w:t>
      </w:r>
      <w:r w:rsidRPr="00BA6897">
        <w:rPr>
          <w:spacing w:val="-3"/>
          <w:sz w:val="28"/>
          <w:szCs w:val="28"/>
          <w:lang w:val="uk-UA"/>
        </w:rPr>
        <w:t>ш</w:t>
      </w:r>
      <w:r w:rsidRPr="00BA6897">
        <w:rPr>
          <w:sz w:val="28"/>
          <w:szCs w:val="28"/>
          <w:lang w:val="uk-UA"/>
        </w:rPr>
        <w:t>ляхом встановлення о</w:t>
      </w:r>
      <w:r w:rsidRPr="00BA6897">
        <w:rPr>
          <w:spacing w:val="-3"/>
          <w:sz w:val="28"/>
          <w:szCs w:val="28"/>
          <w:lang w:val="uk-UA"/>
        </w:rPr>
        <w:t>б</w:t>
      </w:r>
      <w:r w:rsidRPr="00BA6897">
        <w:rPr>
          <w:sz w:val="28"/>
          <w:szCs w:val="28"/>
          <w:lang w:val="uk-UA"/>
        </w:rPr>
        <w:t>ов</w:t>
      </w:r>
      <w:r w:rsidRPr="00BA6897">
        <w:rPr>
          <w:spacing w:val="-3"/>
          <w:sz w:val="28"/>
          <w:szCs w:val="28"/>
          <w:lang w:val="uk-UA"/>
        </w:rPr>
        <w:t>'</w:t>
      </w:r>
      <w:r w:rsidRPr="00BA6897">
        <w:rPr>
          <w:sz w:val="28"/>
          <w:szCs w:val="28"/>
          <w:lang w:val="uk-UA"/>
        </w:rPr>
        <w:t>язкових нормативів</w:t>
      </w:r>
      <w:r w:rsidRPr="00BA6897">
        <w:rPr>
          <w:spacing w:val="-3"/>
          <w:sz w:val="28"/>
          <w:szCs w:val="28"/>
          <w:lang w:val="uk-UA"/>
        </w:rPr>
        <w:t xml:space="preserve"> </w:t>
      </w:r>
      <w:r w:rsidRPr="00BA6897">
        <w:rPr>
          <w:sz w:val="28"/>
          <w:szCs w:val="28"/>
          <w:lang w:val="uk-UA"/>
        </w:rPr>
        <w:t>розподіл</w:t>
      </w:r>
      <w:r w:rsidRPr="00BA6897">
        <w:rPr>
          <w:spacing w:val="-8"/>
          <w:sz w:val="28"/>
          <w:szCs w:val="28"/>
          <w:lang w:val="uk-UA"/>
        </w:rPr>
        <w:t>у</w:t>
      </w:r>
      <w:r w:rsidRPr="00BA6897">
        <w:rPr>
          <w:sz w:val="28"/>
          <w:szCs w:val="28"/>
          <w:lang w:val="uk-UA"/>
        </w:rPr>
        <w:t xml:space="preserve"> такого приб</w:t>
      </w:r>
      <w:r w:rsidRPr="00BA6897">
        <w:rPr>
          <w:spacing w:val="-5"/>
          <w:sz w:val="28"/>
          <w:szCs w:val="28"/>
          <w:lang w:val="uk-UA"/>
        </w:rPr>
        <w:t>у</w:t>
      </w:r>
      <w:r w:rsidRPr="00BA6897">
        <w:rPr>
          <w:sz w:val="28"/>
          <w:szCs w:val="28"/>
          <w:lang w:val="uk-UA"/>
        </w:rPr>
        <w:t>тк</w:t>
      </w:r>
      <w:r w:rsidRPr="00BA6897">
        <w:rPr>
          <w:spacing w:val="-8"/>
          <w:sz w:val="28"/>
          <w:szCs w:val="28"/>
          <w:lang w:val="uk-UA"/>
        </w:rPr>
        <w:t>у</w:t>
      </w:r>
      <w:r w:rsidRPr="00BA6897">
        <w:rPr>
          <w:sz w:val="28"/>
          <w:szCs w:val="28"/>
          <w:lang w:val="uk-UA"/>
        </w:rPr>
        <w:t xml:space="preserve">.  </w:t>
      </w:r>
    </w:p>
    <w:p w:rsidR="00BF6F25" w:rsidRPr="00BA6897" w:rsidRDefault="00BF6F25" w:rsidP="00BA6897">
      <w:pPr>
        <w:pStyle w:val="a6"/>
        <w:ind w:firstLine="851"/>
        <w:jc w:val="both"/>
        <w:rPr>
          <w:sz w:val="28"/>
          <w:szCs w:val="28"/>
          <w:lang w:val="uk-UA"/>
        </w:rPr>
      </w:pPr>
      <w:r w:rsidRPr="00BA6897">
        <w:rPr>
          <w:sz w:val="28"/>
          <w:szCs w:val="28"/>
          <w:lang w:val="uk-UA"/>
        </w:rPr>
        <w:t>6.3.</w:t>
      </w:r>
      <w:r w:rsidRPr="00BA6897">
        <w:rPr>
          <w:spacing w:val="35"/>
          <w:sz w:val="28"/>
          <w:szCs w:val="28"/>
          <w:lang w:val="uk-UA"/>
        </w:rPr>
        <w:t xml:space="preserve">  </w:t>
      </w:r>
      <w:r w:rsidRPr="00BA6897">
        <w:rPr>
          <w:sz w:val="28"/>
          <w:szCs w:val="28"/>
          <w:lang w:val="uk-UA"/>
        </w:rPr>
        <w:t>На</w:t>
      </w:r>
      <w:r w:rsidRPr="00BA6897">
        <w:rPr>
          <w:spacing w:val="35"/>
          <w:sz w:val="28"/>
          <w:szCs w:val="28"/>
          <w:lang w:val="uk-UA"/>
        </w:rPr>
        <w:t xml:space="preserve">  </w:t>
      </w:r>
      <w:r w:rsidRPr="00BA6897">
        <w:rPr>
          <w:sz w:val="28"/>
          <w:szCs w:val="28"/>
          <w:lang w:val="uk-UA"/>
        </w:rPr>
        <w:t>Підприємств</w:t>
      </w:r>
      <w:r w:rsidRPr="00BA6897">
        <w:rPr>
          <w:spacing w:val="-3"/>
          <w:sz w:val="28"/>
          <w:szCs w:val="28"/>
          <w:lang w:val="uk-UA"/>
        </w:rPr>
        <w:t>і</w:t>
      </w:r>
      <w:r w:rsidRPr="00BA6897">
        <w:rPr>
          <w:spacing w:val="35"/>
          <w:sz w:val="28"/>
          <w:szCs w:val="28"/>
          <w:lang w:val="uk-UA"/>
        </w:rPr>
        <w:t xml:space="preserve">  </w:t>
      </w:r>
      <w:r w:rsidRPr="00BA6897">
        <w:rPr>
          <w:sz w:val="28"/>
          <w:szCs w:val="28"/>
          <w:lang w:val="uk-UA"/>
        </w:rPr>
        <w:t>форм</w:t>
      </w:r>
      <w:r w:rsidRPr="00BA6897">
        <w:rPr>
          <w:spacing w:val="-8"/>
          <w:sz w:val="28"/>
          <w:szCs w:val="28"/>
          <w:lang w:val="uk-UA"/>
        </w:rPr>
        <w:t>у</w:t>
      </w:r>
      <w:r w:rsidRPr="00BA6897">
        <w:rPr>
          <w:sz w:val="28"/>
          <w:szCs w:val="28"/>
          <w:lang w:val="uk-UA"/>
        </w:rPr>
        <w:t>ються</w:t>
      </w:r>
      <w:r w:rsidRPr="00BA6897">
        <w:rPr>
          <w:spacing w:val="35"/>
          <w:sz w:val="28"/>
          <w:szCs w:val="28"/>
          <w:lang w:val="uk-UA"/>
        </w:rPr>
        <w:t xml:space="preserve">  </w:t>
      </w:r>
      <w:r w:rsidRPr="00BA6897">
        <w:rPr>
          <w:sz w:val="28"/>
          <w:szCs w:val="28"/>
          <w:lang w:val="uk-UA"/>
        </w:rPr>
        <w:t>такі</w:t>
      </w:r>
      <w:r w:rsidRPr="00BA6897">
        <w:rPr>
          <w:spacing w:val="36"/>
          <w:sz w:val="28"/>
          <w:szCs w:val="28"/>
          <w:lang w:val="uk-UA"/>
        </w:rPr>
        <w:t xml:space="preserve">  </w:t>
      </w:r>
      <w:r w:rsidRPr="00BA6897">
        <w:rPr>
          <w:sz w:val="28"/>
          <w:szCs w:val="28"/>
          <w:lang w:val="uk-UA"/>
        </w:rPr>
        <w:t>фонди:</w:t>
      </w:r>
      <w:r w:rsidRPr="00BA6897">
        <w:rPr>
          <w:spacing w:val="35"/>
          <w:sz w:val="28"/>
          <w:szCs w:val="28"/>
          <w:lang w:val="uk-UA"/>
        </w:rPr>
        <w:t xml:space="preserve">  </w:t>
      </w:r>
      <w:r w:rsidRPr="00BA6897">
        <w:rPr>
          <w:sz w:val="28"/>
          <w:szCs w:val="28"/>
          <w:lang w:val="uk-UA"/>
        </w:rPr>
        <w:t>оплата</w:t>
      </w:r>
      <w:r w:rsidRPr="00BA6897">
        <w:rPr>
          <w:spacing w:val="33"/>
          <w:sz w:val="28"/>
          <w:szCs w:val="28"/>
          <w:lang w:val="uk-UA"/>
        </w:rPr>
        <w:t xml:space="preserve">  </w:t>
      </w:r>
      <w:r w:rsidRPr="00BA6897">
        <w:rPr>
          <w:sz w:val="28"/>
          <w:szCs w:val="28"/>
          <w:lang w:val="uk-UA"/>
        </w:rPr>
        <w:t>праці,</w:t>
      </w:r>
      <w:r w:rsidRPr="00BA6897">
        <w:rPr>
          <w:spacing w:val="35"/>
          <w:sz w:val="28"/>
          <w:szCs w:val="28"/>
          <w:lang w:val="uk-UA"/>
        </w:rPr>
        <w:t xml:space="preserve">  </w:t>
      </w:r>
      <w:r w:rsidRPr="00BA6897">
        <w:rPr>
          <w:sz w:val="28"/>
          <w:szCs w:val="28"/>
          <w:lang w:val="uk-UA"/>
        </w:rPr>
        <w:t>р</w:t>
      </w:r>
      <w:r w:rsidRPr="00BA6897">
        <w:rPr>
          <w:spacing w:val="-3"/>
          <w:sz w:val="28"/>
          <w:szCs w:val="28"/>
          <w:lang w:val="uk-UA"/>
        </w:rPr>
        <w:t>о</w:t>
      </w:r>
      <w:r w:rsidRPr="00BA6897">
        <w:rPr>
          <w:sz w:val="28"/>
          <w:szCs w:val="28"/>
          <w:lang w:val="uk-UA"/>
        </w:rPr>
        <w:t>звиток</w:t>
      </w:r>
      <w:r w:rsidRPr="00BA6897">
        <w:rPr>
          <w:spacing w:val="35"/>
          <w:sz w:val="28"/>
          <w:szCs w:val="28"/>
          <w:lang w:val="uk-UA"/>
        </w:rPr>
        <w:t xml:space="preserve">  </w:t>
      </w:r>
      <w:r w:rsidRPr="00BA6897">
        <w:rPr>
          <w:sz w:val="28"/>
          <w:szCs w:val="28"/>
          <w:lang w:val="uk-UA"/>
        </w:rPr>
        <w:t>виро</w:t>
      </w:r>
      <w:r w:rsidRPr="00BA6897">
        <w:rPr>
          <w:spacing w:val="-3"/>
          <w:sz w:val="28"/>
          <w:szCs w:val="28"/>
          <w:lang w:val="uk-UA"/>
        </w:rPr>
        <w:t>б</w:t>
      </w:r>
      <w:r w:rsidRPr="00BA6897">
        <w:rPr>
          <w:sz w:val="28"/>
          <w:szCs w:val="28"/>
          <w:lang w:val="uk-UA"/>
        </w:rPr>
        <w:t>ництва,  матеріальний, соціальний роз</w:t>
      </w:r>
      <w:r w:rsidRPr="00BA6897">
        <w:rPr>
          <w:spacing w:val="-3"/>
          <w:sz w:val="28"/>
          <w:szCs w:val="28"/>
          <w:lang w:val="uk-UA"/>
        </w:rPr>
        <w:t>в</w:t>
      </w:r>
      <w:r w:rsidRPr="00BA6897">
        <w:rPr>
          <w:sz w:val="28"/>
          <w:szCs w:val="28"/>
          <w:lang w:val="uk-UA"/>
        </w:rPr>
        <w:t>иток,</w:t>
      </w:r>
      <w:r w:rsidRPr="00BA6897">
        <w:rPr>
          <w:spacing w:val="-3"/>
          <w:sz w:val="28"/>
          <w:szCs w:val="28"/>
          <w:lang w:val="uk-UA"/>
        </w:rPr>
        <w:t xml:space="preserve"> </w:t>
      </w:r>
      <w:r w:rsidRPr="00BA6897">
        <w:rPr>
          <w:sz w:val="28"/>
          <w:szCs w:val="28"/>
          <w:lang w:val="uk-UA"/>
        </w:rPr>
        <w:t>інші фон</w:t>
      </w:r>
      <w:r w:rsidRPr="00BA6897">
        <w:rPr>
          <w:spacing w:val="-3"/>
          <w:sz w:val="28"/>
          <w:szCs w:val="28"/>
          <w:lang w:val="uk-UA"/>
        </w:rPr>
        <w:t>д</w:t>
      </w:r>
      <w:r w:rsidRPr="00BA6897">
        <w:rPr>
          <w:sz w:val="28"/>
          <w:szCs w:val="28"/>
          <w:lang w:val="uk-UA"/>
        </w:rPr>
        <w:t>и відпові</w:t>
      </w:r>
      <w:r w:rsidRPr="00BA6897">
        <w:rPr>
          <w:spacing w:val="-3"/>
          <w:sz w:val="28"/>
          <w:szCs w:val="28"/>
          <w:lang w:val="uk-UA"/>
        </w:rPr>
        <w:t>д</w:t>
      </w:r>
      <w:r w:rsidRPr="00BA6897">
        <w:rPr>
          <w:sz w:val="28"/>
          <w:szCs w:val="28"/>
          <w:lang w:val="uk-UA"/>
        </w:rPr>
        <w:t>но до діючо</w:t>
      </w:r>
      <w:r w:rsidRPr="00BA6897">
        <w:rPr>
          <w:spacing w:val="-3"/>
          <w:sz w:val="28"/>
          <w:szCs w:val="28"/>
          <w:lang w:val="uk-UA"/>
        </w:rPr>
        <w:t>г</w:t>
      </w:r>
      <w:r w:rsidRPr="00BA6897">
        <w:rPr>
          <w:sz w:val="28"/>
          <w:szCs w:val="28"/>
          <w:lang w:val="uk-UA"/>
        </w:rPr>
        <w:t xml:space="preserve">о законодавства.  </w:t>
      </w:r>
    </w:p>
    <w:p w:rsidR="00BF6F25" w:rsidRPr="00BA6897" w:rsidRDefault="00BF6F25" w:rsidP="00BA6897">
      <w:pPr>
        <w:pStyle w:val="a6"/>
        <w:ind w:firstLine="851"/>
        <w:jc w:val="both"/>
        <w:rPr>
          <w:sz w:val="28"/>
          <w:szCs w:val="28"/>
          <w:lang w:val="uk-UA"/>
        </w:rPr>
      </w:pPr>
      <w:r w:rsidRPr="00BA6897">
        <w:rPr>
          <w:sz w:val="28"/>
          <w:szCs w:val="28"/>
          <w:lang w:val="uk-UA"/>
        </w:rPr>
        <w:t>6.4.</w:t>
      </w:r>
      <w:r w:rsidRPr="00BA6897">
        <w:rPr>
          <w:spacing w:val="23"/>
          <w:sz w:val="28"/>
          <w:szCs w:val="28"/>
          <w:lang w:val="uk-UA"/>
        </w:rPr>
        <w:t xml:space="preserve"> </w:t>
      </w:r>
      <w:r w:rsidRPr="00BA6897">
        <w:rPr>
          <w:sz w:val="28"/>
          <w:szCs w:val="28"/>
          <w:lang w:val="uk-UA"/>
        </w:rPr>
        <w:t>Джерелом</w:t>
      </w:r>
      <w:r w:rsidRPr="00BA6897">
        <w:rPr>
          <w:spacing w:val="23"/>
          <w:sz w:val="28"/>
          <w:szCs w:val="28"/>
          <w:lang w:val="uk-UA"/>
        </w:rPr>
        <w:t xml:space="preserve"> </w:t>
      </w:r>
      <w:r w:rsidRPr="00BA6897">
        <w:rPr>
          <w:sz w:val="28"/>
          <w:szCs w:val="28"/>
          <w:lang w:val="uk-UA"/>
        </w:rPr>
        <w:t>форм</w:t>
      </w:r>
      <w:r w:rsidRPr="00BA6897">
        <w:rPr>
          <w:spacing w:val="-5"/>
          <w:sz w:val="28"/>
          <w:szCs w:val="28"/>
          <w:lang w:val="uk-UA"/>
        </w:rPr>
        <w:t>у</w:t>
      </w:r>
      <w:r w:rsidRPr="00BA6897">
        <w:rPr>
          <w:sz w:val="28"/>
          <w:szCs w:val="28"/>
          <w:lang w:val="uk-UA"/>
        </w:rPr>
        <w:t>вання</w:t>
      </w:r>
      <w:r w:rsidRPr="00BA6897">
        <w:rPr>
          <w:spacing w:val="23"/>
          <w:sz w:val="28"/>
          <w:szCs w:val="28"/>
          <w:lang w:val="uk-UA"/>
        </w:rPr>
        <w:t xml:space="preserve"> </w:t>
      </w:r>
      <w:r w:rsidRPr="00BA6897">
        <w:rPr>
          <w:sz w:val="28"/>
          <w:szCs w:val="28"/>
          <w:lang w:val="uk-UA"/>
        </w:rPr>
        <w:t>фінансових</w:t>
      </w:r>
      <w:r w:rsidRPr="00BA6897">
        <w:rPr>
          <w:spacing w:val="23"/>
          <w:sz w:val="28"/>
          <w:szCs w:val="28"/>
          <w:lang w:val="uk-UA"/>
        </w:rPr>
        <w:t xml:space="preserve"> </w:t>
      </w:r>
      <w:r w:rsidRPr="00BA6897">
        <w:rPr>
          <w:sz w:val="28"/>
          <w:szCs w:val="28"/>
          <w:lang w:val="uk-UA"/>
        </w:rPr>
        <w:t>рес</w:t>
      </w:r>
      <w:r w:rsidRPr="00BA6897">
        <w:rPr>
          <w:spacing w:val="-5"/>
          <w:sz w:val="28"/>
          <w:szCs w:val="28"/>
          <w:lang w:val="uk-UA"/>
        </w:rPr>
        <w:t>у</w:t>
      </w:r>
      <w:r w:rsidRPr="00BA6897">
        <w:rPr>
          <w:sz w:val="28"/>
          <w:szCs w:val="28"/>
          <w:lang w:val="uk-UA"/>
        </w:rPr>
        <w:t>рсів</w:t>
      </w:r>
      <w:r w:rsidRPr="00BA6897">
        <w:rPr>
          <w:spacing w:val="23"/>
          <w:sz w:val="28"/>
          <w:szCs w:val="28"/>
          <w:lang w:val="uk-UA"/>
        </w:rPr>
        <w:t xml:space="preserve"> </w:t>
      </w:r>
      <w:r w:rsidRPr="00BA6897">
        <w:rPr>
          <w:sz w:val="28"/>
          <w:szCs w:val="28"/>
          <w:lang w:val="uk-UA"/>
        </w:rPr>
        <w:t>підприємства</w:t>
      </w:r>
      <w:r w:rsidRPr="00BA6897">
        <w:rPr>
          <w:spacing w:val="23"/>
          <w:sz w:val="28"/>
          <w:szCs w:val="28"/>
          <w:lang w:val="uk-UA"/>
        </w:rPr>
        <w:t xml:space="preserve"> </w:t>
      </w:r>
      <w:r w:rsidRPr="00BA6897">
        <w:rPr>
          <w:sz w:val="28"/>
          <w:szCs w:val="28"/>
          <w:lang w:val="uk-UA"/>
        </w:rPr>
        <w:t>є</w:t>
      </w:r>
      <w:r w:rsidRPr="00BA6897">
        <w:rPr>
          <w:spacing w:val="24"/>
          <w:sz w:val="28"/>
          <w:szCs w:val="28"/>
          <w:lang w:val="uk-UA"/>
        </w:rPr>
        <w:t xml:space="preserve"> </w:t>
      </w:r>
      <w:r w:rsidRPr="00BA6897">
        <w:rPr>
          <w:sz w:val="28"/>
          <w:szCs w:val="28"/>
          <w:lang w:val="uk-UA"/>
        </w:rPr>
        <w:t>чистий</w:t>
      </w:r>
      <w:r w:rsidRPr="00BA6897">
        <w:rPr>
          <w:spacing w:val="23"/>
          <w:sz w:val="28"/>
          <w:szCs w:val="28"/>
          <w:lang w:val="uk-UA"/>
        </w:rPr>
        <w:t xml:space="preserve"> </w:t>
      </w:r>
      <w:r w:rsidRPr="00BA6897">
        <w:rPr>
          <w:sz w:val="28"/>
          <w:szCs w:val="28"/>
          <w:lang w:val="uk-UA"/>
        </w:rPr>
        <w:t>п</w:t>
      </w:r>
      <w:r w:rsidRPr="00BA6897">
        <w:rPr>
          <w:spacing w:val="-3"/>
          <w:sz w:val="28"/>
          <w:szCs w:val="28"/>
          <w:lang w:val="uk-UA"/>
        </w:rPr>
        <w:t>р</w:t>
      </w:r>
      <w:r w:rsidRPr="00BA6897">
        <w:rPr>
          <w:sz w:val="28"/>
          <w:szCs w:val="28"/>
          <w:lang w:val="uk-UA"/>
        </w:rPr>
        <w:t>иб</w:t>
      </w:r>
      <w:r w:rsidRPr="00BA6897">
        <w:rPr>
          <w:spacing w:val="-8"/>
          <w:sz w:val="28"/>
          <w:szCs w:val="28"/>
          <w:lang w:val="uk-UA"/>
        </w:rPr>
        <w:t>у</w:t>
      </w:r>
      <w:r w:rsidRPr="00BA6897">
        <w:rPr>
          <w:sz w:val="28"/>
          <w:szCs w:val="28"/>
          <w:lang w:val="uk-UA"/>
        </w:rPr>
        <w:t>ток,</w:t>
      </w:r>
      <w:r w:rsidRPr="00BA6897">
        <w:rPr>
          <w:spacing w:val="23"/>
          <w:sz w:val="28"/>
          <w:szCs w:val="28"/>
          <w:lang w:val="uk-UA"/>
        </w:rPr>
        <w:t xml:space="preserve"> </w:t>
      </w:r>
      <w:r w:rsidRPr="00BA6897">
        <w:rPr>
          <w:sz w:val="28"/>
          <w:szCs w:val="28"/>
          <w:lang w:val="uk-UA"/>
        </w:rPr>
        <w:t>кошти</w:t>
      </w:r>
      <w:r w:rsidRPr="00BA6897">
        <w:rPr>
          <w:spacing w:val="-3"/>
          <w:sz w:val="28"/>
          <w:szCs w:val="28"/>
          <w:lang w:val="uk-UA"/>
        </w:rPr>
        <w:t>,</w:t>
      </w:r>
      <w:r w:rsidRPr="00BA6897">
        <w:rPr>
          <w:sz w:val="28"/>
          <w:szCs w:val="28"/>
          <w:lang w:val="uk-UA"/>
        </w:rPr>
        <w:t xml:space="preserve">  виділені в </w:t>
      </w:r>
      <w:r w:rsidRPr="00BA6897">
        <w:rPr>
          <w:spacing w:val="-5"/>
          <w:sz w:val="28"/>
          <w:szCs w:val="28"/>
          <w:lang w:val="uk-UA"/>
        </w:rPr>
        <w:t>у</w:t>
      </w:r>
      <w:r w:rsidRPr="00BA6897">
        <w:rPr>
          <w:sz w:val="28"/>
          <w:szCs w:val="28"/>
          <w:lang w:val="uk-UA"/>
        </w:rPr>
        <w:t>становленом</w:t>
      </w:r>
      <w:r w:rsidRPr="00BA6897">
        <w:rPr>
          <w:spacing w:val="-5"/>
          <w:sz w:val="28"/>
          <w:szCs w:val="28"/>
          <w:lang w:val="uk-UA"/>
        </w:rPr>
        <w:t>у</w:t>
      </w:r>
      <w:r w:rsidRPr="00BA6897">
        <w:rPr>
          <w:sz w:val="28"/>
          <w:szCs w:val="28"/>
          <w:lang w:val="uk-UA"/>
        </w:rPr>
        <w:t xml:space="preserve"> порядк</w:t>
      </w:r>
      <w:r w:rsidRPr="00BA6897">
        <w:rPr>
          <w:spacing w:val="-5"/>
          <w:sz w:val="28"/>
          <w:szCs w:val="28"/>
          <w:lang w:val="uk-UA"/>
        </w:rPr>
        <w:t>у</w:t>
      </w:r>
      <w:r w:rsidRPr="00BA6897">
        <w:rPr>
          <w:sz w:val="28"/>
          <w:szCs w:val="28"/>
          <w:lang w:val="uk-UA"/>
        </w:rPr>
        <w:t xml:space="preserve"> з місцевого бюджет</w:t>
      </w:r>
      <w:r w:rsidRPr="00BA6897">
        <w:rPr>
          <w:spacing w:val="-5"/>
          <w:sz w:val="28"/>
          <w:szCs w:val="28"/>
          <w:lang w:val="uk-UA"/>
        </w:rPr>
        <w:t>у</w:t>
      </w:r>
      <w:r w:rsidRPr="00BA6897">
        <w:rPr>
          <w:sz w:val="28"/>
          <w:szCs w:val="28"/>
          <w:lang w:val="uk-UA"/>
        </w:rPr>
        <w:t>, амортизаційні відрах</w:t>
      </w:r>
      <w:r w:rsidRPr="00BA6897">
        <w:rPr>
          <w:spacing w:val="-8"/>
          <w:sz w:val="28"/>
          <w:szCs w:val="28"/>
          <w:lang w:val="uk-UA"/>
        </w:rPr>
        <w:t>у</w:t>
      </w:r>
      <w:r w:rsidRPr="00BA6897">
        <w:rPr>
          <w:sz w:val="28"/>
          <w:szCs w:val="28"/>
          <w:lang w:val="uk-UA"/>
        </w:rPr>
        <w:t>вання, кредити та  інші на</w:t>
      </w:r>
      <w:r w:rsidRPr="00BA6897">
        <w:rPr>
          <w:spacing w:val="-3"/>
          <w:sz w:val="28"/>
          <w:szCs w:val="28"/>
          <w:lang w:val="uk-UA"/>
        </w:rPr>
        <w:t>д</w:t>
      </w:r>
      <w:r w:rsidRPr="00BA6897">
        <w:rPr>
          <w:sz w:val="28"/>
          <w:szCs w:val="28"/>
          <w:lang w:val="uk-UA"/>
        </w:rPr>
        <w:t xml:space="preserve">ходження.  </w:t>
      </w:r>
    </w:p>
    <w:p w:rsidR="00BF6F25" w:rsidRPr="00BA6897" w:rsidRDefault="00BF6F25" w:rsidP="00BA6897">
      <w:pPr>
        <w:pStyle w:val="a6"/>
        <w:ind w:firstLine="851"/>
        <w:jc w:val="both"/>
        <w:rPr>
          <w:sz w:val="28"/>
          <w:szCs w:val="28"/>
          <w:lang w:val="uk-UA"/>
        </w:rPr>
      </w:pPr>
      <w:r w:rsidRPr="00BA6897">
        <w:rPr>
          <w:sz w:val="28"/>
          <w:szCs w:val="28"/>
          <w:lang w:val="uk-UA"/>
        </w:rPr>
        <w:t>6.5.</w:t>
      </w:r>
      <w:r w:rsidRPr="00BA6897">
        <w:rPr>
          <w:spacing w:val="-15"/>
          <w:sz w:val="28"/>
          <w:szCs w:val="28"/>
          <w:lang w:val="uk-UA"/>
        </w:rPr>
        <w:t xml:space="preserve">  </w:t>
      </w:r>
      <w:r w:rsidRPr="00BA6897">
        <w:rPr>
          <w:sz w:val="28"/>
          <w:szCs w:val="28"/>
          <w:lang w:val="uk-UA"/>
        </w:rPr>
        <w:t>Підприємство</w:t>
      </w:r>
      <w:r w:rsidRPr="00BA6897">
        <w:rPr>
          <w:spacing w:val="-16"/>
          <w:sz w:val="28"/>
          <w:szCs w:val="28"/>
          <w:lang w:val="uk-UA"/>
        </w:rPr>
        <w:t xml:space="preserve">  </w:t>
      </w:r>
      <w:r w:rsidRPr="00BA6897">
        <w:rPr>
          <w:sz w:val="28"/>
          <w:szCs w:val="28"/>
          <w:lang w:val="uk-UA"/>
        </w:rPr>
        <w:t>здійснює</w:t>
      </w:r>
      <w:r w:rsidRPr="00BA6897">
        <w:rPr>
          <w:spacing w:val="-15"/>
          <w:sz w:val="28"/>
          <w:szCs w:val="28"/>
          <w:lang w:val="uk-UA"/>
        </w:rPr>
        <w:t xml:space="preserve">  </w:t>
      </w:r>
      <w:r w:rsidRPr="00BA6897">
        <w:rPr>
          <w:sz w:val="28"/>
          <w:szCs w:val="28"/>
          <w:lang w:val="uk-UA"/>
        </w:rPr>
        <w:t>б</w:t>
      </w:r>
      <w:r w:rsidRPr="00BA6897">
        <w:rPr>
          <w:spacing w:val="-8"/>
          <w:sz w:val="28"/>
          <w:szCs w:val="28"/>
          <w:lang w:val="uk-UA"/>
        </w:rPr>
        <w:t>у</w:t>
      </w:r>
      <w:r w:rsidRPr="00BA6897">
        <w:rPr>
          <w:sz w:val="28"/>
          <w:szCs w:val="28"/>
          <w:lang w:val="uk-UA"/>
        </w:rPr>
        <w:t>хгалтерський,</w:t>
      </w:r>
      <w:r w:rsidRPr="00BA6897">
        <w:rPr>
          <w:spacing w:val="-18"/>
          <w:sz w:val="28"/>
          <w:szCs w:val="28"/>
          <w:lang w:val="uk-UA"/>
        </w:rPr>
        <w:t xml:space="preserve">  </w:t>
      </w:r>
      <w:r w:rsidRPr="00BA6897">
        <w:rPr>
          <w:sz w:val="28"/>
          <w:szCs w:val="28"/>
          <w:lang w:val="uk-UA"/>
        </w:rPr>
        <w:t>оперативний</w:t>
      </w:r>
      <w:r w:rsidRPr="00BA6897">
        <w:rPr>
          <w:spacing w:val="-15"/>
          <w:sz w:val="28"/>
          <w:szCs w:val="28"/>
          <w:lang w:val="uk-UA"/>
        </w:rPr>
        <w:t xml:space="preserve">  </w:t>
      </w:r>
      <w:r w:rsidRPr="00BA6897">
        <w:rPr>
          <w:sz w:val="28"/>
          <w:szCs w:val="28"/>
          <w:lang w:val="uk-UA"/>
        </w:rPr>
        <w:t>облік</w:t>
      </w:r>
      <w:r w:rsidRPr="00BA6897">
        <w:rPr>
          <w:spacing w:val="-15"/>
          <w:sz w:val="28"/>
          <w:szCs w:val="28"/>
          <w:lang w:val="uk-UA"/>
        </w:rPr>
        <w:t xml:space="preserve">  </w:t>
      </w:r>
      <w:r w:rsidRPr="00BA6897">
        <w:rPr>
          <w:sz w:val="28"/>
          <w:szCs w:val="28"/>
          <w:lang w:val="uk-UA"/>
        </w:rPr>
        <w:t>та</w:t>
      </w:r>
      <w:r w:rsidRPr="00BA6897">
        <w:rPr>
          <w:spacing w:val="-18"/>
          <w:sz w:val="28"/>
          <w:szCs w:val="28"/>
          <w:lang w:val="uk-UA"/>
        </w:rPr>
        <w:t xml:space="preserve">  </w:t>
      </w:r>
      <w:r w:rsidRPr="00BA6897">
        <w:rPr>
          <w:sz w:val="28"/>
          <w:szCs w:val="28"/>
          <w:lang w:val="uk-UA"/>
        </w:rPr>
        <w:t>веде</w:t>
      </w:r>
      <w:r w:rsidRPr="00BA6897">
        <w:rPr>
          <w:spacing w:val="-15"/>
          <w:sz w:val="28"/>
          <w:szCs w:val="28"/>
          <w:lang w:val="uk-UA"/>
        </w:rPr>
        <w:t xml:space="preserve">  </w:t>
      </w:r>
      <w:r w:rsidRPr="00BA6897">
        <w:rPr>
          <w:sz w:val="28"/>
          <w:szCs w:val="28"/>
          <w:lang w:val="uk-UA"/>
        </w:rPr>
        <w:t>б</w:t>
      </w:r>
      <w:r w:rsidRPr="00BA6897">
        <w:rPr>
          <w:spacing w:val="-8"/>
          <w:sz w:val="28"/>
          <w:szCs w:val="28"/>
          <w:lang w:val="uk-UA"/>
        </w:rPr>
        <w:t>у</w:t>
      </w:r>
      <w:r w:rsidRPr="00BA6897">
        <w:rPr>
          <w:sz w:val="28"/>
          <w:szCs w:val="28"/>
          <w:lang w:val="uk-UA"/>
        </w:rPr>
        <w:t>хгалтерськ</w:t>
      </w:r>
      <w:r w:rsidRPr="00BA6897">
        <w:rPr>
          <w:spacing w:val="-5"/>
          <w:sz w:val="28"/>
          <w:szCs w:val="28"/>
          <w:lang w:val="uk-UA"/>
        </w:rPr>
        <w:t>у</w:t>
      </w:r>
      <w:r w:rsidRPr="00BA6897">
        <w:rPr>
          <w:spacing w:val="-15"/>
          <w:sz w:val="28"/>
          <w:szCs w:val="28"/>
          <w:lang w:val="uk-UA"/>
        </w:rPr>
        <w:t xml:space="preserve">  </w:t>
      </w:r>
      <w:r w:rsidRPr="00BA6897">
        <w:rPr>
          <w:sz w:val="28"/>
          <w:szCs w:val="28"/>
          <w:lang w:val="uk-UA"/>
        </w:rPr>
        <w:t>і  статистичн</w:t>
      </w:r>
      <w:r w:rsidRPr="00BA6897">
        <w:rPr>
          <w:spacing w:val="-8"/>
          <w:sz w:val="28"/>
          <w:szCs w:val="28"/>
          <w:lang w:val="uk-UA"/>
        </w:rPr>
        <w:t>у</w:t>
      </w:r>
      <w:r w:rsidRPr="00BA6897">
        <w:rPr>
          <w:spacing w:val="35"/>
          <w:sz w:val="28"/>
          <w:szCs w:val="28"/>
          <w:lang w:val="uk-UA"/>
        </w:rPr>
        <w:t xml:space="preserve">  </w:t>
      </w:r>
      <w:r w:rsidRPr="00BA6897">
        <w:rPr>
          <w:sz w:val="28"/>
          <w:szCs w:val="28"/>
          <w:lang w:val="uk-UA"/>
        </w:rPr>
        <w:t>звітність</w:t>
      </w:r>
      <w:r w:rsidRPr="00BA6897">
        <w:rPr>
          <w:spacing w:val="35"/>
          <w:sz w:val="28"/>
          <w:szCs w:val="28"/>
          <w:lang w:val="uk-UA"/>
        </w:rPr>
        <w:t xml:space="preserve">  </w:t>
      </w:r>
      <w:r w:rsidRPr="00BA6897">
        <w:rPr>
          <w:sz w:val="28"/>
          <w:szCs w:val="28"/>
          <w:lang w:val="uk-UA"/>
        </w:rPr>
        <w:t>згідно</w:t>
      </w:r>
      <w:r w:rsidRPr="00BA6897">
        <w:rPr>
          <w:spacing w:val="35"/>
          <w:sz w:val="28"/>
          <w:szCs w:val="28"/>
          <w:lang w:val="uk-UA"/>
        </w:rPr>
        <w:t xml:space="preserve">  </w:t>
      </w:r>
      <w:r w:rsidRPr="00BA6897">
        <w:rPr>
          <w:sz w:val="28"/>
          <w:szCs w:val="28"/>
          <w:lang w:val="uk-UA"/>
        </w:rPr>
        <w:t>з</w:t>
      </w:r>
      <w:r w:rsidRPr="00BA6897">
        <w:rPr>
          <w:spacing w:val="33"/>
          <w:sz w:val="28"/>
          <w:szCs w:val="28"/>
          <w:lang w:val="uk-UA"/>
        </w:rPr>
        <w:t xml:space="preserve">  </w:t>
      </w:r>
      <w:r w:rsidRPr="00BA6897">
        <w:rPr>
          <w:sz w:val="28"/>
          <w:szCs w:val="28"/>
          <w:lang w:val="uk-UA"/>
        </w:rPr>
        <w:t>закон</w:t>
      </w:r>
      <w:r w:rsidRPr="00BA6897">
        <w:rPr>
          <w:spacing w:val="-3"/>
          <w:sz w:val="28"/>
          <w:szCs w:val="28"/>
          <w:lang w:val="uk-UA"/>
        </w:rPr>
        <w:t>о</w:t>
      </w:r>
      <w:r w:rsidRPr="00BA6897">
        <w:rPr>
          <w:sz w:val="28"/>
          <w:szCs w:val="28"/>
          <w:lang w:val="uk-UA"/>
        </w:rPr>
        <w:t>давством</w:t>
      </w:r>
      <w:r w:rsidRPr="00BA6897">
        <w:rPr>
          <w:spacing w:val="35"/>
          <w:sz w:val="28"/>
          <w:szCs w:val="28"/>
          <w:lang w:val="uk-UA"/>
        </w:rPr>
        <w:t xml:space="preserve">  </w:t>
      </w:r>
      <w:r w:rsidRPr="00BA6897">
        <w:rPr>
          <w:sz w:val="28"/>
          <w:szCs w:val="28"/>
          <w:lang w:val="uk-UA"/>
        </w:rPr>
        <w:t>України,</w:t>
      </w:r>
      <w:r w:rsidRPr="00BA6897">
        <w:rPr>
          <w:spacing w:val="35"/>
          <w:sz w:val="28"/>
          <w:szCs w:val="28"/>
          <w:lang w:val="uk-UA"/>
        </w:rPr>
        <w:t xml:space="preserve">  </w:t>
      </w:r>
      <w:r w:rsidRPr="00BA6897">
        <w:rPr>
          <w:sz w:val="28"/>
          <w:szCs w:val="28"/>
          <w:lang w:val="uk-UA"/>
        </w:rPr>
        <w:t>а</w:t>
      </w:r>
      <w:r w:rsidRPr="00BA6897">
        <w:rPr>
          <w:spacing w:val="35"/>
          <w:sz w:val="28"/>
          <w:szCs w:val="28"/>
          <w:lang w:val="uk-UA"/>
        </w:rPr>
        <w:t xml:space="preserve">  </w:t>
      </w:r>
      <w:r w:rsidRPr="00BA6897">
        <w:rPr>
          <w:sz w:val="28"/>
          <w:szCs w:val="28"/>
          <w:lang w:val="uk-UA"/>
        </w:rPr>
        <w:t>т</w:t>
      </w:r>
      <w:r w:rsidRPr="00BA6897">
        <w:rPr>
          <w:spacing w:val="-4"/>
          <w:sz w:val="28"/>
          <w:szCs w:val="28"/>
          <w:lang w:val="uk-UA"/>
        </w:rPr>
        <w:t>а</w:t>
      </w:r>
      <w:r w:rsidRPr="00BA6897">
        <w:rPr>
          <w:sz w:val="28"/>
          <w:szCs w:val="28"/>
          <w:lang w:val="uk-UA"/>
        </w:rPr>
        <w:t>к</w:t>
      </w:r>
      <w:r w:rsidRPr="00BA6897">
        <w:rPr>
          <w:spacing w:val="-3"/>
          <w:sz w:val="28"/>
          <w:szCs w:val="28"/>
          <w:lang w:val="uk-UA"/>
        </w:rPr>
        <w:t>о</w:t>
      </w:r>
      <w:r w:rsidRPr="00BA6897">
        <w:rPr>
          <w:sz w:val="28"/>
          <w:szCs w:val="28"/>
          <w:lang w:val="uk-UA"/>
        </w:rPr>
        <w:t>ж</w:t>
      </w:r>
      <w:r w:rsidR="00607825" w:rsidRPr="00BA6897">
        <w:rPr>
          <w:spacing w:val="35"/>
          <w:sz w:val="28"/>
          <w:szCs w:val="28"/>
          <w:lang w:val="uk-UA"/>
        </w:rPr>
        <w:t xml:space="preserve"> </w:t>
      </w:r>
      <w:r w:rsidRPr="00BA6897">
        <w:rPr>
          <w:sz w:val="28"/>
          <w:szCs w:val="28"/>
          <w:lang w:val="uk-UA"/>
        </w:rPr>
        <w:t>обов</w:t>
      </w:r>
      <w:r w:rsidRPr="00BA6897">
        <w:rPr>
          <w:spacing w:val="-3"/>
          <w:sz w:val="28"/>
          <w:szCs w:val="28"/>
          <w:lang w:val="uk-UA"/>
        </w:rPr>
        <w:t>'</w:t>
      </w:r>
      <w:r w:rsidRPr="00BA6897">
        <w:rPr>
          <w:sz w:val="28"/>
          <w:szCs w:val="28"/>
          <w:lang w:val="uk-UA"/>
        </w:rPr>
        <w:t>язков</w:t>
      </w:r>
      <w:r w:rsidRPr="00BA6897">
        <w:rPr>
          <w:spacing w:val="-5"/>
          <w:sz w:val="28"/>
          <w:szCs w:val="28"/>
          <w:lang w:val="uk-UA"/>
        </w:rPr>
        <w:t>у</w:t>
      </w:r>
      <w:r w:rsidR="00607825" w:rsidRPr="00BA6897">
        <w:rPr>
          <w:spacing w:val="35"/>
          <w:sz w:val="28"/>
          <w:szCs w:val="28"/>
          <w:lang w:val="uk-UA"/>
        </w:rPr>
        <w:t xml:space="preserve"> </w:t>
      </w:r>
      <w:r w:rsidRPr="00BA6897">
        <w:rPr>
          <w:sz w:val="28"/>
          <w:szCs w:val="28"/>
          <w:lang w:val="uk-UA"/>
        </w:rPr>
        <w:t>звітність</w:t>
      </w:r>
      <w:r w:rsidRPr="00BA6897">
        <w:rPr>
          <w:spacing w:val="35"/>
          <w:sz w:val="28"/>
          <w:szCs w:val="28"/>
          <w:lang w:val="uk-UA"/>
        </w:rPr>
        <w:t xml:space="preserve">  </w:t>
      </w:r>
      <w:r w:rsidRPr="00BA6897">
        <w:rPr>
          <w:sz w:val="28"/>
          <w:szCs w:val="28"/>
          <w:lang w:val="uk-UA"/>
        </w:rPr>
        <w:t>з</w:t>
      </w:r>
      <w:r w:rsidRPr="00BA6897">
        <w:rPr>
          <w:spacing w:val="-4"/>
          <w:sz w:val="28"/>
          <w:szCs w:val="28"/>
          <w:lang w:val="uk-UA"/>
        </w:rPr>
        <w:t>а</w:t>
      </w:r>
      <w:r w:rsidRPr="00BA6897">
        <w:rPr>
          <w:sz w:val="28"/>
          <w:szCs w:val="28"/>
          <w:lang w:val="uk-UA"/>
        </w:rPr>
        <w:t xml:space="preserve">  формою, що встановлюється Кабінетом Мініс</w:t>
      </w:r>
      <w:r w:rsidRPr="00BA6897">
        <w:rPr>
          <w:spacing w:val="-3"/>
          <w:sz w:val="28"/>
          <w:szCs w:val="28"/>
          <w:lang w:val="uk-UA"/>
        </w:rPr>
        <w:t>т</w:t>
      </w:r>
      <w:r w:rsidRPr="00BA6897">
        <w:rPr>
          <w:sz w:val="28"/>
          <w:szCs w:val="28"/>
          <w:lang w:val="uk-UA"/>
        </w:rPr>
        <w:t xml:space="preserve">рів України.  </w:t>
      </w:r>
    </w:p>
    <w:p w:rsidR="00BF6F25" w:rsidRPr="00BA6897" w:rsidRDefault="00BF6F25" w:rsidP="00BA6897">
      <w:pPr>
        <w:pStyle w:val="a6"/>
        <w:ind w:firstLine="851"/>
        <w:jc w:val="both"/>
        <w:rPr>
          <w:sz w:val="28"/>
          <w:szCs w:val="28"/>
          <w:lang w:val="uk-UA"/>
        </w:rPr>
      </w:pPr>
      <w:r w:rsidRPr="00BA6897">
        <w:rPr>
          <w:sz w:val="28"/>
          <w:szCs w:val="28"/>
          <w:lang w:val="uk-UA"/>
        </w:rPr>
        <w:t>Керівник</w:t>
      </w:r>
      <w:r w:rsidR="00607825" w:rsidRPr="00BA6897">
        <w:rPr>
          <w:spacing w:val="4"/>
          <w:sz w:val="28"/>
          <w:szCs w:val="28"/>
          <w:lang w:val="uk-UA"/>
        </w:rPr>
        <w:t xml:space="preserve"> </w:t>
      </w:r>
      <w:r w:rsidRPr="00BA6897">
        <w:rPr>
          <w:sz w:val="28"/>
          <w:szCs w:val="28"/>
          <w:lang w:val="uk-UA"/>
        </w:rPr>
        <w:t>підприємства</w:t>
      </w:r>
      <w:r w:rsidR="00607825" w:rsidRPr="00BA6897">
        <w:rPr>
          <w:spacing w:val="6"/>
          <w:sz w:val="28"/>
          <w:szCs w:val="28"/>
          <w:lang w:val="uk-UA"/>
        </w:rPr>
        <w:t xml:space="preserve"> </w:t>
      </w:r>
      <w:r w:rsidRPr="00BA6897">
        <w:rPr>
          <w:sz w:val="28"/>
          <w:szCs w:val="28"/>
          <w:lang w:val="uk-UA"/>
        </w:rPr>
        <w:t>та</w:t>
      </w:r>
      <w:r w:rsidRPr="00BA6897">
        <w:rPr>
          <w:spacing w:val="6"/>
          <w:sz w:val="28"/>
          <w:szCs w:val="28"/>
          <w:lang w:val="uk-UA"/>
        </w:rPr>
        <w:t xml:space="preserve">  </w:t>
      </w:r>
      <w:r w:rsidRPr="00BA6897">
        <w:rPr>
          <w:sz w:val="28"/>
          <w:szCs w:val="28"/>
          <w:lang w:val="uk-UA"/>
        </w:rPr>
        <w:t>головний</w:t>
      </w:r>
      <w:r w:rsidRPr="00BA6897">
        <w:rPr>
          <w:spacing w:val="6"/>
          <w:sz w:val="28"/>
          <w:szCs w:val="28"/>
          <w:lang w:val="uk-UA"/>
        </w:rPr>
        <w:t xml:space="preserve">  </w:t>
      </w:r>
      <w:r w:rsidRPr="00BA6897">
        <w:rPr>
          <w:sz w:val="28"/>
          <w:szCs w:val="28"/>
          <w:lang w:val="uk-UA"/>
        </w:rPr>
        <w:t>б</w:t>
      </w:r>
      <w:r w:rsidRPr="00BA6897">
        <w:rPr>
          <w:spacing w:val="-8"/>
          <w:sz w:val="28"/>
          <w:szCs w:val="28"/>
          <w:lang w:val="uk-UA"/>
        </w:rPr>
        <w:t>у</w:t>
      </w:r>
      <w:r w:rsidRPr="00BA6897">
        <w:rPr>
          <w:sz w:val="28"/>
          <w:szCs w:val="28"/>
          <w:lang w:val="uk-UA"/>
        </w:rPr>
        <w:t>хгалтер</w:t>
      </w:r>
      <w:r w:rsidRPr="00BA6897">
        <w:rPr>
          <w:spacing w:val="6"/>
          <w:sz w:val="28"/>
          <w:szCs w:val="28"/>
          <w:lang w:val="uk-UA"/>
        </w:rPr>
        <w:t xml:space="preserve">  </w:t>
      </w:r>
      <w:r w:rsidRPr="00BA6897">
        <w:rPr>
          <w:sz w:val="28"/>
          <w:szCs w:val="28"/>
          <w:lang w:val="uk-UA"/>
        </w:rPr>
        <w:t>нес</w:t>
      </w:r>
      <w:r w:rsidRPr="00BA6897">
        <w:rPr>
          <w:spacing w:val="-5"/>
          <w:sz w:val="28"/>
          <w:szCs w:val="28"/>
          <w:lang w:val="uk-UA"/>
        </w:rPr>
        <w:t>у</w:t>
      </w:r>
      <w:r w:rsidRPr="00BA6897">
        <w:rPr>
          <w:sz w:val="28"/>
          <w:szCs w:val="28"/>
          <w:lang w:val="uk-UA"/>
        </w:rPr>
        <w:t>ть</w:t>
      </w:r>
      <w:r w:rsidRPr="00BA6897">
        <w:rPr>
          <w:spacing w:val="6"/>
          <w:sz w:val="28"/>
          <w:szCs w:val="28"/>
          <w:lang w:val="uk-UA"/>
        </w:rPr>
        <w:t xml:space="preserve">  </w:t>
      </w:r>
      <w:r w:rsidRPr="00BA6897">
        <w:rPr>
          <w:sz w:val="28"/>
          <w:szCs w:val="28"/>
          <w:lang w:val="uk-UA"/>
        </w:rPr>
        <w:t>персональн</w:t>
      </w:r>
      <w:r w:rsidRPr="00BA6897">
        <w:rPr>
          <w:spacing w:val="-3"/>
          <w:sz w:val="28"/>
          <w:szCs w:val="28"/>
          <w:lang w:val="uk-UA"/>
        </w:rPr>
        <w:t>у</w:t>
      </w:r>
      <w:r w:rsidRPr="00BA6897">
        <w:rPr>
          <w:spacing w:val="6"/>
          <w:sz w:val="28"/>
          <w:szCs w:val="28"/>
          <w:lang w:val="uk-UA"/>
        </w:rPr>
        <w:t xml:space="preserve">  </w:t>
      </w:r>
      <w:r w:rsidRPr="00BA6897">
        <w:rPr>
          <w:sz w:val="28"/>
          <w:szCs w:val="28"/>
          <w:lang w:val="uk-UA"/>
        </w:rPr>
        <w:t>відповідальніс</w:t>
      </w:r>
      <w:r w:rsidRPr="00BA6897">
        <w:rPr>
          <w:spacing w:val="-3"/>
          <w:sz w:val="28"/>
          <w:szCs w:val="28"/>
          <w:lang w:val="uk-UA"/>
        </w:rPr>
        <w:t>т</w:t>
      </w:r>
      <w:r w:rsidRPr="00BA6897">
        <w:rPr>
          <w:sz w:val="28"/>
          <w:szCs w:val="28"/>
          <w:lang w:val="uk-UA"/>
        </w:rPr>
        <w:t>ь</w:t>
      </w:r>
      <w:r w:rsidR="00607825" w:rsidRPr="00BA6897">
        <w:rPr>
          <w:spacing w:val="6"/>
          <w:sz w:val="28"/>
          <w:szCs w:val="28"/>
          <w:lang w:val="uk-UA"/>
        </w:rPr>
        <w:t xml:space="preserve"> </w:t>
      </w:r>
      <w:r w:rsidRPr="00BA6897">
        <w:rPr>
          <w:sz w:val="28"/>
          <w:szCs w:val="28"/>
          <w:lang w:val="uk-UA"/>
        </w:rPr>
        <w:t>з</w:t>
      </w:r>
      <w:r w:rsidRPr="00BA6897">
        <w:rPr>
          <w:spacing w:val="-4"/>
          <w:sz w:val="28"/>
          <w:szCs w:val="28"/>
          <w:lang w:val="uk-UA"/>
        </w:rPr>
        <w:t>а</w:t>
      </w:r>
      <w:r w:rsidR="00607825" w:rsidRPr="00BA6897">
        <w:rPr>
          <w:sz w:val="28"/>
          <w:szCs w:val="28"/>
          <w:lang w:val="uk-UA"/>
        </w:rPr>
        <w:t xml:space="preserve"> </w:t>
      </w:r>
      <w:r w:rsidRPr="00BA6897">
        <w:rPr>
          <w:sz w:val="28"/>
          <w:szCs w:val="28"/>
          <w:lang w:val="uk-UA"/>
        </w:rPr>
        <w:t>додержання порядк</w:t>
      </w:r>
      <w:r w:rsidRPr="00BA6897">
        <w:rPr>
          <w:spacing w:val="-8"/>
          <w:sz w:val="28"/>
          <w:szCs w:val="28"/>
          <w:lang w:val="uk-UA"/>
        </w:rPr>
        <w:t>у</w:t>
      </w:r>
      <w:r w:rsidRPr="00BA6897">
        <w:rPr>
          <w:sz w:val="28"/>
          <w:szCs w:val="28"/>
          <w:lang w:val="uk-UA"/>
        </w:rPr>
        <w:t xml:space="preserve"> ведення і достовірність </w:t>
      </w:r>
      <w:r w:rsidRPr="00BA6897">
        <w:rPr>
          <w:spacing w:val="-3"/>
          <w:sz w:val="28"/>
          <w:szCs w:val="28"/>
          <w:lang w:val="uk-UA"/>
        </w:rPr>
        <w:t>о</w:t>
      </w:r>
      <w:r w:rsidRPr="00BA6897">
        <w:rPr>
          <w:sz w:val="28"/>
          <w:szCs w:val="28"/>
          <w:lang w:val="uk-UA"/>
        </w:rPr>
        <w:t>блік</w:t>
      </w:r>
      <w:r w:rsidRPr="00BA6897">
        <w:rPr>
          <w:spacing w:val="-8"/>
          <w:sz w:val="28"/>
          <w:szCs w:val="28"/>
          <w:lang w:val="uk-UA"/>
        </w:rPr>
        <w:t>у</w:t>
      </w:r>
      <w:r w:rsidRPr="00BA6897">
        <w:rPr>
          <w:sz w:val="28"/>
          <w:szCs w:val="28"/>
          <w:lang w:val="uk-UA"/>
        </w:rPr>
        <w:t xml:space="preserve"> та звітності.  </w:t>
      </w:r>
    </w:p>
    <w:p w:rsidR="00BF6F25" w:rsidRPr="00BA6897" w:rsidRDefault="00BF6F25" w:rsidP="00BA6897">
      <w:pPr>
        <w:pStyle w:val="a6"/>
        <w:ind w:firstLine="851"/>
        <w:jc w:val="both"/>
        <w:rPr>
          <w:sz w:val="28"/>
          <w:szCs w:val="28"/>
          <w:lang w:val="uk-UA"/>
        </w:rPr>
      </w:pPr>
      <w:r w:rsidRPr="00BA6897">
        <w:rPr>
          <w:sz w:val="28"/>
          <w:szCs w:val="28"/>
          <w:lang w:val="uk-UA"/>
        </w:rPr>
        <w:t>6.6. Усі розр</w:t>
      </w:r>
      <w:r w:rsidRPr="00BA6897">
        <w:rPr>
          <w:spacing w:val="-4"/>
          <w:sz w:val="28"/>
          <w:szCs w:val="28"/>
          <w:lang w:val="uk-UA"/>
        </w:rPr>
        <w:t>а</w:t>
      </w:r>
      <w:r w:rsidRPr="00BA6897">
        <w:rPr>
          <w:sz w:val="28"/>
          <w:szCs w:val="28"/>
          <w:lang w:val="uk-UA"/>
        </w:rPr>
        <w:t>х</w:t>
      </w:r>
      <w:r w:rsidRPr="00BA6897">
        <w:rPr>
          <w:spacing w:val="-8"/>
          <w:sz w:val="28"/>
          <w:szCs w:val="28"/>
          <w:lang w:val="uk-UA"/>
        </w:rPr>
        <w:t>у</w:t>
      </w:r>
      <w:r w:rsidRPr="00BA6897">
        <w:rPr>
          <w:sz w:val="28"/>
          <w:szCs w:val="28"/>
          <w:lang w:val="uk-UA"/>
        </w:rPr>
        <w:t>нки Пі</w:t>
      </w:r>
      <w:r w:rsidRPr="00BA6897">
        <w:rPr>
          <w:spacing w:val="-3"/>
          <w:sz w:val="28"/>
          <w:szCs w:val="28"/>
          <w:lang w:val="uk-UA"/>
        </w:rPr>
        <w:t>д</w:t>
      </w:r>
      <w:r w:rsidRPr="00BA6897">
        <w:rPr>
          <w:sz w:val="28"/>
          <w:szCs w:val="28"/>
          <w:lang w:val="uk-UA"/>
        </w:rPr>
        <w:t>приємства здійснюють</w:t>
      </w:r>
      <w:r w:rsidRPr="00BA6897">
        <w:rPr>
          <w:spacing w:val="-4"/>
          <w:sz w:val="28"/>
          <w:szCs w:val="28"/>
          <w:lang w:val="uk-UA"/>
        </w:rPr>
        <w:t>с</w:t>
      </w:r>
      <w:r w:rsidRPr="00BA6897">
        <w:rPr>
          <w:sz w:val="28"/>
          <w:szCs w:val="28"/>
          <w:lang w:val="uk-UA"/>
        </w:rPr>
        <w:t xml:space="preserve">я </w:t>
      </w:r>
      <w:r w:rsidRPr="00BA6897">
        <w:rPr>
          <w:spacing w:val="-8"/>
          <w:sz w:val="28"/>
          <w:szCs w:val="28"/>
          <w:lang w:val="uk-UA"/>
        </w:rPr>
        <w:t>у</w:t>
      </w:r>
      <w:r w:rsidRPr="00BA6897">
        <w:rPr>
          <w:sz w:val="28"/>
          <w:szCs w:val="28"/>
          <w:lang w:val="uk-UA"/>
        </w:rPr>
        <w:t xml:space="preserve"> календарній послід</w:t>
      </w:r>
      <w:r w:rsidRPr="00BA6897">
        <w:rPr>
          <w:spacing w:val="-3"/>
          <w:sz w:val="28"/>
          <w:szCs w:val="28"/>
          <w:lang w:val="uk-UA"/>
        </w:rPr>
        <w:t>о</w:t>
      </w:r>
      <w:r w:rsidRPr="00BA6897">
        <w:rPr>
          <w:sz w:val="28"/>
          <w:szCs w:val="28"/>
          <w:lang w:val="uk-UA"/>
        </w:rPr>
        <w:t>вності на</w:t>
      </w:r>
      <w:r w:rsidRPr="00BA6897">
        <w:rPr>
          <w:spacing w:val="-3"/>
          <w:sz w:val="28"/>
          <w:szCs w:val="28"/>
          <w:lang w:val="uk-UA"/>
        </w:rPr>
        <w:t>д</w:t>
      </w:r>
      <w:r w:rsidRPr="00BA6897">
        <w:rPr>
          <w:sz w:val="28"/>
          <w:szCs w:val="28"/>
          <w:lang w:val="uk-UA"/>
        </w:rPr>
        <w:t>ходженн</w:t>
      </w:r>
      <w:r w:rsidRPr="00BA6897">
        <w:rPr>
          <w:spacing w:val="-3"/>
          <w:sz w:val="28"/>
          <w:szCs w:val="28"/>
          <w:lang w:val="uk-UA"/>
        </w:rPr>
        <w:t>я</w:t>
      </w:r>
      <w:r w:rsidR="00607825" w:rsidRPr="00BA6897">
        <w:rPr>
          <w:sz w:val="28"/>
          <w:szCs w:val="28"/>
          <w:lang w:val="uk-UA"/>
        </w:rPr>
        <w:t xml:space="preserve"> </w:t>
      </w:r>
      <w:r w:rsidRPr="00BA6897">
        <w:rPr>
          <w:sz w:val="28"/>
          <w:szCs w:val="28"/>
          <w:lang w:val="uk-UA"/>
        </w:rPr>
        <w:t>розрах</w:t>
      </w:r>
      <w:r w:rsidRPr="00BA6897">
        <w:rPr>
          <w:spacing w:val="-8"/>
          <w:sz w:val="28"/>
          <w:szCs w:val="28"/>
          <w:lang w:val="uk-UA"/>
        </w:rPr>
        <w:t>у</w:t>
      </w:r>
      <w:r w:rsidRPr="00BA6897">
        <w:rPr>
          <w:sz w:val="28"/>
          <w:szCs w:val="28"/>
          <w:lang w:val="uk-UA"/>
        </w:rPr>
        <w:t>нкових д</w:t>
      </w:r>
      <w:r w:rsidRPr="00BA6897">
        <w:rPr>
          <w:spacing w:val="-3"/>
          <w:sz w:val="28"/>
          <w:szCs w:val="28"/>
          <w:lang w:val="uk-UA"/>
        </w:rPr>
        <w:t>о</w:t>
      </w:r>
      <w:r w:rsidRPr="00BA6897">
        <w:rPr>
          <w:sz w:val="28"/>
          <w:szCs w:val="28"/>
          <w:lang w:val="uk-UA"/>
        </w:rPr>
        <w:t>к</w:t>
      </w:r>
      <w:r w:rsidRPr="00BA6897">
        <w:rPr>
          <w:spacing w:val="-5"/>
          <w:sz w:val="28"/>
          <w:szCs w:val="28"/>
          <w:lang w:val="uk-UA"/>
        </w:rPr>
        <w:t>у</w:t>
      </w:r>
      <w:r w:rsidRPr="00BA6897">
        <w:rPr>
          <w:sz w:val="28"/>
          <w:szCs w:val="28"/>
          <w:lang w:val="uk-UA"/>
        </w:rPr>
        <w:t xml:space="preserve">ментів </w:t>
      </w:r>
      <w:r w:rsidRPr="00BA6897">
        <w:rPr>
          <w:spacing w:val="-5"/>
          <w:sz w:val="28"/>
          <w:szCs w:val="28"/>
          <w:lang w:val="uk-UA"/>
        </w:rPr>
        <w:t>у</w:t>
      </w:r>
      <w:r w:rsidRPr="00BA6897">
        <w:rPr>
          <w:sz w:val="28"/>
          <w:szCs w:val="28"/>
          <w:lang w:val="uk-UA"/>
        </w:rPr>
        <w:t xml:space="preserve"> безготівковом</w:t>
      </w:r>
      <w:r w:rsidRPr="00BA6897">
        <w:rPr>
          <w:spacing w:val="-5"/>
          <w:sz w:val="28"/>
          <w:szCs w:val="28"/>
          <w:lang w:val="uk-UA"/>
        </w:rPr>
        <w:t>у</w:t>
      </w:r>
      <w:r w:rsidRPr="00BA6897">
        <w:rPr>
          <w:sz w:val="28"/>
          <w:szCs w:val="28"/>
          <w:lang w:val="uk-UA"/>
        </w:rPr>
        <w:t xml:space="preserve"> та готівковом</w:t>
      </w:r>
      <w:r w:rsidRPr="00BA6897">
        <w:rPr>
          <w:spacing w:val="-5"/>
          <w:sz w:val="28"/>
          <w:szCs w:val="28"/>
          <w:lang w:val="uk-UA"/>
        </w:rPr>
        <w:t>у</w:t>
      </w:r>
      <w:r w:rsidRPr="00BA6897">
        <w:rPr>
          <w:sz w:val="28"/>
          <w:szCs w:val="28"/>
          <w:lang w:val="uk-UA"/>
        </w:rPr>
        <w:t xml:space="preserve"> порядк</w:t>
      </w:r>
      <w:r w:rsidRPr="00BA6897">
        <w:rPr>
          <w:spacing w:val="-5"/>
          <w:sz w:val="28"/>
          <w:szCs w:val="28"/>
          <w:lang w:val="uk-UA"/>
        </w:rPr>
        <w:t>у</w:t>
      </w:r>
      <w:r w:rsidRPr="00BA6897">
        <w:rPr>
          <w:sz w:val="28"/>
          <w:szCs w:val="28"/>
          <w:lang w:val="uk-UA"/>
        </w:rPr>
        <w:t xml:space="preserve"> через </w:t>
      </w:r>
      <w:r w:rsidRPr="00BA6897">
        <w:rPr>
          <w:spacing w:val="-5"/>
          <w:sz w:val="28"/>
          <w:szCs w:val="28"/>
          <w:lang w:val="uk-UA"/>
        </w:rPr>
        <w:t>у</w:t>
      </w:r>
      <w:r w:rsidRPr="00BA6897">
        <w:rPr>
          <w:sz w:val="28"/>
          <w:szCs w:val="28"/>
          <w:lang w:val="uk-UA"/>
        </w:rPr>
        <w:t xml:space="preserve">станови Банків.  </w:t>
      </w:r>
    </w:p>
    <w:p w:rsidR="00BF6F25" w:rsidRPr="00607825" w:rsidRDefault="00BF6F25" w:rsidP="00607825">
      <w:pPr>
        <w:tabs>
          <w:tab w:val="left" w:pos="1924"/>
          <w:tab w:val="left" w:pos="3202"/>
          <w:tab w:val="left" w:pos="5068"/>
          <w:tab w:val="left" w:pos="6502"/>
          <w:tab w:val="left" w:pos="7902"/>
          <w:tab w:val="left" w:pos="9293"/>
        </w:tabs>
        <w:spacing w:line="265" w:lineRule="exact"/>
        <w:ind w:right="47"/>
        <w:jc w:val="both"/>
        <w:rPr>
          <w:color w:val="010302"/>
          <w:sz w:val="28"/>
          <w:szCs w:val="28"/>
          <w:lang w:val="ru-RU"/>
        </w:rPr>
      </w:pPr>
      <w:r w:rsidRPr="00BF6F25">
        <w:rPr>
          <w:color w:val="000000"/>
          <w:sz w:val="28"/>
          <w:szCs w:val="28"/>
          <w:lang w:val="ru-RU"/>
        </w:rPr>
        <w:t xml:space="preserve">  </w:t>
      </w:r>
    </w:p>
    <w:p w:rsidR="0031401F" w:rsidRPr="00BA6897" w:rsidRDefault="0031401F" w:rsidP="0031401F">
      <w:pPr>
        <w:shd w:val="clear" w:color="auto" w:fill="FFFFFF"/>
        <w:jc w:val="center"/>
        <w:rPr>
          <w:b/>
          <w:color w:val="1B1D1F"/>
          <w:sz w:val="28"/>
          <w:szCs w:val="28"/>
        </w:rPr>
      </w:pPr>
      <w:r w:rsidRPr="00BA6897">
        <w:rPr>
          <w:b/>
          <w:color w:val="1B1D1F"/>
          <w:sz w:val="28"/>
          <w:szCs w:val="28"/>
        </w:rPr>
        <w:t>7. Трудові відносини та самоврядування трудового колективу</w:t>
      </w:r>
    </w:p>
    <w:p w:rsidR="00BA6897" w:rsidRPr="0031401F" w:rsidRDefault="00BA6897" w:rsidP="0031401F">
      <w:pPr>
        <w:shd w:val="clear" w:color="auto" w:fill="FFFFFF"/>
        <w:jc w:val="center"/>
        <w:rPr>
          <w:b/>
          <w:color w:val="1B1D1F"/>
          <w:sz w:val="28"/>
          <w:szCs w:val="28"/>
          <w:lang w:val="ru-RU"/>
        </w:rPr>
      </w:pPr>
    </w:p>
    <w:p w:rsidR="0031401F" w:rsidRPr="00BA6897" w:rsidRDefault="0031401F" w:rsidP="00BA6897">
      <w:pPr>
        <w:shd w:val="clear" w:color="auto" w:fill="FFFFFF"/>
        <w:ind w:firstLine="851"/>
        <w:jc w:val="both"/>
        <w:rPr>
          <w:sz w:val="28"/>
          <w:szCs w:val="28"/>
        </w:rPr>
      </w:pPr>
      <w:r w:rsidRPr="00BA6897">
        <w:rPr>
          <w:sz w:val="28"/>
          <w:szCs w:val="28"/>
        </w:rPr>
        <w:t>7.1. Трудовий колектив Підприємства складають всі громадяни, які беруть участь своєю працею в його діяльності на основі трудового договору (контракту).</w:t>
      </w:r>
      <w:r w:rsidRPr="00BA6897">
        <w:rPr>
          <w:sz w:val="28"/>
          <w:szCs w:val="28"/>
        </w:rPr>
        <w:br/>
        <w:t>7.2. Трудові відносини Підприємства з членами трудового колективу будуються на основі законодавства України про працю.</w:t>
      </w:r>
    </w:p>
    <w:p w:rsidR="0031401F" w:rsidRPr="00BA6897" w:rsidRDefault="0031401F" w:rsidP="00BA6897">
      <w:pPr>
        <w:shd w:val="clear" w:color="auto" w:fill="FFFFFF"/>
        <w:ind w:firstLine="851"/>
        <w:jc w:val="both"/>
        <w:rPr>
          <w:sz w:val="28"/>
          <w:szCs w:val="28"/>
        </w:rPr>
      </w:pPr>
      <w:r w:rsidRPr="00BA6897">
        <w:rPr>
          <w:sz w:val="28"/>
          <w:szCs w:val="28"/>
        </w:rPr>
        <w:lastRenderedPageBreak/>
        <w:t>7.3. Самоврядування трудового колективу здійснюється в порядку та межах, визначених колективним договором, укладеним директором Підприємства з трудовим колективом.</w:t>
      </w:r>
    </w:p>
    <w:p w:rsidR="00BA6897" w:rsidRPr="0031401F" w:rsidRDefault="00BA6897" w:rsidP="0031401F">
      <w:pPr>
        <w:shd w:val="clear" w:color="auto" w:fill="FFFFFF"/>
        <w:jc w:val="both"/>
        <w:rPr>
          <w:color w:val="1B1D1F"/>
          <w:sz w:val="28"/>
          <w:szCs w:val="28"/>
        </w:rPr>
      </w:pPr>
    </w:p>
    <w:p w:rsidR="0031401F" w:rsidRPr="00BA6897" w:rsidRDefault="0031401F" w:rsidP="0031401F">
      <w:pPr>
        <w:shd w:val="clear" w:color="auto" w:fill="FFFFFF"/>
        <w:jc w:val="center"/>
        <w:rPr>
          <w:b/>
          <w:sz w:val="28"/>
          <w:szCs w:val="28"/>
        </w:rPr>
      </w:pPr>
      <w:r w:rsidRPr="00BA6897">
        <w:rPr>
          <w:b/>
          <w:sz w:val="28"/>
          <w:szCs w:val="28"/>
        </w:rPr>
        <w:t>8. Порядок внесення змін і доповнень до статуту Підприємства</w:t>
      </w:r>
    </w:p>
    <w:p w:rsidR="00BA6897" w:rsidRPr="0031401F" w:rsidRDefault="00BA6897" w:rsidP="0031401F">
      <w:pPr>
        <w:shd w:val="clear" w:color="auto" w:fill="FFFFFF"/>
        <w:jc w:val="center"/>
        <w:rPr>
          <w:b/>
          <w:color w:val="1B1D1F"/>
          <w:sz w:val="28"/>
          <w:szCs w:val="28"/>
        </w:rPr>
      </w:pP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8.1. Внесення змін до статуту Підприємства або затвердження статуту у новій редакції є виключною компетенцією Боярської міської ради, яка приймає про це відповідне рішення. </w:t>
      </w:r>
    </w:p>
    <w:p w:rsidR="0031401F" w:rsidRPr="00BA6897" w:rsidRDefault="0031401F" w:rsidP="00BA6897">
      <w:pPr>
        <w:shd w:val="clear" w:color="auto" w:fill="FFFFFF"/>
        <w:ind w:firstLine="851"/>
        <w:jc w:val="both"/>
        <w:rPr>
          <w:color w:val="1B1D1F"/>
          <w:sz w:val="28"/>
          <w:szCs w:val="28"/>
        </w:rPr>
      </w:pPr>
      <w:r w:rsidRPr="00BA6897">
        <w:rPr>
          <w:color w:val="1B1D1F"/>
          <w:sz w:val="28"/>
          <w:szCs w:val="28"/>
        </w:rPr>
        <w:t>Право ініціювати внесення змін до статуту Підприємства мають виконавчий комітет Боярської міської ради, Директор Підприємства та трудовий колектив Підприємства.</w:t>
      </w:r>
    </w:p>
    <w:p w:rsidR="008341FE" w:rsidRPr="00BA6897" w:rsidRDefault="0031401F" w:rsidP="00BA6897">
      <w:pPr>
        <w:shd w:val="clear" w:color="auto" w:fill="FFFFFF"/>
        <w:ind w:firstLine="851"/>
        <w:jc w:val="both"/>
        <w:rPr>
          <w:color w:val="1B1D1F"/>
          <w:sz w:val="28"/>
          <w:szCs w:val="28"/>
        </w:rPr>
      </w:pPr>
      <w:r w:rsidRPr="00BA6897">
        <w:rPr>
          <w:color w:val="1B1D1F"/>
          <w:sz w:val="28"/>
          <w:szCs w:val="28"/>
        </w:rPr>
        <w:t>8.2. Затверджений у новій редакції статут або зміни до нього підлягають державній реєстрації у встановленому порядку.</w:t>
      </w:r>
    </w:p>
    <w:p w:rsidR="00BA6897" w:rsidRPr="00BA6897" w:rsidRDefault="00BA6897" w:rsidP="00BA6897">
      <w:pPr>
        <w:shd w:val="clear" w:color="auto" w:fill="FFFFFF"/>
        <w:ind w:firstLine="851"/>
        <w:jc w:val="both"/>
        <w:rPr>
          <w:color w:val="1B1D1F"/>
          <w:sz w:val="28"/>
          <w:szCs w:val="28"/>
        </w:rPr>
      </w:pPr>
    </w:p>
    <w:p w:rsidR="0031401F" w:rsidRPr="00BA6897" w:rsidRDefault="0031401F" w:rsidP="0031401F">
      <w:pPr>
        <w:shd w:val="clear" w:color="auto" w:fill="FFFFFF"/>
        <w:jc w:val="center"/>
        <w:rPr>
          <w:b/>
          <w:sz w:val="28"/>
          <w:szCs w:val="28"/>
        </w:rPr>
      </w:pPr>
      <w:r w:rsidRPr="00BA6897">
        <w:rPr>
          <w:b/>
          <w:sz w:val="28"/>
          <w:szCs w:val="28"/>
        </w:rPr>
        <w:t>9. Припинення діяльності Підприємства</w:t>
      </w:r>
    </w:p>
    <w:p w:rsidR="008341FE" w:rsidRPr="001E1BC2" w:rsidRDefault="008341FE" w:rsidP="0031401F">
      <w:pPr>
        <w:shd w:val="clear" w:color="auto" w:fill="FFFFFF"/>
        <w:jc w:val="center"/>
        <w:rPr>
          <w:b/>
          <w:color w:val="1B1D1F"/>
          <w:sz w:val="28"/>
          <w:szCs w:val="28"/>
        </w:rPr>
      </w:pPr>
    </w:p>
    <w:p w:rsidR="0031401F" w:rsidRPr="00BA6897" w:rsidRDefault="0031401F" w:rsidP="00BA6897">
      <w:pPr>
        <w:shd w:val="clear" w:color="auto" w:fill="FFFFFF"/>
        <w:ind w:firstLine="851"/>
        <w:jc w:val="both"/>
        <w:rPr>
          <w:sz w:val="28"/>
          <w:szCs w:val="28"/>
        </w:rPr>
      </w:pPr>
      <w:r w:rsidRPr="00BA6897">
        <w:rPr>
          <w:sz w:val="28"/>
          <w:szCs w:val="28"/>
        </w:rPr>
        <w:t>9.1. Припинення діяльності Підприємства здійснюється шляхом його реорганізації (злиття, приєднання, поділу, перетворення) або ліквідації.</w:t>
      </w:r>
    </w:p>
    <w:p w:rsidR="0031401F" w:rsidRPr="00BA6897" w:rsidRDefault="0031401F" w:rsidP="00BA6897">
      <w:pPr>
        <w:shd w:val="clear" w:color="auto" w:fill="FFFFFF"/>
        <w:ind w:firstLine="851"/>
        <w:jc w:val="both"/>
        <w:rPr>
          <w:sz w:val="28"/>
          <w:szCs w:val="28"/>
        </w:rPr>
      </w:pPr>
      <w:r w:rsidRPr="00BA6897">
        <w:rPr>
          <w:sz w:val="28"/>
          <w:szCs w:val="28"/>
        </w:rPr>
        <w:t>9.2. Реорганізація Підприємства здійснюється за рішенням Засновника.</w:t>
      </w:r>
    </w:p>
    <w:p w:rsidR="0031401F" w:rsidRPr="00BA6897" w:rsidRDefault="0031401F" w:rsidP="00BA6897">
      <w:pPr>
        <w:shd w:val="clear" w:color="auto" w:fill="FFFFFF"/>
        <w:ind w:firstLine="851"/>
        <w:jc w:val="both"/>
        <w:rPr>
          <w:sz w:val="28"/>
          <w:szCs w:val="28"/>
        </w:rPr>
      </w:pPr>
      <w:r w:rsidRPr="00BA6897">
        <w:rPr>
          <w:sz w:val="28"/>
          <w:szCs w:val="28"/>
        </w:rPr>
        <w:t>9.3. Ліквідація Підприємства здійснюється за рішенням Засновника або суду у випадках, передбачених законодавством.</w:t>
      </w:r>
    </w:p>
    <w:p w:rsidR="0031401F" w:rsidRPr="00BA6897" w:rsidRDefault="0031401F" w:rsidP="00BA6897">
      <w:pPr>
        <w:shd w:val="clear" w:color="auto" w:fill="FFFFFF"/>
        <w:ind w:firstLine="851"/>
        <w:jc w:val="both"/>
        <w:rPr>
          <w:sz w:val="28"/>
          <w:szCs w:val="28"/>
        </w:rPr>
      </w:pPr>
      <w:r w:rsidRPr="00BA6897">
        <w:rPr>
          <w:sz w:val="28"/>
          <w:szCs w:val="28"/>
        </w:rPr>
        <w:t>9.4. Ліквідація Підприємства здійснюється ліквідаційною комісією, яка утворюється Засновником Підприємства або уповноваженим ним органом або іншим органом, визначеним законом, якщо інший порядок її утворення не передбачений законом. Ліквідацію Підприємства може бути також покладено на Директора Підприємства. </w:t>
      </w:r>
    </w:p>
    <w:p w:rsidR="0031401F" w:rsidRPr="00BA6897" w:rsidRDefault="0031401F" w:rsidP="00BA6897">
      <w:pPr>
        <w:shd w:val="clear" w:color="auto" w:fill="FFFFFF"/>
        <w:ind w:firstLine="851"/>
        <w:jc w:val="both"/>
        <w:rPr>
          <w:sz w:val="28"/>
          <w:szCs w:val="28"/>
        </w:rPr>
      </w:pPr>
      <w:r w:rsidRPr="00BA6897">
        <w:rPr>
          <w:sz w:val="28"/>
          <w:szCs w:val="28"/>
        </w:rPr>
        <w:t>9.5. Орган, який прийняв рішення про ліквідацію Підприємства,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оголошення про ліквідацію. </w:t>
      </w:r>
    </w:p>
    <w:p w:rsidR="0031401F" w:rsidRPr="00BA6897" w:rsidRDefault="0031401F" w:rsidP="00BA6897">
      <w:pPr>
        <w:shd w:val="clear" w:color="auto" w:fill="FFFFFF"/>
        <w:ind w:firstLine="851"/>
        <w:jc w:val="both"/>
        <w:rPr>
          <w:sz w:val="28"/>
          <w:szCs w:val="28"/>
        </w:rPr>
      </w:pPr>
      <w:r w:rsidRPr="00BA6897">
        <w:rPr>
          <w:sz w:val="28"/>
          <w:szCs w:val="28"/>
        </w:rPr>
        <w:t>9.6. Ліквідаційна комісія або інший орган, який проводить ліквідацію Підприємства, вміщує в друкованих органах відповідно до закону повідомлення про його ліквідацію та про порядок і строки заяви кредиторами претензій, а явних (відомих) кредиторів повідомляє персонально у письмовій формі у встановлені Господарським кодексом України чи спеціальним законом строки. </w:t>
      </w:r>
    </w:p>
    <w:p w:rsidR="0031401F" w:rsidRPr="00BA6897" w:rsidRDefault="0031401F" w:rsidP="00BA6897">
      <w:pPr>
        <w:shd w:val="clear" w:color="auto" w:fill="FFFFFF"/>
        <w:ind w:firstLine="851"/>
        <w:jc w:val="both"/>
        <w:rPr>
          <w:sz w:val="28"/>
          <w:szCs w:val="28"/>
        </w:rPr>
      </w:pPr>
      <w:r w:rsidRPr="00BA6897">
        <w:rPr>
          <w:sz w:val="28"/>
          <w:szCs w:val="28"/>
        </w:rPr>
        <w:t>9.7. Одночасно ліквідаційна комісія вживає необхідних заходів щодо стягнення дебіторської заборгованості Підприємства та виявлення вимог кредиторів, з письмовим повідомленням кожного з них про ліквідацію Підприємства. </w:t>
      </w:r>
      <w:r w:rsidRPr="00BA6897">
        <w:rPr>
          <w:sz w:val="28"/>
          <w:szCs w:val="28"/>
        </w:rPr>
        <w:br/>
        <w:t>9.8. Ліквідаційна комісія оцінює наявне майно Підприємства і розраховується з кредиторами, складає ліквідаційний баланс та подає його Засновнику або органу, який призначив ліквідаційну комісію. Достовірність та повнота ліквідаційного балансу повинні бути перевірені у встановленому законодавством порядку. </w:t>
      </w:r>
    </w:p>
    <w:p w:rsidR="0031401F" w:rsidRPr="00BA6897" w:rsidRDefault="0031401F" w:rsidP="00BA6897">
      <w:pPr>
        <w:shd w:val="clear" w:color="auto" w:fill="FFFFFF"/>
        <w:ind w:firstLine="851"/>
        <w:jc w:val="both"/>
        <w:rPr>
          <w:sz w:val="28"/>
          <w:szCs w:val="28"/>
        </w:rPr>
      </w:pPr>
      <w:r w:rsidRPr="00BA6897">
        <w:rPr>
          <w:sz w:val="28"/>
          <w:szCs w:val="28"/>
        </w:rPr>
        <w:t xml:space="preserve">9.9. Претензії кредиторів у випадку ліквідації платоспроможного Підприємства задовольняються з майна Підприємства, а черговість вимог кредиторів визначається відповідно до Цивільного кодексу України. У разі визнання Підприємства банкрутом вимоги кредиторів задовольняються у </w:t>
      </w:r>
      <w:r w:rsidRPr="00BA6897">
        <w:rPr>
          <w:sz w:val="28"/>
          <w:szCs w:val="28"/>
        </w:rPr>
        <w:lastRenderedPageBreak/>
        <w:t>порядку черговості, встановленої Законом України “Про відновлення платоспроможності боржника або визнання його банкрутом”. </w:t>
      </w:r>
    </w:p>
    <w:p w:rsidR="0031401F" w:rsidRPr="00BA6897" w:rsidRDefault="0031401F" w:rsidP="00BA6897">
      <w:pPr>
        <w:shd w:val="clear" w:color="auto" w:fill="FFFFFF"/>
        <w:ind w:firstLine="851"/>
        <w:jc w:val="both"/>
        <w:rPr>
          <w:sz w:val="28"/>
          <w:szCs w:val="28"/>
        </w:rPr>
      </w:pPr>
      <w:r w:rsidRPr="00BA6897">
        <w:rPr>
          <w:sz w:val="28"/>
          <w:szCs w:val="28"/>
        </w:rPr>
        <w:t>9.10. Майно, що залишилося після задоволення претензій кредиторів, використовується за вказівкою Засновника. </w:t>
      </w:r>
    </w:p>
    <w:p w:rsidR="00580276" w:rsidRDefault="00580276" w:rsidP="00580276">
      <w:pPr>
        <w:jc w:val="both"/>
        <w:rPr>
          <w:color w:val="1B1D1F"/>
          <w:sz w:val="28"/>
          <w:szCs w:val="28"/>
          <w:lang w:val="ru-RU"/>
        </w:rPr>
      </w:pPr>
    </w:p>
    <w:p w:rsidR="00BA6897" w:rsidRDefault="00BA6897" w:rsidP="00580276">
      <w:pPr>
        <w:jc w:val="both"/>
        <w:rPr>
          <w:b/>
          <w:sz w:val="28"/>
          <w:szCs w:val="28"/>
          <w:lang w:eastAsia="uk-UA"/>
        </w:rPr>
      </w:pPr>
    </w:p>
    <w:p w:rsidR="00BA6897" w:rsidRDefault="00BA6897" w:rsidP="00580276">
      <w:pPr>
        <w:jc w:val="both"/>
        <w:rPr>
          <w:b/>
          <w:sz w:val="28"/>
          <w:szCs w:val="28"/>
          <w:lang w:eastAsia="uk-UA"/>
        </w:rPr>
      </w:pPr>
    </w:p>
    <w:p w:rsidR="00FC7872" w:rsidRPr="00580276" w:rsidRDefault="00FC7872" w:rsidP="00580276">
      <w:pPr>
        <w:jc w:val="both"/>
        <w:rPr>
          <w:rFonts w:eastAsiaTheme="minorHAnsi"/>
          <w:sz w:val="28"/>
          <w:szCs w:val="28"/>
          <w:lang w:eastAsia="en-US"/>
        </w:rPr>
      </w:pPr>
      <w:r w:rsidRPr="00580276">
        <w:rPr>
          <w:b/>
          <w:sz w:val="28"/>
          <w:szCs w:val="28"/>
          <w:lang w:eastAsia="uk-UA"/>
        </w:rPr>
        <w:t xml:space="preserve">Міський голова                                                        </w:t>
      </w:r>
      <w:r w:rsidR="00580276">
        <w:rPr>
          <w:b/>
          <w:sz w:val="28"/>
          <w:szCs w:val="28"/>
          <w:lang w:val="en-US" w:eastAsia="uk-UA"/>
        </w:rPr>
        <w:t xml:space="preserve">             </w:t>
      </w:r>
      <w:r w:rsidRPr="00580276">
        <w:rPr>
          <w:b/>
          <w:sz w:val="28"/>
          <w:szCs w:val="28"/>
          <w:lang w:eastAsia="uk-UA"/>
        </w:rPr>
        <w:t xml:space="preserve">   Олександр ЗАРУБІН</w:t>
      </w:r>
    </w:p>
    <w:p w:rsidR="0031401F" w:rsidRPr="0031401F" w:rsidRDefault="0031401F" w:rsidP="0031401F">
      <w:pPr>
        <w:spacing w:after="200" w:line="276" w:lineRule="auto"/>
        <w:rPr>
          <w:rFonts w:asciiTheme="minorHAnsi" w:eastAsiaTheme="minorHAnsi" w:hAnsiTheme="minorHAnsi" w:cstheme="minorBidi"/>
          <w:sz w:val="22"/>
          <w:szCs w:val="22"/>
          <w:lang w:val="ru-RU" w:eastAsia="en-US"/>
        </w:rPr>
      </w:pPr>
    </w:p>
    <w:p w:rsidR="0031401F" w:rsidRDefault="0031401F" w:rsidP="0090233E">
      <w:pPr>
        <w:widowControl w:val="0"/>
        <w:autoSpaceDE w:val="0"/>
        <w:autoSpaceDN w:val="0"/>
        <w:adjustRightInd w:val="0"/>
        <w:ind w:firstLine="851"/>
        <w:jc w:val="center"/>
        <w:rPr>
          <w:b/>
          <w:color w:val="000000"/>
          <w:sz w:val="28"/>
          <w:szCs w:val="28"/>
          <w:lang w:eastAsia="uk-UA"/>
        </w:rPr>
      </w:pPr>
    </w:p>
    <w:p w:rsidR="0031401F" w:rsidRDefault="0031401F" w:rsidP="0090233E">
      <w:pPr>
        <w:widowControl w:val="0"/>
        <w:autoSpaceDE w:val="0"/>
        <w:autoSpaceDN w:val="0"/>
        <w:adjustRightInd w:val="0"/>
        <w:ind w:firstLine="851"/>
        <w:jc w:val="center"/>
        <w:rPr>
          <w:b/>
          <w:color w:val="000000"/>
          <w:sz w:val="28"/>
          <w:szCs w:val="28"/>
          <w:lang w:eastAsia="uk-UA"/>
        </w:rPr>
      </w:pPr>
    </w:p>
    <w:p w:rsidR="0031401F" w:rsidRDefault="0031401F" w:rsidP="0090233E">
      <w:pPr>
        <w:widowControl w:val="0"/>
        <w:autoSpaceDE w:val="0"/>
        <w:autoSpaceDN w:val="0"/>
        <w:adjustRightInd w:val="0"/>
        <w:ind w:firstLine="851"/>
        <w:jc w:val="center"/>
        <w:rPr>
          <w:b/>
          <w:color w:val="000000"/>
          <w:sz w:val="28"/>
          <w:szCs w:val="28"/>
          <w:lang w:eastAsia="uk-UA"/>
        </w:rPr>
      </w:pPr>
    </w:p>
    <w:p w:rsidR="0031401F" w:rsidRDefault="0031401F" w:rsidP="006313A1">
      <w:pPr>
        <w:widowControl w:val="0"/>
        <w:autoSpaceDE w:val="0"/>
        <w:autoSpaceDN w:val="0"/>
        <w:adjustRightInd w:val="0"/>
        <w:rPr>
          <w:b/>
          <w:color w:val="000000"/>
          <w:sz w:val="28"/>
          <w:szCs w:val="28"/>
          <w:lang w:eastAsia="uk-UA"/>
        </w:rPr>
      </w:pPr>
    </w:p>
    <w:p w:rsidR="0031401F" w:rsidRDefault="0031401F" w:rsidP="006313A1">
      <w:pPr>
        <w:widowControl w:val="0"/>
        <w:autoSpaceDE w:val="0"/>
        <w:autoSpaceDN w:val="0"/>
        <w:adjustRightInd w:val="0"/>
        <w:rPr>
          <w:b/>
          <w:color w:val="000000"/>
          <w:sz w:val="28"/>
          <w:szCs w:val="28"/>
          <w:lang w:eastAsia="uk-UA"/>
        </w:rPr>
      </w:pPr>
    </w:p>
    <w:sectPr w:rsidR="0031401F" w:rsidSect="00B51961">
      <w:footerReference w:type="default" r:id="rId8"/>
      <w:pgSz w:w="11906" w:h="16838"/>
      <w:pgMar w:top="567" w:right="566" w:bottom="709" w:left="1701" w:header="113"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1F5" w:rsidRDefault="003471F5" w:rsidP="00F11A66">
      <w:r>
        <w:separator/>
      </w:r>
    </w:p>
  </w:endnote>
  <w:endnote w:type="continuationSeparator" w:id="0">
    <w:p w:rsidR="003471F5" w:rsidRDefault="003471F5" w:rsidP="00F11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200229"/>
      <w:docPartObj>
        <w:docPartGallery w:val="Page Numbers (Bottom of Page)"/>
        <w:docPartUnique/>
      </w:docPartObj>
    </w:sdtPr>
    <w:sdtContent>
      <w:p w:rsidR="00513A90" w:rsidRDefault="00513A90">
        <w:pPr>
          <w:pStyle w:val="ae"/>
          <w:jc w:val="center"/>
        </w:pPr>
        <w:r>
          <w:fldChar w:fldCharType="begin"/>
        </w:r>
        <w:r>
          <w:instrText>PAGE   \* MERGEFORMAT</w:instrText>
        </w:r>
        <w:r>
          <w:fldChar w:fldCharType="separate"/>
        </w:r>
        <w:r w:rsidR="00D02064">
          <w:rPr>
            <w:noProof/>
          </w:rPr>
          <w:t>9</w:t>
        </w:r>
        <w:r>
          <w:fldChar w:fldCharType="end"/>
        </w:r>
      </w:p>
    </w:sdtContent>
  </w:sdt>
  <w:p w:rsidR="00F23924" w:rsidRDefault="00F23924">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1F5" w:rsidRDefault="003471F5" w:rsidP="00F11A66">
      <w:r>
        <w:separator/>
      </w:r>
    </w:p>
  </w:footnote>
  <w:footnote w:type="continuationSeparator" w:id="0">
    <w:p w:rsidR="003471F5" w:rsidRDefault="003471F5" w:rsidP="00F11A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decimal"/>
      <w:lvlText w:val="%1."/>
      <w:lvlJc w:val="left"/>
      <w:pPr>
        <w:tabs>
          <w:tab w:val="num" w:pos="3255"/>
        </w:tabs>
        <w:ind w:left="3255" w:hanging="1275"/>
      </w:pPr>
    </w:lvl>
    <w:lvl w:ilvl="1">
      <w:start w:val="1"/>
      <w:numFmt w:val="decimal"/>
      <w:lvlText w:val="%1.%2."/>
      <w:lvlJc w:val="left"/>
      <w:pPr>
        <w:tabs>
          <w:tab w:val="num" w:pos="2268"/>
        </w:tabs>
        <w:ind w:left="2268" w:hanging="1275"/>
      </w:pPr>
    </w:lvl>
    <w:lvl w:ilvl="2">
      <w:start w:val="1"/>
      <w:numFmt w:val="decimal"/>
      <w:lvlText w:val="%1.%2.%3."/>
      <w:lvlJc w:val="left"/>
      <w:pPr>
        <w:tabs>
          <w:tab w:val="num" w:pos="1275"/>
        </w:tabs>
        <w:ind w:left="1275" w:hanging="1275"/>
      </w:pPr>
    </w:lvl>
    <w:lvl w:ilvl="3">
      <w:start w:val="1"/>
      <w:numFmt w:val="decimal"/>
      <w:lvlText w:val="%1.%2.%3.%4."/>
      <w:lvlJc w:val="left"/>
      <w:pPr>
        <w:tabs>
          <w:tab w:val="num" w:pos="1275"/>
        </w:tabs>
        <w:ind w:left="1275" w:hanging="1275"/>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 w15:restartNumberingAfterBreak="0">
    <w:nsid w:val="051B0F43"/>
    <w:multiLevelType w:val="multilevel"/>
    <w:tmpl w:val="808A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866B6"/>
    <w:multiLevelType w:val="hybridMultilevel"/>
    <w:tmpl w:val="C4A0A16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1A66A06"/>
    <w:multiLevelType w:val="hybridMultilevel"/>
    <w:tmpl w:val="2760E7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E41"/>
    <w:rsid w:val="000036F3"/>
    <w:rsid w:val="00017EBA"/>
    <w:rsid w:val="00040991"/>
    <w:rsid w:val="000475F9"/>
    <w:rsid w:val="000904F7"/>
    <w:rsid w:val="000E0BB1"/>
    <w:rsid w:val="000F0F73"/>
    <w:rsid w:val="001561FD"/>
    <w:rsid w:val="001D4656"/>
    <w:rsid w:val="001E1BC2"/>
    <w:rsid w:val="002314CD"/>
    <w:rsid w:val="002625D8"/>
    <w:rsid w:val="002669C5"/>
    <w:rsid w:val="00295AA0"/>
    <w:rsid w:val="002E6A9A"/>
    <w:rsid w:val="0031401F"/>
    <w:rsid w:val="00314B02"/>
    <w:rsid w:val="00326D5C"/>
    <w:rsid w:val="00326E2D"/>
    <w:rsid w:val="0034534B"/>
    <w:rsid w:val="003471F5"/>
    <w:rsid w:val="003554F3"/>
    <w:rsid w:val="00357DCD"/>
    <w:rsid w:val="003675E5"/>
    <w:rsid w:val="00372EFC"/>
    <w:rsid w:val="003F11AA"/>
    <w:rsid w:val="00460BE4"/>
    <w:rsid w:val="00466F0E"/>
    <w:rsid w:val="004A3ACB"/>
    <w:rsid w:val="00513A90"/>
    <w:rsid w:val="00517F29"/>
    <w:rsid w:val="00580276"/>
    <w:rsid w:val="00585B80"/>
    <w:rsid w:val="005A4144"/>
    <w:rsid w:val="005A6E24"/>
    <w:rsid w:val="006016C6"/>
    <w:rsid w:val="00607825"/>
    <w:rsid w:val="00611463"/>
    <w:rsid w:val="00611C9D"/>
    <w:rsid w:val="006313A1"/>
    <w:rsid w:val="006377A0"/>
    <w:rsid w:val="00644743"/>
    <w:rsid w:val="006A3E24"/>
    <w:rsid w:val="006A61BC"/>
    <w:rsid w:val="006D4279"/>
    <w:rsid w:val="006E5740"/>
    <w:rsid w:val="006F2B4F"/>
    <w:rsid w:val="006F53D4"/>
    <w:rsid w:val="0070334A"/>
    <w:rsid w:val="0076427D"/>
    <w:rsid w:val="00802851"/>
    <w:rsid w:val="0082010A"/>
    <w:rsid w:val="008341FE"/>
    <w:rsid w:val="00873F49"/>
    <w:rsid w:val="008A47C0"/>
    <w:rsid w:val="008D7A34"/>
    <w:rsid w:val="008E752E"/>
    <w:rsid w:val="008F15A9"/>
    <w:rsid w:val="008F78E2"/>
    <w:rsid w:val="0090233E"/>
    <w:rsid w:val="00931D3F"/>
    <w:rsid w:val="00966FF6"/>
    <w:rsid w:val="009D4E41"/>
    <w:rsid w:val="00A26F02"/>
    <w:rsid w:val="00A4340E"/>
    <w:rsid w:val="00A83E5F"/>
    <w:rsid w:val="00AA1D4C"/>
    <w:rsid w:val="00AA7423"/>
    <w:rsid w:val="00AC733B"/>
    <w:rsid w:val="00B02F5B"/>
    <w:rsid w:val="00B03257"/>
    <w:rsid w:val="00B51961"/>
    <w:rsid w:val="00BA6897"/>
    <w:rsid w:val="00BB73D8"/>
    <w:rsid w:val="00BD7C58"/>
    <w:rsid w:val="00BF6F25"/>
    <w:rsid w:val="00C05309"/>
    <w:rsid w:val="00C3062A"/>
    <w:rsid w:val="00C31BE7"/>
    <w:rsid w:val="00C40A72"/>
    <w:rsid w:val="00C81191"/>
    <w:rsid w:val="00C8510B"/>
    <w:rsid w:val="00CB6B6B"/>
    <w:rsid w:val="00CF2A47"/>
    <w:rsid w:val="00D02064"/>
    <w:rsid w:val="00D03371"/>
    <w:rsid w:val="00D21601"/>
    <w:rsid w:val="00D57EB6"/>
    <w:rsid w:val="00E0792F"/>
    <w:rsid w:val="00E31FFC"/>
    <w:rsid w:val="00E47FE4"/>
    <w:rsid w:val="00E741F1"/>
    <w:rsid w:val="00E8469B"/>
    <w:rsid w:val="00E9384A"/>
    <w:rsid w:val="00F0524C"/>
    <w:rsid w:val="00F11A66"/>
    <w:rsid w:val="00F23924"/>
    <w:rsid w:val="00F42ECA"/>
    <w:rsid w:val="00FA6EB5"/>
    <w:rsid w:val="00FC78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17743"/>
  <w15:chartTrackingRefBased/>
  <w15:docId w15:val="{37D778DA-0D82-4C8D-9437-F138BB90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5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py-file-field">
    <w:name w:val="copy-file-field"/>
    <w:basedOn w:val="a0"/>
    <w:rsid w:val="000475F9"/>
  </w:style>
  <w:style w:type="paragraph" w:styleId="a3">
    <w:name w:val="List Paragraph"/>
    <w:basedOn w:val="a"/>
    <w:uiPriority w:val="34"/>
    <w:qFormat/>
    <w:rsid w:val="000475F9"/>
    <w:pPr>
      <w:ind w:left="720"/>
      <w:contextualSpacing/>
    </w:pPr>
  </w:style>
  <w:style w:type="table" w:styleId="a4">
    <w:name w:val="Table Grid"/>
    <w:basedOn w:val="a1"/>
    <w:uiPriority w:val="59"/>
    <w:rsid w:val="000475F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44">
    <w:name w:val="rvts44"/>
    <w:basedOn w:val="a0"/>
    <w:rsid w:val="000475F9"/>
  </w:style>
  <w:style w:type="character" w:styleId="a5">
    <w:name w:val="Strong"/>
    <w:basedOn w:val="a0"/>
    <w:uiPriority w:val="22"/>
    <w:qFormat/>
    <w:rsid w:val="002E6A9A"/>
    <w:rPr>
      <w:b/>
      <w:bCs/>
    </w:rPr>
  </w:style>
  <w:style w:type="paragraph" w:styleId="a6">
    <w:name w:val="No Spacing"/>
    <w:uiPriority w:val="1"/>
    <w:qFormat/>
    <w:rsid w:val="00C31BE7"/>
    <w:pPr>
      <w:spacing w:after="0" w:line="240" w:lineRule="auto"/>
    </w:pPr>
    <w:rPr>
      <w:rFonts w:ascii="Times New Roman" w:eastAsia="Times New Roman" w:hAnsi="Times New Roman" w:cs="Times New Roman"/>
      <w:sz w:val="24"/>
      <w:szCs w:val="24"/>
      <w:lang w:val="ru-RU" w:eastAsia="ru-RU"/>
    </w:rPr>
  </w:style>
  <w:style w:type="paragraph" w:styleId="a7">
    <w:name w:val="footnote text"/>
    <w:basedOn w:val="a"/>
    <w:link w:val="a8"/>
    <w:uiPriority w:val="99"/>
    <w:semiHidden/>
    <w:unhideWhenUsed/>
    <w:rsid w:val="00F11A66"/>
    <w:rPr>
      <w:sz w:val="20"/>
      <w:szCs w:val="20"/>
    </w:rPr>
  </w:style>
  <w:style w:type="character" w:customStyle="1" w:styleId="a8">
    <w:name w:val="Текст виноски Знак"/>
    <w:basedOn w:val="a0"/>
    <w:link w:val="a7"/>
    <w:uiPriority w:val="99"/>
    <w:semiHidden/>
    <w:rsid w:val="00F11A6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F11A66"/>
    <w:rPr>
      <w:vertAlign w:val="superscript"/>
    </w:rPr>
  </w:style>
  <w:style w:type="paragraph" w:styleId="aa">
    <w:name w:val="Balloon Text"/>
    <w:basedOn w:val="a"/>
    <w:link w:val="ab"/>
    <w:uiPriority w:val="99"/>
    <w:semiHidden/>
    <w:unhideWhenUsed/>
    <w:rsid w:val="00A83E5F"/>
    <w:rPr>
      <w:rFonts w:ascii="Segoe UI" w:hAnsi="Segoe UI" w:cs="Segoe UI"/>
      <w:sz w:val="18"/>
      <w:szCs w:val="18"/>
    </w:rPr>
  </w:style>
  <w:style w:type="character" w:customStyle="1" w:styleId="ab">
    <w:name w:val="Текст у виносці Знак"/>
    <w:basedOn w:val="a0"/>
    <w:link w:val="aa"/>
    <w:uiPriority w:val="99"/>
    <w:semiHidden/>
    <w:rsid w:val="00A83E5F"/>
    <w:rPr>
      <w:rFonts w:ascii="Segoe UI" w:eastAsia="Times New Roman" w:hAnsi="Segoe UI" w:cs="Segoe UI"/>
      <w:sz w:val="18"/>
      <w:szCs w:val="18"/>
      <w:lang w:eastAsia="ru-RU"/>
    </w:rPr>
  </w:style>
  <w:style w:type="paragraph" w:styleId="ac">
    <w:name w:val="header"/>
    <w:basedOn w:val="a"/>
    <w:link w:val="ad"/>
    <w:uiPriority w:val="99"/>
    <w:unhideWhenUsed/>
    <w:rsid w:val="00F23924"/>
    <w:pPr>
      <w:tabs>
        <w:tab w:val="center" w:pos="4819"/>
        <w:tab w:val="right" w:pos="9639"/>
      </w:tabs>
    </w:pPr>
  </w:style>
  <w:style w:type="character" w:customStyle="1" w:styleId="ad">
    <w:name w:val="Верхній колонтитул Знак"/>
    <w:basedOn w:val="a0"/>
    <w:link w:val="ac"/>
    <w:uiPriority w:val="99"/>
    <w:rsid w:val="00F23924"/>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F23924"/>
    <w:pPr>
      <w:tabs>
        <w:tab w:val="center" w:pos="4819"/>
        <w:tab w:val="right" w:pos="9639"/>
      </w:tabs>
    </w:pPr>
  </w:style>
  <w:style w:type="character" w:customStyle="1" w:styleId="af">
    <w:name w:val="Нижній колонтитул Знак"/>
    <w:basedOn w:val="a0"/>
    <w:link w:val="ae"/>
    <w:uiPriority w:val="99"/>
    <w:rsid w:val="00F2392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8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A24"/>
    <w:rsid w:val="00AD1A24"/>
    <w:rsid w:val="00B55C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C4453A4817D4A79ADA7CDC8778747B0">
    <w:name w:val="7C4453A4817D4A79ADA7CDC8778747B0"/>
    <w:rsid w:val="00AD1A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2EB0B-39AA-4CC5-B0D4-2B0D3B443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12063</Words>
  <Characters>6877</Characters>
  <Application>Microsoft Office Word</Application>
  <DocSecurity>0</DocSecurity>
  <Lines>57</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BMR</dc:creator>
  <cp:keywords/>
  <dc:description/>
  <cp:lastModifiedBy>UKB</cp:lastModifiedBy>
  <cp:revision>3</cp:revision>
  <cp:lastPrinted>2023-11-23T14:38:00Z</cp:lastPrinted>
  <dcterms:created xsi:type="dcterms:W3CDTF">2023-11-23T14:12:00Z</dcterms:created>
  <dcterms:modified xsi:type="dcterms:W3CDTF">2023-11-23T14:42:00Z</dcterms:modified>
</cp:coreProperties>
</file>