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2B29D9" w:rsidRPr="009B3BAD" w14:paraId="02EEA2E3" w14:textId="77777777" w:rsidTr="005C4DDA">
        <w:trPr>
          <w:trHeight w:val="1065"/>
        </w:trPr>
        <w:tc>
          <w:tcPr>
            <w:tcW w:w="9531" w:type="dxa"/>
            <w:hideMark/>
          </w:tcPr>
          <w:p w14:paraId="3410C8A8" w14:textId="77777777" w:rsidR="002B29D9" w:rsidRPr="009B3BAD" w:rsidRDefault="002B29D9" w:rsidP="005B62D3">
            <w:pPr>
              <w:spacing w:line="25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B3BAD">
              <w:rPr>
                <w:rFonts w:eastAsia="Times New Roman"/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 wp14:anchorId="226F849F" wp14:editId="2B3F9B15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9D9" w:rsidRPr="009B3BAD" w14:paraId="789E618E" w14:textId="77777777" w:rsidTr="005C4DDA">
        <w:trPr>
          <w:trHeight w:val="1260"/>
        </w:trPr>
        <w:tc>
          <w:tcPr>
            <w:tcW w:w="9531" w:type="dxa"/>
          </w:tcPr>
          <w:p w14:paraId="17EB8761" w14:textId="77777777" w:rsidR="002B29D9" w:rsidRPr="009B3BAD" w:rsidRDefault="002B29D9" w:rsidP="005B62D3">
            <w:pPr>
              <w:spacing w:line="25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B3BAD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БОЯРСЬКА МІСЬКА РАДА</w:t>
            </w:r>
          </w:p>
          <w:p w14:paraId="41B54E76" w14:textId="77777777" w:rsidR="002B29D9" w:rsidRPr="009B3BAD" w:rsidRDefault="002B29D9" w:rsidP="005B62D3">
            <w:pPr>
              <w:spacing w:line="25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B3BAD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VІІІ СКЛИКАННЯ</w:t>
            </w:r>
          </w:p>
          <w:p w14:paraId="638FD484" w14:textId="7F83C32D" w:rsidR="002B29D9" w:rsidRPr="009B3BAD" w:rsidRDefault="002B29D9" w:rsidP="005B62D3">
            <w:pPr>
              <w:keepNext/>
              <w:spacing w:before="240" w:after="60" w:line="240" w:lineRule="exact"/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9B3BAD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 xml:space="preserve">Чергова </w:t>
            </w:r>
            <w:r w:rsidR="00AA14C3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>48</w:t>
            </w:r>
            <w:r w:rsidR="0084002B" w:rsidRPr="009B3BAD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 xml:space="preserve"> </w:t>
            </w:r>
            <w:r w:rsidRPr="009B3BAD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>сесія</w:t>
            </w:r>
          </w:p>
          <w:p w14:paraId="1FD8A904" w14:textId="77777777" w:rsidR="002B29D9" w:rsidRPr="009B3BAD" w:rsidRDefault="002B29D9" w:rsidP="0084002B">
            <w:pPr>
              <w:spacing w:line="25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14:paraId="55D8C8DB" w14:textId="67C1C1AB" w:rsidR="002B29D9" w:rsidRPr="009B3BAD" w:rsidRDefault="002B29D9" w:rsidP="0084002B">
            <w:pPr>
              <w:spacing w:line="360" w:lineRule="auto"/>
              <w:jc w:val="center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РІШЕННЯ </w:t>
            </w:r>
            <w:r w:rsidRPr="009B3BAD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AC0811" w:rsidRPr="00AC0811">
              <w:rPr>
                <w:rFonts w:eastAsia="Times New Roman"/>
                <w:b/>
                <w:color w:val="000000" w:themeColor="text1"/>
                <w:sz w:val="28"/>
                <w:szCs w:val="28"/>
                <w:lang w:val="ru-RU"/>
              </w:rPr>
              <w:t>48/2687</w:t>
            </w:r>
          </w:p>
        </w:tc>
      </w:tr>
      <w:tr w:rsidR="002B29D9" w:rsidRPr="009B3BAD" w14:paraId="56D8A2DC" w14:textId="77777777" w:rsidTr="005C4DDA">
        <w:trPr>
          <w:trHeight w:val="533"/>
        </w:trPr>
        <w:tc>
          <w:tcPr>
            <w:tcW w:w="9531" w:type="dxa"/>
            <w:hideMark/>
          </w:tcPr>
          <w:p w14:paraId="6F118948" w14:textId="20550781" w:rsidR="002B29D9" w:rsidRPr="009B3BAD" w:rsidRDefault="00BA5FC0" w:rsidP="002B29D9">
            <w:pPr>
              <w:spacing w:line="256" w:lineRule="auto"/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від «</w:t>
            </w:r>
            <w:r w:rsidR="00AC0811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01</w:t>
            </w:r>
            <w:r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AC0811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лютого</w:t>
            </w:r>
            <w:r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 2024 року         </w:t>
            </w:r>
            <w:r w:rsidR="002B29D9" w:rsidRPr="009B3BA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м. Боярка</w:t>
            </w:r>
          </w:p>
          <w:p w14:paraId="0ECC8360" w14:textId="77777777" w:rsidR="00ED3A36" w:rsidRPr="009B3BAD" w:rsidRDefault="00ED3A36" w:rsidP="002B29D9">
            <w:pPr>
              <w:spacing w:line="256" w:lineRule="auto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</w:tbl>
    <w:p w14:paraId="4FECB979" w14:textId="77777777" w:rsidR="005C4DDA" w:rsidRPr="009B3BAD" w:rsidRDefault="005C4DDA" w:rsidP="00C35905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9B3B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Про доповнення</w:t>
      </w:r>
    </w:p>
    <w:p w14:paraId="479431D8" w14:textId="77777777" w:rsidR="007A2D6E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 xml:space="preserve">Плану діяльності з підготовки </w:t>
      </w:r>
    </w:p>
    <w:p w14:paraId="1B4911F9" w14:textId="77777777" w:rsidR="005C4DDA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 xml:space="preserve">проєктів регуляторних актів </w:t>
      </w:r>
    </w:p>
    <w:p w14:paraId="5D434383" w14:textId="46DBFF6C" w:rsidR="005C4DDA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>на 202</w:t>
      </w:r>
      <w:r w:rsidR="00BA5FC0" w:rsidRPr="009B3BAD">
        <w:rPr>
          <w:rFonts w:eastAsia="Times New Roman"/>
          <w:b/>
          <w:bCs/>
          <w:iCs/>
          <w:sz w:val="28"/>
          <w:szCs w:val="28"/>
        </w:rPr>
        <w:t>4</w:t>
      </w:r>
      <w:r w:rsidRPr="009B3BAD">
        <w:rPr>
          <w:rFonts w:eastAsia="Times New Roman"/>
          <w:b/>
          <w:bCs/>
          <w:iCs/>
          <w:sz w:val="28"/>
          <w:szCs w:val="28"/>
        </w:rPr>
        <w:t xml:space="preserve"> рік</w:t>
      </w:r>
    </w:p>
    <w:p w14:paraId="7881F26C" w14:textId="77777777" w:rsidR="005C4DDA" w:rsidRPr="009B3BAD" w:rsidRDefault="005C4DDA" w:rsidP="005C4DDA">
      <w:pPr>
        <w:ind w:right="-1"/>
        <w:jc w:val="both"/>
        <w:rPr>
          <w:sz w:val="28"/>
          <w:szCs w:val="28"/>
          <w:shd w:val="clear" w:color="auto" w:fill="FFFFFF"/>
        </w:rPr>
      </w:pPr>
    </w:p>
    <w:p w14:paraId="2C3E006A" w14:textId="7B603811" w:rsidR="005C4DDA" w:rsidRPr="009B3BAD" w:rsidRDefault="005C4DDA" w:rsidP="005C4DDA">
      <w:pPr>
        <w:ind w:right="-1" w:firstLine="851"/>
        <w:jc w:val="both"/>
        <w:rPr>
          <w:sz w:val="28"/>
          <w:szCs w:val="28"/>
        </w:rPr>
      </w:pPr>
      <w:r w:rsidRPr="009B3BAD">
        <w:rPr>
          <w:sz w:val="28"/>
          <w:szCs w:val="28"/>
          <w:shd w:val="clear" w:color="auto" w:fill="FFFFFF"/>
        </w:rPr>
        <w:t>Відповідно до ст.ст.7, 13, 32 Закону України «Про засади державної регуляторної політики у сфері господарської діяльності», ст. 26 Закону України «Про місцеве самоврядування в Україні»,-</w:t>
      </w:r>
    </w:p>
    <w:p w14:paraId="61A29AA1" w14:textId="77777777" w:rsidR="005C4DDA" w:rsidRPr="009B3BAD" w:rsidRDefault="005C4DDA" w:rsidP="005C4DDA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12EE34" w14:textId="77777777" w:rsidR="005C4DDA" w:rsidRPr="009B3BAD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3BAD">
        <w:rPr>
          <w:rFonts w:ascii="Times New Roman" w:eastAsia="Calibri" w:hAnsi="Times New Roman"/>
          <w:b/>
          <w:sz w:val="28"/>
          <w:szCs w:val="28"/>
        </w:rPr>
        <w:t>БОЯРСЬКА МІСЬКА РАДА</w:t>
      </w:r>
    </w:p>
    <w:p w14:paraId="0F4900F5" w14:textId="77777777" w:rsidR="005C4DDA" w:rsidRPr="009B3BAD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3BAD">
        <w:rPr>
          <w:rFonts w:ascii="Times New Roman" w:eastAsia="Calibri" w:hAnsi="Times New Roman"/>
          <w:b/>
          <w:sz w:val="28"/>
          <w:szCs w:val="28"/>
        </w:rPr>
        <w:t>ВИРІШИЛА:</w:t>
      </w:r>
    </w:p>
    <w:p w14:paraId="7EB67617" w14:textId="77777777" w:rsidR="005C4DDA" w:rsidRPr="005B2ED2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</w:p>
    <w:p w14:paraId="38DD4E50" w14:textId="103CD360" w:rsidR="005C4DDA" w:rsidRPr="009B3BAD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9B3BAD">
        <w:rPr>
          <w:sz w:val="28"/>
          <w:szCs w:val="28"/>
          <w:shd w:val="clear" w:color="auto" w:fill="FFFFFF"/>
        </w:rPr>
        <w:t>1. Затвердити доповнення до Плану діяльності з підготовки проєктів регуляторних актів Боярської міської ради на 202</w:t>
      </w:r>
      <w:r w:rsidR="00AB4BBF" w:rsidRPr="009B3BAD">
        <w:rPr>
          <w:sz w:val="28"/>
          <w:szCs w:val="28"/>
          <w:shd w:val="clear" w:color="auto" w:fill="FFFFFF"/>
        </w:rPr>
        <w:t>4</w:t>
      </w:r>
      <w:r w:rsidRPr="009B3BAD">
        <w:rPr>
          <w:sz w:val="28"/>
          <w:szCs w:val="28"/>
          <w:shd w:val="clear" w:color="auto" w:fill="FFFFFF"/>
        </w:rPr>
        <w:t xml:space="preserve"> рік, затвердженого рішенням </w:t>
      </w:r>
      <w:r w:rsidR="00F901C4" w:rsidRPr="009B3BAD">
        <w:rPr>
          <w:sz w:val="28"/>
          <w:szCs w:val="28"/>
          <w:shd w:val="clear" w:color="auto" w:fill="FFFFFF"/>
        </w:rPr>
        <w:t xml:space="preserve">45 </w:t>
      </w:r>
      <w:r w:rsidRPr="009B3BAD">
        <w:rPr>
          <w:sz w:val="28"/>
          <w:szCs w:val="28"/>
          <w:shd w:val="clear" w:color="auto" w:fill="FFFFFF"/>
        </w:rPr>
        <w:t xml:space="preserve">сесії VІІІ скликання Боярської міської ради від </w:t>
      </w:r>
      <w:r w:rsidR="00F901C4" w:rsidRPr="009B3BAD">
        <w:rPr>
          <w:sz w:val="28"/>
          <w:szCs w:val="28"/>
          <w:shd w:val="clear" w:color="auto" w:fill="FFFFFF"/>
        </w:rPr>
        <w:t>23</w:t>
      </w:r>
      <w:r w:rsidRPr="009B3BAD">
        <w:rPr>
          <w:sz w:val="28"/>
          <w:szCs w:val="28"/>
          <w:shd w:val="clear" w:color="auto" w:fill="FFFFFF"/>
        </w:rPr>
        <w:t xml:space="preserve"> листопада 202</w:t>
      </w:r>
      <w:r w:rsidR="00F901C4" w:rsidRPr="009B3BAD">
        <w:rPr>
          <w:sz w:val="28"/>
          <w:szCs w:val="28"/>
          <w:shd w:val="clear" w:color="auto" w:fill="FFFFFF"/>
        </w:rPr>
        <w:t>3</w:t>
      </w:r>
      <w:r w:rsidRPr="009B3BAD">
        <w:rPr>
          <w:sz w:val="28"/>
          <w:szCs w:val="28"/>
          <w:shd w:val="clear" w:color="auto" w:fill="FFFFFF"/>
        </w:rPr>
        <w:t xml:space="preserve"> року </w:t>
      </w:r>
      <w:r w:rsidR="00AC0811">
        <w:rPr>
          <w:sz w:val="28"/>
          <w:szCs w:val="28"/>
          <w:shd w:val="clear" w:color="auto" w:fill="FFFFFF"/>
        </w:rPr>
        <w:t>№</w:t>
      </w:r>
      <w:r w:rsidR="00F901C4" w:rsidRPr="00AC0811">
        <w:rPr>
          <w:sz w:val="28"/>
          <w:szCs w:val="28"/>
          <w:shd w:val="clear" w:color="auto" w:fill="FFFFFF"/>
        </w:rPr>
        <w:t>45/2505</w:t>
      </w:r>
      <w:r w:rsidR="00F901C4" w:rsidRPr="009B3BAD">
        <w:rPr>
          <w:sz w:val="28"/>
          <w:szCs w:val="28"/>
          <w:shd w:val="clear" w:color="auto" w:fill="FFFFFF"/>
        </w:rPr>
        <w:t xml:space="preserve"> </w:t>
      </w:r>
      <w:r w:rsidR="00865148" w:rsidRPr="009B3BAD">
        <w:rPr>
          <w:sz w:val="28"/>
          <w:szCs w:val="28"/>
          <w:shd w:val="clear" w:color="auto" w:fill="FFFFFF"/>
        </w:rPr>
        <w:t>(Додаток 1).</w:t>
      </w:r>
    </w:p>
    <w:p w14:paraId="5985D74D" w14:textId="77777777" w:rsidR="005C4DDA" w:rsidRPr="009B3BAD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9B3BAD">
        <w:rPr>
          <w:sz w:val="28"/>
          <w:szCs w:val="28"/>
          <w:shd w:val="clear" w:color="auto" w:fill="FFFFFF"/>
        </w:rPr>
        <w:t>2. 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</w:t>
      </w:r>
    </w:p>
    <w:p w14:paraId="7EA18A33" w14:textId="77777777" w:rsidR="005C4DDA" w:rsidRPr="005B2ED2" w:rsidRDefault="005C4DDA" w:rsidP="005B2ED2">
      <w:pPr>
        <w:ind w:right="-1"/>
        <w:rPr>
          <w:sz w:val="28"/>
          <w:szCs w:val="28"/>
          <w:shd w:val="clear" w:color="auto" w:fill="FFFFFF"/>
        </w:rPr>
      </w:pPr>
    </w:p>
    <w:p w14:paraId="163FAF94" w14:textId="77777777" w:rsidR="005C4DDA" w:rsidRPr="005B2ED2" w:rsidRDefault="005C4DDA" w:rsidP="005B2ED2">
      <w:pPr>
        <w:ind w:right="-1"/>
        <w:rPr>
          <w:sz w:val="28"/>
          <w:szCs w:val="28"/>
          <w:shd w:val="clear" w:color="auto" w:fill="FFFFFF"/>
        </w:rPr>
      </w:pPr>
    </w:p>
    <w:tbl>
      <w:tblPr>
        <w:tblStyle w:val="a8"/>
        <w:tblW w:w="14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815"/>
      </w:tblGrid>
      <w:tr w:rsidR="00466597" w:rsidRPr="009B3BAD" w14:paraId="0A3F3A62" w14:textId="77777777" w:rsidTr="00F830B9">
        <w:tc>
          <w:tcPr>
            <w:tcW w:w="9498" w:type="dxa"/>
          </w:tcPr>
          <w:p w14:paraId="243F8DB8" w14:textId="77777777" w:rsidR="00466597" w:rsidRPr="009B3BAD" w:rsidRDefault="005C4DDA" w:rsidP="00F830B9">
            <w:pPr>
              <w:spacing w:after="160" w:line="259" w:lineRule="auto"/>
              <w:ind w:right="-250"/>
              <w:jc w:val="center"/>
              <w:rPr>
                <w:sz w:val="28"/>
                <w:szCs w:val="28"/>
              </w:rPr>
            </w:pP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Міський голова       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Олександр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>ЗАРУБІН</w:t>
            </w:r>
          </w:p>
        </w:tc>
        <w:tc>
          <w:tcPr>
            <w:tcW w:w="4815" w:type="dxa"/>
          </w:tcPr>
          <w:p w14:paraId="352C943A" w14:textId="77777777" w:rsidR="00466597" w:rsidRPr="009B3BAD" w:rsidRDefault="00466597" w:rsidP="00E31ED0">
            <w:pPr>
              <w:ind w:left="1177"/>
              <w:rPr>
                <w:sz w:val="28"/>
                <w:szCs w:val="28"/>
              </w:rPr>
            </w:pPr>
          </w:p>
        </w:tc>
      </w:tr>
    </w:tbl>
    <w:p w14:paraId="36AF75C1" w14:textId="77777777" w:rsidR="00466597" w:rsidRPr="005B2ED2" w:rsidRDefault="00466597" w:rsidP="00466597">
      <w:pPr>
        <w:rPr>
          <w:sz w:val="28"/>
          <w:szCs w:val="28"/>
        </w:rPr>
      </w:pPr>
    </w:p>
    <w:p w14:paraId="044530C7" w14:textId="77777777" w:rsidR="005C4DDA" w:rsidRPr="005B2ED2" w:rsidRDefault="005C4DDA" w:rsidP="00C3590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AD4CBED" w14:textId="77777777" w:rsidR="007B389D" w:rsidRDefault="007B389D">
      <w:pPr>
        <w:spacing w:after="160" w:line="259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4AF4F4C6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325F2BA5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081A1902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6C3E20D0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267DC985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42A8B3D4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5D07B4EA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48FBC1E0" w14:textId="77777777" w:rsidR="005B2ED2" w:rsidRDefault="005B2ED2" w:rsidP="00727E8F">
      <w:pPr>
        <w:rPr>
          <w:b/>
          <w:bCs/>
          <w:sz w:val="28"/>
          <w:szCs w:val="28"/>
          <w:lang w:val="ru-RU"/>
        </w:rPr>
      </w:pPr>
    </w:p>
    <w:p w14:paraId="0BB45A3D" w14:textId="77777777" w:rsidR="00727E8F" w:rsidRPr="00183F63" w:rsidRDefault="00727E8F" w:rsidP="00727E8F">
      <w:pPr>
        <w:rPr>
          <w:b/>
          <w:bCs/>
          <w:sz w:val="28"/>
          <w:szCs w:val="28"/>
          <w:lang w:val="ru-RU"/>
        </w:rPr>
      </w:pPr>
      <w:r w:rsidRPr="00183F63">
        <w:rPr>
          <w:b/>
          <w:bCs/>
          <w:sz w:val="28"/>
          <w:szCs w:val="28"/>
          <w:lang w:val="ru-RU"/>
        </w:rPr>
        <w:t>Підготувала:</w:t>
      </w:r>
    </w:p>
    <w:p w14:paraId="20F698D9" w14:textId="77777777" w:rsidR="00727E8F" w:rsidRPr="00183F63" w:rsidRDefault="00727E8F" w:rsidP="00727E8F">
      <w:pPr>
        <w:rPr>
          <w:bCs/>
          <w:sz w:val="28"/>
          <w:szCs w:val="28"/>
          <w:lang w:val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727E8F" w:rsidRPr="00183F63" w14:paraId="4A6609AE" w14:textId="77777777" w:rsidTr="006D6305">
        <w:tc>
          <w:tcPr>
            <w:tcW w:w="4956" w:type="dxa"/>
            <w:hideMark/>
          </w:tcPr>
          <w:p w14:paraId="2F5289A3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  <w:lang w:val="en-US"/>
              </w:rPr>
            </w:pPr>
            <w:r w:rsidRPr="00183F63">
              <w:rPr>
                <w:bCs/>
                <w:sz w:val="28"/>
                <w:szCs w:val="28"/>
              </w:rPr>
              <w:t>Головний спеціаліст юридичного відділу</w:t>
            </w:r>
          </w:p>
        </w:tc>
        <w:tc>
          <w:tcPr>
            <w:tcW w:w="4815" w:type="dxa"/>
            <w:hideMark/>
          </w:tcPr>
          <w:p w14:paraId="0C76ECAA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  <w:p w14:paraId="4961DCF2" w14:textId="77777777" w:rsidR="00727E8F" w:rsidRPr="00183F63" w:rsidRDefault="00727E8F" w:rsidP="006D6305">
            <w:pPr>
              <w:spacing w:line="259" w:lineRule="auto"/>
              <w:ind w:firstLine="2593"/>
              <w:jc w:val="both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Ольга ПАЗЮРА</w:t>
            </w:r>
          </w:p>
        </w:tc>
      </w:tr>
    </w:tbl>
    <w:p w14:paraId="478E22EA" w14:textId="77777777" w:rsidR="00727E8F" w:rsidRPr="00183F63" w:rsidRDefault="00727E8F" w:rsidP="00727E8F">
      <w:pPr>
        <w:rPr>
          <w:bCs/>
          <w:sz w:val="28"/>
          <w:szCs w:val="28"/>
          <w:lang w:val="en-US"/>
        </w:rPr>
      </w:pPr>
    </w:p>
    <w:p w14:paraId="32DE4885" w14:textId="77777777" w:rsidR="00727E8F" w:rsidRPr="00183F63" w:rsidRDefault="00727E8F" w:rsidP="00727E8F">
      <w:pPr>
        <w:rPr>
          <w:b/>
          <w:bCs/>
          <w:sz w:val="28"/>
          <w:szCs w:val="28"/>
          <w:lang w:val="en-US"/>
        </w:rPr>
      </w:pPr>
      <w:r w:rsidRPr="00183F63">
        <w:rPr>
          <w:b/>
          <w:bCs/>
          <w:sz w:val="28"/>
          <w:szCs w:val="28"/>
          <w:lang w:val="en-US"/>
        </w:rPr>
        <w:t>Погоджено:</w:t>
      </w:r>
    </w:p>
    <w:p w14:paraId="1490E42B" w14:textId="77777777" w:rsidR="00727E8F" w:rsidRPr="00183F63" w:rsidRDefault="00727E8F" w:rsidP="00727E8F">
      <w:pPr>
        <w:rPr>
          <w:bCs/>
          <w:sz w:val="28"/>
          <w:szCs w:val="28"/>
          <w:lang w:val="en-US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727E8F" w:rsidRPr="00183F63" w14:paraId="28EAE397" w14:textId="77777777" w:rsidTr="006D6305">
        <w:trPr>
          <w:trHeight w:val="1390"/>
        </w:trPr>
        <w:tc>
          <w:tcPr>
            <w:tcW w:w="4956" w:type="dxa"/>
          </w:tcPr>
          <w:p w14:paraId="158E14E6" w14:textId="47BB970A" w:rsidR="00727E8F" w:rsidRPr="00183F63" w:rsidRDefault="0065203E" w:rsidP="006D6305">
            <w:pPr>
              <w:spacing w:line="259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727E8F" w:rsidRPr="00183F63">
              <w:rPr>
                <w:bCs/>
                <w:sz w:val="28"/>
                <w:szCs w:val="28"/>
              </w:rPr>
              <w:t>ерш</w:t>
            </w:r>
            <w:r>
              <w:rPr>
                <w:bCs/>
                <w:sz w:val="28"/>
                <w:szCs w:val="28"/>
                <w:lang w:val="ru-RU"/>
              </w:rPr>
              <w:t>ий</w:t>
            </w:r>
            <w:r w:rsidR="00727E8F" w:rsidRPr="00183F63">
              <w:rPr>
                <w:bCs/>
                <w:sz w:val="28"/>
                <w:szCs w:val="28"/>
              </w:rPr>
              <w:t xml:space="preserve"> з</w:t>
            </w:r>
            <w:r w:rsidR="00727E8F" w:rsidRPr="00183F63">
              <w:rPr>
                <w:bCs/>
                <w:sz w:val="28"/>
                <w:szCs w:val="28"/>
                <w:lang w:val="ru-RU"/>
              </w:rPr>
              <w:t>аступник</w:t>
            </w:r>
          </w:p>
          <w:p w14:paraId="06C475C7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  <w:lang w:val="ru-RU"/>
              </w:rPr>
            </w:pPr>
            <w:r w:rsidRPr="00183F63">
              <w:rPr>
                <w:bCs/>
                <w:sz w:val="28"/>
                <w:szCs w:val="28"/>
                <w:lang w:val="ru-RU"/>
              </w:rPr>
              <w:t>міського голови</w:t>
            </w:r>
          </w:p>
        </w:tc>
        <w:tc>
          <w:tcPr>
            <w:tcW w:w="4815" w:type="dxa"/>
          </w:tcPr>
          <w:p w14:paraId="39E70BF1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6FC1DC50" w14:textId="4B8EE6B2" w:rsidR="00727E8F" w:rsidRPr="0065203E" w:rsidRDefault="0065203E" w:rsidP="00C41ACE">
            <w:pPr>
              <w:spacing w:line="259" w:lineRule="auto"/>
              <w:ind w:firstLine="231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Тетяна</w:t>
            </w:r>
            <w:r w:rsidR="00727E8F" w:rsidRPr="00183F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КОЧКОВА</w:t>
            </w:r>
          </w:p>
          <w:p w14:paraId="7B2DD901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27E8F" w:rsidRPr="00183F63" w14:paraId="24008B8E" w14:textId="77777777" w:rsidTr="006D6305">
        <w:trPr>
          <w:trHeight w:val="1390"/>
        </w:trPr>
        <w:tc>
          <w:tcPr>
            <w:tcW w:w="4956" w:type="dxa"/>
          </w:tcPr>
          <w:p w14:paraId="5629E4CE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  <w:lang w:val="ru-RU"/>
              </w:rPr>
              <w:t>Керуючий справами</w:t>
            </w:r>
          </w:p>
        </w:tc>
        <w:tc>
          <w:tcPr>
            <w:tcW w:w="4815" w:type="dxa"/>
          </w:tcPr>
          <w:p w14:paraId="203BA195" w14:textId="77777777" w:rsidR="00727E8F" w:rsidRPr="00183F63" w:rsidRDefault="00727E8F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  <w:r w:rsidRPr="00183F63">
              <w:rPr>
                <w:bCs/>
                <w:sz w:val="28"/>
                <w:szCs w:val="28"/>
                <w:lang w:val="ru-RU"/>
              </w:rPr>
              <w:t>Ганна САЛАМАТІНА</w:t>
            </w:r>
          </w:p>
          <w:p w14:paraId="2AB29670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20422134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27E8F" w:rsidRPr="00183F63" w14:paraId="5A93A6D1" w14:textId="77777777" w:rsidTr="006D6305">
        <w:trPr>
          <w:trHeight w:val="1390"/>
        </w:trPr>
        <w:tc>
          <w:tcPr>
            <w:tcW w:w="4956" w:type="dxa"/>
            <w:hideMark/>
          </w:tcPr>
          <w:p w14:paraId="43F67AE3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  <w:lang w:val="en-US"/>
              </w:rPr>
            </w:pPr>
            <w:r w:rsidRPr="00183F63">
              <w:rPr>
                <w:bCs/>
                <w:sz w:val="28"/>
                <w:szCs w:val="28"/>
                <w:lang w:val="ru-RU"/>
              </w:rPr>
              <w:t>Начальник юридичного відділу</w:t>
            </w:r>
          </w:p>
        </w:tc>
        <w:tc>
          <w:tcPr>
            <w:tcW w:w="4815" w:type="dxa"/>
          </w:tcPr>
          <w:p w14:paraId="61D5280F" w14:textId="77777777" w:rsidR="00727E8F" w:rsidRPr="00183F63" w:rsidRDefault="00727E8F" w:rsidP="006D6305">
            <w:pPr>
              <w:spacing w:line="259" w:lineRule="auto"/>
              <w:ind w:firstLine="2026"/>
              <w:jc w:val="both"/>
              <w:rPr>
                <w:bCs/>
                <w:sz w:val="28"/>
                <w:szCs w:val="28"/>
                <w:lang w:val="ru-RU"/>
              </w:rPr>
            </w:pPr>
            <w:r w:rsidRPr="00183F63">
              <w:rPr>
                <w:bCs/>
                <w:sz w:val="28"/>
                <w:szCs w:val="28"/>
                <w:lang w:val="ru-RU"/>
              </w:rPr>
              <w:t>Леся МАРУЖЕНКО</w:t>
            </w:r>
          </w:p>
          <w:p w14:paraId="496EC03C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38D19025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27E8F" w:rsidRPr="00183F63" w14:paraId="1B1337B8" w14:textId="77777777" w:rsidTr="006D6305">
        <w:trPr>
          <w:trHeight w:val="1390"/>
        </w:trPr>
        <w:tc>
          <w:tcPr>
            <w:tcW w:w="4956" w:type="dxa"/>
          </w:tcPr>
          <w:p w14:paraId="6D7395C9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06463583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4E7F8EDF" w14:textId="77777777" w:rsidR="00727E8F" w:rsidRPr="00183F63" w:rsidRDefault="00727E8F" w:rsidP="006D6305">
            <w:pPr>
              <w:spacing w:line="259" w:lineRule="auto"/>
              <w:ind w:firstLine="2026"/>
              <w:jc w:val="both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Олена НАРДЕКОВА</w:t>
            </w:r>
          </w:p>
          <w:p w14:paraId="0E98E844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D6CF697" w14:textId="0CC63465" w:rsidR="005C4DDA" w:rsidRPr="009B3BAD" w:rsidRDefault="005C4DDA">
      <w:pPr>
        <w:spacing w:after="160" w:line="259" w:lineRule="auto"/>
        <w:rPr>
          <w:rFonts w:eastAsia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9B3BAD"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083CF6D2" w14:textId="77777777" w:rsidR="005C4DDA" w:rsidRPr="009B3BAD" w:rsidRDefault="005C4DDA" w:rsidP="00B86177">
      <w:pPr>
        <w:ind w:firstLine="5954"/>
        <w:rPr>
          <w:rFonts w:eastAsia="Times New Roman"/>
          <w:sz w:val="24"/>
          <w:szCs w:val="24"/>
        </w:rPr>
      </w:pPr>
      <w:r w:rsidRPr="009B3BAD">
        <w:rPr>
          <w:rFonts w:eastAsia="Times New Roman"/>
          <w:sz w:val="24"/>
          <w:szCs w:val="24"/>
        </w:rPr>
        <w:lastRenderedPageBreak/>
        <w:t>Додаток 1</w:t>
      </w:r>
    </w:p>
    <w:p w14:paraId="63882EFD" w14:textId="77777777" w:rsidR="00A12EE4" w:rsidRDefault="005C4DDA" w:rsidP="00A12EE4">
      <w:pPr>
        <w:ind w:firstLine="5954"/>
        <w:rPr>
          <w:rFonts w:eastAsia="Times New Roman"/>
          <w:sz w:val="24"/>
          <w:szCs w:val="24"/>
        </w:rPr>
      </w:pPr>
      <w:r w:rsidRPr="009B3BAD">
        <w:rPr>
          <w:rFonts w:eastAsia="Times New Roman"/>
          <w:sz w:val="24"/>
          <w:szCs w:val="24"/>
        </w:rPr>
        <w:t>до рішення Боярської</w:t>
      </w:r>
      <w:r w:rsidR="00A12EE4">
        <w:rPr>
          <w:rFonts w:eastAsia="Times New Roman"/>
          <w:sz w:val="24"/>
          <w:szCs w:val="24"/>
        </w:rPr>
        <w:t xml:space="preserve"> </w:t>
      </w:r>
      <w:r w:rsidRPr="009B3BAD">
        <w:rPr>
          <w:rFonts w:eastAsia="Times New Roman"/>
          <w:sz w:val="24"/>
          <w:szCs w:val="24"/>
        </w:rPr>
        <w:t>міської ради</w:t>
      </w:r>
    </w:p>
    <w:p w14:paraId="0AF9428D" w14:textId="368CDC8A" w:rsidR="005C4DDA" w:rsidRPr="009B3BAD" w:rsidRDefault="005C4DDA" w:rsidP="00A12EE4">
      <w:pPr>
        <w:ind w:firstLine="5954"/>
        <w:rPr>
          <w:rFonts w:eastAsia="Times New Roman"/>
          <w:sz w:val="24"/>
          <w:szCs w:val="24"/>
        </w:rPr>
      </w:pPr>
      <w:r w:rsidRPr="009B3BAD">
        <w:rPr>
          <w:rFonts w:eastAsia="Times New Roman"/>
          <w:sz w:val="24"/>
          <w:szCs w:val="24"/>
        </w:rPr>
        <w:t xml:space="preserve">від </w:t>
      </w:r>
      <w:r w:rsidR="00A12EE4">
        <w:rPr>
          <w:rFonts w:eastAsia="Times New Roman"/>
          <w:sz w:val="24"/>
          <w:szCs w:val="24"/>
        </w:rPr>
        <w:t xml:space="preserve">01 лютого </w:t>
      </w:r>
      <w:r w:rsidRPr="009B3BAD">
        <w:rPr>
          <w:rFonts w:eastAsia="Times New Roman"/>
          <w:sz w:val="24"/>
          <w:szCs w:val="24"/>
        </w:rPr>
        <w:t>202</w:t>
      </w:r>
      <w:r w:rsidR="00DF383B" w:rsidRPr="009B3BAD">
        <w:rPr>
          <w:rFonts w:eastAsia="Times New Roman"/>
          <w:sz w:val="24"/>
          <w:szCs w:val="24"/>
        </w:rPr>
        <w:t>4</w:t>
      </w:r>
      <w:r w:rsidRPr="009B3BAD">
        <w:rPr>
          <w:rFonts w:eastAsia="Times New Roman"/>
          <w:sz w:val="24"/>
          <w:szCs w:val="24"/>
        </w:rPr>
        <w:t xml:space="preserve"> року № </w:t>
      </w:r>
      <w:r w:rsidR="00A12EE4">
        <w:rPr>
          <w:rFonts w:eastAsia="Times New Roman"/>
          <w:sz w:val="24"/>
          <w:szCs w:val="24"/>
        </w:rPr>
        <w:t>48/2687</w:t>
      </w:r>
    </w:p>
    <w:p w14:paraId="177AE27B" w14:textId="77777777" w:rsidR="007A2D6E" w:rsidRPr="009B3BAD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14:paraId="604F588E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p w14:paraId="5F05318D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>ДОПОВНЕННЯ ДО ПЛАНУ</w:t>
      </w:r>
    </w:p>
    <w:p w14:paraId="654AD2A0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 xml:space="preserve">діяльності з підготовки проєктів регуляторних актів </w:t>
      </w:r>
    </w:p>
    <w:p w14:paraId="027F2D41" w14:textId="57781AFD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>на 202</w:t>
      </w:r>
      <w:r w:rsidR="00DF383B" w:rsidRPr="009B3BAD">
        <w:rPr>
          <w:rFonts w:eastAsia="Times New Roman"/>
          <w:b/>
          <w:sz w:val="28"/>
          <w:szCs w:val="28"/>
        </w:rPr>
        <w:t>4</w:t>
      </w:r>
      <w:r w:rsidRPr="009B3BAD">
        <w:rPr>
          <w:rFonts w:eastAsia="Times New Roman"/>
          <w:b/>
          <w:sz w:val="28"/>
          <w:szCs w:val="28"/>
        </w:rPr>
        <w:t xml:space="preserve"> рік</w:t>
      </w:r>
    </w:p>
    <w:p w14:paraId="63F7C405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4678"/>
        <w:gridCol w:w="1560"/>
        <w:gridCol w:w="1842"/>
      </w:tblGrid>
      <w:tr w:rsidR="007A2D6E" w:rsidRPr="009B3BAD" w14:paraId="167FCE23" w14:textId="77777777" w:rsidTr="00591981">
        <w:tc>
          <w:tcPr>
            <w:tcW w:w="454" w:type="dxa"/>
          </w:tcPr>
          <w:p w14:paraId="3327D082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69" w:type="dxa"/>
          </w:tcPr>
          <w:p w14:paraId="1976C9CB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Назва проєкту регуляторного акту</w:t>
            </w:r>
          </w:p>
        </w:tc>
        <w:tc>
          <w:tcPr>
            <w:tcW w:w="4678" w:type="dxa"/>
          </w:tcPr>
          <w:p w14:paraId="7D283DEB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Цілі прийняття</w:t>
            </w:r>
          </w:p>
        </w:tc>
        <w:tc>
          <w:tcPr>
            <w:tcW w:w="1560" w:type="dxa"/>
          </w:tcPr>
          <w:p w14:paraId="0BDC6406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Строки підготовки проєктів регуляторних актів</w:t>
            </w:r>
          </w:p>
        </w:tc>
        <w:tc>
          <w:tcPr>
            <w:tcW w:w="1842" w:type="dxa"/>
          </w:tcPr>
          <w:p w14:paraId="20F5F334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Відповідальні за розроблення проєктів регуляторних актів</w:t>
            </w:r>
          </w:p>
        </w:tc>
      </w:tr>
      <w:tr w:rsidR="007A2D6E" w:rsidRPr="009B3BAD" w14:paraId="7710AFC6" w14:textId="77777777" w:rsidTr="00591981">
        <w:tc>
          <w:tcPr>
            <w:tcW w:w="454" w:type="dxa"/>
          </w:tcPr>
          <w:p w14:paraId="4013C9B1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B3BAD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14:paraId="522D4EE3" w14:textId="7097673B" w:rsidR="007A2D6E" w:rsidRPr="00727E8F" w:rsidRDefault="007A2D6E" w:rsidP="00BA5FC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Порядок приєднання об'єктів Боярської міської територіальної громади до комунальних мереж централізованого водопостачання та централізованого водовідведення</w:t>
            </w:r>
          </w:p>
        </w:tc>
        <w:tc>
          <w:tcPr>
            <w:tcW w:w="4678" w:type="dxa"/>
          </w:tcPr>
          <w:p w14:paraId="2F382E29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 xml:space="preserve">Цілями прийняття є запобігання порушенням у роботі системи централізованого водопостачання та  водовідведення,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 та житлового сектору за рахунок: </w:t>
            </w:r>
          </w:p>
          <w:p w14:paraId="194FB09D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-</w:t>
            </w:r>
            <w:r w:rsidRPr="00727E8F">
              <w:rPr>
                <w:rFonts w:eastAsia="Times New Roman"/>
                <w:sz w:val="22"/>
                <w:szCs w:val="22"/>
              </w:rPr>
              <w:tab/>
              <w:t xml:space="preserve">забезпечення безаварійної роботи системи централізованого водовідведення (запобігання замулювання, зажирювання, закупорки трубопроводів, також агресивного впливу на матеріал труб, колодязів, устаткування); </w:t>
            </w:r>
          </w:p>
          <w:p w14:paraId="21374915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-</w:t>
            </w:r>
            <w:r w:rsidRPr="00727E8F">
              <w:rPr>
                <w:rFonts w:eastAsia="Times New Roman"/>
                <w:sz w:val="22"/>
                <w:szCs w:val="22"/>
              </w:rPr>
              <w:tab/>
              <w:t xml:space="preserve">забезпечення стійкої роботи міських очисних споруд каналізації (запобігання порушенням технологічного режиму очистки внаслідок </w:t>
            </w:r>
          </w:p>
          <w:p w14:paraId="60FB807F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 xml:space="preserve">наднормативного надходження забруднюючих речовин); </w:t>
            </w:r>
          </w:p>
          <w:p w14:paraId="2B7D681F" w14:textId="7777777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- забезпечення екологічної безпеки.</w:t>
            </w:r>
          </w:p>
        </w:tc>
        <w:tc>
          <w:tcPr>
            <w:tcW w:w="1560" w:type="dxa"/>
          </w:tcPr>
          <w:p w14:paraId="05103AE4" w14:textId="7EA4FA5F" w:rsidR="007A2D6E" w:rsidRPr="00727E8F" w:rsidRDefault="007A2D6E" w:rsidP="0041098D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2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II</w:t>
            </w:r>
          </w:p>
          <w:p w14:paraId="5AAFF732" w14:textId="77777777" w:rsidR="007A2D6E" w:rsidRPr="00727E8F" w:rsidRDefault="007A2D6E" w:rsidP="0041098D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27E8F">
              <w:rPr>
                <w:rFonts w:eastAsia="Times New Roman"/>
                <w:sz w:val="22"/>
                <w:szCs w:val="22"/>
              </w:rPr>
              <w:t xml:space="preserve">квартал </w:t>
            </w:r>
          </w:p>
          <w:p w14:paraId="2BAB261D" w14:textId="77777777" w:rsidR="007A2D6E" w:rsidRPr="00727E8F" w:rsidRDefault="007A2D6E" w:rsidP="0041098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E1DE0E" w14:textId="77777777" w:rsidR="007A2D6E" w:rsidRPr="00727E8F" w:rsidRDefault="007A2D6E" w:rsidP="0041098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 xml:space="preserve">Управління РІ та ЖКГ </w:t>
            </w:r>
          </w:p>
        </w:tc>
      </w:tr>
      <w:tr w:rsidR="00BA5FC0" w:rsidRPr="009B3BAD" w14:paraId="5B47024A" w14:textId="77777777" w:rsidTr="00591981">
        <w:tc>
          <w:tcPr>
            <w:tcW w:w="454" w:type="dxa"/>
          </w:tcPr>
          <w:p w14:paraId="70091284" w14:textId="4E2FC1F3" w:rsidR="00BA5FC0" w:rsidRPr="009B3BAD" w:rsidRDefault="00BA5FC0" w:rsidP="0041098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B3BAD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14:paraId="2718395B" w14:textId="123C594F" w:rsidR="00BA5FC0" w:rsidRPr="00727E8F" w:rsidRDefault="009B3BAD" w:rsidP="00C41257">
            <w:pPr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2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Порядок поховання та надання ритуальних послуг на території Боярської міської територіальної громади</w:t>
            </w:r>
          </w:p>
        </w:tc>
        <w:tc>
          <w:tcPr>
            <w:tcW w:w="4678" w:type="dxa"/>
          </w:tcPr>
          <w:p w14:paraId="675D2502" w14:textId="2D2C04F0" w:rsidR="00BA5FC0" w:rsidRPr="00727E8F" w:rsidRDefault="00B94D38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2"/>
                <w:szCs w:val="22"/>
                <w:lang w:val="ru-RU"/>
              </w:rPr>
            </w:pPr>
            <w:r w:rsidRPr="00727E8F">
              <w:rPr>
                <w:rFonts w:eastAsia="Times New Roman"/>
                <w:sz w:val="22"/>
                <w:szCs w:val="22"/>
                <w:lang w:val="ru-RU"/>
              </w:rPr>
              <w:t>В</w:t>
            </w:r>
            <w:r w:rsidRPr="00727E8F">
              <w:rPr>
                <w:rFonts w:eastAsia="Times New Roman"/>
                <w:sz w:val="22"/>
                <w:szCs w:val="22"/>
              </w:rPr>
              <w:t xml:space="preserve">досконалення правових засад при організації поховань померлих і надання ритуальних послуг, належного функціонування кладовищ на території </w:t>
            </w:r>
            <w:r w:rsidR="007B389D" w:rsidRPr="00727E8F">
              <w:rPr>
                <w:rFonts w:eastAsia="Times New Roman"/>
                <w:sz w:val="22"/>
                <w:szCs w:val="22"/>
              </w:rPr>
              <w:t>Боярської міської територіальної громади</w:t>
            </w:r>
            <w:r w:rsidRPr="00727E8F">
              <w:rPr>
                <w:rFonts w:eastAsia="Times New Roman"/>
                <w:sz w:val="22"/>
                <w:szCs w:val="22"/>
              </w:rPr>
              <w:t>, у відповідності до Закону України «Про поховання та похоронну справу», Наказу Державного комітету України з питань житлово-комунального господарства від 19.11.2003 р. № 193 «Про затвердження нормативно-правових актів щодо реалізації Закону України «Про поховання та похоронну справу», керуючись пп.1, пп.11 п.«а» ст. 30 Закону України «Про місцеве самоврядування в Україні»</w:t>
            </w:r>
            <w:r w:rsidR="007B389D" w:rsidRPr="00727E8F"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60" w:type="dxa"/>
          </w:tcPr>
          <w:p w14:paraId="3CE28260" w14:textId="77777777" w:rsidR="00B94D38" w:rsidRPr="00B94D38" w:rsidRDefault="00B94D38" w:rsidP="00B94D38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94D38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II</w:t>
            </w:r>
          </w:p>
          <w:p w14:paraId="58B07716" w14:textId="77777777" w:rsidR="00B94D38" w:rsidRPr="00B94D38" w:rsidRDefault="00B94D38" w:rsidP="00B94D38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94D38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 квартал </w:t>
            </w:r>
          </w:p>
          <w:p w14:paraId="7B61AC78" w14:textId="77777777" w:rsidR="00BA5FC0" w:rsidRPr="00727E8F" w:rsidRDefault="00BA5FC0" w:rsidP="0041098D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</w:tcPr>
          <w:p w14:paraId="6D226343" w14:textId="21498EF5" w:rsidR="00BA5FC0" w:rsidRPr="00727E8F" w:rsidRDefault="00B94D38" w:rsidP="0041098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Управління РІ та ЖКГ</w:t>
            </w:r>
          </w:p>
        </w:tc>
      </w:tr>
    </w:tbl>
    <w:p w14:paraId="56344653" w14:textId="77777777" w:rsidR="007A2D6E" w:rsidRPr="009B3BAD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14:paraId="2E7AC0AF" w14:textId="77777777" w:rsidR="007A2D6E" w:rsidRPr="009B3BAD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14:paraId="363ECDF2" w14:textId="618D4A9C" w:rsidR="00C4409D" w:rsidRPr="009B3BAD" w:rsidRDefault="007A2D6E" w:rsidP="00727E8F">
      <w:pPr>
        <w:jc w:val="both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 xml:space="preserve">Секретар ради                                              </w:t>
      </w:r>
      <w:r w:rsidR="00727E8F">
        <w:rPr>
          <w:rFonts w:eastAsia="Times New Roman"/>
          <w:b/>
          <w:sz w:val="28"/>
          <w:szCs w:val="28"/>
          <w:lang w:val="ru-RU"/>
        </w:rPr>
        <w:t xml:space="preserve">        </w:t>
      </w:r>
      <w:r w:rsidRPr="009B3BAD">
        <w:rPr>
          <w:rFonts w:eastAsia="Times New Roman"/>
          <w:b/>
          <w:sz w:val="28"/>
          <w:szCs w:val="28"/>
        </w:rPr>
        <w:t xml:space="preserve">                     Олексій ПЕРФІЛОВ</w:t>
      </w:r>
    </w:p>
    <w:sectPr w:rsidR="00C4409D" w:rsidRPr="009B3BAD" w:rsidSect="002A43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4F4"/>
    <w:multiLevelType w:val="hybridMultilevel"/>
    <w:tmpl w:val="43B4A800"/>
    <w:lvl w:ilvl="0" w:tplc="36C0D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EA40C3"/>
    <w:multiLevelType w:val="hybridMultilevel"/>
    <w:tmpl w:val="8B0485A6"/>
    <w:lvl w:ilvl="0" w:tplc="A2481E2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58"/>
    <w:rsid w:val="00004253"/>
    <w:rsid w:val="00034329"/>
    <w:rsid w:val="000578BC"/>
    <w:rsid w:val="00070394"/>
    <w:rsid w:val="00086C15"/>
    <w:rsid w:val="000B5FB1"/>
    <w:rsid w:val="001058C6"/>
    <w:rsid w:val="00142D68"/>
    <w:rsid w:val="001B712D"/>
    <w:rsid w:val="00290755"/>
    <w:rsid w:val="002A43BD"/>
    <w:rsid w:val="002B29D9"/>
    <w:rsid w:val="002C0E4B"/>
    <w:rsid w:val="00370B1C"/>
    <w:rsid w:val="00466597"/>
    <w:rsid w:val="004B0476"/>
    <w:rsid w:val="004E55A9"/>
    <w:rsid w:val="005628DA"/>
    <w:rsid w:val="00591981"/>
    <w:rsid w:val="005A6E24"/>
    <w:rsid w:val="005B2ED2"/>
    <w:rsid w:val="005C4DDA"/>
    <w:rsid w:val="005F0FA3"/>
    <w:rsid w:val="0065203E"/>
    <w:rsid w:val="006621B4"/>
    <w:rsid w:val="00665B66"/>
    <w:rsid w:val="00682A9B"/>
    <w:rsid w:val="0069497E"/>
    <w:rsid w:val="006A2B1E"/>
    <w:rsid w:val="006D5788"/>
    <w:rsid w:val="006D6DC5"/>
    <w:rsid w:val="006E438B"/>
    <w:rsid w:val="006E5740"/>
    <w:rsid w:val="00727E8F"/>
    <w:rsid w:val="00772B1C"/>
    <w:rsid w:val="007A2D6E"/>
    <w:rsid w:val="007B389D"/>
    <w:rsid w:val="00821EF8"/>
    <w:rsid w:val="0084002B"/>
    <w:rsid w:val="00865148"/>
    <w:rsid w:val="00892770"/>
    <w:rsid w:val="0089373A"/>
    <w:rsid w:val="009417A7"/>
    <w:rsid w:val="0096775E"/>
    <w:rsid w:val="00974D6C"/>
    <w:rsid w:val="009B3BAD"/>
    <w:rsid w:val="00A04758"/>
    <w:rsid w:val="00A12EE4"/>
    <w:rsid w:val="00A41C7B"/>
    <w:rsid w:val="00A515EC"/>
    <w:rsid w:val="00AA14C3"/>
    <w:rsid w:val="00AA4A11"/>
    <w:rsid w:val="00AB4BBF"/>
    <w:rsid w:val="00AC0811"/>
    <w:rsid w:val="00B4382C"/>
    <w:rsid w:val="00B86177"/>
    <w:rsid w:val="00B94D38"/>
    <w:rsid w:val="00BA5FC0"/>
    <w:rsid w:val="00BC324C"/>
    <w:rsid w:val="00BD40EB"/>
    <w:rsid w:val="00C35905"/>
    <w:rsid w:val="00C41257"/>
    <w:rsid w:val="00C41ACE"/>
    <w:rsid w:val="00C4409D"/>
    <w:rsid w:val="00C70F47"/>
    <w:rsid w:val="00CC3421"/>
    <w:rsid w:val="00D50C18"/>
    <w:rsid w:val="00D63577"/>
    <w:rsid w:val="00DF383B"/>
    <w:rsid w:val="00E34504"/>
    <w:rsid w:val="00E46631"/>
    <w:rsid w:val="00ED2219"/>
    <w:rsid w:val="00ED3A36"/>
    <w:rsid w:val="00F830B9"/>
    <w:rsid w:val="00F901C4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71F8"/>
  <w15:chartTrackingRefBased/>
  <w15:docId w15:val="{7E71C5AA-5CE8-4EC9-8B6B-6C90642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621B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D9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A41C7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74D6C"/>
    <w:rPr>
      <w:b/>
      <w:bCs/>
    </w:rPr>
  </w:style>
  <w:style w:type="paragraph" w:styleId="a6">
    <w:name w:val="List Paragraph"/>
    <w:basedOn w:val="a"/>
    <w:uiPriority w:val="34"/>
    <w:qFormat/>
    <w:rsid w:val="00E3450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621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21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FR4">
    <w:name w:val="FR4"/>
    <w:rsid w:val="005C4D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A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2</cp:revision>
  <cp:lastPrinted>2024-01-15T11:15:00Z</cp:lastPrinted>
  <dcterms:created xsi:type="dcterms:W3CDTF">2024-02-01T12:39:00Z</dcterms:created>
  <dcterms:modified xsi:type="dcterms:W3CDTF">2024-02-01T12:39:00Z</dcterms:modified>
</cp:coreProperties>
</file>