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CD72" w14:textId="520AD713" w:rsidR="000B035B" w:rsidRDefault="00AC5F14">
      <w:pPr>
        <w:tabs>
          <w:tab w:val="left" w:pos="368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9D7EF" wp14:editId="172F7B00">
                <wp:simplePos x="0" y="0"/>
                <wp:positionH relativeFrom="column">
                  <wp:posOffset>4720589</wp:posOffset>
                </wp:positionH>
                <wp:positionV relativeFrom="paragraph">
                  <wp:posOffset>3810</wp:posOffset>
                </wp:positionV>
                <wp:extent cx="10572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9696E" w14:textId="77777777" w:rsidR="00AC5F14" w:rsidRDefault="00AC5F14" w:rsidP="00AC5F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14:paraId="7EDE7E3E" w14:textId="034AC78C" w:rsidR="00AC5F14" w:rsidRDefault="00AC5F14" w:rsidP="00AC5F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01-03/16</w:t>
                            </w:r>
                            <w:bookmarkStart w:id="0" w:name="_GoBack"/>
                            <w:bookmarkEnd w:id="0"/>
                          </w:p>
                          <w:p w14:paraId="389E1632" w14:textId="77777777" w:rsidR="00AC5F14" w:rsidRDefault="00AC5F14" w:rsidP="00AC5F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22.01.2024 р.</w:t>
                            </w:r>
                          </w:p>
                          <w:p w14:paraId="1928BB7A" w14:textId="77777777" w:rsidR="00AC5F14" w:rsidRDefault="00AC5F14" w:rsidP="00AC5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9D7EF" id="Прямоугольник 2" o:spid="_x0000_s1026" style="position:absolute;left:0;text-align:left;margin-left:371.7pt;margin-top:.3pt;width:83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" fillcolor="white [3201]" strokecolor="black [3200]" strokeweight="2pt">
                <v:textbox>
                  <w:txbxContent>
                    <w:p w14:paraId="39C9696E" w14:textId="77777777" w:rsidR="00AC5F14" w:rsidRDefault="00AC5F14" w:rsidP="00AC5F1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14:paraId="7EDE7E3E" w14:textId="034AC78C" w:rsidR="00AC5F14" w:rsidRDefault="00AC5F14" w:rsidP="00AC5F1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01-03/16</w:t>
                      </w:r>
                      <w:bookmarkStart w:id="1" w:name="_GoBack"/>
                      <w:bookmarkEnd w:id="1"/>
                    </w:p>
                    <w:p w14:paraId="389E1632" w14:textId="77777777" w:rsidR="00AC5F14" w:rsidRDefault="00AC5F14" w:rsidP="00AC5F1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22.01.2024 р.</w:t>
                      </w:r>
                    </w:p>
                    <w:p w14:paraId="1928BB7A" w14:textId="77777777" w:rsidR="00AC5F14" w:rsidRDefault="00AC5F14" w:rsidP="00AC5F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34DB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601EA54" wp14:editId="028763E6">
            <wp:extent cx="440055" cy="612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A06208" w14:textId="77777777" w:rsidR="000B035B" w:rsidRDefault="00C334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БОЯРСЬКА МІСЬКА РАДА</w:t>
      </w:r>
    </w:p>
    <w:p w14:paraId="78DDC204" w14:textId="77777777" w:rsidR="000B035B" w:rsidRDefault="00C334DB">
      <w:pPr>
        <w:pBdr>
          <w:top w:val="nil"/>
          <w:left w:val="nil"/>
          <w:bottom w:val="nil"/>
          <w:right w:val="nil"/>
          <w:between w:val="nil"/>
        </w:pBd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VІIІ СКЛИКАННЯ                            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</w:rPr>
        <w:t>ПРОЄКТ</w:t>
      </w:r>
    </w:p>
    <w:p w14:paraId="6E690FFB" w14:textId="2967E382" w:rsidR="000B035B" w:rsidRPr="00197F1D" w:rsidRDefault="00C334DB" w:rsidP="00A365D5">
      <w:pPr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Чергова</w:t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сесія</w:t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36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4F970C30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23799" w14:textId="5F96A1B2" w:rsidR="000B035B" w:rsidRPr="0027262F" w:rsidRDefault="00C334DB" w:rsidP="00272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РІШЕННЯ №</w:t>
      </w:r>
      <w:r w:rsidR="002726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266F">
        <w:rPr>
          <w:rFonts w:ascii="Times New Roman" w:eastAsia="Times New Roman" w:hAnsi="Times New Roman" w:cs="Times New Roman"/>
          <w:b/>
          <w:sz w:val="28"/>
          <w:szCs w:val="28"/>
        </w:rPr>
        <w:t>___/____</w:t>
      </w:r>
    </w:p>
    <w:p w14:paraId="441BC438" w14:textId="4D7231C3" w:rsidR="000B035B" w:rsidRDefault="0027262F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="00A365D5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532E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м. Боярка </w:t>
      </w:r>
    </w:p>
    <w:p w14:paraId="4F57DD0C" w14:textId="54BE1B06" w:rsidR="000B035B" w:rsidRDefault="00C334DB" w:rsidP="00790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погодження передачі майна з балансу 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баланс 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 w:rsidR="007902D5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8CE8D99" w14:textId="24EEFF36" w:rsidR="000B035B" w:rsidRDefault="00C334DB" w:rsidP="00B9671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ст. 26, 60 Закону України «Про місцеве самоврядування в Україні»,</w:t>
      </w:r>
      <w:r w:rsidR="00B96713" w:rsidRP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2B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 В.Пляцека</w:t>
      </w:r>
      <w:r w:rsidR="00B96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4DE2" w:rsidRPr="00E24D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DE2" w:rsidRPr="00E24DE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24DE2" w:rsidRPr="00E24D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E24DE2" w:rsidRPr="00E24DE2">
        <w:rPr>
          <w:rFonts w:ascii="Times New Roman" w:eastAsia="Times New Roman" w:hAnsi="Times New Roman" w:cs="Times New Roman"/>
          <w:sz w:val="28"/>
          <w:szCs w:val="28"/>
        </w:rPr>
        <w:t>46</w:t>
      </w:r>
      <w:r w:rsidR="00B96713" w:rsidRPr="004834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3FDB">
        <w:rPr>
          <w:rFonts w:ascii="Times New Roman" w:hAnsi="Times New Roman" w:cs="Times New Roman"/>
          <w:color w:val="202124"/>
          <w:sz w:val="28"/>
          <w:szCs w:val="28"/>
        </w:rPr>
        <w:t>в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х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№02-09/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370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/0-2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 xml:space="preserve"> від </w:t>
      </w:r>
      <w:r w:rsidR="007554C6">
        <w:rPr>
          <w:rFonts w:ascii="Times New Roman" w:hAnsi="Times New Roman" w:cs="Times New Roman"/>
          <w:color w:val="202124"/>
          <w:sz w:val="28"/>
          <w:szCs w:val="28"/>
        </w:rPr>
        <w:t>1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6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01</w:t>
      </w:r>
      <w:r w:rsidR="00B96713" w:rsidRPr="00483456">
        <w:rPr>
          <w:rFonts w:ascii="Times New Roman" w:hAnsi="Times New Roman" w:cs="Times New Roman"/>
          <w:color w:val="202124"/>
          <w:sz w:val="28"/>
          <w:szCs w:val="28"/>
        </w:rPr>
        <w:t>.202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>4</w:t>
      </w:r>
      <w:r w:rsidR="00B96713">
        <w:rPr>
          <w:rFonts w:ascii="Times New Roman" w:hAnsi="Times New Roman" w:cs="Times New Roman"/>
          <w:color w:val="202124"/>
          <w:sz w:val="28"/>
          <w:szCs w:val="28"/>
        </w:rPr>
        <w:t xml:space="preserve"> року,</w:t>
      </w:r>
      <w:r w:rsidR="002F2602" w:rsidRPr="002F260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підвищення ефективності ведення господарської діяльності та належної експлуатації майна комунальної власності Боярської міської територіальної громади, враховуючи висновки 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E492E" w:rsidRPr="00FE49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6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№ </w:t>
      </w:r>
      <w:r w:rsidR="007554C6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53FDB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8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AF2A3" w14:textId="77777777" w:rsidR="000B035B" w:rsidRDefault="00C334DB">
      <w:pPr>
        <w:pStyle w:val="2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БОЯРСЬКА МІСЬКА РАДА</w:t>
      </w:r>
    </w:p>
    <w:p w14:paraId="7FDB18B3" w14:textId="77777777" w:rsidR="000B035B" w:rsidRDefault="00C334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ВИРІШИЛА:</w:t>
      </w:r>
    </w:p>
    <w:p w14:paraId="134F81CB" w14:textId="77777777" w:rsidR="000B035B" w:rsidRDefault="000B0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32F879" w14:textId="4894A089" w:rsidR="000B035B" w:rsidRDefault="00C334DB">
      <w:pPr>
        <w:tabs>
          <w:tab w:val="left" w:pos="4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передачу з балансу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>КНП «Лікарня інтенсивного лікування Боярської міської ради»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баланс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 xml:space="preserve">КНП 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комунального майна, згідно з Додатком 1.</w:t>
      </w:r>
    </w:p>
    <w:p w14:paraId="7A732ED8" w14:textId="70F06C0E" w:rsidR="000B035B" w:rsidRDefault="00C33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Доручити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 xml:space="preserve">КНП «Лікарня інтенсивного лікування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922BAC">
        <w:rPr>
          <w:rFonts w:ascii="Times New Roman" w:eastAsia="Times New Roman" w:hAnsi="Times New Roman" w:cs="Times New Roman"/>
          <w:sz w:val="28"/>
          <w:szCs w:val="28"/>
        </w:rPr>
        <w:t xml:space="preserve">КНП «Центр первинної медико-санітарної допомоги Боярської міської ради» </w:t>
      </w:r>
      <w:r>
        <w:rPr>
          <w:rFonts w:ascii="Times New Roman" w:eastAsia="Times New Roman" w:hAnsi="Times New Roman" w:cs="Times New Roman"/>
          <w:sz w:val="28"/>
          <w:szCs w:val="28"/>
        </w:rPr>
        <w:t>забезпечити приймання-передачу комунального майна, зазначеного у пункті 1 цього рішення, в установленому законодавством порядку, зі складанням відповідних актів.</w:t>
      </w:r>
    </w:p>
    <w:p w14:paraId="2FD8FC19" w14:textId="77777777" w:rsidR="000B035B" w:rsidRDefault="00C33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згідно розподілу функціональних обов'язків.</w:t>
      </w:r>
    </w:p>
    <w:p w14:paraId="324C06A7" w14:textId="77777777" w:rsidR="000B035B" w:rsidRDefault="000B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2688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10065"/>
        <w:gridCol w:w="2623"/>
      </w:tblGrid>
      <w:tr w:rsidR="000B035B" w14:paraId="1BFDDD4A" w14:textId="77777777">
        <w:trPr>
          <w:trHeight w:val="11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3E5BE" w14:textId="77777777" w:rsidR="00197F1D" w:rsidRDefault="00197F1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29A7F7A8" w14:textId="0C2A94EE" w:rsidR="000B035B" w:rsidRDefault="00C334DB" w:rsidP="00C60D9D">
            <w:pPr>
              <w:shd w:val="clear" w:color="auto" w:fill="FFFFFF"/>
              <w:spacing w:after="0" w:line="240" w:lineRule="auto"/>
              <w:ind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Міський голова                                                                Олександр ЗАРУБІН</w:t>
            </w:r>
          </w:p>
          <w:p w14:paraId="57AFBE76" w14:textId="77777777" w:rsidR="00C60D9D" w:rsidRDefault="00C334DB" w:rsidP="00C60D9D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Згідно з оригіналом:</w:t>
            </w:r>
          </w:p>
          <w:p w14:paraId="1897C24B" w14:textId="0A913ADF" w:rsidR="000B035B" w:rsidRDefault="00C334DB">
            <w:pPr>
              <w:shd w:val="clear" w:color="auto" w:fill="FFFFFF"/>
              <w:spacing w:after="0" w:line="240" w:lineRule="auto"/>
              <w:ind w:left="-108" w:right="-3549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white"/>
              </w:rPr>
              <w:t>екретар ради                                                                  Олексій ПЕРФІЛОВ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5864C" w14:textId="77777777" w:rsidR="000B035B" w:rsidRDefault="00C33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О. ЗІН</w:t>
            </w:r>
          </w:p>
        </w:tc>
      </w:tr>
    </w:tbl>
    <w:p w14:paraId="4686768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7DCBD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01FD2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59994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5A506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CA37F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D19DF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64FD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51EB01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B187F7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B9D949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19518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518FD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06ED16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C24C9F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022B54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451EDE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BDECF5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3869B0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3B7A5B" w14:textId="77777777" w:rsidR="000B035B" w:rsidRDefault="000B03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24B2DE" w14:textId="36138354" w:rsidR="000B035B" w:rsidRDefault="00C33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ПІДГОТУВА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EEE197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365A7" w14:textId="77777777" w:rsidR="002426B8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Головний спеціаліст </w:t>
      </w:r>
    </w:p>
    <w:p w14:paraId="5A5129E8" w14:textId="63F157D4" w:rsidR="000B035B" w:rsidRDefault="00197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сектору охорони здоров’я           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2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ГРИНЮК</w:t>
      </w:r>
    </w:p>
    <w:p w14:paraId="76C19121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95B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2BCD7" w14:textId="77777777" w:rsidR="000B035B" w:rsidRDefault="00C33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14:paraId="45B3791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3B0B" w14:textId="631859CE" w:rsidR="000B035B" w:rsidRDefault="00C33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</w:t>
      </w:r>
      <w:r w:rsidR="00197F1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юридичного відділу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МАРУЖЕНКО</w:t>
      </w:r>
    </w:p>
    <w:p w14:paraId="511F198B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98DAD0" w14:textId="77777777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2465A2" w14:textId="6481DE10" w:rsidR="00E26232" w:rsidRDefault="00E26232" w:rsidP="00E26232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з питання</w:t>
      </w:r>
      <w:r>
        <w:rPr>
          <w:rFonts w:ascii="Times New Roman" w:hAnsi="Times New Roman" w:cs="Times New Roman"/>
          <w:sz w:val="28"/>
          <w:szCs w:val="28"/>
        </w:rPr>
        <w:tab/>
        <w:t>О.НАРДЕКОВА</w:t>
      </w:r>
    </w:p>
    <w:p w14:paraId="495BB78A" w14:textId="77777777" w:rsidR="00E26232" w:rsidRDefault="00E26232" w:rsidP="00E26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</w:p>
    <w:p w14:paraId="3441DAA9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84843E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FAE313" w14:textId="77777777" w:rsidR="00E26232" w:rsidRDefault="00E26232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1174F" w14:textId="2F301813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                                              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E2315" w:rsidRPr="00E2623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262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УЛЬЯНОВА</w:t>
      </w:r>
    </w:p>
    <w:p w14:paraId="1BB8095E" w14:textId="77777777" w:rsidR="00F23AE4" w:rsidRDefault="00F23AE4" w:rsidP="00F23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123CFC6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E6B672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F2133F" w14:textId="77777777" w:rsidR="000B035B" w:rsidRDefault="000B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981EC8" w14:textId="77777777" w:rsidR="000E51B3" w:rsidRDefault="000E51B3" w:rsidP="000E5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jdgxs" w:colFirst="0" w:colLast="0"/>
      <w:bookmarkEnd w:id="2"/>
    </w:p>
    <w:p w14:paraId="772B1951" w14:textId="77777777" w:rsidR="002532E5" w:rsidRDefault="002532E5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3523A880" w14:textId="77777777" w:rsidR="002532E5" w:rsidRDefault="002532E5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16F73931" w14:textId="77777777" w:rsidR="002532E5" w:rsidRDefault="002532E5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7FE74D50" w14:textId="77777777" w:rsidR="002532E5" w:rsidRDefault="002532E5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7A7FEC8E" w14:textId="77777777" w:rsidR="00E26232" w:rsidRDefault="00E26232" w:rsidP="0027262F">
      <w:pPr>
        <w:spacing w:after="0" w:line="240" w:lineRule="auto"/>
        <w:ind w:left="7200" w:firstLine="30"/>
        <w:rPr>
          <w:rFonts w:ascii="Times New Roman" w:eastAsia="Times New Roman" w:hAnsi="Times New Roman" w:cs="Times New Roman"/>
          <w:sz w:val="28"/>
          <w:szCs w:val="28"/>
        </w:rPr>
      </w:pPr>
    </w:p>
    <w:p w14:paraId="34485C96" w14:textId="1A30C731" w:rsidR="000B035B" w:rsidRPr="00816C04" w:rsidRDefault="00C334DB" w:rsidP="00E2623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14:paraId="5714C221" w14:textId="2BED78F1" w:rsidR="000B035B" w:rsidRPr="00816C04" w:rsidRDefault="0027262F" w:rsidP="0027262F">
      <w:pPr>
        <w:spacing w:after="0" w:line="240" w:lineRule="auto"/>
        <w:ind w:left="720" w:right="566" w:firstLine="45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</w:rPr>
        <w:t>чергової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Боярської міської ради</w:t>
      </w:r>
    </w:p>
    <w:p w14:paraId="52684B72" w14:textId="16B96E9D" w:rsidR="000B035B" w:rsidRPr="00816C04" w:rsidRDefault="00E627A4" w:rsidP="0027262F">
      <w:pPr>
        <w:tabs>
          <w:tab w:val="left" w:pos="5245"/>
        </w:tabs>
        <w:spacing w:after="0" w:line="240" w:lineRule="auto"/>
        <w:ind w:left="4962" w:right="-144" w:firstLine="141"/>
        <w:rPr>
          <w:rFonts w:ascii="Times New Roman" w:eastAsia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666FC3" wp14:editId="4FEA65A4">
                <wp:simplePos x="0" y="0"/>
                <wp:positionH relativeFrom="column">
                  <wp:posOffset>3520350</wp:posOffset>
                </wp:positionH>
                <wp:positionV relativeFrom="paragraph">
                  <wp:posOffset>125020</wp:posOffset>
                </wp:positionV>
                <wp:extent cx="360" cy="360"/>
                <wp:effectExtent l="38100" t="38100" r="57150" b="57150"/>
                <wp:wrapNone/>
                <wp:docPr id="646757121" name="Рукописні дані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8F1F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і дані 2" o:spid="_x0000_s1026" type="#_x0000_t75" style="position:absolute;margin-left:276.5pt;margin-top:9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zvLlYuwEAAF0EAAAQAAAAAAAAAAAAAAAAANADAABkcnMvaW5rL2luazEu&#10;eG1sUEsBAi0AFAAGAAgAAAAhAPcwneLiAAAACQ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 w:rsidR="00262F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VIII скликання</w:t>
      </w:r>
    </w:p>
    <w:p w14:paraId="06233DFE" w14:textId="211A9B81" w:rsidR="000B035B" w:rsidRPr="00816C04" w:rsidRDefault="00C334DB" w:rsidP="0080776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62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6C04">
        <w:rPr>
          <w:rFonts w:ascii="Times New Roman" w:eastAsia="Times New Roman" w:hAnsi="Times New Roman" w:cs="Times New Roman"/>
          <w:sz w:val="28"/>
          <w:szCs w:val="28"/>
        </w:rPr>
        <w:t xml:space="preserve"> року № </w:t>
      </w:r>
      <w:r w:rsidR="003C4968">
        <w:rPr>
          <w:rFonts w:ascii="Times New Roman" w:eastAsia="Times New Roman" w:hAnsi="Times New Roman" w:cs="Times New Roman"/>
          <w:sz w:val="28"/>
          <w:szCs w:val="28"/>
        </w:rPr>
        <w:t>__/___</w:t>
      </w:r>
    </w:p>
    <w:p w14:paraId="110DEA21" w14:textId="77777777" w:rsidR="000B035B" w:rsidRPr="00816C04" w:rsidRDefault="000B035B" w:rsidP="000E51B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BB7F2" w14:textId="77777777" w:rsidR="000B035B" w:rsidRPr="00816C04" w:rsidRDefault="000B035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2CB573" w14:textId="77777777" w:rsidR="000B035B" w:rsidRPr="00816C04" w:rsidRDefault="00C334D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0E2BDEC2" w14:textId="48764B51" w:rsidR="007902D5" w:rsidRDefault="00197F1D" w:rsidP="007902D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6C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Комунального майна, що передається з балансу</w:t>
      </w:r>
    </w:p>
    <w:p w14:paraId="3B39E441" w14:textId="440D6283" w:rsidR="000B035B" w:rsidRPr="00816C04" w:rsidRDefault="007902D5" w:rsidP="007902D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«Лікарня інтенсивного лікування Боярської міської ради»</w:t>
      </w:r>
    </w:p>
    <w:p w14:paraId="32F6C4CE" w14:textId="4D2EC66E" w:rsidR="00DD55FE" w:rsidRPr="00FE492E" w:rsidRDefault="00DD55FE" w:rsidP="00790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баланс 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КНП «</w:t>
      </w:r>
      <w:r w:rsidR="007902D5">
        <w:rPr>
          <w:rFonts w:ascii="Times New Roman" w:eastAsia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="00790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2140"/>
        <w:gridCol w:w="1702"/>
        <w:gridCol w:w="1533"/>
        <w:gridCol w:w="1482"/>
        <w:gridCol w:w="1572"/>
      </w:tblGrid>
      <w:tr w:rsidR="00DD55FE" w14:paraId="59357234" w14:textId="77777777" w:rsidTr="00551F7F">
        <w:tc>
          <w:tcPr>
            <w:tcW w:w="988" w:type="dxa"/>
          </w:tcPr>
          <w:p w14:paraId="3FE8EB40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2174" w:type="dxa"/>
          </w:tcPr>
          <w:p w14:paraId="6595DCFA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Найменування</w:t>
            </w:r>
          </w:p>
        </w:tc>
        <w:tc>
          <w:tcPr>
            <w:tcW w:w="1581" w:type="dxa"/>
          </w:tcPr>
          <w:p w14:paraId="414B3DC9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Інвентарний номер</w:t>
            </w:r>
          </w:p>
        </w:tc>
        <w:tc>
          <w:tcPr>
            <w:tcW w:w="1581" w:type="dxa"/>
          </w:tcPr>
          <w:p w14:paraId="7E8E0F1F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Первісна вартість</w:t>
            </w:r>
          </w:p>
        </w:tc>
        <w:tc>
          <w:tcPr>
            <w:tcW w:w="1581" w:type="dxa"/>
          </w:tcPr>
          <w:p w14:paraId="2AE726ED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Знос</w:t>
            </w:r>
          </w:p>
        </w:tc>
        <w:tc>
          <w:tcPr>
            <w:tcW w:w="1582" w:type="dxa"/>
          </w:tcPr>
          <w:p w14:paraId="00CD25F2" w14:textId="77777777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Залишкова вартість</w:t>
            </w:r>
          </w:p>
        </w:tc>
      </w:tr>
      <w:tr w:rsidR="00DD55FE" w14:paraId="114CEABE" w14:textId="77777777" w:rsidTr="00551F7F">
        <w:tc>
          <w:tcPr>
            <w:tcW w:w="988" w:type="dxa"/>
          </w:tcPr>
          <w:p w14:paraId="726B250F" w14:textId="257DFD2C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13799289" w14:textId="1327FC4C" w:rsidR="00DD55FE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39F73C68" w14:textId="75BF3ABC" w:rsidR="00DD55FE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10470144</w:t>
            </w:r>
          </w:p>
        </w:tc>
        <w:tc>
          <w:tcPr>
            <w:tcW w:w="1581" w:type="dxa"/>
          </w:tcPr>
          <w:p w14:paraId="5CD522D1" w14:textId="7E4D6871" w:rsidR="00DD55FE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77A59F3D" w14:textId="7B1AFF81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27DAD5E8" w14:textId="04E26380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DD55FE" w14:paraId="4DD3F0DD" w14:textId="77777777" w:rsidTr="00551F7F">
        <w:tc>
          <w:tcPr>
            <w:tcW w:w="988" w:type="dxa"/>
          </w:tcPr>
          <w:p w14:paraId="4ED63D1C" w14:textId="6D664EC2" w:rsidR="00DD55FE" w:rsidRDefault="00DD55FE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0BF33CF5" w14:textId="0006BDEA" w:rsidR="00DD55FE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0D76380E" w14:textId="3AD389F8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10470134</w:t>
            </w:r>
          </w:p>
        </w:tc>
        <w:tc>
          <w:tcPr>
            <w:tcW w:w="1581" w:type="dxa"/>
          </w:tcPr>
          <w:p w14:paraId="0B513BA5" w14:textId="40C8ED66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4669D227" w14:textId="1E4136B5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64AFF842" w14:textId="09D2F992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234F5FFC" w14:textId="77777777" w:rsidTr="00551F7F">
        <w:tc>
          <w:tcPr>
            <w:tcW w:w="988" w:type="dxa"/>
          </w:tcPr>
          <w:p w14:paraId="4CF309BE" w14:textId="08E85726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9ABB847" w14:textId="77777777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521156" w14:textId="1D4A68F3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4" w:type="dxa"/>
          </w:tcPr>
          <w:p w14:paraId="656FD33A" w14:textId="1DB0665E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0E0740C0" w14:textId="7AA8A0A2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10470138</w:t>
            </w:r>
          </w:p>
        </w:tc>
        <w:tc>
          <w:tcPr>
            <w:tcW w:w="1581" w:type="dxa"/>
          </w:tcPr>
          <w:p w14:paraId="474BAFB6" w14:textId="01201C7C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3DA0A82B" w14:textId="12AAF970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5760454C" w14:textId="341AEB56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DD55FE" w14:paraId="22F95920" w14:textId="77777777" w:rsidTr="00551F7F">
        <w:tc>
          <w:tcPr>
            <w:tcW w:w="988" w:type="dxa"/>
          </w:tcPr>
          <w:p w14:paraId="56CC35E9" w14:textId="54640B38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733D0D80" w14:textId="1353EC02" w:rsidR="00DD55FE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78BCA99B" w14:textId="7A378390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581" w:type="dxa"/>
          </w:tcPr>
          <w:p w14:paraId="78C39C96" w14:textId="77482710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035B1B4F" w14:textId="46DC7713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59336011" w14:textId="7DBD1BCB" w:rsidR="00DD55FE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1291BA08" w14:textId="77777777" w:rsidTr="00551F7F">
        <w:tc>
          <w:tcPr>
            <w:tcW w:w="988" w:type="dxa"/>
          </w:tcPr>
          <w:p w14:paraId="021F084A" w14:textId="1D0F48F3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7B8DA76A" w14:textId="1591D143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045C97FB" w14:textId="33B67B75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581" w:type="dxa"/>
          </w:tcPr>
          <w:p w14:paraId="6F3F3626" w14:textId="47F162D7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670D31F5" w14:textId="442FF369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0042826A" w14:textId="07C307B4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066334EF" w14:textId="77777777" w:rsidTr="00551F7F">
        <w:tc>
          <w:tcPr>
            <w:tcW w:w="988" w:type="dxa"/>
          </w:tcPr>
          <w:p w14:paraId="797B29EB" w14:textId="6E6E5170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05040F64" w14:textId="1615A43A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07CF1BEA" w14:textId="6BB6AC7E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1581" w:type="dxa"/>
          </w:tcPr>
          <w:p w14:paraId="2F6E9668" w14:textId="1269A8E0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408CE8AD" w14:textId="7E99E60C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78C706F7" w14:textId="600B467A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580171D3" w14:textId="77777777" w:rsidTr="00551F7F">
        <w:tc>
          <w:tcPr>
            <w:tcW w:w="988" w:type="dxa"/>
          </w:tcPr>
          <w:p w14:paraId="7083CC16" w14:textId="19373A9D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0B396893" w14:textId="5749F0FA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346D7731" w14:textId="1F9CBA58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581" w:type="dxa"/>
          </w:tcPr>
          <w:p w14:paraId="66825795" w14:textId="7A806559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3166E597" w14:textId="711B5191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5382B25D" w14:textId="2B9B981A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5F2FD41B" w14:textId="77777777" w:rsidTr="00551F7F">
        <w:tc>
          <w:tcPr>
            <w:tcW w:w="988" w:type="dxa"/>
          </w:tcPr>
          <w:p w14:paraId="6B44D360" w14:textId="76D05580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4A6DF0E7" w14:textId="4AAE9198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ратор кисню 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76BF9E76" w14:textId="54FC8AC1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581" w:type="dxa"/>
          </w:tcPr>
          <w:p w14:paraId="302F1F30" w14:textId="2ABD0E94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1ACC33E8" w14:textId="40152794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26EFF8FD" w14:textId="0B26F8DD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  <w:tr w:rsidR="00E24DE2" w14:paraId="67545C0D" w14:textId="77777777" w:rsidTr="00551F7F">
        <w:tc>
          <w:tcPr>
            <w:tcW w:w="988" w:type="dxa"/>
          </w:tcPr>
          <w:p w14:paraId="094A2575" w14:textId="316CFFBE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74" w:type="dxa"/>
          </w:tcPr>
          <w:p w14:paraId="7C8BA93B" w14:textId="261447D7" w:rsidR="00E24DE2" w:rsidRPr="00E24DE2" w:rsidRDefault="00E24DE2" w:rsidP="00551F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Концен</w:t>
            </w:r>
            <w:r w:rsidR="00A650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ратор кисню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E24D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л/хв)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Canta</w:t>
            </w:r>
          </w:p>
        </w:tc>
        <w:tc>
          <w:tcPr>
            <w:tcW w:w="1581" w:type="dxa"/>
          </w:tcPr>
          <w:p w14:paraId="14E83153" w14:textId="0D4726DF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104701</w:t>
            </w:r>
            <w:r w:rsidR="007F6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581" w:type="dxa"/>
          </w:tcPr>
          <w:p w14:paraId="2AB8FE6B" w14:textId="31E5185C" w:rsidR="00E24DE2" w:rsidRP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81" w:type="dxa"/>
          </w:tcPr>
          <w:p w14:paraId="16050A5E" w14:textId="6B50EE53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503,33</w:t>
            </w:r>
          </w:p>
        </w:tc>
        <w:tc>
          <w:tcPr>
            <w:tcW w:w="1582" w:type="dxa"/>
          </w:tcPr>
          <w:p w14:paraId="5A6B742A" w14:textId="7125DA79" w:rsidR="00E24DE2" w:rsidRDefault="00E24DE2" w:rsidP="00551F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29696,67</w:t>
            </w:r>
          </w:p>
        </w:tc>
      </w:tr>
    </w:tbl>
    <w:p w14:paraId="52DCD825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5CF421" w14:textId="77777777" w:rsidR="00DD55FE" w:rsidRDefault="00DD55FE" w:rsidP="00DD55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0E9D62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Наталія УЛЬЯНОВА</w:t>
      </w:r>
    </w:p>
    <w:p w14:paraId="35B89B22" w14:textId="77777777" w:rsidR="00DD55FE" w:rsidRDefault="00DD55FE" w:rsidP="00DD5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283438" w14:textId="77777777" w:rsidR="00816C04" w:rsidRDefault="00816C04" w:rsidP="00816C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16C04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F9B"/>
    <w:multiLevelType w:val="multilevel"/>
    <w:tmpl w:val="F15294B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460CB"/>
    <w:multiLevelType w:val="multilevel"/>
    <w:tmpl w:val="790A1890"/>
    <w:lvl w:ilvl="0">
      <w:start w:val="1"/>
      <w:numFmt w:val="decimal"/>
      <w:lvlText w:val="%1."/>
      <w:lvlJc w:val="left"/>
      <w:pPr>
        <w:ind w:left="575" w:hanging="1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B"/>
    <w:rsid w:val="00082B50"/>
    <w:rsid w:val="000B035B"/>
    <w:rsid w:val="000E2315"/>
    <w:rsid w:val="000E51B3"/>
    <w:rsid w:val="00161578"/>
    <w:rsid w:val="001704C4"/>
    <w:rsid w:val="00197F1D"/>
    <w:rsid w:val="001B5C23"/>
    <w:rsid w:val="002426B8"/>
    <w:rsid w:val="002532E5"/>
    <w:rsid w:val="00262F67"/>
    <w:rsid w:val="0027262F"/>
    <w:rsid w:val="002F2602"/>
    <w:rsid w:val="00303E06"/>
    <w:rsid w:val="003244E6"/>
    <w:rsid w:val="00353FDB"/>
    <w:rsid w:val="003630D7"/>
    <w:rsid w:val="003A4876"/>
    <w:rsid w:val="003C4968"/>
    <w:rsid w:val="00483456"/>
    <w:rsid w:val="00495D79"/>
    <w:rsid w:val="00575DEB"/>
    <w:rsid w:val="005F126B"/>
    <w:rsid w:val="0061076F"/>
    <w:rsid w:val="00615E34"/>
    <w:rsid w:val="00621837"/>
    <w:rsid w:val="007554C6"/>
    <w:rsid w:val="007902D5"/>
    <w:rsid w:val="007C091B"/>
    <w:rsid w:val="007F6774"/>
    <w:rsid w:val="00802F17"/>
    <w:rsid w:val="00807764"/>
    <w:rsid w:val="00816C04"/>
    <w:rsid w:val="0085527D"/>
    <w:rsid w:val="00922BAC"/>
    <w:rsid w:val="009312BA"/>
    <w:rsid w:val="009D1991"/>
    <w:rsid w:val="00A365D5"/>
    <w:rsid w:val="00A65018"/>
    <w:rsid w:val="00AC5F14"/>
    <w:rsid w:val="00B4130D"/>
    <w:rsid w:val="00B8266F"/>
    <w:rsid w:val="00B96713"/>
    <w:rsid w:val="00C334DB"/>
    <w:rsid w:val="00C60D9D"/>
    <w:rsid w:val="00DD55FE"/>
    <w:rsid w:val="00E24DE2"/>
    <w:rsid w:val="00E26232"/>
    <w:rsid w:val="00E627A4"/>
    <w:rsid w:val="00F23AE4"/>
    <w:rsid w:val="00F42985"/>
    <w:rsid w:val="00F809D6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B06D"/>
  <w15:docId w15:val="{710AF4F8-254C-4EB5-B826-EA66557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C4968"/>
    <w:pPr>
      <w:ind w:left="720"/>
      <w:contextualSpacing/>
    </w:pPr>
  </w:style>
  <w:style w:type="table" w:styleId="a8">
    <w:name w:val="Table Grid"/>
    <w:basedOn w:val="a1"/>
    <w:uiPriority w:val="39"/>
    <w:rsid w:val="00DD55FE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8T21:52:26.3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Marina_Rada</dc:creator>
  <cp:lastModifiedBy>Marina_Rada</cp:lastModifiedBy>
  <cp:revision>3</cp:revision>
  <cp:lastPrinted>2024-01-18T12:09:00Z</cp:lastPrinted>
  <dcterms:created xsi:type="dcterms:W3CDTF">2024-01-19T07:44:00Z</dcterms:created>
  <dcterms:modified xsi:type="dcterms:W3CDTF">2024-01-24T13:24:00Z</dcterms:modified>
</cp:coreProperties>
</file>