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C2" w:rsidRPr="00864589" w:rsidRDefault="002E61C2">
      <w:pPr>
        <w:spacing w:line="360" w:lineRule="exact"/>
        <w:rPr>
          <w:sz w:val="28"/>
          <w:szCs w:val="28"/>
        </w:rPr>
      </w:pPr>
    </w:p>
    <w:p w:rsidR="00416A89" w:rsidRDefault="00416A89" w:rsidP="00861808">
      <w:pPr>
        <w:pStyle w:val="1"/>
        <w:spacing w:after="0"/>
        <w:ind w:firstLine="0"/>
        <w:jc w:val="center"/>
        <w:rPr>
          <w:b/>
        </w:rPr>
      </w:pPr>
      <w:r w:rsidRPr="00416A89">
        <w:rPr>
          <w:b/>
          <w:noProof/>
          <w:lang w:val="ru-RU" w:eastAsia="ru-RU" w:bidi="ar-SA"/>
        </w:rPr>
        <w:drawing>
          <wp:inline distT="0" distB="0" distL="0" distR="0">
            <wp:extent cx="540385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A89" w:rsidRDefault="00416A89" w:rsidP="00861808">
      <w:pPr>
        <w:pStyle w:val="1"/>
        <w:spacing w:after="0"/>
        <w:ind w:firstLine="0"/>
        <w:jc w:val="center"/>
        <w:rPr>
          <w:b/>
        </w:rPr>
      </w:pPr>
    </w:p>
    <w:p w:rsidR="00861808" w:rsidRPr="00864589" w:rsidRDefault="00861808" w:rsidP="00861808">
      <w:pPr>
        <w:pStyle w:val="1"/>
        <w:spacing w:after="0"/>
        <w:ind w:firstLine="0"/>
        <w:jc w:val="center"/>
        <w:rPr>
          <w:b/>
        </w:rPr>
      </w:pPr>
      <w:r w:rsidRPr="00864589">
        <w:rPr>
          <w:b/>
        </w:rPr>
        <w:t xml:space="preserve">БОЯРСЬКА МІСЬКА РАДА </w:t>
      </w:r>
    </w:p>
    <w:p w:rsidR="00861808" w:rsidRPr="00864589" w:rsidRDefault="00861808" w:rsidP="00861808">
      <w:pPr>
        <w:pStyle w:val="1"/>
        <w:spacing w:after="0"/>
        <w:ind w:firstLine="0"/>
        <w:jc w:val="center"/>
        <w:rPr>
          <w:b/>
        </w:rPr>
      </w:pPr>
      <w:r w:rsidRPr="00864589">
        <w:rPr>
          <w:b/>
        </w:rPr>
        <w:t>КИЇВСЬКОЇ ОБЛАСТІ</w:t>
      </w:r>
    </w:p>
    <w:p w:rsidR="00861808" w:rsidRPr="00864589" w:rsidRDefault="00861808" w:rsidP="00861808">
      <w:pPr>
        <w:pStyle w:val="1"/>
        <w:spacing w:after="0"/>
        <w:ind w:firstLine="0"/>
        <w:jc w:val="center"/>
        <w:rPr>
          <w:b/>
        </w:rPr>
      </w:pPr>
    </w:p>
    <w:p w:rsidR="00861808" w:rsidRPr="00864589" w:rsidRDefault="00861808" w:rsidP="00861808">
      <w:pPr>
        <w:pStyle w:val="1"/>
        <w:ind w:firstLine="0"/>
        <w:jc w:val="center"/>
        <w:rPr>
          <w:b/>
        </w:rPr>
      </w:pPr>
      <w:r w:rsidRPr="00864589">
        <w:rPr>
          <w:b/>
        </w:rPr>
        <w:t>ВИКОНАВЧИЙ КОМІТЕТ</w:t>
      </w:r>
    </w:p>
    <w:p w:rsidR="00861808" w:rsidRPr="00864589" w:rsidRDefault="00861808" w:rsidP="00861808">
      <w:pPr>
        <w:pStyle w:val="1"/>
        <w:ind w:firstLine="0"/>
        <w:jc w:val="center"/>
        <w:rPr>
          <w:b/>
        </w:rPr>
      </w:pPr>
      <w:r w:rsidRPr="00864589">
        <w:rPr>
          <w:b/>
        </w:rPr>
        <w:t>РІШЕННЯ</w:t>
      </w:r>
    </w:p>
    <w:p w:rsidR="00861808" w:rsidRPr="00864589" w:rsidRDefault="009B20EE" w:rsidP="008618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10</w:t>
      </w:r>
      <w:r w:rsid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41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B60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6A8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Боярка</w:t>
      </w:r>
      <w:r w:rsidR="0041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808" w:rsidRPr="0086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4/7</w:t>
      </w:r>
    </w:p>
    <w:p w:rsidR="009D391F" w:rsidRDefault="009D391F" w:rsidP="00861808">
      <w:pPr>
        <w:rPr>
          <w:b/>
          <w:bCs/>
          <w:sz w:val="28"/>
          <w:szCs w:val="28"/>
          <w:shd w:val="clear" w:color="auto" w:fill="FFFFFF"/>
        </w:rPr>
      </w:pPr>
    </w:p>
    <w:p w:rsidR="009D391F" w:rsidRDefault="009D391F" w:rsidP="009D391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D39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Переліку та вартості</w:t>
      </w:r>
    </w:p>
    <w:p w:rsidR="009D391F" w:rsidRDefault="009D391F" w:rsidP="009D391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D39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виконання робіт (послуг) неосновного виду діяльності</w:t>
      </w:r>
    </w:p>
    <w:p w:rsidR="00861808" w:rsidRDefault="009D391F" w:rsidP="009D391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D39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(не ліцензованих видів діяльності) для  комунального підприємства «Боярка-Водоканал» Боярської міської ради</w:t>
      </w:r>
    </w:p>
    <w:p w:rsidR="009D391F" w:rsidRPr="009D391F" w:rsidRDefault="009D391F" w:rsidP="009D39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808" w:rsidRPr="00864589" w:rsidRDefault="00861808" w:rsidP="00861808">
      <w:pPr>
        <w:pStyle w:val="1"/>
        <w:spacing w:after="120"/>
        <w:ind w:firstLine="641"/>
        <w:jc w:val="both"/>
      </w:pPr>
      <w:r w:rsidRPr="00864589">
        <w:t>Керуючись ст. 144 Конституції України, Законами України «Про місцеве самоврядування в Україні», «Про питну</w:t>
      </w:r>
      <w:r w:rsidR="00416A89">
        <w:t xml:space="preserve"> воду, питне водопостачання та </w:t>
      </w:r>
      <w:r w:rsidRPr="00864589">
        <w:t>водовідведення», «Про о</w:t>
      </w:r>
      <w:r w:rsidR="009D391F">
        <w:t>хорону навколишнього природного</w:t>
      </w:r>
      <w:r w:rsidRPr="00864589">
        <w:t xml:space="preserve"> середовища», розглянувши звернення директора </w:t>
      </w:r>
      <w:proofErr w:type="spellStart"/>
      <w:r w:rsidRPr="00864589">
        <w:t>КП</w:t>
      </w:r>
      <w:proofErr w:type="spellEnd"/>
      <w:r w:rsidRPr="00864589">
        <w:t xml:space="preserve"> «Боярка-Водоканал» </w:t>
      </w:r>
      <w:proofErr w:type="spellStart"/>
      <w:r w:rsidRPr="00864589">
        <w:t>Михеєнка</w:t>
      </w:r>
      <w:proofErr w:type="spellEnd"/>
      <w:r w:rsidRPr="00864589">
        <w:t xml:space="preserve"> А.В. від </w:t>
      </w:r>
      <w:r w:rsidR="00D90C8B">
        <w:t>03.04.2024</w:t>
      </w:r>
      <w:r w:rsidRPr="004E1B64">
        <w:t xml:space="preserve"> №01-11/</w:t>
      </w:r>
      <w:r w:rsidR="00D90C8B">
        <w:t>39</w:t>
      </w:r>
      <w:r w:rsidR="00606CBC">
        <w:t xml:space="preserve"> (вх. </w:t>
      </w:r>
      <w:r w:rsidR="00D90C8B">
        <w:rPr>
          <w:rFonts w:ascii="Roboto" w:hAnsi="Roboto"/>
          <w:color w:val="202124"/>
          <w:sz w:val="29"/>
          <w:szCs w:val="29"/>
        </w:rPr>
        <w:t>03</w:t>
      </w:r>
      <w:r w:rsidR="00606CBC">
        <w:rPr>
          <w:rFonts w:ascii="Roboto" w:hAnsi="Roboto"/>
          <w:color w:val="202124"/>
          <w:sz w:val="29"/>
          <w:szCs w:val="29"/>
        </w:rPr>
        <w:t>.0</w:t>
      </w:r>
      <w:r w:rsidR="00D90C8B">
        <w:rPr>
          <w:rFonts w:ascii="Roboto" w:hAnsi="Roboto"/>
          <w:color w:val="202124"/>
          <w:sz w:val="29"/>
          <w:szCs w:val="29"/>
        </w:rPr>
        <w:t>4</w:t>
      </w:r>
      <w:r w:rsidR="00606CBC">
        <w:rPr>
          <w:rFonts w:ascii="Roboto" w:hAnsi="Roboto"/>
          <w:color w:val="202124"/>
          <w:sz w:val="29"/>
          <w:szCs w:val="29"/>
        </w:rPr>
        <w:t>.2023</w:t>
      </w:r>
      <w:r w:rsidR="00EF7FCF">
        <w:rPr>
          <w:rFonts w:ascii="Roboto" w:hAnsi="Roboto"/>
          <w:color w:val="202124"/>
          <w:sz w:val="29"/>
          <w:szCs w:val="29"/>
        </w:rPr>
        <w:t xml:space="preserve"> </w:t>
      </w:r>
      <w:r w:rsidR="00606CBC">
        <w:rPr>
          <w:rFonts w:ascii="Roboto" w:hAnsi="Roboto"/>
          <w:color w:val="202124"/>
          <w:sz w:val="29"/>
          <w:szCs w:val="29"/>
        </w:rPr>
        <w:t>№02-09/</w:t>
      </w:r>
      <w:r w:rsidR="00D90C8B">
        <w:rPr>
          <w:rFonts w:ascii="Roboto" w:hAnsi="Roboto"/>
          <w:color w:val="202124"/>
          <w:sz w:val="29"/>
          <w:szCs w:val="29"/>
        </w:rPr>
        <w:t>2149</w:t>
      </w:r>
      <w:r w:rsidR="00606CBC">
        <w:rPr>
          <w:rFonts w:ascii="Roboto" w:hAnsi="Roboto"/>
          <w:color w:val="202124"/>
          <w:sz w:val="29"/>
          <w:szCs w:val="29"/>
        </w:rPr>
        <w:t>/0-2</w:t>
      </w:r>
      <w:r w:rsidR="00D90C8B">
        <w:rPr>
          <w:rFonts w:ascii="Roboto" w:hAnsi="Roboto"/>
          <w:color w:val="202124"/>
          <w:sz w:val="29"/>
          <w:szCs w:val="29"/>
        </w:rPr>
        <w:t>4</w:t>
      </w:r>
      <w:r w:rsidR="00C166D8">
        <w:t>),</w:t>
      </w:r>
      <w:r w:rsidRPr="004E1B64">
        <w:t xml:space="preserve"> з метою</w:t>
      </w:r>
      <w:r w:rsidRPr="00864589">
        <w:t xml:space="preserve"> удосконалення правових та  економічних засад діяльності у сфері користування системами централізованого водопостачання та централізованого водовідведення</w:t>
      </w:r>
      <w:r w:rsidR="00EF6F05">
        <w:t xml:space="preserve"> та у зв’язку з</w:t>
      </w:r>
      <w:r w:rsidR="00BA4BCD">
        <w:t xml:space="preserve"> підвищенням </w:t>
      </w:r>
      <w:r w:rsidR="00D90C8B">
        <w:t>собівартості очищення стоків</w:t>
      </w:r>
      <w:r w:rsidRPr="00864589">
        <w:t>, -</w:t>
      </w:r>
    </w:p>
    <w:p w:rsidR="004E1B64" w:rsidRDefault="00861808" w:rsidP="004E1B64">
      <w:pPr>
        <w:pStyle w:val="1"/>
        <w:spacing w:line="254" w:lineRule="auto"/>
        <w:ind w:firstLine="0"/>
        <w:jc w:val="center"/>
        <w:rPr>
          <w:b/>
          <w:bCs/>
        </w:rPr>
      </w:pPr>
      <w:r w:rsidRPr="00864589">
        <w:rPr>
          <w:b/>
          <w:bCs/>
        </w:rPr>
        <w:t>ВИКОНАВЧИЙ КОМІТЕТ МІСЬКОЇ РАДИ</w:t>
      </w:r>
      <w:r w:rsidRPr="00864589">
        <w:rPr>
          <w:b/>
          <w:bCs/>
        </w:rPr>
        <w:br/>
        <w:t>ВИРІШИВ:</w:t>
      </w:r>
    </w:p>
    <w:p w:rsidR="00606CBC" w:rsidRPr="00606CBC" w:rsidRDefault="00EF7FCF" w:rsidP="00EF7FCF">
      <w:pPr>
        <w:pStyle w:val="1"/>
        <w:spacing w:after="0" w:line="254" w:lineRule="auto"/>
        <w:jc w:val="both"/>
        <w:rPr>
          <w:bCs/>
        </w:rPr>
      </w:pPr>
      <w:r>
        <w:t>1.</w:t>
      </w:r>
      <w:r w:rsidR="00861808" w:rsidRPr="00864589">
        <w:t xml:space="preserve">Внести зміни до </w:t>
      </w:r>
      <w:r w:rsidR="009D391F">
        <w:t xml:space="preserve">пункту 41 </w:t>
      </w:r>
      <w:r w:rsidR="00136E24" w:rsidRPr="00864589">
        <w:t>Переліку та вартості виконання робіт (послуг) неосновного виду діяльності (не ліце</w:t>
      </w:r>
      <w:r w:rsidR="009D391F">
        <w:t xml:space="preserve">нзованих видів діяльності) для </w:t>
      </w:r>
      <w:r w:rsidR="00136E24" w:rsidRPr="00864589">
        <w:t>комунального п</w:t>
      </w:r>
      <w:r w:rsidR="009D391F">
        <w:t xml:space="preserve">ідприємства «Боярка-Водоканал» </w:t>
      </w:r>
      <w:r w:rsidR="00136E24" w:rsidRPr="00864589">
        <w:t>Боярської міської ради</w:t>
      </w:r>
      <w:r w:rsidR="00861808" w:rsidRPr="00864589">
        <w:t xml:space="preserve">, затвердженого рішенням виконавчого комітету Боярської міської ради </w:t>
      </w:r>
      <w:bookmarkStart w:id="0" w:name="_Hlk106110052"/>
      <w:r w:rsidR="00861808" w:rsidRPr="00864589">
        <w:t xml:space="preserve">від </w:t>
      </w:r>
      <w:r w:rsidR="00A41B91">
        <w:t>06</w:t>
      </w:r>
      <w:r w:rsidR="00861808" w:rsidRPr="00864589">
        <w:t>.0</w:t>
      </w:r>
      <w:r w:rsidR="00136E24" w:rsidRPr="00864589">
        <w:t>7</w:t>
      </w:r>
      <w:r w:rsidR="00861808" w:rsidRPr="00864589">
        <w:t>.202</w:t>
      </w:r>
      <w:r w:rsidR="00A41B91">
        <w:t>3</w:t>
      </w:r>
      <w:r w:rsidR="00861808" w:rsidRPr="00864589">
        <w:t xml:space="preserve"> року №</w:t>
      </w:r>
      <w:bookmarkEnd w:id="0"/>
      <w:r w:rsidR="00A41B91">
        <w:t xml:space="preserve"> 4/16</w:t>
      </w:r>
      <w:r w:rsidR="00861808" w:rsidRPr="00864589">
        <w:t xml:space="preserve">, </w:t>
      </w:r>
      <w:r w:rsidR="00BA31CF">
        <w:t>та</w:t>
      </w:r>
      <w:r w:rsidR="009D391F">
        <w:t xml:space="preserve"> викласти його у такій редакції: «</w:t>
      </w:r>
      <w:r w:rsidR="009D391F" w:rsidRPr="00864589">
        <w:rPr>
          <w:lang w:eastAsia="ru-RU" w:bidi="ar-SA"/>
        </w:rPr>
        <w:t>Вартість очистки 1 м</w:t>
      </w:r>
      <w:r w:rsidR="009D391F" w:rsidRPr="00864589">
        <w:rPr>
          <w:vertAlign w:val="superscript"/>
          <w:lang w:eastAsia="ru-RU" w:bidi="ar-SA"/>
        </w:rPr>
        <w:t>3</w:t>
      </w:r>
      <w:r w:rsidR="009D391F" w:rsidRPr="00864589">
        <w:rPr>
          <w:lang w:eastAsia="ru-RU" w:bidi="ar-SA"/>
        </w:rPr>
        <w:t xml:space="preserve"> </w:t>
      </w:r>
      <w:r w:rsidR="009D391F" w:rsidRPr="00B60398">
        <w:rPr>
          <w:bCs/>
        </w:rPr>
        <w:t xml:space="preserve">стоків для </w:t>
      </w:r>
      <w:r w:rsidR="00E90F9B">
        <w:rPr>
          <w:bCs/>
        </w:rPr>
        <w:t xml:space="preserve">споживачів </w:t>
      </w:r>
      <w:r w:rsidR="009D391F" w:rsidRPr="00B60398">
        <w:rPr>
          <w:bCs/>
        </w:rPr>
        <w:t xml:space="preserve">власним транспортом (талон)» - </w:t>
      </w:r>
      <w:r w:rsidR="00D90C8B">
        <w:rPr>
          <w:bCs/>
        </w:rPr>
        <w:t>58,32</w:t>
      </w:r>
      <w:r w:rsidR="009D391F" w:rsidRPr="00B60398">
        <w:rPr>
          <w:bCs/>
        </w:rPr>
        <w:t xml:space="preserve"> грн. (з ПДВ).</w:t>
      </w:r>
    </w:p>
    <w:p w:rsidR="004E1B64" w:rsidRDefault="00EF7FCF" w:rsidP="00EF7FCF">
      <w:pPr>
        <w:pStyle w:val="1"/>
        <w:spacing w:after="0" w:line="254" w:lineRule="auto"/>
        <w:jc w:val="both"/>
        <w:rPr>
          <w:bCs/>
        </w:rPr>
      </w:pPr>
      <w:r>
        <w:rPr>
          <w:bCs/>
        </w:rPr>
        <w:t>2.</w:t>
      </w:r>
      <w:r w:rsidR="00861808" w:rsidRPr="00B60398">
        <w:rPr>
          <w:bCs/>
        </w:rPr>
        <w:t>Рішення набирає чинності з моменту його підписання.</w:t>
      </w:r>
    </w:p>
    <w:p w:rsidR="00606CBC" w:rsidRDefault="00EF7FCF" w:rsidP="00EF7FCF">
      <w:pPr>
        <w:pStyle w:val="1"/>
        <w:spacing w:after="0" w:line="254" w:lineRule="auto"/>
        <w:jc w:val="both"/>
        <w:rPr>
          <w:bCs/>
        </w:rPr>
      </w:pPr>
      <w:r>
        <w:rPr>
          <w:bCs/>
        </w:rPr>
        <w:t>3.</w:t>
      </w:r>
      <w:r w:rsidR="00606CBC">
        <w:rPr>
          <w:bCs/>
        </w:rPr>
        <w:t xml:space="preserve">Рішення </w:t>
      </w:r>
      <w:r w:rsidR="00E90F9B">
        <w:rPr>
          <w:bCs/>
        </w:rPr>
        <w:t>від 06.07.2023 № 4/16</w:t>
      </w:r>
      <w:r w:rsidR="00606CBC">
        <w:rPr>
          <w:bCs/>
        </w:rPr>
        <w:t xml:space="preserve"> «Про внесення змін до Переліку та вартості виконання робіт (послуг) неосновного виду діяльності (не ліцензованих видів діяльності) для комунального підприємства «Боярка-Водоканал» Боярської міської ради </w:t>
      </w:r>
      <w:r>
        <w:rPr>
          <w:bCs/>
        </w:rPr>
        <w:t>визнати таким, що втратило чинність.</w:t>
      </w:r>
    </w:p>
    <w:p w:rsidR="005462CC" w:rsidRPr="00EF7FCF" w:rsidRDefault="00EF7FCF" w:rsidP="00EF7FCF">
      <w:pPr>
        <w:pStyle w:val="1"/>
        <w:spacing w:after="0" w:line="254" w:lineRule="auto"/>
        <w:jc w:val="both"/>
        <w:rPr>
          <w:bCs/>
        </w:rPr>
      </w:pPr>
      <w:r>
        <w:rPr>
          <w:bCs/>
        </w:rPr>
        <w:t>4.</w:t>
      </w:r>
      <w:r w:rsidR="00861808" w:rsidRPr="00606CBC">
        <w:rPr>
          <w:bCs/>
        </w:rPr>
        <w:t>Контроль за виконанням даного рішення покласти на заступника міського голови згідно розподілу функціональних обов’язків.</w:t>
      </w:r>
    </w:p>
    <w:tbl>
      <w:tblPr>
        <w:tblOverlap w:val="never"/>
        <w:tblW w:w="965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22"/>
        <w:gridCol w:w="6037"/>
      </w:tblGrid>
      <w:tr w:rsidR="00861808" w:rsidRPr="00864589" w:rsidTr="00477F33">
        <w:trPr>
          <w:trHeight w:hRule="exact" w:val="716"/>
          <w:jc w:val="center"/>
        </w:trPr>
        <w:tc>
          <w:tcPr>
            <w:tcW w:w="3622" w:type="dxa"/>
            <w:shd w:val="clear" w:color="auto" w:fill="FFFFFF"/>
            <w:vAlign w:val="center"/>
          </w:tcPr>
          <w:p w:rsidR="00861808" w:rsidRPr="00864589" w:rsidRDefault="00861808" w:rsidP="009B71D1">
            <w:pPr>
              <w:pStyle w:val="a5"/>
              <w:ind w:firstLine="260"/>
              <w:jc w:val="both"/>
              <w:rPr>
                <w:sz w:val="28"/>
                <w:szCs w:val="28"/>
              </w:rPr>
            </w:pPr>
            <w:r w:rsidRPr="00864589">
              <w:rPr>
                <w:b/>
                <w:bCs/>
                <w:sz w:val="28"/>
                <w:szCs w:val="28"/>
              </w:rPr>
              <w:t>Міський голова</w:t>
            </w:r>
          </w:p>
        </w:tc>
        <w:tc>
          <w:tcPr>
            <w:tcW w:w="6037" w:type="dxa"/>
            <w:shd w:val="clear" w:color="auto" w:fill="FFFFFF"/>
            <w:vAlign w:val="center"/>
          </w:tcPr>
          <w:p w:rsidR="00861808" w:rsidRPr="00864589" w:rsidRDefault="00861808" w:rsidP="009B71D1">
            <w:pPr>
              <w:pStyle w:val="a5"/>
              <w:jc w:val="right"/>
              <w:rPr>
                <w:sz w:val="28"/>
                <w:szCs w:val="28"/>
              </w:rPr>
            </w:pPr>
            <w:r w:rsidRPr="00864589">
              <w:rPr>
                <w:b/>
                <w:bCs/>
                <w:sz w:val="28"/>
                <w:szCs w:val="28"/>
              </w:rPr>
              <w:t>Олександр ЗАРУБІН</w:t>
            </w:r>
          </w:p>
        </w:tc>
      </w:tr>
      <w:tr w:rsidR="00861808" w:rsidRPr="00864589" w:rsidTr="00477F33">
        <w:trPr>
          <w:trHeight w:hRule="exact" w:val="677"/>
          <w:jc w:val="center"/>
        </w:trPr>
        <w:tc>
          <w:tcPr>
            <w:tcW w:w="3622" w:type="dxa"/>
            <w:shd w:val="clear" w:color="auto" w:fill="FFFFFF"/>
          </w:tcPr>
          <w:p w:rsidR="00861808" w:rsidRPr="00864589" w:rsidRDefault="00861808" w:rsidP="009B71D1">
            <w:pPr>
              <w:rPr>
                <w:sz w:val="28"/>
                <w:szCs w:val="28"/>
              </w:rPr>
            </w:pPr>
          </w:p>
        </w:tc>
        <w:tc>
          <w:tcPr>
            <w:tcW w:w="6037" w:type="dxa"/>
            <w:shd w:val="clear" w:color="auto" w:fill="FFFFFF"/>
          </w:tcPr>
          <w:p w:rsidR="00861808" w:rsidRPr="00864589" w:rsidRDefault="00861808" w:rsidP="009B71D1">
            <w:pPr>
              <w:rPr>
                <w:sz w:val="28"/>
                <w:szCs w:val="28"/>
              </w:rPr>
            </w:pPr>
          </w:p>
        </w:tc>
      </w:tr>
    </w:tbl>
    <w:p w:rsidR="00861808" w:rsidRPr="00477F33" w:rsidRDefault="00861808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P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7F33" w:rsidRDefault="00477F33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CCC" w:rsidRDefault="00527CCC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1816" w:rsidRDefault="00961816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1816" w:rsidRPr="00477F33" w:rsidRDefault="00961816" w:rsidP="008618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413B" w:rsidRPr="00017AE3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 w:rsidRPr="00017AE3">
        <w:rPr>
          <w:rFonts w:ascii="Times New Roman" w:hAnsi="Times New Roman" w:cs="Times New Roman"/>
          <w:sz w:val="28"/>
          <w:szCs w:val="28"/>
        </w:rPr>
        <w:t>Підготував:</w:t>
      </w:r>
    </w:p>
    <w:p w:rsidR="00C4413B" w:rsidRPr="00017AE3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 w:rsidRPr="00017AE3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 w:rsidRPr="00017AE3">
        <w:rPr>
          <w:rFonts w:ascii="Times New Roman" w:hAnsi="Times New Roman" w:cs="Times New Roman"/>
          <w:sz w:val="28"/>
          <w:szCs w:val="28"/>
        </w:rPr>
        <w:t>економічного розвитку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стратегічного планування</w:t>
      </w:r>
      <w:r w:rsidRPr="0001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 w:rsidRPr="00017AE3">
        <w:rPr>
          <w:rFonts w:ascii="Times New Roman" w:hAnsi="Times New Roman" w:cs="Times New Roman"/>
          <w:sz w:val="28"/>
          <w:szCs w:val="28"/>
        </w:rPr>
        <w:t>та тарифної політики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А.ЛІІЩУК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юридичного відділу                                                Л.МАРУЖЕНКО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</w:p>
    <w:p w:rsidR="00C4413B" w:rsidRPr="00D86509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 w:rsidRPr="00D86509">
        <w:rPr>
          <w:rFonts w:ascii="Times New Roman" w:hAnsi="Times New Roman" w:cs="Times New Roman"/>
          <w:sz w:val="28"/>
          <w:szCs w:val="28"/>
        </w:rPr>
        <w:t xml:space="preserve">Головний спеціаліст з питань 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 w:rsidRPr="00D86509">
        <w:rPr>
          <w:rFonts w:ascii="Times New Roman" w:hAnsi="Times New Roman" w:cs="Times New Roman"/>
          <w:sz w:val="28"/>
          <w:szCs w:val="28"/>
        </w:rPr>
        <w:t>запоб</w:t>
      </w:r>
      <w:r>
        <w:rPr>
          <w:rFonts w:ascii="Times New Roman" w:hAnsi="Times New Roman" w:cs="Times New Roman"/>
          <w:sz w:val="28"/>
          <w:szCs w:val="28"/>
        </w:rPr>
        <w:t xml:space="preserve">ігання та виявлення корупції                                           </w:t>
      </w:r>
      <w:r w:rsidRPr="00D86509">
        <w:rPr>
          <w:rFonts w:ascii="Times New Roman" w:hAnsi="Times New Roman" w:cs="Times New Roman"/>
          <w:sz w:val="28"/>
          <w:szCs w:val="28"/>
        </w:rPr>
        <w:t>О. НАРДЕКОВА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В.МАЗУРЕЦЬ</w:t>
      </w:r>
    </w:p>
    <w:p w:rsidR="00C4413B" w:rsidRDefault="00C4413B" w:rsidP="00C4413B">
      <w:pPr>
        <w:ind w:right="96"/>
        <w:rPr>
          <w:rFonts w:ascii="Times New Roman" w:hAnsi="Times New Roman" w:cs="Times New Roman"/>
          <w:sz w:val="28"/>
          <w:szCs w:val="28"/>
        </w:rPr>
      </w:pPr>
    </w:p>
    <w:p w:rsidR="009931D5" w:rsidRDefault="00C4413B" w:rsidP="00961816">
      <w:pPr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Т.КОЧКОВА</w:t>
      </w:r>
    </w:p>
    <w:p w:rsidR="00C166D8" w:rsidRDefault="00C166D8" w:rsidP="00C166D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66D8" w:rsidRDefault="00C166D8" w:rsidP="00C166D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«Боярка-Водоканал»</w:t>
      </w:r>
    </w:p>
    <w:p w:rsidR="00C166D8" w:rsidRDefault="00C166D8" w:rsidP="00C166D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Боярської міської ради»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А.МИХЕЄНКО</w:t>
      </w:r>
    </w:p>
    <w:p w:rsidR="00C166D8" w:rsidRPr="00961816" w:rsidRDefault="00C166D8" w:rsidP="00961816">
      <w:pPr>
        <w:ind w:right="96"/>
        <w:rPr>
          <w:rFonts w:ascii="Times New Roman" w:hAnsi="Times New Roman" w:cs="Times New Roman"/>
          <w:sz w:val="28"/>
          <w:szCs w:val="28"/>
        </w:rPr>
      </w:pPr>
    </w:p>
    <w:sectPr w:rsidR="00C166D8" w:rsidRPr="00961816" w:rsidSect="00120B92">
      <w:headerReference w:type="default" r:id="rId8"/>
      <w:type w:val="continuous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B6" w:rsidRDefault="00FE5CB6">
      <w:r>
        <w:separator/>
      </w:r>
    </w:p>
  </w:endnote>
  <w:endnote w:type="continuationSeparator" w:id="0">
    <w:p w:rsidR="00FE5CB6" w:rsidRDefault="00FE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B6" w:rsidRDefault="00FE5CB6"/>
  </w:footnote>
  <w:footnote w:type="continuationSeparator" w:id="0">
    <w:p w:rsidR="00FE5CB6" w:rsidRDefault="00FE5C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0E" w:rsidRDefault="00C55C0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1AC"/>
    <w:multiLevelType w:val="hybridMultilevel"/>
    <w:tmpl w:val="44B8AA7A"/>
    <w:lvl w:ilvl="0" w:tplc="CDC0C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8114B"/>
    <w:multiLevelType w:val="multilevel"/>
    <w:tmpl w:val="5A50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770C3"/>
    <w:multiLevelType w:val="hybridMultilevel"/>
    <w:tmpl w:val="B78A9F5C"/>
    <w:lvl w:ilvl="0" w:tplc="8356E9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5EE11867"/>
    <w:multiLevelType w:val="multilevel"/>
    <w:tmpl w:val="DD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55C0E"/>
    <w:rsid w:val="00034F29"/>
    <w:rsid w:val="0003575A"/>
    <w:rsid w:val="000519FD"/>
    <w:rsid w:val="000A7148"/>
    <w:rsid w:val="000F41B1"/>
    <w:rsid w:val="000F7CB4"/>
    <w:rsid w:val="0010131E"/>
    <w:rsid w:val="00113758"/>
    <w:rsid w:val="00120B92"/>
    <w:rsid w:val="00136E24"/>
    <w:rsid w:val="001476DA"/>
    <w:rsid w:val="00150FE2"/>
    <w:rsid w:val="001E6252"/>
    <w:rsid w:val="001E77FB"/>
    <w:rsid w:val="002034F8"/>
    <w:rsid w:val="002A5F59"/>
    <w:rsid w:val="002E61C2"/>
    <w:rsid w:val="002F044E"/>
    <w:rsid w:val="00313403"/>
    <w:rsid w:val="0033416C"/>
    <w:rsid w:val="00341CB3"/>
    <w:rsid w:val="00345113"/>
    <w:rsid w:val="003456FD"/>
    <w:rsid w:val="0037483E"/>
    <w:rsid w:val="0039082B"/>
    <w:rsid w:val="003A2F72"/>
    <w:rsid w:val="003B57B1"/>
    <w:rsid w:val="003E0713"/>
    <w:rsid w:val="003E65C5"/>
    <w:rsid w:val="00416A89"/>
    <w:rsid w:val="00433B18"/>
    <w:rsid w:val="004406A3"/>
    <w:rsid w:val="00450243"/>
    <w:rsid w:val="00477F33"/>
    <w:rsid w:val="00483F82"/>
    <w:rsid w:val="00491B5E"/>
    <w:rsid w:val="004A7BA8"/>
    <w:rsid w:val="004C6196"/>
    <w:rsid w:val="004E1B64"/>
    <w:rsid w:val="005246D7"/>
    <w:rsid w:val="00527CCC"/>
    <w:rsid w:val="005462CC"/>
    <w:rsid w:val="0056296E"/>
    <w:rsid w:val="005828C5"/>
    <w:rsid w:val="00590F71"/>
    <w:rsid w:val="00606CBC"/>
    <w:rsid w:val="00654B31"/>
    <w:rsid w:val="00663B9A"/>
    <w:rsid w:val="00682308"/>
    <w:rsid w:val="00687CD1"/>
    <w:rsid w:val="006D77C5"/>
    <w:rsid w:val="006D7F2D"/>
    <w:rsid w:val="006E55A4"/>
    <w:rsid w:val="007016ED"/>
    <w:rsid w:val="00712A9B"/>
    <w:rsid w:val="00722FF6"/>
    <w:rsid w:val="00732963"/>
    <w:rsid w:val="00761D0A"/>
    <w:rsid w:val="00782341"/>
    <w:rsid w:val="007908FE"/>
    <w:rsid w:val="00795A0A"/>
    <w:rsid w:val="0084305E"/>
    <w:rsid w:val="00861808"/>
    <w:rsid w:val="00864589"/>
    <w:rsid w:val="008944EC"/>
    <w:rsid w:val="008A41D3"/>
    <w:rsid w:val="00917E91"/>
    <w:rsid w:val="00961816"/>
    <w:rsid w:val="00964F5E"/>
    <w:rsid w:val="009763CA"/>
    <w:rsid w:val="00987717"/>
    <w:rsid w:val="00987D09"/>
    <w:rsid w:val="009931D5"/>
    <w:rsid w:val="009A47A0"/>
    <w:rsid w:val="009B20EE"/>
    <w:rsid w:val="009D391F"/>
    <w:rsid w:val="009F32FE"/>
    <w:rsid w:val="00A41B91"/>
    <w:rsid w:val="00A567E3"/>
    <w:rsid w:val="00A94EB0"/>
    <w:rsid w:val="00AA3DA7"/>
    <w:rsid w:val="00AF474D"/>
    <w:rsid w:val="00AF715C"/>
    <w:rsid w:val="00B02011"/>
    <w:rsid w:val="00B06F0A"/>
    <w:rsid w:val="00B37BCF"/>
    <w:rsid w:val="00B60398"/>
    <w:rsid w:val="00BA31CF"/>
    <w:rsid w:val="00BA4BCD"/>
    <w:rsid w:val="00BA5504"/>
    <w:rsid w:val="00BC0654"/>
    <w:rsid w:val="00C10233"/>
    <w:rsid w:val="00C166D8"/>
    <w:rsid w:val="00C22A7D"/>
    <w:rsid w:val="00C4413B"/>
    <w:rsid w:val="00C55A53"/>
    <w:rsid w:val="00C55C0E"/>
    <w:rsid w:val="00C7489F"/>
    <w:rsid w:val="00C9391B"/>
    <w:rsid w:val="00CE6EAE"/>
    <w:rsid w:val="00CE795D"/>
    <w:rsid w:val="00D05548"/>
    <w:rsid w:val="00D05881"/>
    <w:rsid w:val="00D14C7E"/>
    <w:rsid w:val="00D322C3"/>
    <w:rsid w:val="00D90C8B"/>
    <w:rsid w:val="00DB29EE"/>
    <w:rsid w:val="00DC7FF9"/>
    <w:rsid w:val="00DD1919"/>
    <w:rsid w:val="00DE6929"/>
    <w:rsid w:val="00E04427"/>
    <w:rsid w:val="00E8544A"/>
    <w:rsid w:val="00E90F9B"/>
    <w:rsid w:val="00EC110B"/>
    <w:rsid w:val="00EE6866"/>
    <w:rsid w:val="00EF6F05"/>
    <w:rsid w:val="00EF7FCF"/>
    <w:rsid w:val="00F5030C"/>
    <w:rsid w:val="00FB6E0F"/>
    <w:rsid w:val="00FD0278"/>
    <w:rsid w:val="00FD0A39"/>
    <w:rsid w:val="00FD60B2"/>
    <w:rsid w:val="00FE1EC1"/>
    <w:rsid w:val="00FE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0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C10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10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C10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10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1023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C1023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C10233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10233"/>
    <w:pPr>
      <w:ind w:firstLine="4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10233"/>
    <w:pPr>
      <w:ind w:right="28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04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427"/>
    <w:rPr>
      <w:color w:val="000000"/>
    </w:rPr>
  </w:style>
  <w:style w:type="paragraph" w:styleId="a8">
    <w:name w:val="footer"/>
    <w:basedOn w:val="a"/>
    <w:link w:val="a9"/>
    <w:uiPriority w:val="99"/>
    <w:unhideWhenUsed/>
    <w:rsid w:val="00E04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427"/>
    <w:rPr>
      <w:color w:val="000000"/>
    </w:rPr>
  </w:style>
  <w:style w:type="table" w:styleId="aa">
    <w:name w:val="Table Grid"/>
    <w:basedOn w:val="a1"/>
    <w:uiPriority w:val="39"/>
    <w:rsid w:val="0048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281,baiaagaaboqcaaadqaqaaaw2baaaaaaaaaaaaaaaaaaaaaaaaaaaaaaaaaaaaaaaaaaaaaaaaaaaaaaaaaaaaaaaaaaaaaaaaaaaaaaaaaaaaaaaaaaaaaaaaaaaaaaaaaaaaaaaaaaaaaaaaaaaaaaaaaaaaaaaaaaaaaaaaaaaaaaaaaaaaaaaaaaaaaaaaaaaaaaaaaaaaaaaaaaaaaaaaaaaaaaaaaaaaaaa"/>
    <w:basedOn w:val="a"/>
    <w:rsid w:val="00C55A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b">
    <w:name w:val="Normal (Web)"/>
    <w:basedOn w:val="a"/>
    <w:uiPriority w:val="99"/>
    <w:unhideWhenUsed/>
    <w:rsid w:val="00C55A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987">
    <w:name w:val="1987"/>
    <w:aliases w:val="baiaagaaboqcaaadggmaaawqawaaaaaaaaaaaaaaaaaaaaaaaaaaaaaaaaaaaaaaaaaaaaaaaaaaaaaaaaaaaaaaaaaaaaaaaaaaaaaaaaaaaaaaaaaaaaaaaaaaaaaaaaaaaaaaaaaaaaaaaaaaaaaaaaaaaaaaaaaaaaaaaaaaaaaaaaaaaaaaaaaaaaaaaaaaaaaaaaaaaaaaaaaaaaaaaaaaaaaaaaaaaaaa"/>
    <w:basedOn w:val="a0"/>
    <w:rsid w:val="00C55A53"/>
  </w:style>
  <w:style w:type="paragraph" w:styleId="ac">
    <w:name w:val="Balloon Text"/>
    <w:basedOn w:val="a"/>
    <w:link w:val="ad"/>
    <w:uiPriority w:val="99"/>
    <w:semiHidden/>
    <w:unhideWhenUsed/>
    <w:rsid w:val="00416A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A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Lena</cp:lastModifiedBy>
  <cp:revision>19</cp:revision>
  <cp:lastPrinted>2022-10-12T06:31:00Z</cp:lastPrinted>
  <dcterms:created xsi:type="dcterms:W3CDTF">2022-10-11T10:00:00Z</dcterms:created>
  <dcterms:modified xsi:type="dcterms:W3CDTF">2024-05-13T08:21:00Z</dcterms:modified>
</cp:coreProperties>
</file>