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37" w:rsidRPr="004B1ED0" w:rsidRDefault="00CA1137" w:rsidP="00CA1137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:rsidR="00CA1137" w:rsidRPr="004B1ED0" w:rsidRDefault="00CA1137" w:rsidP="00CA1137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4B1ED0">
        <w:rPr>
          <w:noProof/>
          <w:lang w:val="uk-UA" w:eastAsia="ru-RU"/>
        </w:rPr>
        <w:t xml:space="preserve">     </w:t>
      </w:r>
      <w:bookmarkStart w:id="1" w:name="_Hlk152227215"/>
      <w:r w:rsidRPr="004B1ED0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ED0">
        <w:rPr>
          <w:noProof/>
          <w:lang w:val="uk-UA" w:eastAsia="ru-RU"/>
        </w:rPr>
        <w:t xml:space="preserve">             </w:t>
      </w:r>
      <w:r w:rsidRPr="004B1ED0">
        <w:rPr>
          <w:noProof/>
          <w:color w:val="000000"/>
          <w:lang w:val="uk-UA" w:eastAsia="ru-RU"/>
        </w:rPr>
        <w:t xml:space="preserve">   </w:t>
      </w:r>
      <w:r w:rsidRPr="004B1ED0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1ED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1ED0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1ED0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821ABD" w:rsidRPr="004B1ED0">
        <w:rPr>
          <w:rFonts w:ascii="Times New Roman" w:hAnsi="Times New Roman"/>
          <w:b/>
          <w:sz w:val="28"/>
          <w:szCs w:val="28"/>
          <w:lang w:val="uk-UA"/>
        </w:rPr>
        <w:t xml:space="preserve">53 </w:t>
      </w:r>
      <w:r w:rsidRPr="004B1ED0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1ED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821ABD" w:rsidRPr="004B1ED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53/3016</w:t>
      </w:r>
    </w:p>
    <w:p w:rsidR="00CA1137" w:rsidRPr="004B1ED0" w:rsidRDefault="00CA1137" w:rsidP="00CA1137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4B1ED0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393E4E" w:rsidRPr="004B1ED0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Pr="004B1ED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C34AC" w:rsidRPr="004B1ED0">
        <w:rPr>
          <w:rFonts w:ascii="Times New Roman" w:hAnsi="Times New Roman"/>
          <w:b/>
          <w:bCs/>
          <w:sz w:val="28"/>
          <w:szCs w:val="28"/>
          <w:lang w:val="uk-UA"/>
        </w:rPr>
        <w:t>лип</w:t>
      </w:r>
      <w:r w:rsidRPr="004B1ED0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 w:rsidRPr="004B1ED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:rsidR="00CA1137" w:rsidRPr="004B1ED0" w:rsidRDefault="00CA1137" w:rsidP="00CA11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CA1137" w:rsidRPr="004B1ED0" w:rsidRDefault="00CA1137" w:rsidP="00CA1137">
      <w:pPr>
        <w:pStyle w:val="7690"/>
        <w:spacing w:before="0" w:beforeAutospacing="0" w:after="0" w:afterAutospacing="0"/>
        <w:ind w:right="2777"/>
      </w:pPr>
      <w:bookmarkStart w:id="2" w:name="_Hlk152743954"/>
      <w:r w:rsidRPr="004B1ED0"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 w:rsidRPr="004B1ED0">
        <w:rPr>
          <w:b/>
          <w:bCs/>
          <w:color w:val="050505"/>
          <w:sz w:val="28"/>
          <w:szCs w:val="28"/>
        </w:rPr>
        <w:t xml:space="preserve">погодження Новосілківській гімназії </w:t>
      </w:r>
      <w:r w:rsidRPr="004B1ED0">
        <w:rPr>
          <w:b/>
          <w:bCs/>
          <w:color w:val="000000"/>
          <w:sz w:val="28"/>
          <w:szCs w:val="28"/>
        </w:rPr>
        <w:t>Боярської міської ради</w:t>
      </w:r>
      <w:r w:rsidRPr="004B1ED0">
        <w:rPr>
          <w:b/>
          <w:bCs/>
          <w:color w:val="050505"/>
          <w:sz w:val="28"/>
          <w:szCs w:val="28"/>
        </w:rPr>
        <w:t xml:space="preserve"> наміру передачі частини нежитлового приміщення комунальної власності Боярської міської територіальної громади в оренду та включення в Перелік першого типу</w:t>
      </w:r>
      <w:bookmarkEnd w:id="3"/>
    </w:p>
    <w:bookmarkEnd w:id="2"/>
    <w:bookmarkEnd w:id="4"/>
    <w:p w:rsidR="00CA1137" w:rsidRPr="004B1ED0" w:rsidRDefault="00CA1137" w:rsidP="00CA1137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A1137" w:rsidRPr="004B1ED0" w:rsidRDefault="00CA1137" w:rsidP="00CA1137">
      <w:pPr>
        <w:pStyle w:val="a4"/>
        <w:ind w:firstLine="851"/>
        <w:jc w:val="both"/>
        <w:rPr>
          <w:rFonts w:ascii="Times New Roman" w:hAnsi="Times New Roman"/>
          <w:color w:val="000000"/>
          <w:lang w:val="uk-UA"/>
        </w:rPr>
      </w:pPr>
      <w:r w:rsidRPr="004B1ED0"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 w:rsidRPr="004B1ED0"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bookmarkStart w:id="5" w:name="_Hlk169775426"/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6" w:name="_Hlk156220932"/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 xml:space="preserve">в.о. директора </w:t>
      </w:r>
      <w:bookmarkStart w:id="7" w:name="_Hlk152744249"/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>Новосілківської гімназії</w:t>
      </w:r>
      <w:r w:rsidRPr="004B1ED0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bookmarkEnd w:id="7"/>
      <w:r w:rsidRPr="004B1ED0">
        <w:rPr>
          <w:rFonts w:ascii="Times New Roman" w:hAnsi="Times New Roman"/>
          <w:sz w:val="28"/>
          <w:szCs w:val="28"/>
          <w:lang w:val="uk-UA"/>
        </w:rPr>
        <w:t xml:space="preserve"> Світлани </w:t>
      </w:r>
      <w:r w:rsidR="00E723C1">
        <w:rPr>
          <w:rFonts w:ascii="Times New Roman" w:hAnsi="Times New Roman"/>
          <w:sz w:val="28"/>
          <w:szCs w:val="28"/>
          <w:lang w:val="uk-UA"/>
        </w:rPr>
        <w:t>Кот</w:t>
      </w:r>
      <w:r w:rsidRPr="004B1ED0">
        <w:rPr>
          <w:rFonts w:ascii="Times New Roman" w:hAnsi="Times New Roman"/>
          <w:sz w:val="28"/>
          <w:szCs w:val="28"/>
          <w:lang w:val="uk-UA"/>
        </w:rPr>
        <w:t xml:space="preserve">ик від № 02-09/4240/0-24від </w:t>
      </w:r>
      <w:bookmarkEnd w:id="6"/>
      <w:r w:rsidRPr="004B1ED0">
        <w:rPr>
          <w:rFonts w:ascii="Times New Roman" w:hAnsi="Times New Roman"/>
          <w:sz w:val="28"/>
          <w:szCs w:val="28"/>
          <w:lang w:val="uk-UA"/>
        </w:rPr>
        <w:t>19.06.2024</w:t>
      </w:r>
      <w:bookmarkEnd w:id="5"/>
      <w:r w:rsidRPr="004B1E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 w:rsidRPr="004B1ED0"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 w:rsidRPr="004B1ED0"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8E33DD" w:rsidRPr="004B1ED0">
        <w:rPr>
          <w:rFonts w:ascii="Times New Roman" w:hAnsi="Times New Roman"/>
          <w:bCs/>
          <w:sz w:val="28"/>
          <w:szCs w:val="28"/>
          <w:lang w:val="uk-UA"/>
        </w:rPr>
        <w:t>08.</w:t>
      </w:r>
      <w:r w:rsidRPr="004B1ED0">
        <w:rPr>
          <w:rFonts w:ascii="Times New Roman" w:hAnsi="Times New Roman"/>
          <w:bCs/>
          <w:sz w:val="28"/>
          <w:szCs w:val="28"/>
          <w:lang w:val="uk-UA"/>
        </w:rPr>
        <w:t>0</w:t>
      </w:r>
      <w:r w:rsidR="003475CE" w:rsidRPr="004B1ED0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4B1ED0">
        <w:rPr>
          <w:rFonts w:ascii="Times New Roman" w:hAnsi="Times New Roman"/>
          <w:bCs/>
          <w:sz w:val="28"/>
          <w:szCs w:val="28"/>
          <w:lang w:val="uk-UA"/>
        </w:rPr>
        <w:t xml:space="preserve">.2024 року № </w:t>
      </w:r>
      <w:r w:rsidR="009B515E" w:rsidRPr="004B1ED0">
        <w:rPr>
          <w:rFonts w:ascii="Times New Roman" w:hAnsi="Times New Roman"/>
          <w:bCs/>
          <w:sz w:val="28"/>
          <w:szCs w:val="28"/>
          <w:lang w:val="uk-UA"/>
        </w:rPr>
        <w:t>01-02/33</w:t>
      </w:r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B1E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A1137" w:rsidRPr="004B1ED0" w:rsidRDefault="00CA1137" w:rsidP="00CA1137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4B1ED0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4B1ED0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CA1137" w:rsidRPr="004B1ED0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CA1137" w:rsidRPr="004B1ED0" w:rsidRDefault="00CA1137" w:rsidP="009B515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</w:pPr>
      <w:r w:rsidRPr="004B1ED0">
        <w:rPr>
          <w:color w:val="050505"/>
          <w:sz w:val="28"/>
          <w:szCs w:val="28"/>
        </w:rPr>
        <w:t xml:space="preserve">Погодити </w:t>
      </w:r>
      <w:bookmarkStart w:id="8" w:name="_Hlk169775398"/>
      <w:r w:rsidRPr="004B1ED0">
        <w:rPr>
          <w:color w:val="000000"/>
          <w:sz w:val="28"/>
          <w:szCs w:val="28"/>
        </w:rPr>
        <w:t xml:space="preserve">Новосілківській гімназії Боярської міської ради </w:t>
      </w:r>
      <w:bookmarkEnd w:id="8"/>
      <w:r w:rsidRPr="004B1ED0">
        <w:rPr>
          <w:color w:val="000000"/>
          <w:sz w:val="28"/>
          <w:szCs w:val="28"/>
        </w:rPr>
        <w:t xml:space="preserve">намір передати в оренду частину </w:t>
      </w:r>
      <w:r w:rsidRPr="004B1ED0">
        <w:rPr>
          <w:color w:val="050505"/>
          <w:sz w:val="28"/>
          <w:szCs w:val="28"/>
        </w:rPr>
        <w:t xml:space="preserve">нежитлового приміщення (підвальне приміщення) за адресою: </w:t>
      </w:r>
      <w:r w:rsidRPr="004B1ED0">
        <w:rPr>
          <w:bCs/>
          <w:color w:val="050505"/>
          <w:sz w:val="28"/>
          <w:szCs w:val="28"/>
        </w:rPr>
        <w:t>Київська область, Фастівський район,</w:t>
      </w:r>
      <w:r w:rsidRPr="004B1ED0">
        <w:rPr>
          <w:b/>
          <w:bCs/>
          <w:color w:val="050505"/>
          <w:sz w:val="28"/>
          <w:szCs w:val="28"/>
        </w:rPr>
        <w:t xml:space="preserve"> </w:t>
      </w:r>
      <w:r w:rsidRPr="004B1ED0">
        <w:rPr>
          <w:color w:val="000000"/>
          <w:sz w:val="28"/>
          <w:szCs w:val="28"/>
        </w:rPr>
        <w:t>с. Новосілки, вул. Центральна 3 А</w:t>
      </w:r>
      <w:r w:rsidRPr="004B1ED0">
        <w:rPr>
          <w:color w:val="050505"/>
          <w:sz w:val="28"/>
          <w:szCs w:val="28"/>
        </w:rPr>
        <w:t>, площею – 4 м</w:t>
      </w:r>
      <w:r w:rsidRPr="004B1ED0">
        <w:rPr>
          <w:color w:val="050505"/>
          <w:sz w:val="28"/>
          <w:szCs w:val="28"/>
          <w:vertAlign w:val="superscript"/>
        </w:rPr>
        <w:t>2</w:t>
      </w:r>
      <w:r w:rsidRPr="004B1ED0">
        <w:rPr>
          <w:color w:val="000000"/>
          <w:sz w:val="28"/>
          <w:szCs w:val="28"/>
        </w:rPr>
        <w:t xml:space="preserve">, </w:t>
      </w:r>
      <w:r w:rsidRPr="004B1ED0">
        <w:rPr>
          <w:color w:val="050505"/>
          <w:sz w:val="28"/>
          <w:szCs w:val="28"/>
        </w:rPr>
        <w:t xml:space="preserve">строк оренди - </w:t>
      </w:r>
      <w:r w:rsidRPr="004B1ED0">
        <w:rPr>
          <w:color w:val="000000"/>
          <w:sz w:val="28"/>
          <w:szCs w:val="28"/>
        </w:rPr>
        <w:t>5</w:t>
      </w:r>
      <w:r w:rsidRPr="004B1ED0">
        <w:rPr>
          <w:color w:val="050505"/>
          <w:sz w:val="28"/>
          <w:szCs w:val="28"/>
        </w:rPr>
        <w:t xml:space="preserve"> років</w:t>
      </w:r>
      <w:r w:rsidR="003475CE" w:rsidRPr="004B1ED0">
        <w:rPr>
          <w:color w:val="050505"/>
          <w:sz w:val="28"/>
          <w:szCs w:val="28"/>
        </w:rPr>
        <w:t xml:space="preserve"> для </w:t>
      </w:r>
      <w:r w:rsidR="00124A55" w:rsidRPr="004B1ED0">
        <w:rPr>
          <w:color w:val="050505"/>
          <w:sz w:val="28"/>
          <w:szCs w:val="28"/>
        </w:rPr>
        <w:t>розміщення і функціонування серверного обладнання</w:t>
      </w:r>
      <w:r w:rsidRPr="004B1ED0">
        <w:rPr>
          <w:color w:val="000000"/>
          <w:sz w:val="28"/>
          <w:szCs w:val="28"/>
        </w:rPr>
        <w:t> </w:t>
      </w:r>
      <w:r w:rsidRPr="004B1ED0">
        <w:rPr>
          <w:color w:val="050505"/>
          <w:sz w:val="28"/>
          <w:szCs w:val="28"/>
        </w:rPr>
        <w:t>та включити в Перелік першого типу.</w:t>
      </w:r>
    </w:p>
    <w:p w:rsidR="00CA1137" w:rsidRPr="004B1ED0" w:rsidRDefault="00CA1137" w:rsidP="009B515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ED0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 w:rsidRPr="004B1ED0">
        <w:rPr>
          <w:rFonts w:ascii="Times New Roman" w:hAnsi="Times New Roman"/>
          <w:color w:val="000000"/>
          <w:sz w:val="28"/>
          <w:szCs w:val="28"/>
          <w:lang w:val="uk-UA"/>
        </w:rPr>
        <w:t>Новосілківській гімназії Боярської міської ради</w:t>
      </w:r>
      <w:r w:rsidRPr="004B1ED0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:rsidR="00CA1137" w:rsidRPr="004B1ED0" w:rsidRDefault="00CA1137" w:rsidP="009B515E">
      <w:pPr>
        <w:tabs>
          <w:tab w:val="left" w:pos="993"/>
        </w:tabs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 w:rsidRPr="004B1ED0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3. Контроль за виконанням цього рішення покласти на Постійну депутатську комісію з питань житлово-комунального господарства, </w:t>
      </w:r>
      <w:r w:rsidRPr="004B1ED0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CA1137" w:rsidRPr="004B1ED0" w:rsidRDefault="00CA1137" w:rsidP="00CA1137">
      <w:pPr>
        <w:spacing w:after="0"/>
        <w:rPr>
          <w:sz w:val="32"/>
          <w:szCs w:val="16"/>
          <w:lang w:val="uk-UA"/>
        </w:rPr>
      </w:pPr>
    </w:p>
    <w:p w:rsidR="00CA1137" w:rsidRPr="004B1ED0" w:rsidRDefault="00CA1137" w:rsidP="00CA11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4B1ED0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</w:r>
      <w:r w:rsidRPr="004B1ED0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CA1137" w:rsidRPr="004B1ED0" w:rsidRDefault="00CA1137" w:rsidP="00CA113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A1137" w:rsidRPr="00877271" w:rsidRDefault="00CA1137" w:rsidP="00CA113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CA1137" w:rsidRPr="00877271" w:rsidRDefault="00CA1137" w:rsidP="00CA113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877271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1"/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lang w:val="uk-UA"/>
        </w:rPr>
      </w:pPr>
    </w:p>
    <w:p w:rsidR="00CA1137" w:rsidRPr="004B1ED0" w:rsidRDefault="00CA1137" w:rsidP="00CA1137">
      <w:pPr>
        <w:rPr>
          <w:rFonts w:ascii="Times New Roman" w:hAnsi="Times New Roman"/>
          <w:sz w:val="28"/>
          <w:szCs w:val="28"/>
          <w:lang w:val="uk-UA"/>
        </w:rPr>
      </w:pPr>
    </w:p>
    <w:p w:rsidR="00C03AC5" w:rsidRPr="004B1ED0" w:rsidRDefault="00C03AC5">
      <w:pPr>
        <w:rPr>
          <w:lang w:val="uk-UA"/>
        </w:rPr>
      </w:pPr>
    </w:p>
    <w:sectPr w:rsidR="00C03AC5" w:rsidRPr="004B1ED0" w:rsidSect="00C86F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2F"/>
    <w:rsid w:val="00124A55"/>
    <w:rsid w:val="003475CE"/>
    <w:rsid w:val="0038057A"/>
    <w:rsid w:val="00393E4E"/>
    <w:rsid w:val="0047111A"/>
    <w:rsid w:val="004B1ED0"/>
    <w:rsid w:val="00821ABD"/>
    <w:rsid w:val="00877271"/>
    <w:rsid w:val="008E33DD"/>
    <w:rsid w:val="009B515E"/>
    <w:rsid w:val="00B51A2F"/>
    <w:rsid w:val="00BC34AC"/>
    <w:rsid w:val="00C03AC5"/>
    <w:rsid w:val="00C86FDF"/>
    <w:rsid w:val="00CA1137"/>
    <w:rsid w:val="00E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FD952-6D95-424D-B480-D16B0EC0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3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A113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A1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6707">
    <w:name w:val="6707"/>
    <w:aliases w:val="baiaagaaboqcaaadmhyaaava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A1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CA1137"/>
  </w:style>
  <w:style w:type="character" w:styleId="a5">
    <w:name w:val="Strong"/>
    <w:basedOn w:val="a0"/>
    <w:uiPriority w:val="22"/>
    <w:qFormat/>
    <w:rsid w:val="00CA11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15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Альона Козяровська</cp:lastModifiedBy>
  <cp:revision>2</cp:revision>
  <cp:lastPrinted>2024-07-12T06:24:00Z</cp:lastPrinted>
  <dcterms:created xsi:type="dcterms:W3CDTF">2024-07-31T08:05:00Z</dcterms:created>
  <dcterms:modified xsi:type="dcterms:W3CDTF">2024-07-31T08:05:00Z</dcterms:modified>
</cp:coreProperties>
</file>