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74" w:rsidRPr="003D0705" w:rsidRDefault="00815A74" w:rsidP="00815A74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  <w:bookmarkStart w:id="0" w:name="_GoBack"/>
      <w:bookmarkEnd w:id="0"/>
    </w:p>
    <w:p w:rsidR="00815A74" w:rsidRPr="003D0705" w:rsidRDefault="00815A74" w:rsidP="00815A74">
      <w:pPr>
        <w:ind w:left="4248"/>
        <w:rPr>
          <w:rFonts w:ascii="Times New Roman" w:hAnsi="Times New Roman"/>
          <w:sz w:val="32"/>
          <w:szCs w:val="32"/>
          <w:lang w:val="uk-UA"/>
        </w:rPr>
      </w:pPr>
      <w:r w:rsidRPr="003D0705">
        <w:rPr>
          <w:noProof/>
          <w:lang w:val="uk-UA" w:eastAsia="ru-RU"/>
        </w:rPr>
        <w:t xml:space="preserve">     </w:t>
      </w:r>
      <w:bookmarkStart w:id="1" w:name="_Hlk152227215"/>
      <w:r w:rsidRPr="003D0705">
        <w:rPr>
          <w:noProof/>
          <w:lang w:eastAsia="ru-RU"/>
        </w:rPr>
        <w:drawing>
          <wp:inline distT="0" distB="0" distL="0" distR="0" wp14:anchorId="257BC065" wp14:editId="1790A11C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705">
        <w:rPr>
          <w:noProof/>
          <w:lang w:val="uk-UA" w:eastAsia="ru-RU"/>
        </w:rPr>
        <w:t xml:space="preserve">             </w:t>
      </w:r>
      <w:r w:rsidRPr="003D0705">
        <w:rPr>
          <w:noProof/>
          <w:color w:val="000000"/>
          <w:lang w:val="uk-UA" w:eastAsia="ru-RU"/>
        </w:rPr>
        <w:t xml:space="preserve">   </w:t>
      </w:r>
      <w:r w:rsidRPr="003D0705"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:rsidR="00815A74" w:rsidRPr="003D0705" w:rsidRDefault="00815A74" w:rsidP="00815A7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0705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815A74" w:rsidRPr="003D0705" w:rsidRDefault="00815A74" w:rsidP="00815A7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0705"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:rsidR="00815A74" w:rsidRPr="003D0705" w:rsidRDefault="00815A74" w:rsidP="00815A7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0705"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7771A8" w:rsidRPr="003D0705">
        <w:rPr>
          <w:rFonts w:ascii="Times New Roman" w:hAnsi="Times New Roman"/>
          <w:b/>
          <w:sz w:val="28"/>
          <w:szCs w:val="28"/>
          <w:lang w:val="uk-UA"/>
        </w:rPr>
        <w:t>53</w:t>
      </w:r>
      <w:r w:rsidRPr="003D0705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815A74" w:rsidRPr="003D0705" w:rsidRDefault="00815A74" w:rsidP="00815A74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:rsidR="00815A74" w:rsidRPr="003D0705" w:rsidRDefault="00815A74" w:rsidP="00815A7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0705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7771A8" w:rsidRPr="003D07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53/3018</w:t>
      </w:r>
    </w:p>
    <w:p w:rsidR="00815A74" w:rsidRPr="003D0705" w:rsidRDefault="00815A74" w:rsidP="00815A74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 w:rsidRPr="003D0705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DE4FFC" w:rsidRPr="003D0705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Pr="003D070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97DB5" w:rsidRPr="003D0705">
        <w:rPr>
          <w:rFonts w:ascii="Times New Roman" w:hAnsi="Times New Roman"/>
          <w:b/>
          <w:bCs/>
          <w:sz w:val="28"/>
          <w:szCs w:val="28"/>
          <w:lang w:val="uk-UA"/>
        </w:rPr>
        <w:t>лип</w:t>
      </w:r>
      <w:r w:rsidRPr="003D0705">
        <w:rPr>
          <w:rFonts w:ascii="Times New Roman" w:hAnsi="Times New Roman"/>
          <w:b/>
          <w:bCs/>
          <w:sz w:val="28"/>
          <w:szCs w:val="28"/>
          <w:lang w:val="uk-UA"/>
        </w:rPr>
        <w:t>ня</w:t>
      </w:r>
      <w:r w:rsidRPr="003D070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2024 року</w:t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:rsidR="00815A74" w:rsidRPr="003D0705" w:rsidRDefault="00815A74" w:rsidP="00815A7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815A74" w:rsidRPr="003D0705" w:rsidRDefault="00815A74" w:rsidP="00815A74">
      <w:pPr>
        <w:pStyle w:val="7690"/>
        <w:spacing w:before="0" w:beforeAutospacing="0" w:after="0" w:afterAutospacing="0"/>
        <w:ind w:right="2777"/>
      </w:pPr>
      <w:bookmarkStart w:id="2" w:name="_Hlk152743954"/>
      <w:r w:rsidRPr="003D0705">
        <w:rPr>
          <w:b/>
          <w:bCs/>
          <w:color w:val="050505"/>
          <w:sz w:val="28"/>
          <w:szCs w:val="28"/>
        </w:rPr>
        <w:t xml:space="preserve">Про </w:t>
      </w:r>
      <w:bookmarkStart w:id="3" w:name="_Hlk156220971"/>
      <w:bookmarkStart w:id="4" w:name="_Hlk156221277"/>
      <w:r w:rsidR="00250D86" w:rsidRPr="003D0705">
        <w:rPr>
          <w:b/>
          <w:bCs/>
          <w:color w:val="050505"/>
          <w:sz w:val="28"/>
          <w:szCs w:val="28"/>
        </w:rPr>
        <w:t>погодження</w:t>
      </w:r>
      <w:r w:rsidR="00F377A5" w:rsidRPr="003D0705">
        <w:rPr>
          <w:b/>
          <w:bCs/>
          <w:color w:val="050505"/>
          <w:sz w:val="28"/>
          <w:szCs w:val="28"/>
        </w:rPr>
        <w:t xml:space="preserve"> </w:t>
      </w:r>
      <w:r w:rsidRPr="003D0705">
        <w:rPr>
          <w:b/>
          <w:bCs/>
          <w:color w:val="050505"/>
          <w:sz w:val="28"/>
          <w:szCs w:val="28"/>
        </w:rPr>
        <w:t>передач</w:t>
      </w:r>
      <w:r w:rsidR="00250D86" w:rsidRPr="003D0705">
        <w:rPr>
          <w:b/>
          <w:bCs/>
          <w:color w:val="050505"/>
          <w:sz w:val="28"/>
          <w:szCs w:val="28"/>
        </w:rPr>
        <w:t>і</w:t>
      </w:r>
      <w:r w:rsidRPr="003D0705">
        <w:rPr>
          <w:b/>
          <w:bCs/>
          <w:color w:val="050505"/>
          <w:sz w:val="28"/>
          <w:szCs w:val="28"/>
        </w:rPr>
        <w:t xml:space="preserve"> частини нежитлового приміщення комунальної власності Боярської міської територіальної громади в оренду та включення в Перелік </w:t>
      </w:r>
      <w:r w:rsidR="009F52BF" w:rsidRPr="003D0705">
        <w:rPr>
          <w:b/>
          <w:bCs/>
          <w:color w:val="050505"/>
          <w:sz w:val="28"/>
          <w:szCs w:val="28"/>
        </w:rPr>
        <w:t>другого</w:t>
      </w:r>
      <w:r w:rsidRPr="003D0705">
        <w:rPr>
          <w:b/>
          <w:bCs/>
          <w:color w:val="050505"/>
          <w:sz w:val="28"/>
          <w:szCs w:val="28"/>
        </w:rPr>
        <w:t xml:space="preserve"> типу</w:t>
      </w:r>
      <w:bookmarkEnd w:id="3"/>
      <w:r w:rsidR="008342AB" w:rsidRPr="003D0705">
        <w:rPr>
          <w:b/>
          <w:bCs/>
          <w:color w:val="050505"/>
          <w:sz w:val="28"/>
          <w:szCs w:val="28"/>
        </w:rPr>
        <w:t xml:space="preserve"> без аукціону</w:t>
      </w:r>
    </w:p>
    <w:bookmarkEnd w:id="2"/>
    <w:bookmarkEnd w:id="4"/>
    <w:p w:rsidR="00815A74" w:rsidRPr="003D0705" w:rsidRDefault="00815A74" w:rsidP="00815A74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815A74" w:rsidRPr="003D0705" w:rsidRDefault="00815A74" w:rsidP="00815A74">
      <w:pPr>
        <w:pStyle w:val="a4"/>
        <w:ind w:firstLine="851"/>
        <w:jc w:val="both"/>
        <w:rPr>
          <w:rFonts w:ascii="Times New Roman" w:hAnsi="Times New Roman"/>
          <w:color w:val="000000"/>
          <w:lang w:val="uk-UA"/>
        </w:rPr>
      </w:pPr>
      <w:r w:rsidRPr="003D0705"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 w:rsidRPr="003D0705"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№ 157-IX (далі – Закон), Порядком передачі в оренду державного та комунального майна, затвердженого постановою Кабінету Міністрів України 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VIII скликання від 23 грудня 2021 року № 20/1293,</w:t>
      </w:r>
      <w:r w:rsidRPr="003D0705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</w:t>
      </w:r>
      <w:bookmarkStart w:id="5" w:name="_Hlk169015411"/>
      <w:r w:rsidRPr="003D0705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підставі </w:t>
      </w:r>
      <w:bookmarkStart w:id="6" w:name="_Hlk170129939"/>
      <w:r w:rsidRPr="003D0705">
        <w:rPr>
          <w:rFonts w:ascii="Times New Roman" w:hAnsi="Times New Roman"/>
          <w:color w:val="000000"/>
          <w:sz w:val="28"/>
          <w:szCs w:val="28"/>
          <w:lang w:val="uk-UA"/>
        </w:rPr>
        <w:t xml:space="preserve">листа </w:t>
      </w:r>
      <w:bookmarkStart w:id="7" w:name="_Hlk156220932"/>
      <w:r w:rsidR="009F52BF" w:rsidRPr="003D0705"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начальника філії Державної установи «Центр </w:t>
      </w:r>
      <w:proofErr w:type="spellStart"/>
      <w:r w:rsidR="009F52BF" w:rsidRPr="003D0705">
        <w:rPr>
          <w:rFonts w:ascii="Times New Roman" w:hAnsi="Times New Roman"/>
          <w:color w:val="000000"/>
          <w:sz w:val="28"/>
          <w:szCs w:val="28"/>
          <w:lang w:val="uk-UA"/>
        </w:rPr>
        <w:t>пробації</w:t>
      </w:r>
      <w:proofErr w:type="spellEnd"/>
      <w:r w:rsidR="009F52BF" w:rsidRPr="003D0705">
        <w:rPr>
          <w:rFonts w:ascii="Times New Roman" w:hAnsi="Times New Roman"/>
          <w:color w:val="000000"/>
          <w:sz w:val="28"/>
          <w:szCs w:val="28"/>
          <w:lang w:val="uk-UA"/>
        </w:rPr>
        <w:t>» у м. Києві та Київській області</w:t>
      </w:r>
      <w:r w:rsidRPr="003D070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F52BF" w:rsidRPr="003D0705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9F52BF" w:rsidRPr="003D0705"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 w:rsidR="009F52BF" w:rsidRPr="003D0705">
        <w:rPr>
          <w:rFonts w:ascii="Times New Roman" w:hAnsi="Times New Roman"/>
          <w:sz w:val="28"/>
          <w:szCs w:val="28"/>
          <w:lang w:val="uk-UA"/>
        </w:rPr>
        <w:t>.</w:t>
      </w:r>
      <w:r w:rsidRPr="003D0705">
        <w:rPr>
          <w:rFonts w:ascii="Times New Roman" w:hAnsi="Times New Roman"/>
          <w:sz w:val="28"/>
          <w:szCs w:val="28"/>
          <w:lang w:val="uk-UA"/>
        </w:rPr>
        <w:t xml:space="preserve"> № 02-09/</w:t>
      </w:r>
      <w:r w:rsidR="009F52BF" w:rsidRPr="003D0705">
        <w:rPr>
          <w:rFonts w:ascii="Times New Roman" w:hAnsi="Times New Roman"/>
          <w:sz w:val="28"/>
          <w:szCs w:val="28"/>
          <w:lang w:val="uk-UA"/>
        </w:rPr>
        <w:t>3395</w:t>
      </w:r>
      <w:r w:rsidRPr="003D0705">
        <w:rPr>
          <w:rFonts w:ascii="Times New Roman" w:hAnsi="Times New Roman"/>
          <w:sz w:val="28"/>
          <w:szCs w:val="28"/>
          <w:lang w:val="uk-UA"/>
        </w:rPr>
        <w:t xml:space="preserve">/0-24 від </w:t>
      </w:r>
      <w:bookmarkEnd w:id="7"/>
      <w:r w:rsidRPr="003D0705">
        <w:rPr>
          <w:rFonts w:ascii="Times New Roman" w:hAnsi="Times New Roman"/>
          <w:sz w:val="28"/>
          <w:szCs w:val="28"/>
          <w:lang w:val="uk-UA"/>
        </w:rPr>
        <w:t>2</w:t>
      </w:r>
      <w:r w:rsidR="009F52BF" w:rsidRPr="003D0705">
        <w:rPr>
          <w:rFonts w:ascii="Times New Roman" w:hAnsi="Times New Roman"/>
          <w:sz w:val="28"/>
          <w:szCs w:val="28"/>
          <w:lang w:val="uk-UA"/>
        </w:rPr>
        <w:t>0</w:t>
      </w:r>
      <w:r w:rsidRPr="003D0705">
        <w:rPr>
          <w:rFonts w:ascii="Times New Roman" w:hAnsi="Times New Roman"/>
          <w:sz w:val="28"/>
          <w:szCs w:val="28"/>
          <w:lang w:val="uk-UA"/>
        </w:rPr>
        <w:t>.05.2024</w:t>
      </w:r>
      <w:bookmarkEnd w:id="5"/>
      <w:bookmarkEnd w:id="6"/>
      <w:r w:rsidRPr="003D070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D0705">
        <w:rPr>
          <w:rFonts w:ascii="Times New Roman" w:hAnsi="Times New Roman"/>
          <w:color w:val="000000"/>
          <w:sz w:val="28"/>
          <w:szCs w:val="28"/>
          <w:lang w:val="uk-UA"/>
        </w:rPr>
        <w:t>враховуючи висновки постійної</w:t>
      </w:r>
      <w:r w:rsidRPr="003D0705"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 w:rsidRPr="003D0705">
        <w:rPr>
          <w:rFonts w:ascii="Times New Roman" w:hAnsi="Times New Roman"/>
          <w:bCs/>
          <w:sz w:val="28"/>
          <w:szCs w:val="28"/>
          <w:lang w:val="uk-UA"/>
        </w:rPr>
        <w:t xml:space="preserve">Протокол від </w:t>
      </w:r>
      <w:r w:rsidR="00DE4FFC" w:rsidRPr="003D0705">
        <w:rPr>
          <w:rFonts w:ascii="Times New Roman" w:hAnsi="Times New Roman"/>
          <w:bCs/>
          <w:sz w:val="28"/>
          <w:szCs w:val="28"/>
          <w:lang w:val="uk-UA"/>
        </w:rPr>
        <w:t>08.</w:t>
      </w:r>
      <w:r w:rsidR="009F52BF" w:rsidRPr="003D0705">
        <w:rPr>
          <w:rFonts w:ascii="Times New Roman" w:hAnsi="Times New Roman"/>
          <w:bCs/>
          <w:sz w:val="28"/>
          <w:szCs w:val="28"/>
          <w:lang w:val="uk-UA"/>
        </w:rPr>
        <w:t>0</w:t>
      </w:r>
      <w:r w:rsidR="0038197B" w:rsidRPr="003D0705"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3D0705">
        <w:rPr>
          <w:rFonts w:ascii="Times New Roman" w:hAnsi="Times New Roman"/>
          <w:bCs/>
          <w:sz w:val="28"/>
          <w:szCs w:val="28"/>
          <w:lang w:val="uk-UA"/>
        </w:rPr>
        <w:t xml:space="preserve">.2024 року № </w:t>
      </w:r>
      <w:r w:rsidR="00691CD3" w:rsidRPr="003D0705">
        <w:rPr>
          <w:rFonts w:ascii="Times New Roman" w:hAnsi="Times New Roman"/>
          <w:bCs/>
          <w:sz w:val="28"/>
          <w:szCs w:val="28"/>
          <w:lang w:val="uk-UA"/>
        </w:rPr>
        <w:t>01-02/33</w:t>
      </w:r>
      <w:r w:rsidRPr="003D0705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3D070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 w:rsidRPr="003D070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815A74" w:rsidRPr="003D0705" w:rsidRDefault="00815A74" w:rsidP="00815A74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15A74" w:rsidRPr="003D0705" w:rsidRDefault="00815A74" w:rsidP="00815A7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3D0705"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:rsidR="00815A74" w:rsidRPr="003D0705" w:rsidRDefault="00815A74" w:rsidP="00815A7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3D0705"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:rsidR="00815A74" w:rsidRPr="003D0705" w:rsidRDefault="00815A74" w:rsidP="00815A74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:rsidR="00815A74" w:rsidRPr="003D0705" w:rsidRDefault="00250D86" w:rsidP="00691CD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</w:pPr>
      <w:r w:rsidRPr="003D0705">
        <w:rPr>
          <w:color w:val="050505"/>
          <w:sz w:val="28"/>
          <w:szCs w:val="28"/>
        </w:rPr>
        <w:t>Погодити</w:t>
      </w:r>
      <w:r w:rsidR="00815A74" w:rsidRPr="003D0705">
        <w:rPr>
          <w:color w:val="050505"/>
          <w:sz w:val="28"/>
          <w:szCs w:val="28"/>
        </w:rPr>
        <w:t xml:space="preserve"> </w:t>
      </w:r>
      <w:r w:rsidR="00815A74" w:rsidRPr="003D0705">
        <w:rPr>
          <w:color w:val="000000"/>
          <w:sz w:val="28"/>
          <w:szCs w:val="28"/>
        </w:rPr>
        <w:t>переда</w:t>
      </w:r>
      <w:r w:rsidR="006977BD" w:rsidRPr="003D0705">
        <w:rPr>
          <w:color w:val="000000"/>
          <w:sz w:val="28"/>
          <w:szCs w:val="28"/>
        </w:rPr>
        <w:t>чу</w:t>
      </w:r>
      <w:r w:rsidR="00815A74" w:rsidRPr="003D0705">
        <w:rPr>
          <w:color w:val="000000"/>
          <w:sz w:val="28"/>
          <w:szCs w:val="28"/>
        </w:rPr>
        <w:t xml:space="preserve"> в оренду частин</w:t>
      </w:r>
      <w:r w:rsidR="00FD4D3F" w:rsidRPr="003D0705">
        <w:rPr>
          <w:color w:val="000000"/>
          <w:sz w:val="28"/>
          <w:szCs w:val="28"/>
        </w:rPr>
        <w:t>и</w:t>
      </w:r>
      <w:r w:rsidR="00815A74" w:rsidRPr="003D0705">
        <w:rPr>
          <w:color w:val="000000"/>
          <w:sz w:val="28"/>
          <w:szCs w:val="28"/>
        </w:rPr>
        <w:t xml:space="preserve"> </w:t>
      </w:r>
      <w:r w:rsidR="00815A74" w:rsidRPr="003D0705">
        <w:rPr>
          <w:color w:val="050505"/>
          <w:sz w:val="28"/>
          <w:szCs w:val="28"/>
        </w:rPr>
        <w:t>нежитлового приміщення</w:t>
      </w:r>
      <w:r w:rsidR="001A2F62" w:rsidRPr="003D0705">
        <w:rPr>
          <w:color w:val="050505"/>
          <w:sz w:val="28"/>
          <w:szCs w:val="28"/>
        </w:rPr>
        <w:t xml:space="preserve"> </w:t>
      </w:r>
      <w:r w:rsidR="006977BD" w:rsidRPr="003D0705">
        <w:rPr>
          <w:color w:val="050505"/>
          <w:sz w:val="28"/>
          <w:szCs w:val="28"/>
        </w:rPr>
        <w:t>,  кабінет №</w:t>
      </w:r>
      <w:r w:rsidR="00AE7F0E" w:rsidRPr="003D0705">
        <w:rPr>
          <w:color w:val="050505"/>
          <w:sz w:val="28"/>
          <w:szCs w:val="28"/>
        </w:rPr>
        <w:t xml:space="preserve"> 3</w:t>
      </w:r>
      <w:r w:rsidR="006977BD" w:rsidRPr="003D0705">
        <w:rPr>
          <w:color w:val="050505"/>
          <w:sz w:val="28"/>
          <w:szCs w:val="28"/>
        </w:rPr>
        <w:t xml:space="preserve"> площею – </w:t>
      </w:r>
      <w:r w:rsidR="00AE7F0E" w:rsidRPr="003D0705">
        <w:rPr>
          <w:color w:val="050505"/>
          <w:sz w:val="28"/>
          <w:szCs w:val="28"/>
        </w:rPr>
        <w:t>17,4</w:t>
      </w:r>
      <w:r w:rsidR="006977BD" w:rsidRPr="003D0705">
        <w:rPr>
          <w:color w:val="050505"/>
          <w:sz w:val="28"/>
          <w:szCs w:val="28"/>
        </w:rPr>
        <w:t xml:space="preserve"> м</w:t>
      </w:r>
      <w:r w:rsidR="006977BD" w:rsidRPr="003D0705">
        <w:rPr>
          <w:color w:val="050505"/>
          <w:sz w:val="28"/>
          <w:szCs w:val="28"/>
          <w:vertAlign w:val="superscript"/>
        </w:rPr>
        <w:t>2</w:t>
      </w:r>
      <w:r w:rsidR="006977BD" w:rsidRPr="003D0705">
        <w:rPr>
          <w:color w:val="050505"/>
          <w:sz w:val="28"/>
          <w:szCs w:val="28"/>
        </w:rPr>
        <w:t>, кабінет №</w:t>
      </w:r>
      <w:r w:rsidR="00AE7F0E" w:rsidRPr="003D0705">
        <w:rPr>
          <w:color w:val="050505"/>
          <w:sz w:val="28"/>
          <w:szCs w:val="28"/>
        </w:rPr>
        <w:t xml:space="preserve"> 13</w:t>
      </w:r>
      <w:r w:rsidR="006977BD" w:rsidRPr="003D0705">
        <w:rPr>
          <w:color w:val="050505"/>
          <w:sz w:val="28"/>
          <w:szCs w:val="28"/>
        </w:rPr>
        <w:t xml:space="preserve"> площею – </w:t>
      </w:r>
      <w:r w:rsidR="00AE7F0E" w:rsidRPr="003D0705">
        <w:rPr>
          <w:color w:val="050505"/>
          <w:sz w:val="28"/>
          <w:szCs w:val="28"/>
        </w:rPr>
        <w:t>5,1</w:t>
      </w:r>
      <w:r w:rsidR="006977BD" w:rsidRPr="003D0705">
        <w:rPr>
          <w:color w:val="050505"/>
          <w:sz w:val="28"/>
          <w:szCs w:val="28"/>
        </w:rPr>
        <w:t xml:space="preserve"> м</w:t>
      </w:r>
      <w:r w:rsidR="006977BD" w:rsidRPr="003D0705">
        <w:rPr>
          <w:color w:val="050505"/>
          <w:sz w:val="28"/>
          <w:szCs w:val="28"/>
          <w:vertAlign w:val="superscript"/>
        </w:rPr>
        <w:t>2</w:t>
      </w:r>
      <w:r w:rsidR="00AE7F0E" w:rsidRPr="003D0705">
        <w:rPr>
          <w:color w:val="050505"/>
          <w:sz w:val="28"/>
          <w:szCs w:val="28"/>
        </w:rPr>
        <w:t>, кабінет № 14 площею – 10,9 м</w:t>
      </w:r>
      <w:r w:rsidR="00AE7F0E" w:rsidRPr="003D0705">
        <w:rPr>
          <w:color w:val="050505"/>
          <w:sz w:val="28"/>
          <w:szCs w:val="28"/>
          <w:vertAlign w:val="superscript"/>
        </w:rPr>
        <w:t>2</w:t>
      </w:r>
      <w:r w:rsidR="00AE7F0E" w:rsidRPr="003D0705">
        <w:rPr>
          <w:color w:val="050505"/>
          <w:sz w:val="28"/>
          <w:szCs w:val="28"/>
        </w:rPr>
        <w:t xml:space="preserve"> </w:t>
      </w:r>
      <w:r w:rsidR="006977BD" w:rsidRPr="003D0705">
        <w:rPr>
          <w:color w:val="050505"/>
          <w:sz w:val="28"/>
          <w:szCs w:val="28"/>
        </w:rPr>
        <w:t xml:space="preserve">за </w:t>
      </w:r>
      <w:proofErr w:type="spellStart"/>
      <w:r w:rsidR="006977BD" w:rsidRPr="003D0705">
        <w:rPr>
          <w:color w:val="050505"/>
          <w:sz w:val="28"/>
          <w:szCs w:val="28"/>
        </w:rPr>
        <w:t>адресою</w:t>
      </w:r>
      <w:proofErr w:type="spellEnd"/>
      <w:r w:rsidR="006977BD" w:rsidRPr="003D0705">
        <w:rPr>
          <w:color w:val="050505"/>
          <w:sz w:val="28"/>
          <w:szCs w:val="28"/>
        </w:rPr>
        <w:t xml:space="preserve">: </w:t>
      </w:r>
      <w:r w:rsidR="006977BD" w:rsidRPr="003D0705">
        <w:rPr>
          <w:bCs/>
          <w:color w:val="050505"/>
          <w:sz w:val="28"/>
          <w:szCs w:val="28"/>
        </w:rPr>
        <w:t xml:space="preserve">Київська область, Фастівський район, м. Боярка, вул. </w:t>
      </w:r>
      <w:proofErr w:type="spellStart"/>
      <w:r w:rsidR="006977BD" w:rsidRPr="003D0705">
        <w:rPr>
          <w:bCs/>
          <w:color w:val="050505"/>
          <w:sz w:val="28"/>
          <w:szCs w:val="28"/>
        </w:rPr>
        <w:t>Білогородська</w:t>
      </w:r>
      <w:proofErr w:type="spellEnd"/>
      <w:r w:rsidR="006977BD" w:rsidRPr="003D0705">
        <w:rPr>
          <w:color w:val="050505"/>
          <w:sz w:val="28"/>
          <w:szCs w:val="28"/>
        </w:rPr>
        <w:t>, 13</w:t>
      </w:r>
      <w:r w:rsidR="006977BD" w:rsidRPr="003D0705">
        <w:rPr>
          <w:color w:val="000000"/>
          <w:sz w:val="28"/>
          <w:szCs w:val="28"/>
        </w:rPr>
        <w:t xml:space="preserve"> для розміщення </w:t>
      </w:r>
      <w:r w:rsidR="009F52BF" w:rsidRPr="003D0705">
        <w:rPr>
          <w:color w:val="050505"/>
          <w:sz w:val="28"/>
          <w:szCs w:val="28"/>
        </w:rPr>
        <w:t xml:space="preserve">Фастівському районному відділу філії Державної установи «Центр </w:t>
      </w:r>
      <w:proofErr w:type="spellStart"/>
      <w:r w:rsidR="009F52BF" w:rsidRPr="003D0705">
        <w:rPr>
          <w:color w:val="050505"/>
          <w:sz w:val="28"/>
          <w:szCs w:val="28"/>
        </w:rPr>
        <w:t>пробації</w:t>
      </w:r>
      <w:proofErr w:type="spellEnd"/>
      <w:r w:rsidR="009F52BF" w:rsidRPr="003D0705">
        <w:rPr>
          <w:color w:val="050505"/>
          <w:sz w:val="28"/>
          <w:szCs w:val="28"/>
        </w:rPr>
        <w:t>» у м. Києві та Київській області</w:t>
      </w:r>
      <w:r w:rsidR="006977BD" w:rsidRPr="003D0705">
        <w:rPr>
          <w:color w:val="050505"/>
          <w:sz w:val="28"/>
          <w:szCs w:val="28"/>
        </w:rPr>
        <w:t xml:space="preserve"> з метою забезпечення безпеки суспільства шляхом виправлення осіб, які засуджені до покарань, не пов’язаних з позбавленням волі, та запобігання вчиненню ними повторних кримінальних правопорушень</w:t>
      </w:r>
      <w:r w:rsidR="00815A74" w:rsidRPr="003D0705">
        <w:rPr>
          <w:color w:val="050505"/>
          <w:sz w:val="28"/>
          <w:szCs w:val="28"/>
        </w:rPr>
        <w:t xml:space="preserve"> строк оренди </w:t>
      </w:r>
      <w:r w:rsidR="00897DB5" w:rsidRPr="003D0705">
        <w:rPr>
          <w:color w:val="050505"/>
          <w:sz w:val="28"/>
          <w:szCs w:val="28"/>
        </w:rPr>
        <w:t>–</w:t>
      </w:r>
      <w:r w:rsidR="00815A74" w:rsidRPr="003D0705">
        <w:rPr>
          <w:color w:val="050505"/>
          <w:sz w:val="28"/>
          <w:szCs w:val="28"/>
        </w:rPr>
        <w:t xml:space="preserve"> </w:t>
      </w:r>
      <w:r w:rsidR="003746CB" w:rsidRPr="003D0705">
        <w:rPr>
          <w:color w:val="050505"/>
          <w:sz w:val="28"/>
          <w:szCs w:val="28"/>
        </w:rPr>
        <w:t>3</w:t>
      </w:r>
      <w:r w:rsidR="00897DB5" w:rsidRPr="003D0705">
        <w:rPr>
          <w:b/>
          <w:bCs/>
          <w:color w:val="000000"/>
          <w:sz w:val="28"/>
          <w:szCs w:val="28"/>
        </w:rPr>
        <w:t xml:space="preserve"> </w:t>
      </w:r>
      <w:r w:rsidR="003746CB" w:rsidRPr="003D0705">
        <w:rPr>
          <w:color w:val="000000"/>
          <w:sz w:val="28"/>
          <w:szCs w:val="28"/>
        </w:rPr>
        <w:t>роки</w:t>
      </w:r>
      <w:r w:rsidR="001A2F62" w:rsidRPr="003D0705">
        <w:rPr>
          <w:color w:val="050505"/>
          <w:sz w:val="28"/>
          <w:szCs w:val="28"/>
        </w:rPr>
        <w:t>,</w:t>
      </w:r>
      <w:r w:rsidR="00815A74" w:rsidRPr="003D0705">
        <w:rPr>
          <w:color w:val="000000"/>
          <w:sz w:val="28"/>
          <w:szCs w:val="28"/>
        </w:rPr>
        <w:t> </w:t>
      </w:r>
      <w:r w:rsidR="00815A74" w:rsidRPr="003D0705">
        <w:rPr>
          <w:color w:val="050505"/>
          <w:sz w:val="28"/>
          <w:szCs w:val="28"/>
        </w:rPr>
        <w:t xml:space="preserve">та включити в Перелік </w:t>
      </w:r>
      <w:r w:rsidR="009F52BF" w:rsidRPr="003D0705">
        <w:rPr>
          <w:color w:val="050505"/>
          <w:sz w:val="28"/>
          <w:szCs w:val="28"/>
        </w:rPr>
        <w:t>другого</w:t>
      </w:r>
      <w:r w:rsidR="00815A74" w:rsidRPr="003D0705">
        <w:rPr>
          <w:color w:val="050505"/>
          <w:sz w:val="28"/>
          <w:szCs w:val="28"/>
        </w:rPr>
        <w:t xml:space="preserve"> типу</w:t>
      </w:r>
      <w:r w:rsidR="008342AB" w:rsidRPr="003D0705">
        <w:rPr>
          <w:color w:val="050505"/>
          <w:sz w:val="28"/>
          <w:szCs w:val="28"/>
        </w:rPr>
        <w:t xml:space="preserve"> без проведення аукціону</w:t>
      </w:r>
      <w:r w:rsidR="00815A74" w:rsidRPr="003D0705">
        <w:rPr>
          <w:color w:val="050505"/>
          <w:sz w:val="28"/>
          <w:szCs w:val="28"/>
        </w:rPr>
        <w:t>.</w:t>
      </w:r>
    </w:p>
    <w:p w:rsidR="00815A74" w:rsidRPr="003D0705" w:rsidRDefault="00815A74" w:rsidP="00691CD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D0705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2. Доручити </w:t>
      </w:r>
      <w:r w:rsidR="009F52BF" w:rsidRPr="003D0705">
        <w:rPr>
          <w:rFonts w:ascii="Times New Roman" w:hAnsi="Times New Roman"/>
          <w:color w:val="000000"/>
          <w:sz w:val="28"/>
          <w:szCs w:val="28"/>
          <w:lang w:val="uk-UA"/>
        </w:rPr>
        <w:t>виконавчому</w:t>
      </w:r>
      <w:r w:rsidR="002A76EC" w:rsidRPr="003D0705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комітету</w:t>
      </w:r>
      <w:r w:rsidRPr="003D0705">
        <w:rPr>
          <w:rFonts w:ascii="Times New Roman" w:hAnsi="Times New Roman"/>
          <w:color w:val="000000"/>
          <w:sz w:val="28"/>
          <w:szCs w:val="28"/>
          <w:lang w:val="uk-UA"/>
        </w:rPr>
        <w:t xml:space="preserve"> Боярської міської ради</w:t>
      </w:r>
      <w:r w:rsidRPr="003D0705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здійснити всі необхідні дії, передбачені діючим законодавством, для передачі в оренду </w:t>
      </w:r>
      <w:r w:rsidRPr="003D0705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lastRenderedPageBreak/>
        <w:t>нежитлових приміщень комунальної власності, зазначених у пункті 1 цього рішення.</w:t>
      </w:r>
    </w:p>
    <w:p w:rsidR="00815A74" w:rsidRPr="003D0705" w:rsidRDefault="00815A74" w:rsidP="00691CD3">
      <w:pPr>
        <w:tabs>
          <w:tab w:val="left" w:pos="993"/>
        </w:tabs>
        <w:spacing w:after="0" w:line="240" w:lineRule="auto"/>
        <w:ind w:firstLine="851"/>
        <w:jc w:val="both"/>
        <w:rPr>
          <w:sz w:val="32"/>
          <w:szCs w:val="16"/>
          <w:lang w:val="uk-UA"/>
        </w:rPr>
      </w:pPr>
      <w:r w:rsidRPr="003D0705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:rsidR="00815A74" w:rsidRPr="003D0705" w:rsidRDefault="00815A74" w:rsidP="00815A74">
      <w:pPr>
        <w:spacing w:after="0"/>
        <w:rPr>
          <w:sz w:val="32"/>
          <w:szCs w:val="16"/>
          <w:lang w:val="uk-UA"/>
        </w:rPr>
      </w:pPr>
    </w:p>
    <w:p w:rsidR="00815A74" w:rsidRPr="003D0705" w:rsidRDefault="00815A74" w:rsidP="00815A7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3D0705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</w:r>
      <w:r w:rsidRPr="003D0705"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:rsidR="00815A74" w:rsidRPr="003D0705" w:rsidRDefault="00815A74" w:rsidP="00815A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15A74" w:rsidRPr="0001435C" w:rsidRDefault="00815A74" w:rsidP="00815A7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01435C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815A74" w:rsidRPr="0001435C" w:rsidRDefault="00815A74" w:rsidP="00815A7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01435C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01435C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01435C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01435C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01435C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01435C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01435C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01435C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bookmarkEnd w:id="1"/>
    <w:p w:rsidR="00815A74" w:rsidRPr="003D0705" w:rsidRDefault="00815A74" w:rsidP="00815A74">
      <w:pPr>
        <w:rPr>
          <w:lang w:val="uk-UA"/>
        </w:rPr>
      </w:pPr>
    </w:p>
    <w:p w:rsidR="00815A74" w:rsidRPr="003D0705" w:rsidRDefault="00815A74" w:rsidP="00815A74">
      <w:pPr>
        <w:rPr>
          <w:lang w:val="uk-UA"/>
        </w:rPr>
      </w:pPr>
    </w:p>
    <w:p w:rsidR="00815A74" w:rsidRPr="003D0705" w:rsidRDefault="00815A74" w:rsidP="00815A74">
      <w:pPr>
        <w:rPr>
          <w:lang w:val="uk-UA"/>
        </w:rPr>
      </w:pPr>
    </w:p>
    <w:p w:rsidR="00815A74" w:rsidRPr="003D0705" w:rsidRDefault="00815A74" w:rsidP="00815A74">
      <w:pPr>
        <w:rPr>
          <w:lang w:val="uk-UA"/>
        </w:rPr>
      </w:pPr>
    </w:p>
    <w:p w:rsidR="00815A74" w:rsidRPr="003D0705" w:rsidRDefault="00815A74" w:rsidP="00815A74">
      <w:pPr>
        <w:rPr>
          <w:lang w:val="uk-UA"/>
        </w:rPr>
      </w:pPr>
    </w:p>
    <w:p w:rsidR="00815A74" w:rsidRPr="003D0705" w:rsidRDefault="00815A74" w:rsidP="00815A74">
      <w:pPr>
        <w:rPr>
          <w:lang w:val="uk-UA"/>
        </w:rPr>
      </w:pPr>
    </w:p>
    <w:p w:rsidR="00815A74" w:rsidRPr="003D0705" w:rsidRDefault="00815A74" w:rsidP="00815A74">
      <w:pPr>
        <w:rPr>
          <w:lang w:val="uk-UA"/>
        </w:rPr>
      </w:pPr>
    </w:p>
    <w:p w:rsidR="00815A74" w:rsidRPr="003D0705" w:rsidRDefault="00815A74" w:rsidP="00815A74">
      <w:pPr>
        <w:rPr>
          <w:lang w:val="uk-UA"/>
        </w:rPr>
      </w:pPr>
    </w:p>
    <w:p w:rsidR="00815A74" w:rsidRPr="003D0705" w:rsidRDefault="00815A74" w:rsidP="00815A74">
      <w:pPr>
        <w:rPr>
          <w:lang w:val="uk-UA"/>
        </w:rPr>
      </w:pPr>
    </w:p>
    <w:p w:rsidR="00815A74" w:rsidRPr="003D0705" w:rsidRDefault="00815A74" w:rsidP="00815A74">
      <w:pPr>
        <w:rPr>
          <w:lang w:val="uk-UA"/>
        </w:rPr>
      </w:pPr>
    </w:p>
    <w:p w:rsidR="00815A74" w:rsidRPr="003D0705" w:rsidRDefault="00815A74" w:rsidP="00815A74">
      <w:pPr>
        <w:rPr>
          <w:lang w:val="uk-UA"/>
        </w:rPr>
      </w:pPr>
    </w:p>
    <w:p w:rsidR="00815A74" w:rsidRPr="003D0705" w:rsidRDefault="00815A74" w:rsidP="00815A74">
      <w:pPr>
        <w:rPr>
          <w:lang w:val="uk-UA"/>
        </w:rPr>
      </w:pPr>
    </w:p>
    <w:p w:rsidR="00815A74" w:rsidRPr="003D0705" w:rsidRDefault="00815A74" w:rsidP="00815A74">
      <w:pPr>
        <w:rPr>
          <w:lang w:val="uk-UA"/>
        </w:rPr>
      </w:pPr>
    </w:p>
    <w:p w:rsidR="00815A74" w:rsidRPr="003D0705" w:rsidRDefault="00815A74" w:rsidP="00815A74">
      <w:pPr>
        <w:rPr>
          <w:lang w:val="uk-UA"/>
        </w:rPr>
      </w:pPr>
    </w:p>
    <w:p w:rsidR="00815A74" w:rsidRPr="003D0705" w:rsidRDefault="00815A74" w:rsidP="00815A74">
      <w:pPr>
        <w:rPr>
          <w:lang w:val="uk-UA"/>
        </w:rPr>
      </w:pPr>
    </w:p>
    <w:p w:rsidR="00815A74" w:rsidRPr="003D0705" w:rsidRDefault="00815A74" w:rsidP="00815A74">
      <w:pPr>
        <w:rPr>
          <w:lang w:val="uk-UA"/>
        </w:rPr>
      </w:pPr>
    </w:p>
    <w:p w:rsidR="00815A74" w:rsidRPr="003D0705" w:rsidRDefault="00815A74" w:rsidP="00815A74">
      <w:pPr>
        <w:rPr>
          <w:lang w:val="uk-UA"/>
        </w:rPr>
      </w:pPr>
    </w:p>
    <w:p w:rsidR="00815A74" w:rsidRPr="003D0705" w:rsidRDefault="00815A74" w:rsidP="00815A74">
      <w:pPr>
        <w:rPr>
          <w:lang w:val="uk-UA"/>
        </w:rPr>
      </w:pPr>
    </w:p>
    <w:p w:rsidR="00815A74" w:rsidRPr="003D0705" w:rsidRDefault="00815A74" w:rsidP="00815A74">
      <w:pPr>
        <w:rPr>
          <w:lang w:val="uk-UA"/>
        </w:rPr>
      </w:pPr>
    </w:p>
    <w:p w:rsidR="00815A74" w:rsidRPr="003D0705" w:rsidRDefault="00815A74" w:rsidP="00815A74">
      <w:pPr>
        <w:rPr>
          <w:lang w:val="uk-UA"/>
        </w:rPr>
      </w:pPr>
    </w:p>
    <w:p w:rsidR="00815A74" w:rsidRPr="003D0705" w:rsidRDefault="00815A74" w:rsidP="00815A74">
      <w:pPr>
        <w:rPr>
          <w:lang w:val="uk-UA"/>
        </w:rPr>
      </w:pPr>
    </w:p>
    <w:p w:rsidR="0027029D" w:rsidRPr="003D0705" w:rsidRDefault="0027029D">
      <w:pPr>
        <w:rPr>
          <w:lang w:val="uk-UA"/>
        </w:rPr>
      </w:pPr>
    </w:p>
    <w:sectPr w:rsidR="0027029D" w:rsidRPr="003D0705" w:rsidSect="002A5126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74"/>
    <w:rsid w:val="0001435C"/>
    <w:rsid w:val="000B528A"/>
    <w:rsid w:val="001A2F62"/>
    <w:rsid w:val="001E09EB"/>
    <w:rsid w:val="00250D86"/>
    <w:rsid w:val="0027029D"/>
    <w:rsid w:val="0027429E"/>
    <w:rsid w:val="002A76EC"/>
    <w:rsid w:val="002E0ECE"/>
    <w:rsid w:val="003746CB"/>
    <w:rsid w:val="0038197B"/>
    <w:rsid w:val="003D0705"/>
    <w:rsid w:val="0059114B"/>
    <w:rsid w:val="005A78D0"/>
    <w:rsid w:val="005B09B0"/>
    <w:rsid w:val="00691CD3"/>
    <w:rsid w:val="006977BD"/>
    <w:rsid w:val="007771A8"/>
    <w:rsid w:val="00815A74"/>
    <w:rsid w:val="008342AB"/>
    <w:rsid w:val="00897DB5"/>
    <w:rsid w:val="009107A2"/>
    <w:rsid w:val="009F52BF"/>
    <w:rsid w:val="00A712A6"/>
    <w:rsid w:val="00AE7F0E"/>
    <w:rsid w:val="00B809E7"/>
    <w:rsid w:val="00D13949"/>
    <w:rsid w:val="00DB0107"/>
    <w:rsid w:val="00DE4FFC"/>
    <w:rsid w:val="00E179C5"/>
    <w:rsid w:val="00F377A5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29B6C-8798-4146-BCDE-F4839AE6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A7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A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815A7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15A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815A74"/>
  </w:style>
  <w:style w:type="character" w:styleId="a5">
    <w:name w:val="Strong"/>
    <w:basedOn w:val="a0"/>
    <w:uiPriority w:val="22"/>
    <w:qFormat/>
    <w:rsid w:val="00815A74"/>
    <w:rPr>
      <w:b/>
      <w:bCs/>
    </w:rPr>
  </w:style>
  <w:style w:type="paragraph" w:customStyle="1" w:styleId="6707">
    <w:name w:val="6707"/>
    <w:aliases w:val="baiaagaaboqcaaadmhyaaavafgaaaaaaaaaaaaaaaaaaaaaaaaaaaaaaaaaaaaaaaaaaaaaaaaaaaaaaaaaaaaaaaaaaaaaaaaaaaaaaaaaaaaaaaaaaaaaaaaaaaaaaaaaaaaaaaaaaaaaaaaaaaaaaaaaaaaaaaaaaaaaaaaaaaaaaaaaaaaaaaaaaaaaaaaaaaaaaaaaaaaaaaaaaaaaaaaaaaaaaaaaaaaaa"/>
    <w:basedOn w:val="a"/>
    <w:rsid w:val="00815A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Marina_Rada</cp:lastModifiedBy>
  <cp:revision>2</cp:revision>
  <cp:lastPrinted>2024-07-12T06:15:00Z</cp:lastPrinted>
  <dcterms:created xsi:type="dcterms:W3CDTF">2024-07-18T07:56:00Z</dcterms:created>
  <dcterms:modified xsi:type="dcterms:W3CDTF">2024-07-18T07:56:00Z</dcterms:modified>
</cp:coreProperties>
</file>