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9E" w:rsidRPr="00722BAA" w:rsidRDefault="006E6E9E" w:rsidP="006E6E9E">
      <w:pPr>
        <w:tabs>
          <w:tab w:val="left" w:pos="994"/>
        </w:tabs>
        <w:spacing w:line="27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722B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Протокол № 01-02/18</w:t>
      </w:r>
    </w:p>
    <w:p w:rsidR="006E6E9E" w:rsidRPr="00722BAA" w:rsidRDefault="006E6E9E" w:rsidP="006E6E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постійн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6E6E9E" w:rsidRPr="00722BAA" w:rsidRDefault="006E6E9E" w:rsidP="006E6E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6E6E9E" w:rsidRPr="00722BAA" w:rsidRDefault="006E6E9E" w:rsidP="006E6E9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6E6E9E" w:rsidRPr="00722BAA" w:rsidRDefault="006E6E9E" w:rsidP="006E6E9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6E9E" w:rsidRPr="00722BAA" w:rsidRDefault="006E6E9E" w:rsidP="006E6E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    </w:t>
      </w:r>
      <w:r w:rsidR="00B038A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12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листопада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 р.</w:t>
      </w:r>
    </w:p>
    <w:p w:rsidR="006E6E9E" w:rsidRPr="00722BAA" w:rsidRDefault="006E6E9E" w:rsidP="006E6E9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6E9E" w:rsidRPr="00722BAA" w:rsidRDefault="006E6E9E" w:rsidP="006E6E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6E6E9E" w:rsidRPr="00722BAA" w:rsidRDefault="006E6E9E" w:rsidP="006E6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Віталій Васильович – голова комісії.</w:t>
      </w:r>
    </w:p>
    <w:p w:rsidR="006E6E9E" w:rsidRPr="00722BAA" w:rsidRDefault="006E6E9E" w:rsidP="006E6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Мілевський Валерій Валерійович  – заступник голови комісії.</w:t>
      </w:r>
    </w:p>
    <w:p w:rsidR="006E6E9E" w:rsidRPr="00722BAA" w:rsidRDefault="006E6E9E" w:rsidP="006E6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 Євген Валентинович – секретар комісії.</w:t>
      </w:r>
    </w:p>
    <w:p w:rsidR="006E6E9E" w:rsidRPr="00722BAA" w:rsidRDefault="006E6E9E" w:rsidP="006E6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Отрішко В’ячеслав Петрович</w:t>
      </w:r>
    </w:p>
    <w:p w:rsidR="006E6E9E" w:rsidRDefault="006E6E9E" w:rsidP="006E6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Андрій Олегович</w:t>
      </w:r>
    </w:p>
    <w:p w:rsidR="006E6E9E" w:rsidRPr="006E6E9E" w:rsidRDefault="006E6E9E" w:rsidP="006E6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E6E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6E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Мілевський В.В., Михальов Є.В.</w:t>
      </w:r>
    </w:p>
    <w:p w:rsidR="006E6E9E" w:rsidRDefault="006E6E9E" w:rsidP="006E6E9E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Козяровська А.О.,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Мазурець В.В., Петренко Т.М., Тищенко В.В., </w:t>
      </w:r>
    </w:p>
    <w:p w:rsidR="006E6E9E" w:rsidRPr="00722BAA" w:rsidRDefault="006E6E9E" w:rsidP="006E6E9E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Ващенко К.О., Подунай В.О., Саламатін Р.О., Камінський В.А., Блінова Н.</w:t>
      </w:r>
    </w:p>
    <w:p w:rsidR="006E6E9E" w:rsidRPr="00722BAA" w:rsidRDefault="006E6E9E" w:rsidP="006E6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09 год. 00 хв.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E6E9E" w:rsidRPr="00722BAA" w:rsidRDefault="006E6E9E" w:rsidP="006E6E9E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6E6E9E" w:rsidRPr="00722BAA" w:rsidRDefault="006E6E9E" w:rsidP="006E6E9E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Бюджетний запит на 2022 рік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Комунальне підприємство </w:t>
      </w:r>
      <w:r w:rsidR="002D0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«Громада»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E6E9E" w:rsidRPr="00722BAA" w:rsidRDefault="00635602" w:rsidP="006E6E9E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Тищенко В.В</w:t>
      </w:r>
      <w:r w:rsidR="006E6E9E"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</w:t>
      </w:r>
      <w:r w:rsidR="006E6E9E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E6E9E" w:rsidRDefault="006E6E9E" w:rsidP="006E6E9E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6356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задав питання про фонд заробітної плати і преміювання.</w:t>
      </w:r>
    </w:p>
    <w:p w:rsidR="00635602" w:rsidRPr="00635602" w:rsidRDefault="00635602" w:rsidP="00635602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>Члени комісії рекомендували переглянути зап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ланований фонд заробітної плати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надати на </w:t>
      </w:r>
      <w:r w:rsidR="009B1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 наступного засідання комісії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штатний розпис.</w:t>
      </w:r>
    </w:p>
    <w:p w:rsidR="006E6E9E" w:rsidRPr="00722BAA" w:rsidRDefault="006E6E9E" w:rsidP="006E6E9E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BA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22BAA">
        <w:rPr>
          <w:b/>
          <w:sz w:val="28"/>
          <w:szCs w:val="28"/>
          <w:lang w:val="ru-RU"/>
        </w:rPr>
        <w:t xml:space="preserve"> </w:t>
      </w:r>
      <w:r w:rsidRPr="00722BAA">
        <w:rPr>
          <w:rFonts w:ascii="Times New Roman" w:hAnsi="Times New Roman" w:cs="Times New Roman"/>
          <w:sz w:val="28"/>
          <w:szCs w:val="28"/>
          <w:lang w:val="ru-RU"/>
        </w:rPr>
        <w:t>погодити бюд</w:t>
      </w:r>
      <w:r w:rsidR="00635602">
        <w:rPr>
          <w:rFonts w:ascii="Times New Roman" w:hAnsi="Times New Roman" w:cs="Times New Roman"/>
          <w:sz w:val="28"/>
          <w:szCs w:val="28"/>
          <w:lang w:val="ru-RU"/>
        </w:rPr>
        <w:t>жетний запит з врахуванням змін і</w:t>
      </w:r>
      <w:r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рекомендацій</w:t>
      </w:r>
      <w:r w:rsidR="00635602">
        <w:rPr>
          <w:rFonts w:ascii="Times New Roman" w:hAnsi="Times New Roman" w:cs="Times New Roman"/>
          <w:sz w:val="28"/>
          <w:szCs w:val="28"/>
          <w:lang w:val="ru-RU"/>
        </w:rPr>
        <w:t>; бюджетний запит на фонд заробітної плати розглянути на наступній комісії.</w:t>
      </w:r>
      <w:r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E6E9E" w:rsidRPr="00722BAA" w:rsidRDefault="006E6E9E" w:rsidP="006E6E9E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635602"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6E6E9E" w:rsidRPr="00722BAA" w:rsidRDefault="006E6E9E" w:rsidP="006E6E9E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Бюджетний запит на 2022 рік </w:t>
      </w:r>
      <w:r w:rsidR="00635602">
        <w:rPr>
          <w:rFonts w:ascii="Times New Roman" w:eastAsia="Calibri" w:hAnsi="Times New Roman" w:cs="Times New Roman"/>
          <w:sz w:val="28"/>
          <w:szCs w:val="28"/>
          <w:lang w:val="uk-UA"/>
        </w:rPr>
        <w:t>КП</w:t>
      </w:r>
      <w:r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35602" w:rsidRPr="00635602">
        <w:rPr>
          <w:rFonts w:ascii="Times New Roman" w:eastAsia="Calibri" w:hAnsi="Times New Roman" w:cs="Times New Roman"/>
          <w:sz w:val="28"/>
          <w:szCs w:val="28"/>
          <w:lang w:val="uk-UA"/>
        </w:rPr>
        <w:t>"Ритуальн</w:t>
      </w:r>
      <w:r w:rsidR="00635602">
        <w:rPr>
          <w:rFonts w:ascii="Times New Roman" w:eastAsia="Calibri" w:hAnsi="Times New Roman" w:cs="Times New Roman"/>
          <w:sz w:val="28"/>
          <w:szCs w:val="28"/>
          <w:lang w:val="uk-UA"/>
        </w:rPr>
        <w:t>а Служба Боярської міської ради</w:t>
      </w:r>
      <w:r w:rsidR="00635602" w:rsidRPr="00635602">
        <w:rPr>
          <w:rFonts w:ascii="Times New Roman" w:eastAsia="Calibri" w:hAnsi="Times New Roman" w:cs="Times New Roman"/>
          <w:sz w:val="28"/>
          <w:szCs w:val="28"/>
          <w:lang w:val="uk-UA"/>
        </w:rPr>
        <w:t>"</w:t>
      </w:r>
      <w:r w:rsidR="00A67B0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E6E9E" w:rsidRPr="00722BAA" w:rsidRDefault="00635602" w:rsidP="006E6E9E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Ващенко К.О.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доповів</w:t>
      </w:r>
      <w:r w:rsidR="006E6E9E"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E6E9E" w:rsidRPr="00722BAA" w:rsidRDefault="006E6E9E" w:rsidP="006E6E9E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2BA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Юрченко В.В.</w:t>
      </w:r>
      <w:r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запропонував </w:t>
      </w:r>
      <w:r w:rsidR="00635602">
        <w:rPr>
          <w:rFonts w:ascii="Times New Roman" w:eastAsia="Calibri" w:hAnsi="Times New Roman" w:cs="Times New Roman"/>
          <w:sz w:val="28"/>
          <w:szCs w:val="28"/>
          <w:lang w:val="uk-UA"/>
        </w:rPr>
        <w:t>погодити бюджетний запит.</w:t>
      </w:r>
    </w:p>
    <w:p w:rsidR="006E6E9E" w:rsidRPr="00722BAA" w:rsidRDefault="006E6E9E" w:rsidP="006E6E9E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BA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22BAA">
        <w:rPr>
          <w:b/>
          <w:sz w:val="28"/>
          <w:szCs w:val="28"/>
          <w:lang w:val="ru-RU"/>
        </w:rPr>
        <w:t xml:space="preserve"> </w:t>
      </w:r>
      <w:r w:rsidRPr="00722BAA">
        <w:rPr>
          <w:rFonts w:ascii="Times New Roman" w:hAnsi="Times New Roman" w:cs="Times New Roman"/>
          <w:sz w:val="28"/>
          <w:szCs w:val="28"/>
          <w:lang w:val="ru-RU"/>
        </w:rPr>
        <w:t>погодити бюджетний запит з врахуванням рекомендацій і доповнень.</w:t>
      </w:r>
    </w:p>
    <w:p w:rsidR="006E6E9E" w:rsidRPr="00722BAA" w:rsidRDefault="00A67B0D" w:rsidP="00A67B0D">
      <w:pPr>
        <w:spacing w:line="240" w:lineRule="auto"/>
        <w:ind w:left="-284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 </w:t>
      </w:r>
      <w:r w:rsidR="006E6E9E"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="006E6E9E"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="006E6E9E"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="006E6E9E"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8E1BB4"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="006E6E9E"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="006E6E9E"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="006E6E9E"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="006E6E9E"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="006E6E9E"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6E6E9E"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="006E6E9E"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="006E6E9E"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="006E6E9E" w:rsidRPr="00722BA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6E6E9E" w:rsidRPr="00722BAA" w:rsidRDefault="006E6E9E" w:rsidP="006E6E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2BAA">
        <w:rPr>
          <w:rFonts w:ascii="Times New Roman" w:hAnsi="Times New Roman" w:cs="Times New Roman"/>
          <w:sz w:val="28"/>
          <w:szCs w:val="28"/>
          <w:lang w:val="uk-UA"/>
        </w:rPr>
        <w:lastRenderedPageBreak/>
        <w:t>3. Бюджетний запит на 2022 рік КП</w:t>
      </w:r>
      <w:r w:rsidR="008E1BB4">
        <w:rPr>
          <w:rFonts w:ascii="Times New Roman" w:hAnsi="Times New Roman" w:cs="Times New Roman"/>
          <w:sz w:val="28"/>
          <w:szCs w:val="28"/>
          <w:lang w:val="uk-UA"/>
        </w:rPr>
        <w:t xml:space="preserve"> «Боярка - Водоканал</w:t>
      </w:r>
      <w:r w:rsidRPr="00722BA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E6E9E" w:rsidRDefault="008E1BB4" w:rsidP="006E6E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Подунай В.О.</w:t>
      </w:r>
      <w:r w:rsidR="006E6E9E" w:rsidRPr="00722BAA">
        <w:rPr>
          <w:rFonts w:ascii="Times New Roman" w:hAnsi="Times New Roman" w:cs="Times New Roman"/>
          <w:sz w:val="28"/>
          <w:szCs w:val="28"/>
          <w:lang w:val="uk-UA"/>
        </w:rPr>
        <w:t xml:space="preserve"> – доповів.</w:t>
      </w:r>
    </w:p>
    <w:p w:rsidR="008E1BB4" w:rsidRDefault="00A67B0D" w:rsidP="00A67B0D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8E1BB4" w:rsidRPr="008E1BB4">
        <w:rPr>
          <w:rFonts w:ascii="Times New Roman" w:hAnsi="Times New Roman" w:cs="Times New Roman"/>
          <w:b/>
          <w:sz w:val="28"/>
          <w:szCs w:val="28"/>
          <w:lang w:val="uk-UA"/>
        </w:rPr>
        <w:t>Юрченко В.В.</w:t>
      </w:r>
      <w:r w:rsidR="008E1BB4">
        <w:rPr>
          <w:rFonts w:ascii="Times New Roman" w:hAnsi="Times New Roman" w:cs="Times New Roman"/>
          <w:sz w:val="28"/>
          <w:szCs w:val="28"/>
          <w:lang w:val="uk-UA"/>
        </w:rPr>
        <w:t xml:space="preserve"> – задав питання про механізми впливу на боржників, нелегальних користувачів водомережі і </w:t>
      </w:r>
      <w:r w:rsidR="005E7D17">
        <w:rPr>
          <w:rFonts w:ascii="Times New Roman" w:hAnsi="Times New Roman" w:cs="Times New Roman"/>
          <w:sz w:val="28"/>
          <w:szCs w:val="28"/>
          <w:lang w:val="uk-UA"/>
        </w:rPr>
        <w:t xml:space="preserve">виявлення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магнітного та</w:t>
      </w:r>
      <w:r w:rsidR="002D087B">
        <w:rPr>
          <w:rFonts w:ascii="Times New Roman" w:hAnsi="Times New Roman" w:cs="Times New Roman"/>
          <w:sz w:val="28"/>
          <w:szCs w:val="28"/>
          <w:lang w:val="uk-UA"/>
        </w:rPr>
        <w:t xml:space="preserve"> меха</w:t>
      </w:r>
      <w:r>
        <w:rPr>
          <w:rFonts w:ascii="Times New Roman" w:hAnsi="Times New Roman" w:cs="Times New Roman"/>
          <w:sz w:val="28"/>
          <w:szCs w:val="28"/>
          <w:lang w:val="uk-UA"/>
        </w:rPr>
        <w:t>нічного впливу на лічильники.</w:t>
      </w:r>
    </w:p>
    <w:p w:rsidR="00A67B0D" w:rsidRDefault="00A67B0D" w:rsidP="00A67B0D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34553">
        <w:rPr>
          <w:rFonts w:ascii="Times New Roman" w:hAnsi="Times New Roman" w:cs="Times New Roman"/>
          <w:b/>
          <w:sz w:val="28"/>
          <w:szCs w:val="28"/>
          <w:lang w:val="uk-UA"/>
        </w:rPr>
        <w:t>Мазурець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3455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553">
        <w:rPr>
          <w:rFonts w:ascii="Times New Roman" w:hAnsi="Times New Roman" w:cs="Times New Roman"/>
          <w:sz w:val="28"/>
          <w:szCs w:val="28"/>
          <w:lang w:val="uk-UA"/>
        </w:rPr>
        <w:t>про планування встановлення загальнобудинкових лічильників в багатоповерхових будинках.</w:t>
      </w:r>
    </w:p>
    <w:p w:rsidR="00534553" w:rsidRDefault="00534553" w:rsidP="00A67B0D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34553">
        <w:rPr>
          <w:rFonts w:ascii="Times New Roman" w:hAnsi="Times New Roman" w:cs="Times New Roman"/>
          <w:b/>
          <w:sz w:val="28"/>
          <w:szCs w:val="28"/>
          <w:lang w:val="uk-UA"/>
        </w:rPr>
        <w:t>Юрченко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рекомендував зробити розрахунок і надати кошторис на встановлення необхідної кількості лічильників.</w:t>
      </w:r>
    </w:p>
    <w:p w:rsidR="00534553" w:rsidRDefault="00534553" w:rsidP="00562AF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34553">
        <w:rPr>
          <w:rFonts w:ascii="Times New Roman" w:hAnsi="Times New Roman" w:cs="Times New Roman"/>
          <w:b/>
          <w:sz w:val="28"/>
          <w:szCs w:val="28"/>
          <w:lang w:val="uk-UA"/>
        </w:rPr>
        <w:t>Назаренко А.О.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задав питання про гідравлічну карту, чи є контроль за незаконними врізками до водомережі </w:t>
      </w:r>
      <w:r w:rsidR="00562AF8">
        <w:rPr>
          <w:rFonts w:ascii="Times New Roman" w:hAnsi="Times New Roman" w:cs="Times New Roman"/>
          <w:sz w:val="28"/>
          <w:szCs w:val="28"/>
          <w:lang w:val="uk-UA"/>
        </w:rPr>
        <w:t xml:space="preserve">і контроль за водовідведенням у користувачів, які мають власні свердловини </w:t>
      </w:r>
      <w:r w:rsidR="00562AF8">
        <w:rPr>
          <w:rFonts w:ascii="Times New Roman" w:hAnsi="Times New Roman" w:cs="Times New Roman"/>
          <w:sz w:val="28"/>
          <w:szCs w:val="28"/>
          <w:lang w:val="uk-UA"/>
        </w:rPr>
        <w:t>в приватному секторі</w:t>
      </w:r>
      <w:r w:rsidR="00562A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2AF8" w:rsidRPr="00722BAA" w:rsidRDefault="00562AF8" w:rsidP="009B1BE8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Члени комісії рекомендували врахувати і доопрацювати всі зауваження комісії, надати </w:t>
      </w:r>
      <w:r w:rsidR="009B1BE8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наступного засідання комісії штатний розпис і </w:t>
      </w:r>
      <w:r w:rsidR="009B1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9B1BE8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юджетний запит </w:t>
      </w:r>
      <w:r w:rsidR="009B1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заробітній платі </w:t>
      </w:r>
      <w:r w:rsidR="009B1BE8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2022 рік</w:t>
      </w:r>
      <w:r w:rsidR="009B1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E6E9E" w:rsidRPr="00722BAA" w:rsidRDefault="006E6E9E" w:rsidP="006E6E9E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BA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22BAA">
        <w:rPr>
          <w:b/>
          <w:sz w:val="28"/>
          <w:szCs w:val="28"/>
          <w:lang w:val="ru-RU"/>
        </w:rPr>
        <w:t xml:space="preserve"> </w:t>
      </w:r>
      <w:r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погодити бюджетний запит з врахуванням </w:t>
      </w:r>
      <w:r w:rsidR="009B1BE8">
        <w:rPr>
          <w:rFonts w:ascii="Times New Roman" w:hAnsi="Times New Roman" w:cs="Times New Roman"/>
          <w:sz w:val="28"/>
          <w:szCs w:val="28"/>
          <w:lang w:val="ru-RU"/>
        </w:rPr>
        <w:t xml:space="preserve">змін і </w:t>
      </w:r>
      <w:r w:rsidRPr="00722BAA">
        <w:rPr>
          <w:rFonts w:ascii="Times New Roman" w:hAnsi="Times New Roman" w:cs="Times New Roman"/>
          <w:sz w:val="28"/>
          <w:szCs w:val="28"/>
          <w:lang w:val="ru-RU"/>
        </w:rPr>
        <w:t>рекомендацій.</w:t>
      </w:r>
    </w:p>
    <w:p w:rsidR="00A67B0D" w:rsidRPr="00722BAA" w:rsidRDefault="00A67B0D" w:rsidP="00A67B0D">
      <w:pPr>
        <w:spacing w:line="240" w:lineRule="auto"/>
        <w:ind w:left="-284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 </w:t>
      </w:r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6E6E9E" w:rsidRPr="00722BAA" w:rsidRDefault="006E6E9E" w:rsidP="006E6E9E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Бюджетний запит на 2022 рік </w:t>
      </w:r>
      <w:r w:rsidR="009B1B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«Транспортне підприємство»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E6E9E" w:rsidRDefault="009B1BE8" w:rsidP="006E6E9E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Саламатін Р.О.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</w:t>
      </w:r>
      <w:r w:rsidR="006E6E9E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B1BE8" w:rsidRPr="00722BAA" w:rsidRDefault="009B1BE8" w:rsidP="009B1BE8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1B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Назаренко А.О.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зауважив про невідповідність в частині кількості техніки і працівників, запропонував переглянути штатний розпис і графік роботи водіїв та кондукторів.</w:t>
      </w:r>
      <w:r w:rsidR="00EB5F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E6E9E" w:rsidRDefault="00EB5F99" w:rsidP="00B64276">
      <w:pPr>
        <w:spacing w:line="240" w:lineRule="auto"/>
        <w:ind w:left="-284" w:right="-9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E6E9E"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 w:rsidR="006E6E9E"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EB5F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рекомендував переглянути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бюджетний запит</w:t>
      </w:r>
      <w:r w:rsidRPr="00722B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придбання комп’ютерної техніки з врахуванням необхідних технічних характеристик для  працівників. Запропонував над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ати на розгляд комісії кошторис і комерційні пропозиції.</w:t>
      </w:r>
    </w:p>
    <w:p w:rsidR="00EB5F99" w:rsidRDefault="006C1702" w:rsidP="00EB5F99">
      <w:pPr>
        <w:spacing w:line="240" w:lineRule="auto"/>
        <w:ind w:left="-284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EB5F99" w:rsidRPr="00EB5F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Назаренко А.О.</w:t>
      </w:r>
      <w:r w:rsidR="00EB5F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задав питання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маршрутні перевезення в с. Іванків.</w:t>
      </w:r>
    </w:p>
    <w:p w:rsidR="006C1702" w:rsidRPr="00EB5F99" w:rsidRDefault="006C1702" w:rsidP="00EB5F99">
      <w:pPr>
        <w:spacing w:line="240" w:lineRule="auto"/>
        <w:ind w:left="-284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Члени комісії рекомендували переглянути</w:t>
      </w:r>
      <w:r w:rsidR="00B64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038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характеристику маршруту 5А і </w:t>
      </w:r>
      <w:r w:rsidR="00B64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планову кількість задіяних автобусів, врахувати </w:t>
      </w:r>
      <w:r w:rsidR="00B64276" w:rsidRPr="00B64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особливості періодичності </w:t>
      </w:r>
      <w:r w:rsidR="00B642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інтервал руху </w:t>
      </w:r>
      <w:r w:rsidR="00B64276" w:rsidRPr="00B64276">
        <w:rPr>
          <w:rFonts w:ascii="Times New Roman" w:eastAsia="Calibri" w:hAnsi="Times New Roman" w:cs="Times New Roman"/>
          <w:sz w:val="28"/>
          <w:szCs w:val="28"/>
          <w:lang w:val="uk-UA"/>
        </w:rPr>
        <w:t>здійснення перевезень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врахувати </w:t>
      </w:r>
      <w:r w:rsidR="00B64276">
        <w:rPr>
          <w:rFonts w:ascii="Times New Roman" w:eastAsia="Calibri" w:hAnsi="Times New Roman" w:cs="Times New Roman"/>
          <w:sz w:val="28"/>
          <w:szCs w:val="28"/>
          <w:lang w:val="uk-UA"/>
        </w:rPr>
        <w:t>потреби пасажирів.</w:t>
      </w:r>
    </w:p>
    <w:p w:rsidR="006E6E9E" w:rsidRPr="00B038A7" w:rsidRDefault="00B038A7" w:rsidP="00B038A7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    </w:t>
      </w:r>
      <w:r w:rsidR="006E6E9E" w:rsidRPr="00722BA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="006E6E9E" w:rsidRPr="00722BAA">
        <w:rPr>
          <w:b/>
          <w:sz w:val="28"/>
          <w:szCs w:val="28"/>
          <w:lang w:val="ru-RU"/>
        </w:rPr>
        <w:t xml:space="preserve"> </w:t>
      </w:r>
      <w:r w:rsidR="006E6E9E"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погодити бюджетний запит з врахуванням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зауважень і рекомендацій;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на розгляд наступного засідання комісії штатний розпис 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юджетний запит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заробітній платі 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2022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E6E9E" w:rsidRPr="00722BAA" w:rsidRDefault="002D087B" w:rsidP="002D087B">
      <w:pPr>
        <w:spacing w:line="240" w:lineRule="auto"/>
        <w:ind w:left="-284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 </w:t>
      </w:r>
      <w:bookmarkStart w:id="0" w:name="_GoBack"/>
      <w:r w:rsidR="006E6E9E"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="006E6E9E"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="006E6E9E"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="006E6E9E"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6E6E9E"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="006E6E9E"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="006E6E9E"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="006E6E9E"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="006E6E9E"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="006E6E9E"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6E6E9E"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="006E6E9E"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="006E6E9E"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bookmarkEnd w:id="0"/>
      <w:r w:rsidR="006E6E9E" w:rsidRPr="00722BA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6E6E9E" w:rsidRPr="00722BAA" w:rsidRDefault="006E6E9E" w:rsidP="006E6E9E">
      <w:pPr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BAA">
        <w:rPr>
          <w:rFonts w:ascii="Times New Roman" w:hAnsi="Times New Roman" w:cs="Times New Roman"/>
          <w:sz w:val="28"/>
          <w:szCs w:val="28"/>
          <w:lang w:val="uk-UA"/>
        </w:rPr>
        <w:t xml:space="preserve">5. Бюджетний запит на 2022 рік </w:t>
      </w:r>
      <w:r w:rsidR="00B038A7">
        <w:rPr>
          <w:rFonts w:ascii="Times New Roman" w:hAnsi="Times New Roman" w:cs="Times New Roman"/>
          <w:sz w:val="28"/>
          <w:szCs w:val="28"/>
          <w:lang w:val="uk-UA"/>
        </w:rPr>
        <w:t>КП «БГВУЖКГ».</w:t>
      </w:r>
    </w:p>
    <w:p w:rsidR="006E6E9E" w:rsidRDefault="00B038A7" w:rsidP="006E6E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Камінський В.А.</w:t>
      </w:r>
      <w:r w:rsidR="006E6E9E" w:rsidRPr="00722BAA">
        <w:rPr>
          <w:rFonts w:ascii="Times New Roman" w:hAnsi="Times New Roman" w:cs="Times New Roman"/>
          <w:sz w:val="28"/>
          <w:szCs w:val="28"/>
          <w:lang w:val="uk-UA"/>
        </w:rPr>
        <w:t xml:space="preserve"> – доповів.</w:t>
      </w:r>
    </w:p>
    <w:p w:rsidR="003A13A4" w:rsidRPr="00722BAA" w:rsidRDefault="003A13A4" w:rsidP="003A13A4">
      <w:pPr>
        <w:ind w:left="-28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13A4">
        <w:rPr>
          <w:rFonts w:ascii="Times New Roman" w:hAnsi="Times New Roman" w:cs="Times New Roman"/>
          <w:b/>
          <w:sz w:val="28"/>
          <w:szCs w:val="28"/>
          <w:lang w:val="uk-UA"/>
        </w:rPr>
        <w:t>Назаренко А.О.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запропонував закласти 600. тис. грн. на виконання  </w:t>
      </w:r>
      <w:r>
        <w:rPr>
          <w:rFonts w:ascii="Times New Roman" w:hAnsi="Times New Roman" w:cs="Times New Roman"/>
          <w:sz w:val="28"/>
          <w:szCs w:val="28"/>
          <w:lang w:val="uk-UA"/>
        </w:rPr>
        <w:t>Пограми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13A4">
        <w:rPr>
          <w:rFonts w:ascii="Times New Roman" w:hAnsi="Times New Roman" w:cs="Times New Roman"/>
          <w:sz w:val="28"/>
          <w:szCs w:val="28"/>
          <w:lang w:val="uk-UA"/>
        </w:rPr>
        <w:t xml:space="preserve">«Безбар'єрна Боярська міська територіальна громада»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році в зв’язку з тим що сума закладена на 2021 рік не була використана. </w:t>
      </w:r>
    </w:p>
    <w:p w:rsidR="006E6E9E" w:rsidRPr="00722BAA" w:rsidRDefault="006E6E9E" w:rsidP="006E6E9E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BA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Вирішили:</w:t>
      </w:r>
      <w:r w:rsidRPr="00722BAA">
        <w:rPr>
          <w:b/>
          <w:sz w:val="28"/>
          <w:szCs w:val="28"/>
          <w:lang w:val="ru-RU"/>
        </w:rPr>
        <w:t xml:space="preserve"> </w:t>
      </w:r>
      <w:r w:rsidR="00640924"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погодити бюджетний запит з врахуванням </w:t>
      </w:r>
      <w:r w:rsidR="00640924">
        <w:rPr>
          <w:rFonts w:ascii="Times New Roman" w:hAnsi="Times New Roman" w:cs="Times New Roman"/>
          <w:sz w:val="28"/>
          <w:szCs w:val="28"/>
          <w:lang w:val="ru-RU"/>
        </w:rPr>
        <w:t>зауважень і рекомендацій</w:t>
      </w:r>
      <w:r w:rsidRPr="00722B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6E9E" w:rsidRDefault="006E6E9E" w:rsidP="002D087B">
      <w:pPr>
        <w:spacing w:line="240" w:lineRule="auto"/>
        <w:ind w:left="-284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640924" w:rsidRDefault="00640924" w:rsidP="006E6E9E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9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Члени комісії запропонували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організувати</w:t>
      </w:r>
      <w:r w:rsidRPr="006409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окреме </w:t>
      </w:r>
      <w:r w:rsidRPr="00640924">
        <w:rPr>
          <w:rFonts w:ascii="Times New Roman" w:eastAsia="Calibri" w:hAnsi="Times New Roman" w:cs="Times New Roman"/>
          <w:sz w:val="28"/>
          <w:szCs w:val="28"/>
          <w:lang w:val="uk-UA"/>
        </w:rPr>
        <w:t>засідання комісії для розгля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ду та врегулювання заробітної пл</w:t>
      </w:r>
      <w:r w:rsidRPr="006409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працівників та керівників К</w:t>
      </w:r>
      <w:r w:rsidRPr="00640924">
        <w:rPr>
          <w:rFonts w:ascii="Times New Roman" w:eastAsia="Calibri" w:hAnsi="Times New Roman" w:cs="Times New Roman"/>
          <w:sz w:val="28"/>
          <w:szCs w:val="28"/>
          <w:lang w:val="uk-UA"/>
        </w:rPr>
        <w:t>омунальних підприємст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Боярської територіальної громади. </w:t>
      </w:r>
    </w:p>
    <w:p w:rsidR="00640924" w:rsidRDefault="00640924" w:rsidP="006E6E9E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409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2D087B" w:rsidRPr="002D08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доручити </w:t>
      </w:r>
      <w:r w:rsidR="002D087B">
        <w:rPr>
          <w:rFonts w:ascii="Times New Roman" w:eastAsia="Calibri" w:hAnsi="Times New Roman" w:cs="Times New Roman"/>
          <w:sz w:val="28"/>
          <w:szCs w:val="28"/>
          <w:lang w:val="uk-UA"/>
        </w:rPr>
        <w:t>керівникам Комунальних підприємств підготувати і надати штатні розписи.</w:t>
      </w:r>
    </w:p>
    <w:p w:rsidR="002D087B" w:rsidRPr="002D087B" w:rsidRDefault="002D087B" w:rsidP="002D087B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Голосували: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проти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утримались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голосували - «0», </w:t>
      </w:r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 прийнято</w:t>
      </w:r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6E6E9E" w:rsidRDefault="006E6E9E" w:rsidP="006E6E9E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2BAA">
        <w:rPr>
          <w:rFonts w:ascii="Times New Roman" w:hAnsi="Times New Roman" w:cs="Times New Roman"/>
          <w:i/>
          <w:sz w:val="28"/>
          <w:szCs w:val="28"/>
          <w:lang w:val="uk-UA"/>
        </w:rPr>
        <w:t>Ком</w:t>
      </w:r>
      <w:r w:rsidR="002D087B">
        <w:rPr>
          <w:rFonts w:ascii="Times New Roman" w:hAnsi="Times New Roman" w:cs="Times New Roman"/>
          <w:i/>
          <w:sz w:val="28"/>
          <w:szCs w:val="28"/>
          <w:lang w:val="uk-UA"/>
        </w:rPr>
        <w:t>ісія закінчила роботу о 12 год 0</w:t>
      </w:r>
      <w:r w:rsidRPr="00722BAA">
        <w:rPr>
          <w:rFonts w:ascii="Times New Roman" w:hAnsi="Times New Roman" w:cs="Times New Roman"/>
          <w:i/>
          <w:sz w:val="28"/>
          <w:szCs w:val="28"/>
          <w:lang w:val="uk-UA"/>
        </w:rPr>
        <w:t>0 хв.</w:t>
      </w:r>
    </w:p>
    <w:p w:rsidR="002D087B" w:rsidRPr="00722BAA" w:rsidRDefault="002D087B" w:rsidP="006E6E9E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E6E9E" w:rsidRPr="00722BAA" w:rsidRDefault="006E6E9E" w:rsidP="006E6E9E">
      <w:pPr>
        <w:pStyle w:val="a5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  ____________________ / Юрченко В. В.  </w:t>
      </w:r>
    </w:p>
    <w:p w:rsidR="006E6E9E" w:rsidRPr="00722BAA" w:rsidRDefault="006E6E9E" w:rsidP="006E6E9E">
      <w:pPr>
        <w:pStyle w:val="a5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E6E9E" w:rsidRPr="00722BAA" w:rsidRDefault="006E6E9E" w:rsidP="006E6E9E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E6E9E" w:rsidRPr="00722BAA" w:rsidRDefault="006E6E9E" w:rsidP="006E6E9E">
      <w:pPr>
        <w:rPr>
          <w:sz w:val="28"/>
          <w:szCs w:val="28"/>
        </w:rPr>
      </w:pPr>
    </w:p>
    <w:p w:rsidR="00EB201B" w:rsidRDefault="00EB201B"/>
    <w:sectPr w:rsidR="00EB201B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E2" w:rsidRDefault="00824BE2" w:rsidP="002D087B">
      <w:pPr>
        <w:spacing w:after="0" w:line="240" w:lineRule="auto"/>
      </w:pPr>
      <w:r>
        <w:separator/>
      </w:r>
    </w:p>
  </w:endnote>
  <w:endnote w:type="continuationSeparator" w:id="0">
    <w:p w:rsidR="00824BE2" w:rsidRDefault="00824BE2" w:rsidP="002D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804132"/>
      <w:docPartObj>
        <w:docPartGallery w:val="Page Numbers (Bottom of Page)"/>
        <w:docPartUnique/>
      </w:docPartObj>
    </w:sdtPr>
    <w:sdtContent>
      <w:p w:rsidR="002D087B" w:rsidRDefault="002D08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087B">
          <w:rPr>
            <w:noProof/>
            <w:lang w:val="ru-RU"/>
          </w:rPr>
          <w:t>3</w:t>
        </w:r>
        <w:r>
          <w:fldChar w:fldCharType="end"/>
        </w:r>
      </w:p>
    </w:sdtContent>
  </w:sdt>
  <w:p w:rsidR="00DA2B89" w:rsidRDefault="00824B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E2" w:rsidRDefault="00824BE2" w:rsidP="002D087B">
      <w:pPr>
        <w:spacing w:after="0" w:line="240" w:lineRule="auto"/>
      </w:pPr>
      <w:r>
        <w:separator/>
      </w:r>
    </w:p>
  </w:footnote>
  <w:footnote w:type="continuationSeparator" w:id="0">
    <w:p w:rsidR="00824BE2" w:rsidRDefault="00824BE2" w:rsidP="002D0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9E"/>
    <w:rsid w:val="002D087B"/>
    <w:rsid w:val="003A13A4"/>
    <w:rsid w:val="00534553"/>
    <w:rsid w:val="00562AF8"/>
    <w:rsid w:val="005E7D17"/>
    <w:rsid w:val="00635602"/>
    <w:rsid w:val="00640924"/>
    <w:rsid w:val="006C1702"/>
    <w:rsid w:val="006E6E9E"/>
    <w:rsid w:val="00824BE2"/>
    <w:rsid w:val="008E1BB4"/>
    <w:rsid w:val="009B1BE8"/>
    <w:rsid w:val="00A67B0D"/>
    <w:rsid w:val="00B038A7"/>
    <w:rsid w:val="00B64276"/>
    <w:rsid w:val="00EB201B"/>
    <w:rsid w:val="00E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C363"/>
  <w15:chartTrackingRefBased/>
  <w15:docId w15:val="{9F5EB5F9-C11D-4806-AD2A-94E0D514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6E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6E9E"/>
  </w:style>
  <w:style w:type="paragraph" w:styleId="a5">
    <w:name w:val="Body Text"/>
    <w:basedOn w:val="a"/>
    <w:link w:val="a6"/>
    <w:uiPriority w:val="99"/>
    <w:unhideWhenUsed/>
    <w:rsid w:val="006E6E9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E6E9E"/>
  </w:style>
  <w:style w:type="character" w:styleId="a7">
    <w:name w:val="Emphasis"/>
    <w:basedOn w:val="a0"/>
    <w:uiPriority w:val="20"/>
    <w:qFormat/>
    <w:rsid w:val="00B64276"/>
    <w:rPr>
      <w:i/>
      <w:iCs/>
    </w:rPr>
  </w:style>
  <w:style w:type="paragraph" w:styleId="a8">
    <w:name w:val="header"/>
    <w:basedOn w:val="a"/>
    <w:link w:val="a9"/>
    <w:uiPriority w:val="99"/>
    <w:unhideWhenUsed/>
    <w:rsid w:val="002D08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1</cp:revision>
  <dcterms:created xsi:type="dcterms:W3CDTF">2021-11-17T06:47:00Z</dcterms:created>
  <dcterms:modified xsi:type="dcterms:W3CDTF">2021-11-17T09:49:00Z</dcterms:modified>
</cp:coreProperties>
</file>