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53" w:rsidRDefault="00863D53" w:rsidP="00863D53">
      <w:pPr>
        <w:tabs>
          <w:tab w:val="left" w:pos="994"/>
        </w:tabs>
        <w:ind w:right="-381" w:firstLine="567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Протокол № 01-02/2</w:t>
      </w:r>
    </w:p>
    <w:p w:rsidR="00863D53" w:rsidRDefault="00863D53" w:rsidP="00863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постійн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863D53" w:rsidRDefault="00863D53" w:rsidP="00863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Боярської міської Ради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863D53" w:rsidRPr="00863D53" w:rsidRDefault="00863D53" w:rsidP="00863D53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здоров'я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наслідків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аварії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ЧАЕС</w:t>
      </w:r>
    </w:p>
    <w:p w:rsidR="00863D53" w:rsidRDefault="00863D53" w:rsidP="00863D53">
      <w:pPr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м. Боярка                                                                            22 січня 2021 р.</w:t>
      </w:r>
    </w:p>
    <w:p w:rsidR="00863D53" w:rsidRDefault="00863D53" w:rsidP="00863D53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863D53" w:rsidRDefault="00863D53" w:rsidP="00863D53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Вентов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Антрій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Анатолійович –  голова комісії.</w:t>
      </w:r>
    </w:p>
    <w:p w:rsidR="00863D53" w:rsidRDefault="00863D53" w:rsidP="00863D53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Сушко Світлана Миколаївна – заступник голови комісії.</w:t>
      </w:r>
    </w:p>
    <w:p w:rsidR="00863D53" w:rsidRDefault="00863D53" w:rsidP="00863D53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Ткаченко Ірина Володимирівна – секретар комісії.</w:t>
      </w:r>
    </w:p>
    <w:p w:rsidR="00863D53" w:rsidRDefault="00863D53" w:rsidP="00863D53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Сидор Олег Степанович</w:t>
      </w:r>
    </w:p>
    <w:p w:rsidR="00863D53" w:rsidRDefault="00863D53" w:rsidP="00863D53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Ірклієнко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Сергій Петрович</w:t>
      </w:r>
    </w:p>
    <w:p w:rsidR="00863D53" w:rsidRDefault="00863D53" w:rsidP="00863D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Відсутні: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Ірклієнко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С.П.</w:t>
      </w:r>
    </w:p>
    <w:p w:rsidR="00863D53" w:rsidRDefault="00863D53" w:rsidP="00863D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63D53" w:rsidRDefault="00863D53" w:rsidP="00863D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Запрошені: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А.О., Пилипчук Г.С.</w:t>
      </w:r>
    </w:p>
    <w:p w:rsidR="00863D53" w:rsidRDefault="00863D53" w:rsidP="00863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63D53" w:rsidRPr="00863D53" w:rsidRDefault="00863D53" w:rsidP="00863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По</w:t>
      </w:r>
      <w:r w:rsidRPr="00863D5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чаток засідання 13 год. 00 хв.</w:t>
      </w:r>
    </w:p>
    <w:p w:rsidR="00863D53" w:rsidRPr="00863D53" w:rsidRDefault="00863D53" w:rsidP="00863D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63D53" w:rsidRPr="00863D53" w:rsidRDefault="00863D53" w:rsidP="00863D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63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Порядок денний: </w:t>
      </w:r>
    </w:p>
    <w:p w:rsidR="0077517A" w:rsidRPr="0077517A" w:rsidRDefault="0077517A" w:rsidP="0077517A">
      <w:pPr>
        <w:spacing w:after="0" w:line="276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Про хід виконання депутатських запитів, звернень та рішень сесій Боярської міської ради </w:t>
      </w:r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V</w:t>
      </w: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>ІІІ скликання.</w:t>
      </w:r>
      <w:r w:rsidRPr="007751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</w:pP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> Про звернення депутатів Боярської міської ради</w:t>
      </w:r>
      <w:r w:rsidRPr="0077517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7517A">
        <w:rPr>
          <w:rFonts w:ascii="Times New Roman" w:eastAsia="Times New Roman" w:hAnsi="Times New Roman"/>
          <w:color w:val="000000"/>
          <w:sz w:val="28"/>
          <w:szCs w:val="28"/>
        </w:rPr>
        <w:t>V</w:t>
      </w:r>
      <w:r w:rsidRPr="0077517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ІІІ скликання</w:t>
      </w:r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 xml:space="preserve"> до Президента України, Верховної Ради України, Кабінету Міністрів України.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>3. 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Про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затвердження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керуючої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справами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виконавчого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комітету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Боярської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міської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ради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>4. Про бюджет Боярської міської територіальної громади на 2021</w:t>
      </w:r>
      <w:r w:rsidRPr="007751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рік </w:t>
      </w:r>
      <w:r w:rsidRPr="007751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новій редакції.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Про встановлення на 2021 рік мінімальної вартості місячної оренди 1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>кв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м загальної площі нерухомого майна фізичних осіб на території громади Боярської міської ради. 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>6. Про зміну назви Боярської міської ради Києво-Святошинського району Київської області та виконавчого комітету Боярської міської ради Києво- Святошинського району Київської області.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 </w:t>
      </w: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7.</w:t>
      </w:r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Про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впровадження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державної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регуляторної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політики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у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сфері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господарської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діяльності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Боярської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міської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ради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та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виконавчого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комітету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7517A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7517A">
        <w:rPr>
          <w:rFonts w:ascii="Times New Roman" w:hAnsi="Times New Roman"/>
          <w:sz w:val="28"/>
          <w:szCs w:val="28"/>
          <w:lang w:val="uk-UA"/>
        </w:rPr>
        <w:t>8. Про прийняття Боярського краєзнавчого музею в комунальну власність Боярської міської ради.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7517A">
        <w:rPr>
          <w:rFonts w:ascii="Times New Roman" w:hAnsi="Times New Roman"/>
          <w:sz w:val="28"/>
          <w:szCs w:val="28"/>
          <w:lang w:val="uk-UA"/>
        </w:rPr>
        <w:t>9. Про прийняття в комунальну власність Боярської міської ради бібліотечних закладів, що розташовані на території Боярської міської територіальної громади.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7517A">
        <w:rPr>
          <w:rFonts w:ascii="Times New Roman" w:hAnsi="Times New Roman"/>
          <w:sz w:val="28"/>
          <w:szCs w:val="28"/>
          <w:lang w:val="uk-UA"/>
        </w:rPr>
        <w:t>10. Про створення КЗ «Боярський краєзнавчий музей» Боярської міської ради.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7517A">
        <w:rPr>
          <w:rFonts w:ascii="Times New Roman" w:hAnsi="Times New Roman"/>
          <w:sz w:val="28"/>
          <w:szCs w:val="28"/>
          <w:lang w:val="uk-UA"/>
        </w:rPr>
        <w:t>11. Про створення КЗ «Боярська публічна бібліотека» Боярської міської ради.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7517A">
        <w:rPr>
          <w:rFonts w:ascii="Times New Roman" w:hAnsi="Times New Roman"/>
          <w:sz w:val="28"/>
          <w:szCs w:val="28"/>
          <w:lang w:val="uk-UA"/>
        </w:rPr>
        <w:t>12. Про перейменування Комунального закладу Будинок культури Боярської міської ради Києво-Святошинського району Київської області.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</w:pPr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 xml:space="preserve">13. Про надання дозволу КП «Боярка-Водоканал», щодо видачі технічних умов гр. </w:t>
      </w:r>
      <w:proofErr w:type="spellStart"/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>Овійчук</w:t>
      </w:r>
      <w:proofErr w:type="spellEnd"/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 xml:space="preserve"> А.А., мешканці с. Нового, на проектування підключення до каналізаційної мережі м. Боярка.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</w:pPr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>14. Про надання дозволу КП «Боярка-Водоканал», щодо видачі технічних умов ТОВ «</w:t>
      </w:r>
      <w:proofErr w:type="spellStart"/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>Севл</w:t>
      </w:r>
      <w:proofErr w:type="spellEnd"/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 xml:space="preserve">-ЛТД» на підключення до мереж централізованого водопостачання та </w:t>
      </w:r>
      <w:proofErr w:type="spellStart"/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>водовідведенння</w:t>
      </w:r>
      <w:proofErr w:type="spellEnd"/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 xml:space="preserve"> м. Боярка.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</w:pPr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 xml:space="preserve">15. Про надання дозволу КП «Боярка-Водоканал», щодо видачі технічних умов ТОВ «Сіті Рент Кепітал» на підключення до мереж централізованого </w:t>
      </w:r>
      <w:proofErr w:type="spellStart"/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>водовідведенння</w:t>
      </w:r>
      <w:proofErr w:type="spellEnd"/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t xml:space="preserve"> м. Боярка.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911FE" w:rsidRPr="0077517A" w:rsidRDefault="007911FE" w:rsidP="007911FE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bCs/>
          <w:color w:val="050505"/>
          <w:sz w:val="28"/>
          <w:szCs w:val="28"/>
          <w:lang w:val="uk-UA"/>
        </w:rPr>
        <w:lastRenderedPageBreak/>
        <w:t>16. </w:t>
      </w:r>
      <w:r w:rsidRPr="0077517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Про встановлення належності та оформлення права комунальної власності на об’єкт нерухомого  майна  виробничий будинок </w:t>
      </w:r>
      <w:r w:rsidRPr="007751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 башта по  вул. Вокзальна, 12 а</w:t>
      </w:r>
      <w:r w:rsidRPr="0077517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в м. Боярка.</w:t>
      </w:r>
    </w:p>
    <w:p w:rsidR="0077517A" w:rsidRPr="0077517A" w:rsidRDefault="0077517A" w:rsidP="0077517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7517A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77517A">
        <w:rPr>
          <w:rFonts w:ascii="Times New Roman" w:hAnsi="Times New Roman"/>
          <w:sz w:val="28"/>
          <w:szCs w:val="28"/>
          <w:lang w:val="uk-UA"/>
        </w:rPr>
        <w:t xml:space="preserve"> Пилипчук Г.С. – доповіла. 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7517A" w:rsidRPr="0077517A" w:rsidRDefault="0077517A" w:rsidP="0077517A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17. Про надання дозволу Комунальному некомерційному підприємству "Лікарня інтенсивного лікування Боярської міської ради" на передачу в оренду нежилих приміщень.</w:t>
      </w:r>
    </w:p>
    <w:p w:rsidR="007911FE" w:rsidRDefault="0077517A" w:rsidP="007911FE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7517A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77517A">
        <w:rPr>
          <w:rFonts w:ascii="Times New Roman" w:hAnsi="Times New Roman"/>
          <w:sz w:val="28"/>
          <w:szCs w:val="28"/>
          <w:lang w:val="uk-UA"/>
        </w:rPr>
        <w:t xml:space="preserve"> Пилипчук Г.С. – доповіла. </w:t>
      </w:r>
    </w:p>
    <w:p w:rsidR="001C3947" w:rsidRPr="0039796C" w:rsidRDefault="007911FE" w:rsidP="007911FE">
      <w:pPr>
        <w:spacing w:after="0"/>
        <w:ind w:firstLine="284"/>
        <w:jc w:val="both"/>
        <w:rPr>
          <w:rFonts w:ascii="Times New Roman" w:eastAsiaTheme="minorHAnsi" w:hAnsi="Times New Roman"/>
          <w:sz w:val="28"/>
          <w:szCs w:val="28"/>
          <w:lang w:val="uk-UA" w:eastAsia="ru-RU"/>
        </w:rPr>
      </w:pPr>
      <w:proofErr w:type="spellStart"/>
      <w:r w:rsidRPr="0039796C">
        <w:rPr>
          <w:rFonts w:ascii="Times New Roman" w:hAnsi="Times New Roman"/>
          <w:sz w:val="28"/>
          <w:szCs w:val="28"/>
          <w:lang w:val="uk-UA"/>
        </w:rPr>
        <w:t>Вентов</w:t>
      </w:r>
      <w:proofErr w:type="spellEnd"/>
      <w:r w:rsidRPr="0039796C">
        <w:rPr>
          <w:rFonts w:ascii="Times New Roman" w:hAnsi="Times New Roman"/>
          <w:sz w:val="28"/>
          <w:szCs w:val="28"/>
          <w:lang w:val="uk-UA"/>
        </w:rPr>
        <w:t xml:space="preserve"> А.А. </w:t>
      </w:r>
      <w:r w:rsidR="00A44AED" w:rsidRPr="0039796C">
        <w:rPr>
          <w:rFonts w:ascii="Times New Roman" w:hAnsi="Times New Roman"/>
          <w:sz w:val="28"/>
          <w:szCs w:val="28"/>
          <w:lang w:val="uk-UA"/>
        </w:rPr>
        <w:t>–</w:t>
      </w:r>
      <w:r w:rsidRPr="0039796C">
        <w:rPr>
          <w:rFonts w:ascii="Times New Roman" w:hAnsi="Times New Roman"/>
          <w:sz w:val="28"/>
          <w:szCs w:val="28"/>
          <w:lang w:val="uk-UA"/>
        </w:rPr>
        <w:t xml:space="preserve"> зауважив</w:t>
      </w:r>
      <w:r w:rsidR="001C3947" w:rsidRPr="0039796C">
        <w:rPr>
          <w:rFonts w:ascii="Times New Roman" w:hAnsi="Times New Roman"/>
          <w:sz w:val="28"/>
          <w:szCs w:val="28"/>
          <w:lang w:val="uk-UA"/>
        </w:rPr>
        <w:t xml:space="preserve">, що наданої інформації щодо </w:t>
      </w:r>
      <w:r w:rsidR="00A44AED" w:rsidRPr="0039796C">
        <w:rPr>
          <w:rFonts w:ascii="Times New Roman" w:hAnsi="Times New Roman"/>
          <w:sz w:val="28"/>
          <w:szCs w:val="28"/>
          <w:lang w:val="uk-UA"/>
        </w:rPr>
        <w:t>приміщень</w:t>
      </w:r>
      <w:r w:rsidR="001C3947" w:rsidRPr="0039796C">
        <w:rPr>
          <w:rFonts w:ascii="Times New Roman" w:hAnsi="Times New Roman"/>
          <w:sz w:val="28"/>
          <w:szCs w:val="28"/>
          <w:lang w:val="uk-UA"/>
        </w:rPr>
        <w:t xml:space="preserve"> недостатньо для розгляду даного питання, також відсутні фінансові розрахунки, </w:t>
      </w:r>
      <w:r w:rsidR="001C3947" w:rsidRPr="0039796C">
        <w:rPr>
          <w:rFonts w:ascii="Times New Roman" w:eastAsiaTheme="minorHAnsi" w:hAnsi="Times New Roman"/>
          <w:sz w:val="28"/>
          <w:szCs w:val="28"/>
          <w:lang w:val="uk-UA" w:eastAsia="ru-RU"/>
        </w:rPr>
        <w:t>обґрунтування  витрат</w:t>
      </w:r>
      <w:r w:rsidR="001C3947" w:rsidRPr="0039796C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 та </w:t>
      </w:r>
      <w:r w:rsidR="00CA138D" w:rsidRPr="0039796C">
        <w:rPr>
          <w:rFonts w:ascii="Times New Roman" w:eastAsiaTheme="minorHAnsi" w:hAnsi="Times New Roman"/>
          <w:sz w:val="28"/>
          <w:szCs w:val="28"/>
          <w:lang w:val="uk-UA" w:eastAsia="ru-RU"/>
        </w:rPr>
        <w:t>інформація про доходи від платних послуг які надає підприємство.</w:t>
      </w:r>
    </w:p>
    <w:p w:rsidR="0077517A" w:rsidRPr="0039796C" w:rsidRDefault="001C3947" w:rsidP="00CA138D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9796C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 </w:t>
      </w:r>
      <w:r w:rsidR="0077517A" w:rsidRPr="003979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  <w:r w:rsidR="0077517A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11FE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рекомендувати зняти питання з розгляду на сесії; дати доручення директору Комунального некомерційного підприємства «Ліка</w:t>
      </w:r>
      <w:r w:rsidR="00ED6055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рня інтенсивного лікування Боярської міської ради»</w:t>
      </w:r>
      <w:r w:rsidR="00CA138D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0</w:t>
      </w:r>
      <w:r w:rsidR="0039796C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CA138D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.02.2021 року підготувати </w:t>
      </w:r>
      <w:r w:rsidR="00CA138D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звіт про діяльність підприємства</w:t>
      </w:r>
      <w:r w:rsidR="00CA138D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, та</w:t>
      </w:r>
      <w:r w:rsidR="00CA138D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6055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фінансовий звіт </w:t>
      </w:r>
      <w:r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з пояснювальною запискою</w:t>
      </w:r>
      <w:r w:rsidR="0039796C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796C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за 2020 рік,</w:t>
      </w:r>
      <w:r w:rsidR="0039796C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запросити представника </w:t>
      </w:r>
      <w:r w:rsidR="00ED6055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на наступну комісію</w:t>
      </w:r>
      <w:r w:rsidR="0039796C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; дати доручення директору  КЗ «Районна стоматологічна поліклініка»  до 04.02.2021 року підготувати звіт про</w:t>
      </w:r>
      <w:r w:rsidR="00CA138D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138D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структуру районної стоматологічної поліклініки</w:t>
      </w:r>
      <w:r w:rsidR="0039796C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її діяльність, </w:t>
      </w:r>
      <w:r w:rsidR="0039796C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фінансовий звіт з пояснювальною запискою за 2020 рік</w:t>
      </w:r>
      <w:r w:rsidR="0039796C" w:rsidRPr="0039796C">
        <w:rPr>
          <w:rFonts w:ascii="Times New Roman" w:eastAsia="Times New Roman" w:hAnsi="Times New Roman"/>
          <w:sz w:val="28"/>
          <w:szCs w:val="28"/>
          <w:lang w:val="uk-UA" w:eastAsia="ru-RU"/>
        </w:rPr>
        <w:t>, запросити представника на наступну комісію.</w:t>
      </w:r>
    </w:p>
    <w:p w:rsidR="0077517A" w:rsidRPr="0077517A" w:rsidRDefault="0077517A" w:rsidP="0077517A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</w:p>
    <w:p w:rsidR="0077517A" w:rsidRPr="0077517A" w:rsidRDefault="0077517A" w:rsidP="0077517A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</w:p>
    <w:p w:rsidR="0077517A" w:rsidRPr="0077517A" w:rsidRDefault="0077517A" w:rsidP="0077517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18. Про надання Комунальному підприємству "Боярка - Водоканал"  згоди на передачу майна в оренду за адресою: м. Боярка, вул. </w:t>
      </w:r>
      <w:proofErr w:type="spellStart"/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>Білогородська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>, 13.</w:t>
      </w:r>
    </w:p>
    <w:p w:rsidR="0077517A" w:rsidRPr="0077517A" w:rsidRDefault="0077517A" w:rsidP="0077517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7517A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77517A">
        <w:rPr>
          <w:rFonts w:ascii="Times New Roman" w:hAnsi="Times New Roman"/>
          <w:sz w:val="28"/>
          <w:szCs w:val="28"/>
          <w:lang w:val="uk-UA"/>
        </w:rPr>
        <w:t xml:space="preserve"> Пилипчук Г.С. – доповіла. </w:t>
      </w:r>
    </w:p>
    <w:p w:rsidR="00ED6055" w:rsidRPr="0077517A" w:rsidRDefault="00ED6055" w:rsidP="00ED6055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7517A" w:rsidRPr="0077517A" w:rsidRDefault="00ED6055" w:rsidP="00ED6055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77517A" w:rsidRDefault="0077517A" w:rsidP="0077517A">
      <w:pPr>
        <w:spacing w:after="0" w:line="276" w:lineRule="auto"/>
        <w:ind w:firstLine="28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>19. Земельні питання.</w:t>
      </w:r>
    </w:p>
    <w:p w:rsidR="00ED6055" w:rsidRPr="0077517A" w:rsidRDefault="00ED6055" w:rsidP="00ED6055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77517A" w:rsidRDefault="00ED6055" w:rsidP="00ED6055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B53EB7" w:rsidRDefault="00B53EB7" w:rsidP="00ED6055">
      <w:pPr>
        <w:spacing w:line="276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53E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Питання з голосу:</w:t>
      </w:r>
    </w:p>
    <w:p w:rsidR="00B53EB7" w:rsidRDefault="00B53EB7" w:rsidP="00B53EB7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3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Про вхід Боярської міської ради, як правонаступник, до складу засновників закладів </w:t>
      </w:r>
      <w:proofErr w:type="spellStart"/>
      <w:r w:rsidRPr="00B53EB7">
        <w:rPr>
          <w:rFonts w:ascii="Times New Roman" w:eastAsia="Times New Roman" w:hAnsi="Times New Roman"/>
          <w:sz w:val="28"/>
          <w:szCs w:val="28"/>
          <w:lang w:val="uk-UA" w:eastAsia="ru-RU"/>
        </w:rPr>
        <w:t>овіти</w:t>
      </w:r>
      <w:proofErr w:type="spellEnd"/>
      <w:r w:rsidRPr="00B53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закладів культури Києво-Святошинської районної ради Київської області.</w:t>
      </w:r>
    </w:p>
    <w:p w:rsidR="00B53EB7" w:rsidRPr="0077517A" w:rsidRDefault="00B53EB7" w:rsidP="00B53EB7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53EB7" w:rsidRPr="00B53EB7" w:rsidRDefault="00B53EB7" w:rsidP="00B53EB7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</w:p>
    <w:p w:rsidR="00B53EB7" w:rsidRPr="00876BB1" w:rsidRDefault="00B53EB7" w:rsidP="007751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6B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2.  Про створення Комунального некомерційного підприємства «Центр первинної медико-санітарної допомоги Боярської міської ради».</w:t>
      </w:r>
    </w:p>
    <w:p w:rsidR="00B53EB7" w:rsidRPr="0077517A" w:rsidRDefault="00B53EB7" w:rsidP="00B53EB7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сесії.</w:t>
      </w:r>
    </w:p>
    <w:p w:rsidR="00B53EB7" w:rsidRDefault="00B53EB7" w:rsidP="00B53E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</w:p>
    <w:p w:rsidR="00B53EB7" w:rsidRPr="00CA2DF3" w:rsidRDefault="00B53EB7" w:rsidP="00B53E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</w:p>
    <w:p w:rsidR="0077517A" w:rsidRPr="0077517A" w:rsidRDefault="0077517A" w:rsidP="007751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Розгляд звернень.</w:t>
      </w:r>
    </w:p>
    <w:p w:rsidR="00ED6055" w:rsidRPr="00ED6055" w:rsidRDefault="00ED6055" w:rsidP="00ED6055">
      <w:pPr>
        <w:spacing w:after="120" w:line="240" w:lineRule="auto"/>
        <w:ind w:right="-9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60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1. </w:t>
      </w:r>
      <w:r w:rsidR="0077517A" w:rsidRPr="00ED60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Звернення директора КНП «Лікарня інтенсивного лікування Боярської міської ради» щодо виділення додаткових коштів для фінансування видатків (звернення додається).  </w:t>
      </w:r>
    </w:p>
    <w:p w:rsidR="0077517A" w:rsidRPr="00ED6055" w:rsidRDefault="0077517A" w:rsidP="00ED6055">
      <w:pPr>
        <w:rPr>
          <w:rFonts w:ascii="Times New Roman" w:eastAsiaTheme="minorHAnsi" w:hAnsi="Times New Roman"/>
          <w:sz w:val="28"/>
          <w:szCs w:val="28"/>
          <w:lang w:val="uk-UA" w:eastAsia="ru-RU"/>
        </w:rPr>
      </w:pPr>
      <w:r w:rsidRPr="00ED6055">
        <w:rPr>
          <w:lang w:val="uk-UA" w:eastAsia="ru-RU"/>
        </w:rPr>
        <w:t xml:space="preserve"> </w:t>
      </w:r>
      <w:r w:rsidR="00ED6055" w:rsidRPr="00ED6055">
        <w:rPr>
          <w:rFonts w:ascii="Times New Roman" w:eastAsiaTheme="minorHAnsi" w:hAnsi="Times New Roman"/>
          <w:sz w:val="28"/>
          <w:szCs w:val="28"/>
          <w:lang w:val="uk-UA" w:eastAsia="ru-RU"/>
        </w:rPr>
        <w:t xml:space="preserve">    Члени комісії зауважили, що відсутнє фінансове обґрунтування  витрат та визначення джерел фінансування.</w:t>
      </w:r>
    </w:p>
    <w:p w:rsidR="00ED6055" w:rsidRDefault="0077517A" w:rsidP="00ED6055">
      <w:pPr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751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Вирішили:</w:t>
      </w:r>
      <w:r w:rsidRPr="007751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6055">
        <w:rPr>
          <w:rFonts w:ascii="Times New Roman" w:eastAsia="Times New Roman" w:hAnsi="Times New Roman"/>
          <w:sz w:val="28"/>
          <w:szCs w:val="28"/>
          <w:lang w:val="uk-UA" w:eastAsia="ru-RU"/>
        </w:rPr>
        <w:t>зняти з розгляду в зв’язку з необхідністю доопрацювання.</w:t>
      </w:r>
    </w:p>
    <w:p w:rsidR="0077517A" w:rsidRPr="0077517A" w:rsidRDefault="0077517A" w:rsidP="00ED6055">
      <w:pPr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за»_4_«проти»__0__«утримались»__0__«не проголосували»__0__</w:t>
      </w:r>
    </w:p>
    <w:p w:rsidR="0077517A" w:rsidRPr="0077517A" w:rsidRDefault="0077517A" w:rsidP="00CA2DF3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 w:eastAsia="ru-RU"/>
        </w:rPr>
      </w:pP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рішення  прийнято. </w:t>
      </w:r>
    </w:p>
    <w:p w:rsidR="0077517A" w:rsidRPr="0077517A" w:rsidRDefault="0077517A" w:rsidP="00ED6055">
      <w:pPr>
        <w:spacing w:line="276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 w:eastAsia="ru-RU"/>
        </w:rPr>
      </w:pPr>
      <w:r w:rsidRPr="0077517A">
        <w:rPr>
          <w:rFonts w:ascii="Times New Roman" w:eastAsia="Times New Roman" w:hAnsi="Times New Roman"/>
          <w:sz w:val="28"/>
          <w:szCs w:val="20"/>
          <w:lang w:val="uk-UA" w:eastAsia="ru-RU"/>
        </w:rPr>
        <w:t>2. 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77517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Звернення від громади сіл Княжичі та </w:t>
      </w:r>
      <w:proofErr w:type="spellStart"/>
      <w:r w:rsidRPr="0077517A">
        <w:rPr>
          <w:rFonts w:ascii="Times New Roman" w:eastAsia="Times New Roman" w:hAnsi="Times New Roman"/>
          <w:sz w:val="28"/>
          <w:szCs w:val="20"/>
          <w:lang w:val="uk-UA" w:eastAsia="ru-RU"/>
        </w:rPr>
        <w:t>Жорнівка</w:t>
      </w:r>
      <w:proofErr w:type="spellEnd"/>
      <w:r w:rsidRPr="0077517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щодо розділення </w:t>
      </w:r>
      <w:proofErr w:type="spellStart"/>
      <w:r w:rsidRPr="0077517A">
        <w:rPr>
          <w:rFonts w:ascii="Times New Roman" w:eastAsia="Times New Roman" w:hAnsi="Times New Roman"/>
          <w:sz w:val="28"/>
          <w:szCs w:val="20"/>
          <w:lang w:val="uk-UA" w:eastAsia="ru-RU"/>
        </w:rPr>
        <w:t>Княжицької</w:t>
      </w:r>
      <w:proofErr w:type="spellEnd"/>
      <w:r w:rsidRPr="0077517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сільської ради і створення двох </w:t>
      </w:r>
      <w:proofErr w:type="spellStart"/>
      <w:r w:rsidRPr="0077517A">
        <w:rPr>
          <w:rFonts w:ascii="Times New Roman" w:eastAsia="Times New Roman" w:hAnsi="Times New Roman"/>
          <w:sz w:val="28"/>
          <w:szCs w:val="20"/>
          <w:lang w:val="uk-UA" w:eastAsia="ru-RU"/>
        </w:rPr>
        <w:t>старостинських</w:t>
      </w:r>
      <w:proofErr w:type="spellEnd"/>
      <w:r w:rsidRPr="0077517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округів (звернення додається).</w:t>
      </w:r>
    </w:p>
    <w:p w:rsidR="00ED6055" w:rsidRPr="0077517A" w:rsidRDefault="00ED6055" w:rsidP="00ED6055">
      <w:pPr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751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відома</w:t>
      </w:r>
      <w:proofErr w:type="spellEnd"/>
      <w:r w:rsidRPr="007751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D6055" w:rsidRPr="0077517A" w:rsidRDefault="00ED6055" w:rsidP="00ED6055">
      <w:pPr>
        <w:spacing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Pr="0077517A"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за»__4__«проти»__0__«утримались»__0__«непроголосували»__0_</w:t>
      </w:r>
      <w:r w:rsidRPr="0077517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77517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77517A" w:rsidRPr="00CA2DF3" w:rsidRDefault="00ED6055" w:rsidP="00CA2DF3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Комісія закінчила роботу о 14 год 0</w:t>
      </w:r>
      <w:r w:rsidR="0077517A" w:rsidRPr="0077517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0 хв.</w:t>
      </w:r>
    </w:p>
    <w:p w:rsidR="00CA2DF3" w:rsidRDefault="00CA2DF3" w:rsidP="0077517A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77517A" w:rsidRPr="0077517A" w:rsidRDefault="0077517A" w:rsidP="0077517A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Голова комісії:   </w:t>
      </w:r>
      <w:r w:rsidR="00ED6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____________________ / </w:t>
      </w:r>
      <w:proofErr w:type="spellStart"/>
      <w:r w:rsidR="00ED6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Вентов</w:t>
      </w:r>
      <w:proofErr w:type="spellEnd"/>
      <w:r w:rsidR="00ED6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А.А.</w:t>
      </w:r>
      <w:r w:rsidRPr="007751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</w:t>
      </w:r>
    </w:p>
    <w:p w:rsidR="0077517A" w:rsidRPr="0077517A" w:rsidRDefault="0077517A" w:rsidP="00CA2DF3">
      <w:pPr>
        <w:spacing w:after="0" w:line="240" w:lineRule="auto"/>
        <w:ind w:right="28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</w:t>
      </w:r>
    </w:p>
    <w:p w:rsidR="0077517A" w:rsidRPr="0077517A" w:rsidRDefault="0077517A" w:rsidP="0077517A">
      <w:pPr>
        <w:spacing w:after="0" w:line="240" w:lineRule="auto"/>
        <w:ind w:right="28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751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Секретар  ком</w:t>
      </w:r>
      <w:r w:rsidR="00ED6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ісії:    ____________________ / Ткаченко І.В.</w:t>
      </w:r>
    </w:p>
    <w:p w:rsidR="00F3312C" w:rsidRPr="0077517A" w:rsidRDefault="00F3312C">
      <w:pPr>
        <w:rPr>
          <w:lang w:val="ru-RU"/>
        </w:rPr>
      </w:pPr>
    </w:p>
    <w:sectPr w:rsidR="00F3312C" w:rsidRPr="0077517A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4F" w:rsidRDefault="0049604F" w:rsidP="00ED6055">
      <w:pPr>
        <w:spacing w:after="0" w:line="240" w:lineRule="auto"/>
      </w:pPr>
      <w:r>
        <w:separator/>
      </w:r>
    </w:p>
  </w:endnote>
  <w:endnote w:type="continuationSeparator" w:id="0">
    <w:p w:rsidR="0049604F" w:rsidRDefault="0049604F" w:rsidP="00ED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090846"/>
      <w:docPartObj>
        <w:docPartGallery w:val="Page Numbers (Bottom of Page)"/>
        <w:docPartUnique/>
      </w:docPartObj>
    </w:sdtPr>
    <w:sdtEndPr/>
    <w:sdtContent>
      <w:p w:rsidR="00ED6055" w:rsidRDefault="00ED60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DF3" w:rsidRPr="00CA2DF3">
          <w:rPr>
            <w:noProof/>
            <w:lang w:val="ru-RU"/>
          </w:rPr>
          <w:t>5</w:t>
        </w:r>
        <w:r>
          <w:fldChar w:fldCharType="end"/>
        </w:r>
      </w:p>
    </w:sdtContent>
  </w:sdt>
  <w:p w:rsidR="00ED6055" w:rsidRDefault="00ED60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4F" w:rsidRDefault="0049604F" w:rsidP="00ED6055">
      <w:pPr>
        <w:spacing w:after="0" w:line="240" w:lineRule="auto"/>
      </w:pPr>
      <w:r>
        <w:separator/>
      </w:r>
    </w:p>
  </w:footnote>
  <w:footnote w:type="continuationSeparator" w:id="0">
    <w:p w:rsidR="0049604F" w:rsidRDefault="0049604F" w:rsidP="00ED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69F4"/>
    <w:multiLevelType w:val="hybridMultilevel"/>
    <w:tmpl w:val="7FFED99E"/>
    <w:lvl w:ilvl="0" w:tplc="7E669CEC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70813D6"/>
    <w:multiLevelType w:val="hybridMultilevel"/>
    <w:tmpl w:val="EB26D876"/>
    <w:lvl w:ilvl="0" w:tplc="38488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53"/>
    <w:rsid w:val="000D43E2"/>
    <w:rsid w:val="001967C2"/>
    <w:rsid w:val="001C3947"/>
    <w:rsid w:val="0039796C"/>
    <w:rsid w:val="0049604F"/>
    <w:rsid w:val="0077517A"/>
    <w:rsid w:val="007911FE"/>
    <w:rsid w:val="00863D53"/>
    <w:rsid w:val="00876BB1"/>
    <w:rsid w:val="00A44AED"/>
    <w:rsid w:val="00B53EB7"/>
    <w:rsid w:val="00C12BDD"/>
    <w:rsid w:val="00CA138D"/>
    <w:rsid w:val="00CA2DF3"/>
    <w:rsid w:val="00D82345"/>
    <w:rsid w:val="00ED6055"/>
    <w:rsid w:val="00F3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F161"/>
  <w15:chartTrackingRefBased/>
  <w15:docId w15:val="{991BB42C-0BFE-40ED-A9C7-8C5A1D2F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60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05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D60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0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5</cp:revision>
  <dcterms:created xsi:type="dcterms:W3CDTF">2021-01-22T12:26:00Z</dcterms:created>
  <dcterms:modified xsi:type="dcterms:W3CDTF">2021-01-25T07:57:00Z</dcterms:modified>
</cp:coreProperties>
</file>