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F4" w:rsidRPr="00544236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bookmarkStart w:id="0" w:name="_GoBack"/>
      <w:bookmarkEnd w:id="0"/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Додаток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Pr="00544236">
        <w:rPr>
          <w:rFonts w:ascii="Times New Roman" w:eastAsia="Batang" w:hAnsi="Times New Roman" w:cs="Times New Roman"/>
          <w:sz w:val="24"/>
          <w:szCs w:val="24"/>
          <w:lang w:val="ru-RU" w:eastAsia="ko-KR"/>
        </w:rPr>
        <w:t>2</w:t>
      </w:r>
    </w:p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 w:rsidR="00FE1D1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5</w:t>
      </w:r>
      <w:r w:rsidR="00544236">
        <w:rPr>
          <w:rFonts w:ascii="Times New Roman" w:eastAsia="Batang" w:hAnsi="Times New Roman" w:cs="Times New Roman"/>
          <w:sz w:val="24"/>
          <w:szCs w:val="24"/>
          <w:lang w:val="uk-UA" w:eastAsia="ko-KR"/>
        </w:rPr>
        <w:t>7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544236">
        <w:rPr>
          <w:rFonts w:ascii="Times New Roman" w:eastAsia="Batang" w:hAnsi="Times New Roman" w:cs="Times New Roman"/>
          <w:sz w:val="24"/>
          <w:szCs w:val="24"/>
          <w:lang w:val="uk-UA" w:eastAsia="ko-KR"/>
        </w:rPr>
        <w:t>24.10</w:t>
      </w:r>
      <w:r w:rsidR="00FE1D1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.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2024 року № </w:t>
      </w:r>
      <w:r w:rsidR="00544236">
        <w:rPr>
          <w:rFonts w:ascii="Times New Roman" w:eastAsia="Batang" w:hAnsi="Times New Roman" w:cs="Times New Roman"/>
          <w:sz w:val="24"/>
          <w:szCs w:val="24"/>
          <w:lang w:val="uk-UA" w:eastAsia="ko-KR"/>
        </w:rPr>
        <w:t>57</w:t>
      </w:r>
      <w:r w:rsidR="00615092">
        <w:rPr>
          <w:rFonts w:ascii="Times New Roman" w:eastAsia="Batang" w:hAnsi="Times New Roman" w:cs="Times New Roman"/>
          <w:sz w:val="24"/>
          <w:szCs w:val="24"/>
          <w:lang w:val="uk-UA" w:eastAsia="ko-KR"/>
        </w:rPr>
        <w:t>/</w:t>
      </w:r>
      <w:r w:rsidR="00544236">
        <w:rPr>
          <w:rFonts w:ascii="Times New Roman" w:eastAsia="Batang" w:hAnsi="Times New Roman" w:cs="Times New Roman"/>
          <w:sz w:val="24"/>
          <w:szCs w:val="24"/>
          <w:lang w:val="uk-UA" w:eastAsia="ko-KR"/>
        </w:rPr>
        <w:t>_____</w:t>
      </w:r>
    </w:p>
    <w:p w:rsidR="00C301F4" w:rsidRPr="00C301F4" w:rsidRDefault="00C301F4" w:rsidP="00C301F4">
      <w:pPr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ko-KR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5"/>
        <w:gridCol w:w="3969"/>
        <w:gridCol w:w="2977"/>
      </w:tblGrid>
      <w:tr w:rsidR="007E45B5" w:rsidRPr="00216192" w:rsidTr="00341565">
        <w:trPr>
          <w:trHeight w:val="145"/>
          <w:jc w:val="center"/>
        </w:trPr>
        <w:tc>
          <w:tcPr>
            <w:tcW w:w="992" w:type="dxa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7E45B5" w:rsidRPr="00143187" w:rsidRDefault="007E45B5" w:rsidP="00615092">
            <w:pPr>
              <w:spacing w:after="0" w:line="240" w:lineRule="auto"/>
              <w:ind w:hanging="1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5" w:type="dxa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3969" w:type="dxa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2977" w:type="dxa"/>
          </w:tcPr>
          <w:p w:rsidR="007E45B5" w:rsidRPr="007E45B5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E4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хід виконання рішення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1E3F68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5" w:type="dxa"/>
            <w:vAlign w:val="center"/>
          </w:tcPr>
          <w:p w:rsidR="00E423C1" w:rsidRPr="001E3F68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1E3F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56/3131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41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скликання.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Прийнято до відома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5" w:type="dxa"/>
            <w:vAlign w:val="center"/>
          </w:tcPr>
          <w:p w:rsidR="00E423C1" w:rsidRPr="001E3F68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  <w:t>внесення</w:t>
            </w:r>
            <w:proofErr w:type="spellEnd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  <w:t>змін</w:t>
            </w:r>
            <w:proofErr w:type="spellEnd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  <w:t xml:space="preserve"> до Регламенту</w:t>
            </w: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ІІІ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скликання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2977" w:type="dxa"/>
          </w:tcPr>
          <w:p w:rsidR="00E423C1" w:rsidRPr="00CA7844" w:rsidRDefault="00CA7844" w:rsidP="00CA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3133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затвердження</w:t>
            </w:r>
            <w:proofErr w:type="spellEnd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Положення</w:t>
            </w:r>
            <w:proofErr w:type="spellEnd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постійні</w:t>
            </w:r>
            <w:proofErr w:type="spellEnd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депутатські</w:t>
            </w:r>
            <w:proofErr w:type="spellEnd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комісії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VІІІ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 у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423C1" w:rsidRPr="008340BC" w:rsidRDefault="004D0FC5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3134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Молодіжної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при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Боярській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міській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раді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Молодіжну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раду при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Боярській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міській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раді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E423C1" w:rsidRPr="00615092" w:rsidRDefault="004D0A8A" w:rsidP="004D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3135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перейменування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позашкільного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мистецького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позашкільний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мистецький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заклад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Статуту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423C1" w:rsidRPr="0053765D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A4098C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3136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Програми</w:t>
            </w:r>
            <w:proofErr w:type="spellEnd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фінансової</w:t>
            </w:r>
            <w:proofErr w:type="spellEnd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підтримки</w:t>
            </w:r>
            <w:proofErr w:type="spellEnd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КП «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Боярський</w:t>
            </w:r>
            <w:proofErr w:type="spellEnd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інформаційний</w:t>
            </w:r>
            <w:proofErr w:type="spellEnd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центр» «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Інформаційна</w:t>
            </w:r>
            <w:proofErr w:type="spellEnd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прозорість</w:t>
            </w:r>
            <w:proofErr w:type="spellEnd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 на</w:t>
            </w:r>
            <w:r w:rsidRPr="0034156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2024</w:t>
            </w:r>
            <w:r w:rsidRPr="0034156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рік</w:t>
            </w:r>
            <w:proofErr w:type="spellEnd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новій</w:t>
            </w:r>
            <w:proofErr w:type="spellEnd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редакції</w:t>
            </w:r>
            <w:proofErr w:type="spellEnd"/>
            <w:r w:rsidRPr="003415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E423C1" w:rsidRPr="00A4098C" w:rsidRDefault="00A4098C" w:rsidP="00A409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val="uk-UA" w:eastAsia="ru-RU"/>
              </w:rPr>
              <w:t>Затверджено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3137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внесення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змін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Програми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розвитку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функціонування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підтримки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фінансової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Комунального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некомерційного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підприємства</w:t>
            </w:r>
            <w:proofErr w:type="spellEnd"/>
            <w:r w:rsidRPr="003415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Стоматологічна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поліклініка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ради» на 2021-2025 роки. 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3138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професійних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свят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ювілейних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вшанування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заохочення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заслуги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Боярською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міською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територіальною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громадою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представницьких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3139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регулювання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містобудівної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E423C1" w:rsidRPr="00615092" w:rsidRDefault="004D0A8A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3140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спротиву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E423C1" w:rsidRPr="0053765D" w:rsidRDefault="00216192" w:rsidP="00E423C1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Виконується постійно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3141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заходів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їх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рік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новій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редакції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відповідно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Програми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реформування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розвитку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громади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на 2022-2025 роки.</w:t>
            </w:r>
          </w:p>
        </w:tc>
        <w:tc>
          <w:tcPr>
            <w:tcW w:w="2977" w:type="dxa"/>
          </w:tcPr>
          <w:p w:rsidR="00E423C1" w:rsidRPr="00615092" w:rsidRDefault="00216192" w:rsidP="00E423C1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Виконується постійно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093D90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5" w:type="dxa"/>
            <w:vAlign w:val="center"/>
          </w:tcPr>
          <w:p w:rsidR="00E423C1" w:rsidRPr="00093D90" w:rsidRDefault="00E423C1" w:rsidP="00E423C1">
            <w:pPr>
              <w:jc w:val="center"/>
            </w:pP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/3142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Програми</w:t>
            </w:r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 xml:space="preserve"> утримання кладовищ та поховання окремих категорій громадян Боярської міської територіальної  громади на 2024 рік, у новій редакції.</w:t>
            </w:r>
          </w:p>
        </w:tc>
        <w:tc>
          <w:tcPr>
            <w:tcW w:w="2977" w:type="dxa"/>
          </w:tcPr>
          <w:p w:rsidR="00E423C1" w:rsidRPr="00615092" w:rsidRDefault="00216192" w:rsidP="00E423C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Виконується постійно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093D90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555" w:type="dxa"/>
            <w:vAlign w:val="center"/>
          </w:tcPr>
          <w:p w:rsidR="00E423C1" w:rsidRPr="00093D90" w:rsidRDefault="00E423C1" w:rsidP="00E423C1">
            <w:pPr>
              <w:jc w:val="center"/>
            </w:pP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/3143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</w:pPr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пасажирського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транспорту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територіальної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E423C1" w:rsidRPr="00615092" w:rsidRDefault="00216192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Виконується постійно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70B5A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06D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3144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2399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093D90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5" w:type="dxa"/>
            <w:vAlign w:val="center"/>
          </w:tcPr>
          <w:p w:rsidR="00E423C1" w:rsidRPr="00093D90" w:rsidRDefault="00E423C1" w:rsidP="00E423C1">
            <w:pPr>
              <w:jc w:val="center"/>
            </w:pP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93D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/3145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</w:pPr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 0799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34156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/3146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21.12.2023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№ 46/2628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/3147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цільовий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фонд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977" w:type="dxa"/>
          </w:tcPr>
          <w:p w:rsidR="00E423C1" w:rsidRPr="00615092" w:rsidRDefault="004D0A8A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/3148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відміну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рішення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позачергової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51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сесії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від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26.03.2024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року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№ 51/2849 «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визначення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БЛАГОДІЙНОЇ ОРГАНІЗАЦІЇ «БЛАГОДІЙНИЙ ФОНД «МІСІЯ ХАНСЕНА В УКРАЇНІ»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одержувачем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бюджетних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коштів</w:t>
            </w:r>
            <w:proofErr w:type="spellEnd"/>
            <w:r w:rsidRPr="00341565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/3149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Статуту КП «Боярка-Водоканал»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ради в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новій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редакції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E423C1" w:rsidRPr="00615092" w:rsidRDefault="00216192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/3150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Про передачу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запасів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з балансу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комітету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ради на баланс КП «Боярка-</w:t>
            </w:r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lastRenderedPageBreak/>
              <w:t xml:space="preserve">Водоканал»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/3151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Опорному закладу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Боярський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академічний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Євгена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Коновальця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списання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/3152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Берізка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/3153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проміжного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ліквідаційного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423C1" w:rsidRPr="00615092" w:rsidRDefault="00A4098C" w:rsidP="00E423C1">
            <w:pPr>
              <w:keepNext/>
              <w:spacing w:after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/3154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(дитячий садок)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Лісова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казка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на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необоротних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матеріальних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активів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/3155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ОЗО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Боярський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академічний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Євгена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Коновальця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автобуса КП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Транспортне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/3156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інтенсивного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27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/3157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балансу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/3158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E423C1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прийняття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квартири</w:t>
            </w:r>
            <w:proofErr w:type="spellEnd"/>
            <w:r w:rsidRPr="00341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60.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/3159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341565">
            <w:pPr>
              <w:pStyle w:val="a6"/>
              <w:ind w:left="0" w:firstLine="0"/>
              <w:rPr>
                <w:sz w:val="28"/>
                <w:szCs w:val="28"/>
              </w:rPr>
            </w:pPr>
            <w:r w:rsidRPr="00341565">
              <w:rPr>
                <w:sz w:val="28"/>
                <w:szCs w:val="28"/>
              </w:rPr>
              <w:t xml:space="preserve">Про </w:t>
            </w:r>
            <w:bookmarkStart w:id="1" w:name="_Hlk156220971"/>
            <w:r w:rsidR="00341565" w:rsidRPr="00341565">
              <w:rPr>
                <w:sz w:val="28"/>
                <w:szCs w:val="28"/>
              </w:rPr>
              <w:t xml:space="preserve">погодження передачі частини </w:t>
            </w:r>
            <w:r w:rsidRPr="00341565">
              <w:rPr>
                <w:sz w:val="28"/>
                <w:szCs w:val="28"/>
              </w:rPr>
              <w:t>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      </w:r>
            <w:bookmarkEnd w:id="1"/>
            <w:r w:rsidRPr="00341565">
              <w:rPr>
                <w:sz w:val="28"/>
                <w:szCs w:val="28"/>
              </w:rPr>
              <w:t>, з метою розміщення КЗ «Культурно-мистецький центр» Боярської міської ради.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/3160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341565">
            <w:pPr>
              <w:pStyle w:val="a6"/>
              <w:ind w:left="0" w:firstLine="0"/>
              <w:rPr>
                <w:sz w:val="28"/>
                <w:szCs w:val="28"/>
              </w:rPr>
            </w:pPr>
            <w:r w:rsidRPr="00341565">
              <w:rPr>
                <w:sz w:val="28"/>
                <w:szCs w:val="28"/>
              </w:rPr>
              <w:t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КЗ «Боярська публічна бібліотека» Боярської міської ради.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/3161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341565">
            <w:pPr>
              <w:pStyle w:val="a6"/>
              <w:ind w:left="0" w:firstLine="0"/>
              <w:rPr>
                <w:sz w:val="28"/>
                <w:szCs w:val="28"/>
              </w:rPr>
            </w:pPr>
            <w:r w:rsidRPr="00341565">
              <w:rPr>
                <w:sz w:val="28"/>
                <w:szCs w:val="28"/>
              </w:rPr>
              <w:t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для облаштування «Зеленої кімнати».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32.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/3162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341565">
            <w:pPr>
              <w:pStyle w:val="a6"/>
              <w:ind w:left="0" w:firstLine="0"/>
              <w:rPr>
                <w:sz w:val="28"/>
                <w:szCs w:val="28"/>
              </w:rPr>
            </w:pPr>
            <w:r w:rsidRPr="00341565">
              <w:rPr>
                <w:sz w:val="28"/>
                <w:szCs w:val="28"/>
              </w:rPr>
              <w:t>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Києво-Святошинської районної організації Товариства Червоного Хреста України.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/3163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341565">
            <w:pPr>
              <w:pStyle w:val="a6"/>
              <w:ind w:left="0" w:firstLine="0"/>
              <w:rPr>
                <w:sz w:val="28"/>
                <w:szCs w:val="28"/>
              </w:rPr>
            </w:pPr>
            <w:r w:rsidRPr="00341565">
              <w:rPr>
                <w:sz w:val="28"/>
                <w:szCs w:val="28"/>
              </w:rPr>
              <w:t xml:space="preserve">Про погодження передачі нежитлового приміщення за </w:t>
            </w:r>
            <w:proofErr w:type="spellStart"/>
            <w:r w:rsidRPr="00341565">
              <w:rPr>
                <w:sz w:val="28"/>
                <w:szCs w:val="28"/>
              </w:rPr>
              <w:t>адресою</w:t>
            </w:r>
            <w:proofErr w:type="spellEnd"/>
            <w:r w:rsidRPr="00341565">
              <w:rPr>
                <w:sz w:val="28"/>
                <w:szCs w:val="28"/>
              </w:rPr>
              <w:t>: Київська область, Фастівський район, м. Боярка, вул. Хрещатик, буд. № 111, в суборенду, з метою розміщення Києво-Святошинського</w:t>
            </w:r>
            <w:r w:rsidR="00341565" w:rsidRPr="00341565">
              <w:rPr>
                <w:sz w:val="28"/>
                <w:szCs w:val="28"/>
              </w:rPr>
              <w:t xml:space="preserve"> центру соціально-психологічної </w:t>
            </w:r>
            <w:r w:rsidRPr="00341565">
              <w:rPr>
                <w:sz w:val="28"/>
                <w:szCs w:val="28"/>
              </w:rPr>
              <w:t>реабілітації.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3164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341565">
            <w:pPr>
              <w:pStyle w:val="a6"/>
              <w:ind w:left="0" w:firstLine="0"/>
              <w:rPr>
                <w:sz w:val="28"/>
                <w:szCs w:val="28"/>
              </w:rPr>
            </w:pPr>
            <w:r w:rsidRPr="00341565">
              <w:rPr>
                <w:sz w:val="28"/>
                <w:szCs w:val="28"/>
              </w:rPr>
              <w:t xml:space="preserve">Про звернення депутатів Боярської міської ради </w:t>
            </w:r>
            <w:r w:rsidRPr="00341565">
              <w:rPr>
                <w:sz w:val="28"/>
                <w:szCs w:val="28"/>
                <w:lang w:val="en-US"/>
              </w:rPr>
              <w:t>V</w:t>
            </w:r>
            <w:r w:rsidRPr="00341565">
              <w:rPr>
                <w:sz w:val="28"/>
                <w:szCs w:val="28"/>
              </w:rPr>
              <w:t>ІІІ скликання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8B6499" w:rsidRDefault="00E423C1" w:rsidP="00E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35. </w:t>
            </w:r>
          </w:p>
        </w:tc>
        <w:tc>
          <w:tcPr>
            <w:tcW w:w="1555" w:type="dxa"/>
            <w:vAlign w:val="center"/>
          </w:tcPr>
          <w:p w:rsidR="00E423C1" w:rsidRPr="008B6499" w:rsidRDefault="00E423C1" w:rsidP="00E423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3165</w:t>
            </w:r>
          </w:p>
        </w:tc>
        <w:tc>
          <w:tcPr>
            <w:tcW w:w="3969" w:type="dxa"/>
            <w:vAlign w:val="center"/>
          </w:tcPr>
          <w:p w:rsidR="00E423C1" w:rsidRPr="00341565" w:rsidRDefault="00E423C1" w:rsidP="00341565">
            <w:pPr>
              <w:pStyle w:val="a6"/>
              <w:ind w:left="0" w:firstLine="0"/>
              <w:rPr>
                <w:sz w:val="28"/>
                <w:szCs w:val="28"/>
              </w:rPr>
            </w:pPr>
            <w:r w:rsidRPr="00341565">
              <w:rPr>
                <w:sz w:val="28"/>
                <w:szCs w:val="28"/>
              </w:rPr>
              <w:t xml:space="preserve">Про надання згоди на зміни технічних параметрів, що стосується електропостачання у групі нежитлових приміщень № 1/2 за </w:t>
            </w:r>
            <w:proofErr w:type="spellStart"/>
            <w:r w:rsidRPr="00341565">
              <w:rPr>
                <w:sz w:val="28"/>
                <w:szCs w:val="28"/>
              </w:rPr>
              <w:t>адресою</w:t>
            </w:r>
            <w:proofErr w:type="spellEnd"/>
            <w:r w:rsidRPr="00341565">
              <w:rPr>
                <w:sz w:val="28"/>
                <w:szCs w:val="28"/>
              </w:rPr>
              <w:t xml:space="preserve">: Київська область, Фастівський район, м. Боярка, вул. </w:t>
            </w:r>
            <w:proofErr w:type="spellStart"/>
            <w:r w:rsidRPr="00341565">
              <w:rPr>
                <w:sz w:val="28"/>
                <w:szCs w:val="28"/>
              </w:rPr>
              <w:t>Білогородська</w:t>
            </w:r>
            <w:proofErr w:type="spellEnd"/>
            <w:r w:rsidRPr="00341565">
              <w:rPr>
                <w:sz w:val="28"/>
                <w:szCs w:val="28"/>
              </w:rPr>
              <w:t>, 21.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D342B" w:rsidRDefault="00E423C1" w:rsidP="00E423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36.</w:t>
            </w:r>
          </w:p>
        </w:tc>
        <w:tc>
          <w:tcPr>
            <w:tcW w:w="1555" w:type="dxa"/>
          </w:tcPr>
          <w:p w:rsidR="00E423C1" w:rsidRPr="004D342B" w:rsidRDefault="00E423C1" w:rsidP="00E423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3166</w:t>
            </w:r>
          </w:p>
        </w:tc>
        <w:tc>
          <w:tcPr>
            <w:tcW w:w="3969" w:type="dxa"/>
          </w:tcPr>
          <w:p w:rsidR="00E423C1" w:rsidRPr="00341565" w:rsidRDefault="00E423C1" w:rsidP="00E4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між вул. Грушевського та річкою Ірпінь в с. Дзвінкове Боярської міської територіальної громади Фастівського району Київської області БО «БЛАГОДІЙНИЙ ФОНД «ГОЛОСИ ДІТЕЙ» (площа 3,1801 га)</w:t>
            </w:r>
          </w:p>
        </w:tc>
        <w:tc>
          <w:tcPr>
            <w:tcW w:w="2977" w:type="dxa"/>
          </w:tcPr>
          <w:p w:rsidR="00E423C1" w:rsidRPr="00615092" w:rsidRDefault="00C57E26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D342B" w:rsidRDefault="00E423C1" w:rsidP="00E423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37.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3167</w:t>
            </w:r>
          </w:p>
        </w:tc>
        <w:tc>
          <w:tcPr>
            <w:tcW w:w="3969" w:type="dxa"/>
          </w:tcPr>
          <w:p w:rsidR="00E423C1" w:rsidRPr="00341565" w:rsidRDefault="00E423C1" w:rsidP="00E4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детального плану території на земельні ділянки із кадастровими номерами 3222786100:03:015:0010, 3222786100:03:009:0024, 3222786100:03:013:0010 Боярської міської територіальної громади Фастівського району Київської області (площа 44 га) </w:t>
            </w:r>
            <w:proofErr w:type="spellStart"/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Плотніцький</w:t>
            </w:r>
            <w:proofErr w:type="spellEnd"/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О.П.</w:t>
            </w:r>
          </w:p>
        </w:tc>
        <w:tc>
          <w:tcPr>
            <w:tcW w:w="2977" w:type="dxa"/>
          </w:tcPr>
          <w:p w:rsidR="00E423C1" w:rsidRPr="00615092" w:rsidRDefault="00C57E26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E423C1" w:rsidRPr="00C57E26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D342B" w:rsidRDefault="00E423C1" w:rsidP="00E423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38.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3168</w:t>
            </w:r>
          </w:p>
        </w:tc>
        <w:tc>
          <w:tcPr>
            <w:tcW w:w="3969" w:type="dxa"/>
          </w:tcPr>
          <w:p w:rsidR="00E423C1" w:rsidRPr="00341565" w:rsidRDefault="00E423C1" w:rsidP="00E4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паркового комплексу в селі Тарасівка Фастівського (раніше Києво-Святошинського) району, Київської області</w:t>
            </w:r>
          </w:p>
        </w:tc>
        <w:tc>
          <w:tcPr>
            <w:tcW w:w="2977" w:type="dxa"/>
          </w:tcPr>
          <w:p w:rsidR="00E423C1" w:rsidRPr="00C57E26" w:rsidRDefault="00C57E26" w:rsidP="00C57E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val="uk-UA" w:eastAsia="ru-RU"/>
              </w:rPr>
              <w:t>Затрверджено</w:t>
            </w:r>
            <w:proofErr w:type="spellEnd"/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D342B" w:rsidRDefault="00E423C1" w:rsidP="00E423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3169</w:t>
            </w:r>
          </w:p>
        </w:tc>
        <w:tc>
          <w:tcPr>
            <w:tcW w:w="3969" w:type="dxa"/>
          </w:tcPr>
          <w:p w:rsidR="00E423C1" w:rsidRPr="00341565" w:rsidRDefault="00E423C1" w:rsidP="00E4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найменування та перейменування об’єктів топонімії Боярської міської територіальної громади Фастівського району Київської області в новій редакції</w:t>
            </w:r>
          </w:p>
        </w:tc>
        <w:tc>
          <w:tcPr>
            <w:tcW w:w="2977" w:type="dxa"/>
          </w:tcPr>
          <w:p w:rsidR="00E423C1" w:rsidRPr="00615092" w:rsidRDefault="00E423C1" w:rsidP="00E423C1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D342B" w:rsidRDefault="00E423C1" w:rsidP="00E423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40.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3170</w:t>
            </w:r>
          </w:p>
        </w:tc>
        <w:tc>
          <w:tcPr>
            <w:tcW w:w="3969" w:type="dxa"/>
          </w:tcPr>
          <w:p w:rsidR="00E423C1" w:rsidRPr="00341565" w:rsidRDefault="00E423C1" w:rsidP="00E4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bookmarkStart w:id="2" w:name="_Hlk176432787"/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розроблення детального плану території на земельну ділянку із кадастровим номером 3222410300:02:005:5020 в межах Боярської міської територіальної громади Фастівського району Київської області </w:t>
            </w:r>
            <w:proofErr w:type="spellStart"/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Макарчук</w:t>
            </w:r>
            <w:proofErr w:type="spellEnd"/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Н.М. </w:t>
            </w:r>
            <w:bookmarkEnd w:id="2"/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(площа 2,0606 га)</w:t>
            </w:r>
          </w:p>
        </w:tc>
        <w:tc>
          <w:tcPr>
            <w:tcW w:w="2977" w:type="dxa"/>
          </w:tcPr>
          <w:p w:rsidR="00E423C1" w:rsidRPr="005267E8" w:rsidRDefault="008340BC" w:rsidP="00E423C1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E423C1" w:rsidRPr="00615092" w:rsidTr="00341565">
        <w:trPr>
          <w:trHeight w:val="780"/>
          <w:jc w:val="center"/>
        </w:trPr>
        <w:tc>
          <w:tcPr>
            <w:tcW w:w="992" w:type="dxa"/>
            <w:vAlign w:val="center"/>
          </w:tcPr>
          <w:p w:rsidR="00E423C1" w:rsidRPr="004D342B" w:rsidRDefault="00E423C1" w:rsidP="00E423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41.</w:t>
            </w:r>
          </w:p>
        </w:tc>
        <w:tc>
          <w:tcPr>
            <w:tcW w:w="1555" w:type="dxa"/>
            <w:vAlign w:val="center"/>
          </w:tcPr>
          <w:p w:rsidR="00E423C1" w:rsidRDefault="00E423C1" w:rsidP="00E423C1">
            <w:pPr>
              <w:jc w:val="center"/>
            </w:pP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1C0C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3171</w:t>
            </w:r>
          </w:p>
        </w:tc>
        <w:tc>
          <w:tcPr>
            <w:tcW w:w="3969" w:type="dxa"/>
          </w:tcPr>
          <w:p w:rsidR="00E423C1" w:rsidRPr="00341565" w:rsidRDefault="00E423C1" w:rsidP="00E42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41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розроблення детального плану території на земельні ділянки із кадастровими номерами 3222486600:04:004:0044, 3222486600:04:004:0043 в межах Боярської міської територіальної громади Фастівського району Київської області ТОВ «ДС Фреш» (площа 1,3211 га + 1,3407 га)</w:t>
            </w:r>
          </w:p>
        </w:tc>
        <w:tc>
          <w:tcPr>
            <w:tcW w:w="2977" w:type="dxa"/>
          </w:tcPr>
          <w:p w:rsidR="00E423C1" w:rsidRPr="008340BC" w:rsidRDefault="008340BC" w:rsidP="00E423C1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</w:tbl>
    <w:p w:rsidR="00615092" w:rsidRDefault="00615092" w:rsidP="00DE7E56"/>
    <w:p w:rsidR="00615092" w:rsidRDefault="00615092" w:rsidP="00DE7E56"/>
    <w:p w:rsidR="00CA410A" w:rsidRPr="00CA410A" w:rsidRDefault="00CA410A" w:rsidP="00DE7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1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A410A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sectPr w:rsidR="00CA410A" w:rsidRPr="00CA410A" w:rsidSect="006150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63"/>
    <w:multiLevelType w:val="multilevel"/>
    <w:tmpl w:val="A0BE27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94D61"/>
    <w:multiLevelType w:val="hybridMultilevel"/>
    <w:tmpl w:val="9A98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B5"/>
    <w:rsid w:val="000576D5"/>
    <w:rsid w:val="00076654"/>
    <w:rsid w:val="000C52A9"/>
    <w:rsid w:val="000D5E20"/>
    <w:rsid w:val="00164E9B"/>
    <w:rsid w:val="00191FC4"/>
    <w:rsid w:val="00216192"/>
    <w:rsid w:val="002161AB"/>
    <w:rsid w:val="002335DC"/>
    <w:rsid w:val="00280746"/>
    <w:rsid w:val="002A7922"/>
    <w:rsid w:val="002B492D"/>
    <w:rsid w:val="002F670E"/>
    <w:rsid w:val="00315D21"/>
    <w:rsid w:val="00323142"/>
    <w:rsid w:val="0033531A"/>
    <w:rsid w:val="00341565"/>
    <w:rsid w:val="0035779B"/>
    <w:rsid w:val="00374B8D"/>
    <w:rsid w:val="00381D76"/>
    <w:rsid w:val="0044094E"/>
    <w:rsid w:val="00491865"/>
    <w:rsid w:val="00494505"/>
    <w:rsid w:val="004D0A8A"/>
    <w:rsid w:val="004D0FC5"/>
    <w:rsid w:val="005267E8"/>
    <w:rsid w:val="0053765D"/>
    <w:rsid w:val="00544236"/>
    <w:rsid w:val="00563F3F"/>
    <w:rsid w:val="005B5789"/>
    <w:rsid w:val="005E0E99"/>
    <w:rsid w:val="006021CA"/>
    <w:rsid w:val="00615092"/>
    <w:rsid w:val="006173CB"/>
    <w:rsid w:val="006471D1"/>
    <w:rsid w:val="006C0B04"/>
    <w:rsid w:val="006C0CE4"/>
    <w:rsid w:val="006D0AD1"/>
    <w:rsid w:val="00781E65"/>
    <w:rsid w:val="007976FA"/>
    <w:rsid w:val="007A7551"/>
    <w:rsid w:val="007E45B5"/>
    <w:rsid w:val="008340BC"/>
    <w:rsid w:val="00867C4A"/>
    <w:rsid w:val="00870ABD"/>
    <w:rsid w:val="008B3AB9"/>
    <w:rsid w:val="008D172B"/>
    <w:rsid w:val="008E2343"/>
    <w:rsid w:val="00915A39"/>
    <w:rsid w:val="00971E63"/>
    <w:rsid w:val="009745A5"/>
    <w:rsid w:val="00974690"/>
    <w:rsid w:val="009C1963"/>
    <w:rsid w:val="009F4956"/>
    <w:rsid w:val="00A0367E"/>
    <w:rsid w:val="00A0714A"/>
    <w:rsid w:val="00A4098C"/>
    <w:rsid w:val="00A52043"/>
    <w:rsid w:val="00AC347D"/>
    <w:rsid w:val="00AD4794"/>
    <w:rsid w:val="00AF1B6A"/>
    <w:rsid w:val="00B1787D"/>
    <w:rsid w:val="00B30DA6"/>
    <w:rsid w:val="00B55735"/>
    <w:rsid w:val="00B646E6"/>
    <w:rsid w:val="00BF1BC1"/>
    <w:rsid w:val="00C301F4"/>
    <w:rsid w:val="00C57E26"/>
    <w:rsid w:val="00CA410A"/>
    <w:rsid w:val="00CA5E40"/>
    <w:rsid w:val="00CA7844"/>
    <w:rsid w:val="00CE675E"/>
    <w:rsid w:val="00D00DE5"/>
    <w:rsid w:val="00DA38FD"/>
    <w:rsid w:val="00DD10E5"/>
    <w:rsid w:val="00DE7E56"/>
    <w:rsid w:val="00E06F50"/>
    <w:rsid w:val="00E423C1"/>
    <w:rsid w:val="00E703FE"/>
    <w:rsid w:val="00E75BFD"/>
    <w:rsid w:val="00EC0C45"/>
    <w:rsid w:val="00ED3918"/>
    <w:rsid w:val="00F53EE9"/>
    <w:rsid w:val="00FE1D1E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34CF-81A2-4720-820A-BCEF87B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5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7E45B5"/>
    <w:rPr>
      <w:b/>
      <w:bCs/>
    </w:rPr>
  </w:style>
  <w:style w:type="paragraph" w:styleId="a5">
    <w:name w:val="No Spacing"/>
    <w:uiPriority w:val="1"/>
    <w:qFormat/>
    <w:rsid w:val="007E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6471D1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956"/>
    <w:rPr>
      <w:rFonts w:ascii="Segoe UI" w:hAnsi="Segoe UI" w:cs="Segoe UI"/>
      <w:sz w:val="18"/>
      <w:szCs w:val="18"/>
      <w:lang w:val="en-US"/>
    </w:rPr>
  </w:style>
  <w:style w:type="paragraph" w:customStyle="1" w:styleId="1">
    <w:name w:val="Абзац списка1"/>
    <w:basedOn w:val="a"/>
    <w:rsid w:val="00D00DE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9">
    <w:name w:val="Основний текст_"/>
    <w:basedOn w:val="a0"/>
    <w:link w:val="10"/>
    <w:rsid w:val="00DE7E5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ий текст1"/>
    <w:basedOn w:val="a"/>
    <w:link w:val="a9"/>
    <w:rsid w:val="00DE7E56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FR4">
    <w:name w:val="FR4"/>
    <w:rsid w:val="0061509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5475</Words>
  <Characters>3121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Марина Кляпка</cp:lastModifiedBy>
  <cp:revision>2</cp:revision>
  <cp:lastPrinted>2024-09-13T06:23:00Z</cp:lastPrinted>
  <dcterms:created xsi:type="dcterms:W3CDTF">2024-10-22T08:50:00Z</dcterms:created>
  <dcterms:modified xsi:type="dcterms:W3CDTF">2024-10-22T08:50:00Z</dcterms:modified>
</cp:coreProperties>
</file>