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7A7AAB" w:rsidRDefault="000B27BB" w:rsidP="00AE7EB6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bookmarkStart w:id="0" w:name="_GoBack"/>
      <w:bookmarkEnd w:id="0"/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286517" w:rsidRPr="007A7AA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</w:t>
      </w:r>
      <w:r w:rsidR="009D79A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32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 w:rsidR="009D79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19 вересня 2022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</w:t>
      </w:r>
    </w:p>
    <w:p w:rsidR="000B27BB" w:rsidRPr="007A7AAB" w:rsidRDefault="000B27BB" w:rsidP="00A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Олександр Іванович – заступник голови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Сафонов Володимир Михайлович – секретар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Сіленко Руслан Олександрович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 Олександр Павлович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(присутній онлайн)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(присутній онлайн)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D79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F75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9D79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ленко Р.О., </w:t>
      </w:r>
      <w:r w:rsidR="00F75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Плотніцький О.П.</w:t>
      </w:r>
    </w:p>
    <w:p w:rsidR="000B27BB" w:rsidRDefault="000B27BB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Кляпка М.В.,  </w:t>
      </w:r>
      <w:r w:rsidR="00F75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Останін В.В., Церковна О.І.</w:t>
      </w:r>
    </w:p>
    <w:p w:rsidR="00F7538B" w:rsidRDefault="00F7538B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7538B" w:rsidRDefault="00F7538B" w:rsidP="00F7538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7538B">
        <w:rPr>
          <w:rFonts w:ascii="Times New Roman" w:hAnsi="Times New Roman" w:cs="Times New Roman"/>
          <w:b/>
          <w:sz w:val="24"/>
          <w:szCs w:val="24"/>
        </w:rPr>
        <w:t xml:space="preserve">Хвилиною мовчання вшанували пам'ять загиблих, 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>унасл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і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 xml:space="preserve">док збройної 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агресії російської федерації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F7538B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!</w:t>
      </w:r>
    </w:p>
    <w:p w:rsidR="00F7538B" w:rsidRPr="00F7538B" w:rsidRDefault="00F7538B" w:rsidP="00F753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300B" w:rsidRPr="007A7AAB" w:rsidRDefault="000B27B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Початок засідання 09 год. </w:t>
      </w:r>
      <w:r w:rsidR="00F7538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09</w:t>
      </w: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хв.</w:t>
      </w:r>
    </w:p>
    <w:p w:rsidR="0085300B" w:rsidRPr="007A7AAB" w:rsidRDefault="0085300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300B" w:rsidRPr="007A7AA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>І. Архітектурні питання згідно додатку.</w:t>
      </w:r>
    </w:p>
    <w:p w:rsidR="0085300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  <w:r w:rsidR="00F7538B">
        <w:rPr>
          <w:rFonts w:ascii="Times New Roman" w:hAnsi="Times New Roman" w:cs="Times New Roman"/>
          <w:b/>
          <w:sz w:val="26"/>
          <w:szCs w:val="26"/>
          <w:lang w:val="uk-UA"/>
        </w:rPr>
        <w:t>Останін В.В., Церковна О.І.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допові</w:t>
      </w:r>
      <w:r w:rsidR="00F7538B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2BE5" w:rsidRDefault="00922BE5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22BE5" w:rsidRDefault="00922BE5" w:rsidP="00922BE5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2B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Детальний план території в межах кварталів № 34 та № 35 в  с. Забір</w:t>
      </w:r>
      <w:r w:rsidRPr="0092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922B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Фастівського району Київської області:</w:t>
      </w:r>
    </w:p>
    <w:p w:rsidR="00922BE5" w:rsidRDefault="00922BE5" w:rsidP="00922BE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– </w:t>
      </w:r>
      <w:r w:rsidRPr="00922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площу земельної ділянки, яка перебуває у власності Федоренка О.І.</w:t>
      </w:r>
    </w:p>
    <w:p w:rsidR="00922BE5" w:rsidRDefault="00922BE5" w:rsidP="00D0305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Зауважив, що території, які не є власністю Федоренка 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І., необхідно виокремити з даного ДП і лишити відповідно до затвердженого Генерального плану.</w:t>
      </w:r>
    </w:p>
    <w:p w:rsidR="00D0305A" w:rsidRDefault="00AF3C81" w:rsidP="00AF3C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D0305A" w:rsidRPr="00D030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Верголяс О.І.</w:t>
      </w:r>
      <w:r w:rsidR="00D030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 те, що у разі затвердження ДПТ, на території, які не внесено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ДПТ, тобто на весь квартал, то відбудеться узаконення самовільно збудованих будинків.</w:t>
      </w:r>
    </w:p>
    <w:p w:rsidR="00AF3C81" w:rsidRDefault="00AF3C81" w:rsidP="00AF3C8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F3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Яценко К.В.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запропонувала погодити запропонований детальний план.</w:t>
      </w:r>
    </w:p>
    <w:p w:rsidR="00AF3C81" w:rsidRDefault="00AF3C81" w:rsidP="00AF3C8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Церковна О.І.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доповіла, що відповідно до існуючих меж в Генеральному плані, запропонований ДПТ розроблено відповідно до затвердженого Генерального плану с.</w:t>
      </w:r>
      <w:r w:rsidRPr="00AF3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22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Забір</w:t>
      </w:r>
      <w:r w:rsidRPr="00922BE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22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F3C81" w:rsidRDefault="00AF3C81" w:rsidP="00AF3C8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вніс за</w:t>
      </w:r>
      <w:r w:rsid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уваження до запропонованого ДПТ:</w:t>
      </w:r>
    </w:p>
    <w:p w:rsidR="008F350A" w:rsidRPr="008F350A" w:rsidRDefault="008F350A" w:rsidP="008F350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Виокремити земельні ділянки на яких розміщені самовільно збудовані будинки без права власності.</w:t>
      </w:r>
    </w:p>
    <w:p w:rsidR="008F350A" w:rsidRPr="008F350A" w:rsidRDefault="008F350A" w:rsidP="008F350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 підтримати запропоноване зауваження, голосували: «за»  - 4, «проти»  - 0, «утримались» - 1 (Яценко К.В.),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8F350A" w:rsidRPr="008F350A" w:rsidRDefault="008F350A" w:rsidP="008F350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охоронну зону від лісу.</w:t>
      </w:r>
    </w:p>
    <w:p w:rsidR="008F350A" w:rsidRPr="008F350A" w:rsidRDefault="008F350A" w:rsidP="008F350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 підтримати запропоноване зауваження, голосували: «за»  - 5, «проти»  - 0, «утримались» - 0,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8F350A" w:rsidRPr="008F350A" w:rsidRDefault="008F350A" w:rsidP="008F350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Франка з вул. Проектна 1 має бути в ДПТ відповідно до затвердженого Генерального плану.</w:t>
      </w:r>
    </w:p>
    <w:p w:rsidR="008F350A" w:rsidRPr="008F350A" w:rsidRDefault="008F350A" w:rsidP="008F350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 підтримати запропоноване зауваження, 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голосували: «за»  - 5, «проти»  - 0, «утримались» - 0,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рішення  прийнято.</w:t>
      </w:r>
    </w:p>
    <w:p w:rsidR="008F350A" w:rsidRPr="008F350A" w:rsidRDefault="008F350A" w:rsidP="008F350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Розробити детальний план на всю територію.</w:t>
      </w:r>
    </w:p>
    <w:p w:rsidR="008F350A" w:rsidRPr="008F350A" w:rsidRDefault="008F350A" w:rsidP="008F350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 підтримати запропоноване зауваження, 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голосували: «за»  - 5, «проти»  - 0, «утримались» - 0,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рішення  прийнято.</w:t>
      </w:r>
    </w:p>
    <w:p w:rsidR="008F350A" w:rsidRPr="008F350A" w:rsidRDefault="008F350A" w:rsidP="008F3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F3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Детальний план території під будівництво житлової забудови на земельні ділянки з кадастровими номерами 3222486603:02:003:5474, 3222486603:02:003:5475, 3222486603:02:003:5545, 3222486603:02:003:5546 в                       с. Нове, Фастівського району Київської області:                                                       </w:t>
      </w:r>
    </w:p>
    <w:p w:rsidR="008F350A" w:rsidRPr="008F350A" w:rsidRDefault="008F350A" w:rsidP="008F350A">
      <w:pPr>
        <w:shd w:val="clear" w:color="auto" w:fill="FFFFFF"/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</w:t>
      </w: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вніс зауваження до запропонованого ДПТ:</w:t>
      </w:r>
    </w:p>
    <w:p w:rsidR="008F350A" w:rsidRPr="008F350A" w:rsidRDefault="008F350A" w:rsidP="008F3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Відсутність запроектованих місць для паркування на земельній ділянці.</w:t>
      </w:r>
    </w:p>
    <w:p w:rsidR="008F350A" w:rsidRPr="008F350A" w:rsidRDefault="008F350A" w:rsidP="008F3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Прибрати з ДПТ місця для паркування з земель комунальної власності.</w:t>
      </w:r>
    </w:p>
    <w:p w:rsidR="008F350A" w:rsidRPr="008F350A" w:rsidRDefault="008F350A" w:rsidP="008F3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Генерального плану, вказана територія передбачена під садибну забудову, рекомендував розробити ДПТ відповідно до Генерального плану.</w:t>
      </w:r>
    </w:p>
    <w:p w:rsidR="008F350A" w:rsidRPr="008F350A" w:rsidRDefault="008F350A" w:rsidP="008F3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Не забезпечено: каналізування, водопостачання, енергозабезпечення.</w:t>
      </w:r>
    </w:p>
    <w:p w:rsidR="008F350A" w:rsidRPr="008F350A" w:rsidRDefault="008F350A" w:rsidP="008F350A">
      <w:pPr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 підтримати запропоновані зауваження, голосували: «за»  - 5, «проти»  - 0, «утримались» - 0, «не проголосували» - 0,  рішення  прийнято.</w:t>
      </w:r>
    </w:p>
    <w:p w:rsidR="008F350A" w:rsidRPr="008F350A" w:rsidRDefault="008F350A" w:rsidP="008F350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F350A" w:rsidRPr="008F350A" w:rsidRDefault="008F350A" w:rsidP="008F3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Детальний план території під будівництво блокованої житлової забудови на земельні ділянки з кадастровими номерами 3222486601:01:003:0083, 3222486601:01:003:0166 в с. Тарасівка, Фастівського району Київської області:                                                       </w:t>
      </w:r>
    </w:p>
    <w:p w:rsidR="008F350A" w:rsidRPr="008F350A" w:rsidRDefault="008F350A" w:rsidP="008F350A">
      <w:pPr>
        <w:shd w:val="clear" w:color="auto" w:fill="FFFFFF"/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</w:t>
      </w:r>
      <w:r w:rsidRPr="008F3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вніс зауваження до запропонованого ДПТ:</w:t>
      </w:r>
    </w:p>
    <w:p w:rsidR="008F350A" w:rsidRPr="008F350A" w:rsidRDefault="008F350A" w:rsidP="008F35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Відсутній Генеральний план с. Тарасівка.</w:t>
      </w:r>
    </w:p>
    <w:p w:rsidR="008F350A" w:rsidRPr="008F350A" w:rsidRDefault="008F350A" w:rsidP="008F350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Не забезпечено: каналізування, водопостачання, енергозабезпечення.</w:t>
      </w:r>
    </w:p>
    <w:p w:rsidR="008F350A" w:rsidRPr="008F350A" w:rsidRDefault="008F350A" w:rsidP="008F35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sz w:val="24"/>
          <w:szCs w:val="24"/>
          <w:lang w:val="uk-UA"/>
        </w:rPr>
        <w:t>Не передбачено місця для паркування.</w:t>
      </w:r>
    </w:p>
    <w:p w:rsidR="008F350A" w:rsidRPr="008F350A" w:rsidRDefault="008F350A" w:rsidP="008F350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F350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 підтримати запропоновані зауваження, голосували: «за»  - 5, «проти»  - 0, «утримались» - 0, «не проголосували» - 0,  рішення  прийнято.</w:t>
      </w:r>
    </w:p>
    <w:p w:rsidR="008F350A" w:rsidRPr="008F350A" w:rsidRDefault="008F350A" w:rsidP="008F350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сія закінчила роботу о 10 год 06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комісії:____________________ / Борецький О.П.        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/ Сафонов В.М.           </w:t>
      </w:r>
    </w:p>
    <w:sectPr w:rsidR="000C7F39" w:rsidRPr="00F71474" w:rsidSect="007A7AAB">
      <w:headerReference w:type="default" r:id="rId8"/>
      <w:footerReference w:type="default" r:id="rId9"/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9D" w:rsidRDefault="00F8779D" w:rsidP="00286517">
      <w:pPr>
        <w:spacing w:after="0" w:line="240" w:lineRule="auto"/>
      </w:pPr>
      <w:r>
        <w:separator/>
      </w:r>
    </w:p>
  </w:endnote>
  <w:endnote w:type="continuationSeparator" w:id="0">
    <w:p w:rsidR="00F8779D" w:rsidRDefault="00F8779D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A826F1" w:rsidRDefault="00A826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E" w:rsidRPr="00FF2B6E">
          <w:rPr>
            <w:noProof/>
            <w:lang w:val="ru-RU"/>
          </w:rPr>
          <w:t>1</w:t>
        </w:r>
        <w:r>
          <w:fldChar w:fldCharType="end"/>
        </w:r>
      </w:p>
    </w:sdtContent>
  </w:sdt>
  <w:p w:rsidR="00286517" w:rsidRDefault="00286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9D" w:rsidRDefault="00F8779D" w:rsidP="00286517">
      <w:pPr>
        <w:spacing w:after="0" w:line="240" w:lineRule="auto"/>
      </w:pPr>
      <w:r>
        <w:separator/>
      </w:r>
    </w:p>
  </w:footnote>
  <w:footnote w:type="continuationSeparator" w:id="0">
    <w:p w:rsidR="00F8779D" w:rsidRDefault="00F8779D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17" w:rsidRDefault="00286517">
    <w:pPr>
      <w:pStyle w:val="a3"/>
      <w:jc w:val="center"/>
    </w:pPr>
  </w:p>
  <w:p w:rsidR="00286517" w:rsidRDefault="00286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B27BB"/>
    <w:rsid w:val="000C7F39"/>
    <w:rsid w:val="00286517"/>
    <w:rsid w:val="002C5891"/>
    <w:rsid w:val="00343622"/>
    <w:rsid w:val="003A0A98"/>
    <w:rsid w:val="007479C9"/>
    <w:rsid w:val="007A7AAB"/>
    <w:rsid w:val="007D183D"/>
    <w:rsid w:val="0085300B"/>
    <w:rsid w:val="00895592"/>
    <w:rsid w:val="008F350A"/>
    <w:rsid w:val="00905C28"/>
    <w:rsid w:val="00922BE5"/>
    <w:rsid w:val="009D79A5"/>
    <w:rsid w:val="009F265C"/>
    <w:rsid w:val="00A826F1"/>
    <w:rsid w:val="00AE7EB6"/>
    <w:rsid w:val="00AF3C81"/>
    <w:rsid w:val="00B01AE3"/>
    <w:rsid w:val="00B31CA6"/>
    <w:rsid w:val="00C130BC"/>
    <w:rsid w:val="00C65879"/>
    <w:rsid w:val="00D0305A"/>
    <w:rsid w:val="00F502D5"/>
    <w:rsid w:val="00F71474"/>
    <w:rsid w:val="00F7538B"/>
    <w:rsid w:val="00F8779D"/>
    <w:rsid w:val="00FB7F06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4117-A364-4E24-A612-E649B97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2022-09-20T09:47:00Z</cp:lastPrinted>
  <dcterms:created xsi:type="dcterms:W3CDTF">2022-09-29T12:13:00Z</dcterms:created>
  <dcterms:modified xsi:type="dcterms:W3CDTF">2022-09-29T12:13:00Z</dcterms:modified>
</cp:coreProperties>
</file>