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4D0D3" w14:textId="63BC48C5" w:rsidR="00F25D66" w:rsidRPr="003B5760" w:rsidRDefault="007B1BA0" w:rsidP="003B5760">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0" w:name="_GoBack"/>
      <w:bookmarkEnd w:id="0"/>
      <w:r>
        <w:rPr>
          <w:rFonts w:ascii="Times New Roman" w:eastAsia="Times New Roman" w:hAnsi="Times New Roman" w:cs="Times New Roman"/>
          <w:sz w:val="28"/>
          <w:szCs w:val="28"/>
          <w:lang w:val="uk-UA"/>
        </w:rPr>
        <w:t xml:space="preserve"> </w:t>
      </w:r>
    </w:p>
    <w:tbl>
      <w:tblPr>
        <w:tblW w:w="9409" w:type="dxa"/>
        <w:tblInd w:w="46" w:type="dxa"/>
        <w:tblLayout w:type="fixed"/>
        <w:tblLook w:val="0000" w:firstRow="0" w:lastRow="0" w:firstColumn="0" w:lastColumn="0" w:noHBand="0" w:noVBand="0"/>
      </w:tblPr>
      <w:tblGrid>
        <w:gridCol w:w="9409"/>
      </w:tblGrid>
      <w:tr w:rsidR="00F25D66" w:rsidRPr="00F25D66" w14:paraId="21A11F88" w14:textId="77777777" w:rsidTr="00EF0907">
        <w:trPr>
          <w:trHeight w:val="4246"/>
        </w:trPr>
        <w:tc>
          <w:tcPr>
            <w:tcW w:w="9409" w:type="dxa"/>
          </w:tcPr>
          <w:p w14:paraId="55D47BFF" w14:textId="516437E7" w:rsidR="000854EA" w:rsidRDefault="000854EA" w:rsidP="000854EA">
            <w:pPr>
              <w:jc w:val="center"/>
              <w:rPr>
                <w:lang w:val="uk-UA"/>
              </w:rPr>
            </w:pPr>
          </w:p>
          <w:p w14:paraId="53A5C279" w14:textId="3C636483" w:rsidR="000854EA" w:rsidRPr="00D71D7D" w:rsidRDefault="000854EA" w:rsidP="000854EA">
            <w:pPr>
              <w:jc w:val="center"/>
              <w:rPr>
                <w:lang w:val="uk-UA"/>
              </w:rPr>
            </w:pPr>
            <w:r w:rsidRPr="00D71D7D">
              <w:rPr>
                <w:noProof/>
                <w:lang w:val="uk-UA"/>
              </w:rPr>
              <w:drawing>
                <wp:inline distT="0" distB="0" distL="0" distR="0" wp14:anchorId="530DCA52" wp14:editId="53178B9F">
                  <wp:extent cx="4286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p w14:paraId="192277D2" w14:textId="77777777" w:rsidR="000854EA" w:rsidRPr="00D71D7D" w:rsidRDefault="000854EA" w:rsidP="000854EA">
            <w:pPr>
              <w:spacing w:after="0" w:line="240" w:lineRule="auto"/>
              <w:jc w:val="center"/>
              <w:rPr>
                <w:rFonts w:ascii="Times New Roman" w:eastAsia="Times New Roman" w:hAnsi="Times New Roman" w:cs="Times New Roman"/>
                <w:b/>
                <w:color w:val="000000"/>
                <w:sz w:val="28"/>
                <w:szCs w:val="28"/>
                <w:lang w:val="uk-UA" w:eastAsia="ru-RU"/>
              </w:rPr>
            </w:pPr>
            <w:r w:rsidRPr="00D71D7D">
              <w:rPr>
                <w:rFonts w:ascii="Times New Roman" w:eastAsia="Times New Roman" w:hAnsi="Times New Roman" w:cs="Times New Roman"/>
                <w:b/>
                <w:color w:val="000000"/>
                <w:sz w:val="28"/>
                <w:szCs w:val="28"/>
                <w:lang w:val="uk-UA" w:eastAsia="ru-RU"/>
              </w:rPr>
              <w:t>БОЯРСЬКА МІСЬКА РАДА</w:t>
            </w:r>
          </w:p>
          <w:p w14:paraId="5A5B814A" w14:textId="77777777" w:rsidR="000854EA" w:rsidRPr="00D71D7D" w:rsidRDefault="000854EA" w:rsidP="000854EA">
            <w:pPr>
              <w:spacing w:after="0" w:line="240" w:lineRule="auto"/>
              <w:jc w:val="center"/>
              <w:rPr>
                <w:rFonts w:ascii="Times New Roman" w:eastAsia="Times New Roman" w:hAnsi="Times New Roman" w:cs="Times New Roman"/>
                <w:b/>
                <w:color w:val="000000"/>
                <w:sz w:val="28"/>
                <w:szCs w:val="28"/>
                <w:lang w:val="uk-UA" w:eastAsia="ru-RU"/>
              </w:rPr>
            </w:pPr>
            <w:r w:rsidRPr="00D71D7D">
              <w:rPr>
                <w:rFonts w:ascii="Times New Roman" w:eastAsia="Times New Roman" w:hAnsi="Times New Roman" w:cs="Times New Roman"/>
                <w:b/>
                <w:color w:val="000000"/>
                <w:sz w:val="28"/>
                <w:szCs w:val="28"/>
                <w:lang w:val="uk-UA" w:eastAsia="ru-RU"/>
              </w:rPr>
              <w:t>VIІ</w:t>
            </w:r>
            <w:r>
              <w:rPr>
                <w:rFonts w:ascii="Times New Roman" w:eastAsia="Times New Roman" w:hAnsi="Times New Roman" w:cs="Times New Roman"/>
                <w:b/>
                <w:color w:val="000000"/>
                <w:sz w:val="28"/>
                <w:szCs w:val="28"/>
                <w:lang w:eastAsia="ru-RU"/>
              </w:rPr>
              <w:t>I</w:t>
            </w:r>
            <w:r w:rsidRPr="00D71D7D">
              <w:rPr>
                <w:rFonts w:ascii="Times New Roman" w:eastAsia="Times New Roman" w:hAnsi="Times New Roman" w:cs="Times New Roman"/>
                <w:b/>
                <w:color w:val="000000"/>
                <w:sz w:val="28"/>
                <w:szCs w:val="28"/>
                <w:lang w:val="uk-UA" w:eastAsia="ru-RU"/>
              </w:rPr>
              <w:t xml:space="preserve"> СКЛИКАННЯ</w:t>
            </w:r>
          </w:p>
          <w:p w14:paraId="037BD119" w14:textId="3DD26687" w:rsidR="000854EA" w:rsidRPr="00D71D7D" w:rsidRDefault="000854EA" w:rsidP="000854EA">
            <w:pPr>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ч</w:t>
            </w:r>
            <w:r w:rsidRPr="00D71D7D">
              <w:rPr>
                <w:rFonts w:ascii="Times New Roman" w:eastAsia="Times New Roman" w:hAnsi="Times New Roman" w:cs="Times New Roman"/>
                <w:b/>
                <w:color w:val="000000"/>
                <w:sz w:val="28"/>
                <w:szCs w:val="28"/>
                <w:lang w:val="uk-UA" w:eastAsia="ru-RU"/>
              </w:rPr>
              <w:t xml:space="preserve">ергова </w:t>
            </w:r>
            <w:r w:rsidR="00802533">
              <w:rPr>
                <w:rFonts w:ascii="Times New Roman" w:eastAsia="Times New Roman" w:hAnsi="Times New Roman" w:cs="Times New Roman"/>
                <w:b/>
                <w:color w:val="000000"/>
                <w:sz w:val="28"/>
                <w:szCs w:val="28"/>
                <w:lang w:val="uk-UA" w:eastAsia="ru-RU"/>
              </w:rPr>
              <w:t>61</w:t>
            </w:r>
            <w:r w:rsidRPr="00D71D7D">
              <w:rPr>
                <w:rFonts w:ascii="Times New Roman" w:eastAsia="Times New Roman" w:hAnsi="Times New Roman" w:cs="Times New Roman"/>
                <w:b/>
                <w:color w:val="000000"/>
                <w:sz w:val="28"/>
                <w:szCs w:val="28"/>
                <w:lang w:val="uk-UA" w:eastAsia="ru-RU"/>
              </w:rPr>
              <w:t xml:space="preserve"> сесія</w:t>
            </w:r>
          </w:p>
          <w:p w14:paraId="40115E0F" w14:textId="77777777" w:rsidR="000854EA" w:rsidRPr="00D71D7D" w:rsidRDefault="000854EA" w:rsidP="000854EA">
            <w:pPr>
              <w:spacing w:after="0" w:line="240" w:lineRule="auto"/>
              <w:jc w:val="center"/>
              <w:rPr>
                <w:rFonts w:ascii="Times New Roman" w:eastAsia="Times New Roman" w:hAnsi="Times New Roman" w:cs="Times New Roman"/>
                <w:b/>
                <w:color w:val="000000"/>
                <w:sz w:val="28"/>
                <w:szCs w:val="28"/>
                <w:lang w:val="uk-UA" w:eastAsia="ru-RU"/>
              </w:rPr>
            </w:pPr>
          </w:p>
          <w:p w14:paraId="2A9BFC83" w14:textId="77777777" w:rsidR="00B03472" w:rsidRDefault="00802533" w:rsidP="00B03472">
            <w:pPr>
              <w:spacing w:after="0" w:line="360" w:lineRule="auto"/>
              <w:jc w:val="center"/>
              <w:rPr>
                <w:rFonts w:ascii="Times New Roman" w:eastAsia="Arial Unicode MS" w:hAnsi="Times New Roman" w:cs="Times New Roman"/>
                <w:b/>
                <w:sz w:val="28"/>
                <w:szCs w:val="28"/>
                <w:lang w:val="uk-UA" w:eastAsia="ru-RU"/>
              </w:rPr>
            </w:pPr>
            <w:r>
              <w:rPr>
                <w:rFonts w:ascii="Times New Roman" w:eastAsia="Arial Unicode MS" w:hAnsi="Times New Roman" w:cs="Times New Roman"/>
                <w:b/>
                <w:sz w:val="28"/>
                <w:szCs w:val="28"/>
                <w:lang w:val="uk-UA" w:eastAsia="ru-RU"/>
              </w:rPr>
              <w:t>РІШЕННЯ № 61/3411</w:t>
            </w:r>
          </w:p>
          <w:p w14:paraId="6999D9AA" w14:textId="77777777" w:rsidR="00B03472" w:rsidRDefault="00B03472" w:rsidP="00B03472">
            <w:pPr>
              <w:spacing w:after="0" w:line="360" w:lineRule="auto"/>
              <w:jc w:val="center"/>
              <w:rPr>
                <w:rFonts w:ascii="Times New Roman" w:eastAsia="Arial Unicode MS" w:hAnsi="Times New Roman" w:cs="Times New Roman"/>
                <w:b/>
                <w:sz w:val="28"/>
                <w:szCs w:val="28"/>
                <w:lang w:val="uk-UA" w:eastAsia="ru-RU"/>
              </w:rPr>
            </w:pPr>
          </w:p>
          <w:p w14:paraId="5E128D69" w14:textId="3D3306D4" w:rsidR="000854EA" w:rsidRPr="00D71D7D" w:rsidRDefault="000854EA" w:rsidP="00B03472">
            <w:pPr>
              <w:spacing w:after="0" w:line="360" w:lineRule="auto"/>
              <w:jc w:val="center"/>
              <w:rPr>
                <w:rFonts w:ascii="Times New Roman" w:eastAsia="Arial Unicode MS" w:hAnsi="Times New Roman" w:cs="Times New Roman"/>
                <w:b/>
                <w:sz w:val="28"/>
                <w:szCs w:val="28"/>
                <w:lang w:val="uk-UA" w:eastAsia="ru-RU"/>
              </w:rPr>
            </w:pPr>
            <w:r w:rsidRPr="00D71D7D">
              <w:rPr>
                <w:rFonts w:ascii="Times New Roman" w:eastAsia="Arial Unicode MS" w:hAnsi="Times New Roman" w:cs="Times New Roman"/>
                <w:b/>
                <w:sz w:val="28"/>
                <w:szCs w:val="28"/>
                <w:lang w:val="uk-UA"/>
              </w:rPr>
              <w:t xml:space="preserve">від </w:t>
            </w:r>
            <w:r w:rsidR="00802533">
              <w:rPr>
                <w:rFonts w:ascii="Times New Roman" w:eastAsia="Arial Unicode MS" w:hAnsi="Times New Roman" w:cs="Times New Roman"/>
                <w:b/>
                <w:sz w:val="28"/>
                <w:szCs w:val="28"/>
                <w:lang w:val="uk-UA"/>
              </w:rPr>
              <w:t>19</w:t>
            </w:r>
            <w:r>
              <w:rPr>
                <w:rFonts w:ascii="Times New Roman" w:eastAsia="Arial Unicode MS" w:hAnsi="Times New Roman" w:cs="Times New Roman"/>
                <w:b/>
                <w:sz w:val="28"/>
                <w:szCs w:val="28"/>
                <w:lang w:val="uk-UA"/>
              </w:rPr>
              <w:t xml:space="preserve"> </w:t>
            </w:r>
            <w:r w:rsidR="00B04898">
              <w:rPr>
                <w:rFonts w:ascii="Times New Roman" w:eastAsia="Arial Unicode MS" w:hAnsi="Times New Roman" w:cs="Times New Roman"/>
                <w:b/>
                <w:sz w:val="28"/>
                <w:szCs w:val="28"/>
                <w:lang w:val="uk-UA"/>
              </w:rPr>
              <w:t>грудня</w:t>
            </w:r>
            <w:r w:rsidR="00AE5332">
              <w:rPr>
                <w:rFonts w:ascii="Times New Roman" w:eastAsia="Arial Unicode MS" w:hAnsi="Times New Roman" w:cs="Times New Roman"/>
                <w:b/>
                <w:sz w:val="28"/>
                <w:szCs w:val="28"/>
                <w:lang w:val="uk-UA"/>
              </w:rPr>
              <w:t xml:space="preserve"> </w:t>
            </w:r>
            <w:r w:rsidR="0087109F">
              <w:rPr>
                <w:rFonts w:ascii="Times New Roman" w:eastAsia="Arial Unicode MS" w:hAnsi="Times New Roman" w:cs="Times New Roman"/>
                <w:b/>
                <w:sz w:val="28"/>
                <w:szCs w:val="28"/>
                <w:lang w:val="uk-UA"/>
              </w:rPr>
              <w:t xml:space="preserve"> </w:t>
            </w:r>
            <w:r w:rsidRPr="00D71D7D">
              <w:rPr>
                <w:rFonts w:ascii="Times New Roman" w:eastAsia="Arial Unicode MS" w:hAnsi="Times New Roman" w:cs="Times New Roman"/>
                <w:b/>
                <w:sz w:val="28"/>
                <w:szCs w:val="28"/>
                <w:lang w:val="uk-UA"/>
              </w:rPr>
              <w:t>20</w:t>
            </w:r>
            <w:r w:rsidRPr="004E6FE0">
              <w:rPr>
                <w:rFonts w:ascii="Times New Roman" w:eastAsia="Arial Unicode MS" w:hAnsi="Times New Roman" w:cs="Times New Roman"/>
                <w:b/>
                <w:sz w:val="28"/>
                <w:szCs w:val="28"/>
                <w:lang w:val="uk-UA"/>
              </w:rPr>
              <w:t>2</w:t>
            </w:r>
            <w:r>
              <w:rPr>
                <w:rFonts w:ascii="Times New Roman" w:eastAsia="Arial Unicode MS" w:hAnsi="Times New Roman" w:cs="Times New Roman"/>
                <w:b/>
                <w:sz w:val="28"/>
                <w:szCs w:val="28"/>
                <w:lang w:val="uk-UA"/>
              </w:rPr>
              <w:t>4</w:t>
            </w:r>
            <w:r w:rsidRPr="00D71D7D">
              <w:rPr>
                <w:rFonts w:ascii="Times New Roman" w:eastAsia="Arial Unicode MS" w:hAnsi="Times New Roman" w:cs="Times New Roman"/>
                <w:b/>
                <w:sz w:val="28"/>
                <w:szCs w:val="28"/>
                <w:lang w:val="uk-UA"/>
              </w:rPr>
              <w:t xml:space="preserve"> року                                         </w:t>
            </w:r>
            <w:r>
              <w:rPr>
                <w:rFonts w:ascii="Times New Roman" w:eastAsia="Arial Unicode MS" w:hAnsi="Times New Roman" w:cs="Times New Roman"/>
                <w:b/>
                <w:sz w:val="28"/>
                <w:szCs w:val="28"/>
                <w:lang w:val="uk-UA"/>
              </w:rPr>
              <w:t xml:space="preserve">   </w:t>
            </w:r>
            <w:r w:rsidRPr="00D71D7D">
              <w:rPr>
                <w:rFonts w:ascii="Times New Roman" w:eastAsia="Arial Unicode MS" w:hAnsi="Times New Roman" w:cs="Times New Roman"/>
                <w:b/>
                <w:sz w:val="28"/>
                <w:szCs w:val="28"/>
                <w:lang w:val="uk-UA"/>
              </w:rPr>
              <w:t xml:space="preserve">      </w:t>
            </w:r>
            <w:r w:rsidR="0087109F">
              <w:rPr>
                <w:rFonts w:ascii="Times New Roman" w:eastAsia="Arial Unicode MS" w:hAnsi="Times New Roman" w:cs="Times New Roman"/>
                <w:b/>
                <w:sz w:val="28"/>
                <w:szCs w:val="28"/>
                <w:lang w:val="uk-UA"/>
              </w:rPr>
              <w:t xml:space="preserve">                 </w:t>
            </w:r>
            <w:r w:rsidR="00802533">
              <w:rPr>
                <w:rFonts w:ascii="Times New Roman" w:eastAsia="Arial Unicode MS" w:hAnsi="Times New Roman" w:cs="Times New Roman"/>
                <w:b/>
                <w:sz w:val="28"/>
                <w:szCs w:val="28"/>
                <w:lang w:val="uk-UA"/>
              </w:rPr>
              <w:t xml:space="preserve">  </w:t>
            </w:r>
            <w:r w:rsidRPr="00D71D7D">
              <w:rPr>
                <w:rFonts w:ascii="Times New Roman" w:eastAsia="Arial Unicode MS" w:hAnsi="Times New Roman" w:cs="Times New Roman"/>
                <w:b/>
                <w:sz w:val="28"/>
                <w:szCs w:val="28"/>
                <w:lang w:val="uk-UA"/>
              </w:rPr>
              <w:t>м. Боярка</w:t>
            </w:r>
          </w:p>
          <w:p w14:paraId="6B908091"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tc>
      </w:tr>
    </w:tbl>
    <w:p w14:paraId="133F66EE" w14:textId="08B55AC7" w:rsidR="006F3B3B" w:rsidRPr="002F12FC" w:rsidRDefault="00F25D66" w:rsidP="006F3B3B">
      <w:pPr>
        <w:spacing w:after="0" w:line="240" w:lineRule="auto"/>
        <w:rPr>
          <w:rFonts w:ascii="Times New Roman" w:hAnsi="Times New Roman" w:cs="Times New Roman"/>
          <w:b/>
          <w:sz w:val="28"/>
          <w:szCs w:val="28"/>
          <w:lang w:val="uk-UA"/>
        </w:rPr>
      </w:pPr>
      <w:r w:rsidRPr="002F12FC">
        <w:rPr>
          <w:rFonts w:ascii="Times New Roman" w:hAnsi="Times New Roman" w:cs="Times New Roman"/>
          <w:b/>
          <w:sz w:val="28"/>
          <w:szCs w:val="28"/>
        </w:rPr>
        <w:t xml:space="preserve">Про </w:t>
      </w:r>
      <w:r w:rsidR="006F3B3B" w:rsidRPr="002F12FC">
        <w:rPr>
          <w:rFonts w:ascii="Times New Roman" w:hAnsi="Times New Roman" w:cs="Times New Roman"/>
          <w:b/>
          <w:sz w:val="28"/>
          <w:szCs w:val="28"/>
          <w:lang w:val="uk-UA"/>
        </w:rPr>
        <w:t xml:space="preserve">затвердження </w:t>
      </w:r>
      <w:r w:rsidR="00E15C46">
        <w:rPr>
          <w:rFonts w:ascii="Times New Roman" w:hAnsi="Times New Roman" w:cs="Times New Roman"/>
          <w:b/>
          <w:sz w:val="28"/>
          <w:szCs w:val="28"/>
          <w:lang w:val="uk-UA"/>
        </w:rPr>
        <w:t>тарифів</w:t>
      </w:r>
      <w:r w:rsidR="0066169C" w:rsidRPr="002F12FC">
        <w:rPr>
          <w:rFonts w:ascii="Times New Roman" w:hAnsi="Times New Roman" w:cs="Times New Roman"/>
          <w:b/>
          <w:sz w:val="28"/>
          <w:szCs w:val="28"/>
          <w:lang w:val="uk-UA"/>
        </w:rPr>
        <w:t xml:space="preserve"> на</w:t>
      </w:r>
      <w:r w:rsidR="006F3B3B" w:rsidRPr="002F12FC">
        <w:rPr>
          <w:rFonts w:ascii="Times New Roman" w:hAnsi="Times New Roman" w:cs="Times New Roman"/>
          <w:b/>
          <w:sz w:val="28"/>
          <w:szCs w:val="28"/>
          <w:lang w:val="uk-UA"/>
        </w:rPr>
        <w:t xml:space="preserve"> соціальн</w:t>
      </w:r>
      <w:r w:rsidR="00E15C46">
        <w:rPr>
          <w:rFonts w:ascii="Times New Roman" w:hAnsi="Times New Roman" w:cs="Times New Roman"/>
          <w:b/>
          <w:sz w:val="28"/>
          <w:szCs w:val="28"/>
          <w:lang w:val="uk-UA"/>
        </w:rPr>
        <w:t>і</w:t>
      </w:r>
      <w:r w:rsidR="006F3B3B" w:rsidRPr="002F12FC">
        <w:rPr>
          <w:rFonts w:ascii="Times New Roman" w:hAnsi="Times New Roman" w:cs="Times New Roman"/>
          <w:b/>
          <w:sz w:val="28"/>
          <w:szCs w:val="28"/>
          <w:lang w:val="uk-UA"/>
        </w:rPr>
        <w:t xml:space="preserve"> </w:t>
      </w:r>
    </w:p>
    <w:p w14:paraId="0642E28D" w14:textId="77777777" w:rsidR="0028701F" w:rsidRDefault="00E15C46" w:rsidP="0028701F">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послуги</w:t>
      </w:r>
      <w:r w:rsidR="006F3B3B" w:rsidRPr="002F12FC">
        <w:rPr>
          <w:rFonts w:ascii="Times New Roman" w:hAnsi="Times New Roman" w:cs="Times New Roman"/>
          <w:sz w:val="28"/>
          <w:szCs w:val="28"/>
        </w:rPr>
        <w:t xml:space="preserve"> </w:t>
      </w:r>
      <w:r w:rsidR="0028701F" w:rsidRPr="0028701F">
        <w:rPr>
          <w:rFonts w:ascii="Times New Roman" w:hAnsi="Times New Roman" w:cs="Times New Roman"/>
          <w:b/>
          <w:sz w:val="28"/>
          <w:szCs w:val="28"/>
          <w:lang w:val="uk-UA"/>
        </w:rPr>
        <w:t>комунального некомерційного підприємства</w:t>
      </w:r>
    </w:p>
    <w:p w14:paraId="603EFD31" w14:textId="6352F133" w:rsidR="00F25D66" w:rsidRDefault="0028701F" w:rsidP="0028701F">
      <w:pPr>
        <w:spacing w:after="0" w:line="240" w:lineRule="auto"/>
        <w:rPr>
          <w:rFonts w:ascii="Times New Roman" w:hAnsi="Times New Roman" w:cs="Times New Roman"/>
          <w:b/>
          <w:sz w:val="28"/>
          <w:szCs w:val="28"/>
          <w:lang w:val="uk-UA"/>
        </w:rPr>
      </w:pPr>
      <w:r w:rsidRPr="0028701F">
        <w:rPr>
          <w:rFonts w:ascii="Times New Roman" w:hAnsi="Times New Roman" w:cs="Times New Roman"/>
          <w:b/>
          <w:sz w:val="28"/>
          <w:szCs w:val="28"/>
          <w:lang w:val="uk-UA"/>
        </w:rPr>
        <w:t>«Центр соціальних служб» Боярської міської ради</w:t>
      </w:r>
    </w:p>
    <w:p w14:paraId="7FFC2570" w14:textId="77777777" w:rsidR="0028701F" w:rsidRPr="002F12FC" w:rsidRDefault="0028701F" w:rsidP="0028701F">
      <w:pPr>
        <w:spacing w:after="0" w:line="240" w:lineRule="auto"/>
        <w:rPr>
          <w:rFonts w:ascii="Times New Roman" w:hAnsi="Times New Roman" w:cs="Times New Roman"/>
          <w:b/>
          <w:sz w:val="28"/>
          <w:szCs w:val="28"/>
        </w:rPr>
      </w:pPr>
    </w:p>
    <w:p w14:paraId="1E0E6865" w14:textId="7B8B16DF" w:rsidR="00B0743F" w:rsidRPr="002F12FC" w:rsidRDefault="00512775" w:rsidP="0066169C">
      <w:pPr>
        <w:shd w:val="clear" w:color="auto" w:fill="FFFFFF"/>
        <w:spacing w:after="0" w:line="240" w:lineRule="auto"/>
        <w:ind w:firstLine="450"/>
        <w:jc w:val="both"/>
        <w:rPr>
          <w:rFonts w:ascii="Times New Roman" w:eastAsia="Times New Roman" w:hAnsi="Times New Roman" w:cs="Times New Roman"/>
          <w:b/>
          <w:sz w:val="28"/>
          <w:szCs w:val="28"/>
          <w:lang w:val="uk-UA"/>
        </w:rPr>
      </w:pPr>
      <w:r w:rsidRPr="002F12FC">
        <w:rPr>
          <w:rFonts w:ascii="Times New Roman" w:eastAsia="Times New Roman" w:hAnsi="Times New Roman" w:cs="Times New Roman"/>
          <w:sz w:val="28"/>
          <w:szCs w:val="28"/>
          <w:lang w:val="uk-UA"/>
        </w:rPr>
        <w:t xml:space="preserve">Відповідно до </w:t>
      </w:r>
      <w:r w:rsidR="006F3B3B" w:rsidRPr="002F12FC">
        <w:rPr>
          <w:rFonts w:ascii="Times New Roman" w:eastAsia="Times New Roman" w:hAnsi="Times New Roman" w:cs="Times New Roman"/>
          <w:sz w:val="28"/>
          <w:szCs w:val="28"/>
          <w:lang w:val="uk-UA"/>
        </w:rPr>
        <w:t xml:space="preserve"> </w:t>
      </w:r>
      <w:r w:rsidR="00F25D66" w:rsidRPr="002F12FC">
        <w:rPr>
          <w:rFonts w:ascii="Times New Roman" w:eastAsia="Times New Roman" w:hAnsi="Times New Roman" w:cs="Times New Roman"/>
          <w:sz w:val="28"/>
          <w:szCs w:val="28"/>
          <w:lang w:val="uk-UA"/>
        </w:rPr>
        <w:t>Закону Ук</w:t>
      </w:r>
      <w:r w:rsidR="00B0743F" w:rsidRPr="002F12FC">
        <w:rPr>
          <w:rFonts w:ascii="Times New Roman" w:eastAsia="Times New Roman" w:hAnsi="Times New Roman" w:cs="Times New Roman"/>
          <w:sz w:val="28"/>
          <w:szCs w:val="28"/>
          <w:lang w:val="uk-UA"/>
        </w:rPr>
        <w:t>раїни «Про соціальні послуги», постанов</w:t>
      </w:r>
      <w:r w:rsidR="00F25D66" w:rsidRPr="002F12FC">
        <w:rPr>
          <w:rFonts w:ascii="Times New Roman" w:eastAsia="Times New Roman" w:hAnsi="Times New Roman" w:cs="Times New Roman"/>
          <w:sz w:val="28"/>
          <w:szCs w:val="28"/>
          <w:lang w:val="uk-UA"/>
        </w:rPr>
        <w:t xml:space="preserve"> Кабінету Міністрів України від </w:t>
      </w:r>
      <w:r w:rsidR="00B0743F" w:rsidRPr="002F12FC">
        <w:rPr>
          <w:rFonts w:ascii="Times New Roman" w:eastAsia="Times New Roman" w:hAnsi="Times New Roman" w:cs="Times New Roman"/>
          <w:sz w:val="28"/>
          <w:szCs w:val="28"/>
          <w:lang w:val="uk-UA"/>
        </w:rPr>
        <w:t>0</w:t>
      </w:r>
      <w:r w:rsidR="00F25D66" w:rsidRPr="002F12FC">
        <w:rPr>
          <w:rFonts w:ascii="Times New Roman" w:eastAsia="Times New Roman" w:hAnsi="Times New Roman" w:cs="Times New Roman"/>
          <w:sz w:val="28"/>
          <w:szCs w:val="28"/>
          <w:lang w:val="uk-UA"/>
        </w:rPr>
        <w:t>1</w:t>
      </w:r>
      <w:r w:rsidR="00B0743F" w:rsidRPr="002F12FC">
        <w:rPr>
          <w:rFonts w:ascii="Times New Roman" w:eastAsia="Times New Roman" w:hAnsi="Times New Roman" w:cs="Times New Roman"/>
          <w:sz w:val="28"/>
          <w:szCs w:val="28"/>
          <w:lang w:val="uk-UA"/>
        </w:rPr>
        <w:t>.06.</w:t>
      </w:r>
      <w:r w:rsidR="00F25D66" w:rsidRPr="002F12FC">
        <w:rPr>
          <w:rFonts w:ascii="Times New Roman" w:eastAsia="Times New Roman" w:hAnsi="Times New Roman" w:cs="Times New Roman"/>
          <w:sz w:val="28"/>
          <w:szCs w:val="28"/>
          <w:lang w:val="uk-UA"/>
        </w:rPr>
        <w:t xml:space="preserve">2020 </w:t>
      </w:r>
      <w:r w:rsidR="00B0743F" w:rsidRPr="002F12FC">
        <w:rPr>
          <w:rFonts w:ascii="Times New Roman" w:eastAsia="Times New Roman" w:hAnsi="Times New Roman" w:cs="Times New Roman"/>
          <w:sz w:val="28"/>
          <w:szCs w:val="28"/>
          <w:lang w:val="uk-UA"/>
        </w:rPr>
        <w:t xml:space="preserve">№ 479 </w:t>
      </w:r>
      <w:r w:rsidR="00F25D66" w:rsidRPr="002F12FC">
        <w:rPr>
          <w:rFonts w:ascii="Times New Roman" w:eastAsia="Times New Roman" w:hAnsi="Times New Roman" w:cs="Times New Roman"/>
          <w:sz w:val="28"/>
          <w:szCs w:val="28"/>
          <w:lang w:val="uk-UA"/>
        </w:rPr>
        <w:t xml:space="preserve">«Деякі питання діяльності центрів соціальних служб», </w:t>
      </w:r>
      <w:r w:rsidR="00B0743F" w:rsidRPr="002F12FC">
        <w:rPr>
          <w:rFonts w:ascii="Times New Roman" w:eastAsia="Times New Roman" w:hAnsi="Times New Roman" w:cs="Times New Roman"/>
          <w:sz w:val="28"/>
          <w:szCs w:val="28"/>
          <w:lang w:val="uk-UA"/>
        </w:rPr>
        <w:t>від 01.06.2020 № 428 «Про затвердження Порядку регулювання тарифів на соціальні послуги», від 01.06.2021 № 587 «Про організацію надання соціальних послуг»,</w:t>
      </w:r>
      <w:r w:rsidR="0066169C" w:rsidRPr="002F12FC">
        <w:rPr>
          <w:rFonts w:ascii="Times New Roman" w:eastAsia="Times New Roman" w:hAnsi="Times New Roman" w:cs="Times New Roman"/>
          <w:sz w:val="28"/>
          <w:szCs w:val="28"/>
          <w:lang w:val="uk-UA"/>
        </w:rPr>
        <w:t xml:space="preserve"> наказів</w:t>
      </w:r>
      <w:r w:rsidR="00B0743F" w:rsidRPr="002F12FC">
        <w:rPr>
          <w:rFonts w:ascii="Times New Roman" w:eastAsia="Times New Roman" w:hAnsi="Times New Roman" w:cs="Times New Roman"/>
          <w:sz w:val="28"/>
          <w:szCs w:val="28"/>
          <w:lang w:val="uk-UA"/>
        </w:rPr>
        <w:t xml:space="preserve">  </w:t>
      </w:r>
      <w:r w:rsidR="00AE74B8" w:rsidRPr="002F12FC">
        <w:rPr>
          <w:rFonts w:ascii="Times New Roman" w:eastAsia="Times New Roman" w:hAnsi="Times New Roman" w:cs="Times New Roman"/>
          <w:sz w:val="28"/>
          <w:szCs w:val="28"/>
          <w:lang w:val="uk-UA"/>
        </w:rPr>
        <w:t xml:space="preserve">Міністерства соціальної політики </w:t>
      </w:r>
      <w:r w:rsidR="0066169C" w:rsidRPr="002F12FC">
        <w:rPr>
          <w:rFonts w:ascii="Times New Roman" w:eastAsia="Times New Roman" w:hAnsi="Times New Roman" w:cs="Times New Roman"/>
          <w:sz w:val="28"/>
          <w:szCs w:val="28"/>
          <w:lang w:val="uk-UA"/>
        </w:rPr>
        <w:t>від 07.12.2015 №1186 «Про затвердження Методичних рекомендацій розрахун</w:t>
      </w:r>
      <w:r w:rsidR="0028701F">
        <w:rPr>
          <w:rFonts w:ascii="Times New Roman" w:eastAsia="Times New Roman" w:hAnsi="Times New Roman" w:cs="Times New Roman"/>
          <w:sz w:val="28"/>
          <w:szCs w:val="28"/>
          <w:lang w:val="uk-UA"/>
        </w:rPr>
        <w:t xml:space="preserve">ку вартості соціальних послуг» </w:t>
      </w:r>
      <w:r w:rsidR="0066169C" w:rsidRPr="002F12FC">
        <w:rPr>
          <w:rFonts w:ascii="Times New Roman" w:eastAsia="Times New Roman" w:hAnsi="Times New Roman" w:cs="Times New Roman"/>
          <w:sz w:val="28"/>
          <w:szCs w:val="28"/>
          <w:lang w:val="uk-UA"/>
        </w:rPr>
        <w:t>та Статуту комунального некомерційного підприємства «Центр соціальних служб» Боярської міської ради</w:t>
      </w:r>
      <w:r w:rsidR="00B0743F" w:rsidRPr="002F12FC">
        <w:rPr>
          <w:rFonts w:ascii="Times New Roman" w:eastAsia="Times New Roman" w:hAnsi="Times New Roman" w:cs="Times New Roman"/>
          <w:sz w:val="28"/>
          <w:szCs w:val="28"/>
          <w:lang w:val="uk-UA"/>
        </w:rPr>
        <w:t xml:space="preserve">, </w:t>
      </w:r>
      <w:r w:rsidR="00A61979" w:rsidRPr="002F12FC">
        <w:rPr>
          <w:rFonts w:ascii="Times New Roman" w:eastAsia="Times New Roman" w:hAnsi="Times New Roman" w:cs="Times New Roman"/>
          <w:sz w:val="28"/>
          <w:szCs w:val="28"/>
          <w:lang w:val="uk-UA"/>
        </w:rPr>
        <w:t xml:space="preserve">-  </w:t>
      </w:r>
    </w:p>
    <w:p w14:paraId="29C7A4A2" w14:textId="77777777" w:rsidR="00B0743F" w:rsidRPr="002F12FC" w:rsidRDefault="00B0743F" w:rsidP="00F25D66">
      <w:pPr>
        <w:shd w:val="clear" w:color="auto" w:fill="FFFFFF"/>
        <w:spacing w:after="0" w:line="240" w:lineRule="auto"/>
        <w:ind w:firstLine="450"/>
        <w:jc w:val="center"/>
        <w:rPr>
          <w:rFonts w:ascii="Times New Roman" w:eastAsia="Times New Roman" w:hAnsi="Times New Roman" w:cs="Times New Roman"/>
          <w:b/>
          <w:sz w:val="28"/>
          <w:szCs w:val="28"/>
          <w:lang w:val="uk-UA"/>
        </w:rPr>
      </w:pPr>
    </w:p>
    <w:p w14:paraId="31E1FE8E" w14:textId="77777777" w:rsidR="00F25D66" w:rsidRPr="002F12FC" w:rsidRDefault="00F25D66" w:rsidP="00F25D66">
      <w:pPr>
        <w:shd w:val="clear" w:color="auto" w:fill="FFFFFF"/>
        <w:spacing w:after="0" w:line="240" w:lineRule="auto"/>
        <w:ind w:firstLine="450"/>
        <w:jc w:val="center"/>
        <w:rPr>
          <w:rFonts w:ascii="Times New Roman" w:eastAsia="Times New Roman" w:hAnsi="Times New Roman" w:cs="Times New Roman"/>
          <w:sz w:val="28"/>
          <w:szCs w:val="28"/>
          <w:lang w:val="uk-UA"/>
        </w:rPr>
      </w:pPr>
      <w:r w:rsidRPr="002F12FC">
        <w:rPr>
          <w:rFonts w:ascii="Times New Roman" w:eastAsia="Times New Roman" w:hAnsi="Times New Roman" w:cs="Times New Roman"/>
          <w:b/>
          <w:sz w:val="28"/>
          <w:szCs w:val="28"/>
          <w:lang w:val="uk-UA"/>
        </w:rPr>
        <w:t>БОЯРСЬКА МІСЬКА РАДА</w:t>
      </w:r>
    </w:p>
    <w:p w14:paraId="694D96AC" w14:textId="610F9546" w:rsidR="00A10ED6" w:rsidRPr="002F12FC" w:rsidRDefault="00F25D66" w:rsidP="00F25D66">
      <w:pPr>
        <w:shd w:val="clear" w:color="auto" w:fill="FFFFFF"/>
        <w:spacing w:after="0" w:line="240" w:lineRule="auto"/>
        <w:ind w:firstLine="450"/>
        <w:jc w:val="center"/>
        <w:rPr>
          <w:rFonts w:ascii="Times New Roman" w:eastAsia="Times New Roman" w:hAnsi="Times New Roman" w:cs="Times New Roman"/>
          <w:b/>
          <w:sz w:val="28"/>
          <w:szCs w:val="28"/>
          <w:lang w:val="uk-UA"/>
        </w:rPr>
      </w:pPr>
      <w:r w:rsidRPr="002F12FC">
        <w:rPr>
          <w:rFonts w:ascii="Times New Roman" w:eastAsia="Times New Roman" w:hAnsi="Times New Roman" w:cs="Times New Roman"/>
          <w:b/>
          <w:sz w:val="28"/>
          <w:szCs w:val="28"/>
          <w:lang w:val="uk-UA"/>
        </w:rPr>
        <w:t>В И Р І Ш И Л А</w:t>
      </w:r>
      <w:bookmarkStart w:id="1" w:name="_heading=h.gjdgxs" w:colFirst="0" w:colLast="0"/>
      <w:bookmarkEnd w:id="1"/>
      <w:r w:rsidRPr="002F12FC">
        <w:rPr>
          <w:rFonts w:ascii="Times New Roman" w:eastAsia="Times New Roman" w:hAnsi="Times New Roman" w:cs="Times New Roman"/>
          <w:b/>
          <w:sz w:val="28"/>
          <w:szCs w:val="28"/>
          <w:lang w:val="uk-UA"/>
        </w:rPr>
        <w:t>:</w:t>
      </w:r>
    </w:p>
    <w:p w14:paraId="690F379E" w14:textId="77777777" w:rsidR="00D1278C" w:rsidRDefault="0066169C" w:rsidP="00D1278C">
      <w:pPr>
        <w:pStyle w:val="a7"/>
        <w:numPr>
          <w:ilvl w:val="0"/>
          <w:numId w:val="7"/>
        </w:numPr>
        <w:shd w:val="clear" w:color="auto" w:fill="FFFFFF"/>
        <w:rPr>
          <w:b/>
          <w:sz w:val="28"/>
          <w:szCs w:val="28"/>
        </w:rPr>
      </w:pPr>
      <w:r w:rsidRPr="00D1278C">
        <w:rPr>
          <w:sz w:val="28"/>
          <w:szCs w:val="28"/>
        </w:rPr>
        <w:t>Затвердит</w:t>
      </w:r>
      <w:r w:rsidR="00E15C46" w:rsidRPr="00D1278C">
        <w:rPr>
          <w:sz w:val="28"/>
          <w:szCs w:val="28"/>
        </w:rPr>
        <w:t>и розрахунок тарифів на соціальні послуги</w:t>
      </w:r>
      <w:r w:rsidRPr="00D1278C">
        <w:rPr>
          <w:sz w:val="28"/>
          <w:szCs w:val="28"/>
        </w:rPr>
        <w:t xml:space="preserve"> комунального некомерційного підприємства «Центр соціальних служб» Боярської міської ради (додаток 1).</w:t>
      </w:r>
      <w:r w:rsidR="00F25D66" w:rsidRPr="00D1278C">
        <w:rPr>
          <w:b/>
          <w:sz w:val="28"/>
          <w:szCs w:val="28"/>
        </w:rPr>
        <w:tab/>
      </w:r>
    </w:p>
    <w:p w14:paraId="4434F3BA" w14:textId="77777777" w:rsidR="00D1278C" w:rsidRDefault="00D1278C" w:rsidP="00D1278C">
      <w:pPr>
        <w:pStyle w:val="a7"/>
        <w:numPr>
          <w:ilvl w:val="0"/>
          <w:numId w:val="7"/>
        </w:numPr>
        <w:shd w:val="clear" w:color="auto" w:fill="FFFFFF"/>
        <w:rPr>
          <w:b/>
          <w:sz w:val="28"/>
          <w:szCs w:val="28"/>
        </w:rPr>
      </w:pPr>
      <w:r w:rsidRPr="00D1278C">
        <w:rPr>
          <w:sz w:val="28"/>
          <w:szCs w:val="28"/>
        </w:rPr>
        <w:t>Директору комунального некомерційного підприємства «Центр соціальних служб» Боярської міської ради затвердити спеціфікацію на соціальні послуги.</w:t>
      </w:r>
    </w:p>
    <w:p w14:paraId="7BDB774A" w14:textId="3E76F326" w:rsidR="00F25D66" w:rsidRPr="00B03472" w:rsidRDefault="00F25D66" w:rsidP="00D1278C">
      <w:pPr>
        <w:pStyle w:val="a7"/>
        <w:numPr>
          <w:ilvl w:val="0"/>
          <w:numId w:val="7"/>
        </w:numPr>
        <w:shd w:val="clear" w:color="auto" w:fill="FFFFFF"/>
        <w:rPr>
          <w:b/>
          <w:sz w:val="28"/>
          <w:szCs w:val="28"/>
        </w:rPr>
      </w:pPr>
      <w:r w:rsidRPr="00D1278C">
        <w:rPr>
          <w:sz w:val="28"/>
          <w:szCs w:val="28"/>
        </w:rPr>
        <w:t>Контроль за виконанням рішення покласти на постійну депутатську комісію з питань соціального захисту населення, охорони здоров’я, учасників бойових дій, наслідків аварії на ЧАЕС.</w:t>
      </w:r>
    </w:p>
    <w:p w14:paraId="4E40491D" w14:textId="77777777" w:rsidR="00B03472" w:rsidRPr="00D1278C" w:rsidRDefault="00B03472" w:rsidP="00B03472">
      <w:pPr>
        <w:pStyle w:val="a7"/>
        <w:shd w:val="clear" w:color="auto" w:fill="FFFFFF"/>
        <w:ind w:left="883" w:firstLine="0"/>
        <w:rPr>
          <w:b/>
          <w:sz w:val="28"/>
          <w:szCs w:val="28"/>
        </w:rPr>
      </w:pPr>
    </w:p>
    <w:p w14:paraId="2D7C3FF4" w14:textId="77777777" w:rsidR="00F25D66" w:rsidRPr="002F12FC"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12AE470A" w14:textId="40157278" w:rsidR="00F25D66" w:rsidRDefault="003F03D6" w:rsidP="00F25D66">
      <w:pPr>
        <w:shd w:val="clear" w:color="auto" w:fill="FFFFFF"/>
        <w:spacing w:after="0" w:line="240" w:lineRule="auto"/>
        <w:ind w:firstLine="450"/>
        <w:jc w:val="both"/>
        <w:rPr>
          <w:rFonts w:ascii="Times New Roman" w:eastAsia="Times New Roman" w:hAnsi="Times New Roman" w:cs="Times New Roman"/>
          <w:b/>
          <w:sz w:val="28"/>
          <w:szCs w:val="28"/>
          <w:lang w:val="uk-UA"/>
        </w:rPr>
      </w:pPr>
      <w:r w:rsidRPr="002F12FC">
        <w:rPr>
          <w:rFonts w:ascii="Times New Roman" w:eastAsia="Times New Roman" w:hAnsi="Times New Roman" w:cs="Times New Roman"/>
          <w:b/>
          <w:sz w:val="28"/>
          <w:szCs w:val="28"/>
          <w:lang w:val="uk-UA"/>
        </w:rPr>
        <w:t>МІСЬКИЙ ГОЛОВА</w:t>
      </w:r>
      <w:r w:rsidR="00F25D66" w:rsidRPr="002F12FC">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 xml:space="preserve">                             </w:t>
      </w:r>
      <w:r w:rsidR="00F25D66" w:rsidRPr="002F12FC">
        <w:rPr>
          <w:rFonts w:ascii="Times New Roman" w:eastAsia="Times New Roman" w:hAnsi="Times New Roman" w:cs="Times New Roman"/>
          <w:b/>
          <w:sz w:val="28"/>
          <w:szCs w:val="28"/>
          <w:lang w:val="uk-UA"/>
        </w:rPr>
        <w:t>Олександр ЗАРУБІН</w:t>
      </w:r>
    </w:p>
    <w:p w14:paraId="2B670324" w14:textId="77777777" w:rsidR="008D6E61" w:rsidRDefault="008D6E61" w:rsidP="00F25D66">
      <w:pPr>
        <w:shd w:val="clear" w:color="auto" w:fill="FFFFFF"/>
        <w:spacing w:after="0" w:line="240" w:lineRule="auto"/>
        <w:ind w:firstLine="450"/>
        <w:jc w:val="both"/>
        <w:rPr>
          <w:rFonts w:ascii="Times New Roman" w:eastAsia="Times New Roman" w:hAnsi="Times New Roman" w:cs="Times New Roman"/>
          <w:b/>
          <w:sz w:val="28"/>
          <w:szCs w:val="28"/>
          <w:lang w:val="uk-UA"/>
        </w:rPr>
      </w:pPr>
    </w:p>
    <w:p w14:paraId="5A009EDA" w14:textId="77777777" w:rsidR="00F25D66" w:rsidRPr="002F12FC" w:rsidRDefault="00F25D66" w:rsidP="00F25D66">
      <w:pPr>
        <w:shd w:val="clear" w:color="auto" w:fill="FFFFFF"/>
        <w:spacing w:after="0" w:line="240" w:lineRule="auto"/>
        <w:ind w:firstLine="450"/>
        <w:jc w:val="both"/>
        <w:rPr>
          <w:rFonts w:ascii="Times New Roman" w:eastAsia="Times New Roman" w:hAnsi="Times New Roman" w:cs="Times New Roman"/>
          <w:b/>
          <w:sz w:val="28"/>
          <w:szCs w:val="28"/>
          <w:lang w:val="uk-UA"/>
        </w:rPr>
      </w:pPr>
    </w:p>
    <w:p w14:paraId="64DAE590" w14:textId="77777777" w:rsidR="00F25D66" w:rsidRPr="002F12FC" w:rsidRDefault="00F25D66" w:rsidP="00F25D66">
      <w:pPr>
        <w:shd w:val="clear" w:color="auto" w:fill="FFFFFF"/>
        <w:spacing w:after="0" w:line="240" w:lineRule="auto"/>
        <w:ind w:firstLine="450"/>
        <w:jc w:val="both"/>
        <w:rPr>
          <w:rFonts w:ascii="Times New Roman" w:eastAsia="Times New Roman" w:hAnsi="Times New Roman" w:cs="Times New Roman"/>
          <w:b/>
          <w:sz w:val="28"/>
          <w:szCs w:val="28"/>
          <w:lang w:val="uk-UA"/>
        </w:rPr>
      </w:pPr>
    </w:p>
    <w:p w14:paraId="3CA5B362"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3BDF89EC"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09BAFBFA"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6561661B"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79D6F37E"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46481831"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56D4ED89"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41A98386"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1F2794F5"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4C8A3659"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6D53C8C6"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424A48F8"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36DE2172"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02B5D39B"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148395D6"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1717F2E3"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0CCDA52A" w14:textId="77777777" w:rsid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r w:rsidRPr="00F25D66">
        <w:rPr>
          <w:rFonts w:ascii="Times New Roman" w:eastAsia="Times New Roman" w:hAnsi="Times New Roman" w:cs="Times New Roman"/>
          <w:sz w:val="28"/>
          <w:szCs w:val="28"/>
          <w:lang w:val="uk-UA"/>
        </w:rPr>
        <w:t>Підготував:</w:t>
      </w:r>
    </w:p>
    <w:p w14:paraId="1D8B7E95" w14:textId="77777777" w:rsidR="003D6377" w:rsidRPr="00F25D66" w:rsidRDefault="003D6377"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14DD5DCD" w14:textId="4512523A" w:rsidR="00420BD7" w:rsidRDefault="00D76C68"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w:t>
      </w:r>
      <w:r w:rsidR="00420BD7">
        <w:rPr>
          <w:rFonts w:ascii="Times New Roman" w:eastAsia="Times New Roman" w:hAnsi="Times New Roman" w:cs="Times New Roman"/>
          <w:sz w:val="28"/>
          <w:szCs w:val="28"/>
          <w:lang w:val="uk-UA"/>
        </w:rPr>
        <w:t xml:space="preserve"> комунального некомерційного </w:t>
      </w:r>
    </w:p>
    <w:p w14:paraId="02F4D9B5" w14:textId="210200EA" w:rsidR="00420BD7" w:rsidRDefault="00420BD7"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підприємства «Центр соціальних служб» </w:t>
      </w:r>
    </w:p>
    <w:p w14:paraId="3C01A852" w14:textId="1A4DC9AA" w:rsidR="00F25D66" w:rsidRDefault="00420BD7"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r w:rsidRPr="00420BD7">
        <w:rPr>
          <w:rFonts w:ascii="Times New Roman" w:eastAsia="Times New Roman" w:hAnsi="Times New Roman" w:cs="Times New Roman"/>
          <w:sz w:val="28"/>
          <w:szCs w:val="28"/>
          <w:lang w:val="uk-UA"/>
        </w:rPr>
        <w:t>Боярської міської ради</w:t>
      </w:r>
      <w:r>
        <w:rPr>
          <w:rFonts w:ascii="Times New Roman" w:eastAsia="Times New Roman" w:hAnsi="Times New Roman" w:cs="Times New Roman"/>
          <w:sz w:val="28"/>
          <w:szCs w:val="28"/>
          <w:lang w:val="uk-UA"/>
        </w:rPr>
        <w:t xml:space="preserve">                                                               </w:t>
      </w:r>
      <w:r w:rsidR="00D76C68">
        <w:rPr>
          <w:rFonts w:ascii="Times New Roman" w:eastAsia="Times New Roman" w:hAnsi="Times New Roman" w:cs="Times New Roman"/>
          <w:sz w:val="28"/>
          <w:szCs w:val="28"/>
          <w:lang w:val="uk-UA"/>
        </w:rPr>
        <w:t>Ж. ПІЛЬГАНЧУК</w:t>
      </w:r>
    </w:p>
    <w:p w14:paraId="353E2DD0" w14:textId="77777777" w:rsidR="00D76C68" w:rsidRPr="00F25D66" w:rsidRDefault="00D76C68"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26A31A19"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r w:rsidRPr="00F25D66">
        <w:rPr>
          <w:rFonts w:ascii="Times New Roman" w:eastAsia="Times New Roman" w:hAnsi="Times New Roman" w:cs="Times New Roman"/>
          <w:sz w:val="28"/>
          <w:szCs w:val="28"/>
          <w:lang w:val="uk-UA"/>
        </w:rPr>
        <w:t>Погоджено:</w:t>
      </w:r>
    </w:p>
    <w:p w14:paraId="5A2CEF6C"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08E9E0DF" w14:textId="549BD8EE" w:rsid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r w:rsidRPr="00F25D66">
        <w:rPr>
          <w:rFonts w:ascii="Times New Roman" w:eastAsia="Times New Roman" w:hAnsi="Times New Roman" w:cs="Times New Roman"/>
          <w:sz w:val="28"/>
          <w:szCs w:val="28"/>
          <w:lang w:val="uk-UA"/>
        </w:rPr>
        <w:t>Заступник мі</w:t>
      </w:r>
      <w:r>
        <w:rPr>
          <w:rFonts w:ascii="Times New Roman" w:eastAsia="Times New Roman" w:hAnsi="Times New Roman" w:cs="Times New Roman"/>
          <w:sz w:val="28"/>
          <w:szCs w:val="28"/>
          <w:lang w:val="uk-UA"/>
        </w:rPr>
        <w:t>ського голови</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w:t>
      </w:r>
      <w:r w:rsidR="009220C0">
        <w:rPr>
          <w:rFonts w:ascii="Times New Roman" w:eastAsia="Times New Roman" w:hAnsi="Times New Roman" w:cs="Times New Roman"/>
          <w:sz w:val="28"/>
          <w:szCs w:val="28"/>
          <w:lang w:val="uk-UA"/>
        </w:rPr>
        <w:t xml:space="preserve">    </w:t>
      </w:r>
      <w:r w:rsidRPr="00F25D66">
        <w:rPr>
          <w:rFonts w:ascii="Times New Roman" w:eastAsia="Times New Roman" w:hAnsi="Times New Roman" w:cs="Times New Roman"/>
          <w:sz w:val="28"/>
          <w:szCs w:val="28"/>
          <w:lang w:val="uk-UA"/>
        </w:rPr>
        <w:t>Н. УЛЬЯНОВА</w:t>
      </w:r>
    </w:p>
    <w:p w14:paraId="1DB0C535" w14:textId="77777777" w:rsidR="00355121" w:rsidRDefault="00355121"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6A328CCD" w14:textId="77777777" w:rsidR="00355121" w:rsidRPr="00F25D66" w:rsidRDefault="00355121" w:rsidP="00355121">
      <w:pPr>
        <w:shd w:val="clear" w:color="auto" w:fill="FFFFFF"/>
        <w:spacing w:after="0" w:line="240" w:lineRule="auto"/>
        <w:ind w:firstLine="450"/>
        <w:jc w:val="both"/>
        <w:rPr>
          <w:rFonts w:ascii="Times New Roman" w:eastAsia="Times New Roman" w:hAnsi="Times New Roman" w:cs="Times New Roman"/>
          <w:sz w:val="28"/>
          <w:szCs w:val="28"/>
          <w:lang w:val="uk-UA"/>
        </w:rPr>
      </w:pPr>
      <w:r w:rsidRPr="00F25D66">
        <w:rPr>
          <w:rFonts w:ascii="Times New Roman" w:eastAsia="Times New Roman" w:hAnsi="Times New Roman" w:cs="Times New Roman"/>
          <w:sz w:val="28"/>
          <w:szCs w:val="28"/>
          <w:lang w:val="uk-UA"/>
        </w:rPr>
        <w:t xml:space="preserve">Начальник  УСЗН </w:t>
      </w:r>
    </w:p>
    <w:p w14:paraId="50FF38CA" w14:textId="54D15FE2" w:rsidR="00355121" w:rsidRPr="00F25D66" w:rsidRDefault="00355121" w:rsidP="00355121">
      <w:pPr>
        <w:shd w:val="clear" w:color="auto" w:fill="FFFFFF"/>
        <w:spacing w:after="0" w:line="240" w:lineRule="auto"/>
        <w:ind w:firstLine="450"/>
        <w:jc w:val="both"/>
        <w:rPr>
          <w:rFonts w:ascii="Times New Roman" w:eastAsia="Times New Roman" w:hAnsi="Times New Roman" w:cs="Times New Roman"/>
          <w:sz w:val="28"/>
          <w:szCs w:val="28"/>
          <w:lang w:val="uk-UA"/>
        </w:rPr>
      </w:pPr>
      <w:r w:rsidRPr="00F25D66">
        <w:rPr>
          <w:rFonts w:ascii="Times New Roman" w:eastAsia="Times New Roman" w:hAnsi="Times New Roman" w:cs="Times New Roman"/>
          <w:sz w:val="28"/>
          <w:szCs w:val="28"/>
          <w:lang w:val="uk-UA"/>
        </w:rPr>
        <w:t xml:space="preserve">Боярської міської ради   </w:t>
      </w:r>
      <w:r w:rsidRPr="00F25D66">
        <w:rPr>
          <w:rFonts w:ascii="Times New Roman" w:eastAsia="Times New Roman" w:hAnsi="Times New Roman" w:cs="Times New Roman"/>
          <w:sz w:val="28"/>
          <w:szCs w:val="28"/>
          <w:lang w:val="uk-UA"/>
        </w:rPr>
        <w:tab/>
      </w:r>
      <w:r w:rsidRPr="00F25D66">
        <w:rPr>
          <w:rFonts w:ascii="Times New Roman" w:eastAsia="Times New Roman" w:hAnsi="Times New Roman" w:cs="Times New Roman"/>
          <w:sz w:val="28"/>
          <w:szCs w:val="28"/>
          <w:lang w:val="uk-UA"/>
        </w:rPr>
        <w:tab/>
        <w:t xml:space="preserve">                  </w:t>
      </w:r>
      <w:r w:rsidR="00420BD7">
        <w:rPr>
          <w:rFonts w:ascii="Times New Roman" w:eastAsia="Times New Roman" w:hAnsi="Times New Roman" w:cs="Times New Roman"/>
          <w:sz w:val="28"/>
          <w:szCs w:val="28"/>
          <w:lang w:val="uk-UA"/>
        </w:rPr>
        <w:t xml:space="preserve">                              </w:t>
      </w:r>
      <w:r w:rsidRPr="00F25D66">
        <w:rPr>
          <w:rFonts w:ascii="Times New Roman" w:eastAsia="Times New Roman" w:hAnsi="Times New Roman" w:cs="Times New Roman"/>
          <w:sz w:val="28"/>
          <w:szCs w:val="28"/>
          <w:lang w:val="uk-UA"/>
        </w:rPr>
        <w:t>О. ПАПОЯН</w:t>
      </w:r>
    </w:p>
    <w:p w14:paraId="0F648E4D"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1FB3D7CC" w14:textId="79FEDD02" w:rsid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r w:rsidRPr="00F25D66">
        <w:rPr>
          <w:rFonts w:ascii="Times New Roman" w:eastAsia="Times New Roman" w:hAnsi="Times New Roman" w:cs="Times New Roman"/>
          <w:sz w:val="28"/>
          <w:szCs w:val="28"/>
          <w:lang w:val="uk-UA"/>
        </w:rPr>
        <w:t>Начальник  юридичного відділу</w:t>
      </w:r>
      <w:r w:rsidRPr="00F25D66">
        <w:rPr>
          <w:rFonts w:ascii="Times New Roman" w:eastAsia="Times New Roman" w:hAnsi="Times New Roman" w:cs="Times New Roman"/>
          <w:sz w:val="28"/>
          <w:szCs w:val="28"/>
          <w:lang w:val="uk-UA"/>
        </w:rPr>
        <w:tab/>
        <w:t xml:space="preserve">                                         </w:t>
      </w:r>
      <w:r w:rsidR="00420BD7">
        <w:rPr>
          <w:rFonts w:ascii="Times New Roman" w:eastAsia="Times New Roman" w:hAnsi="Times New Roman" w:cs="Times New Roman"/>
          <w:sz w:val="28"/>
          <w:szCs w:val="28"/>
          <w:lang w:val="uk-UA"/>
        </w:rPr>
        <w:t xml:space="preserve">       </w:t>
      </w:r>
      <w:r w:rsidRPr="00F25D66">
        <w:rPr>
          <w:rFonts w:ascii="Times New Roman" w:eastAsia="Times New Roman" w:hAnsi="Times New Roman" w:cs="Times New Roman"/>
          <w:sz w:val="28"/>
          <w:szCs w:val="28"/>
          <w:lang w:val="uk-UA"/>
        </w:rPr>
        <w:t>Л. МАРУЖЕНКО</w:t>
      </w:r>
    </w:p>
    <w:p w14:paraId="5E4B9190" w14:textId="77777777" w:rsidR="00702F9B" w:rsidRDefault="00702F9B"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1894B2F3" w14:textId="77777777" w:rsidR="00702F9B" w:rsidRPr="00702F9B" w:rsidRDefault="00702F9B" w:rsidP="00702F9B">
      <w:pPr>
        <w:shd w:val="clear" w:color="auto" w:fill="FFFFFF"/>
        <w:spacing w:after="0" w:line="240" w:lineRule="auto"/>
        <w:ind w:firstLine="450"/>
        <w:jc w:val="both"/>
        <w:rPr>
          <w:rFonts w:ascii="Times New Roman" w:eastAsia="Times New Roman" w:hAnsi="Times New Roman" w:cs="Times New Roman"/>
          <w:sz w:val="28"/>
          <w:szCs w:val="28"/>
          <w:lang w:val="uk-UA"/>
        </w:rPr>
      </w:pPr>
      <w:r w:rsidRPr="00702F9B">
        <w:rPr>
          <w:rFonts w:ascii="Times New Roman" w:eastAsia="Times New Roman" w:hAnsi="Times New Roman" w:cs="Times New Roman"/>
          <w:sz w:val="28"/>
          <w:szCs w:val="28"/>
          <w:lang w:val="uk-UA"/>
        </w:rPr>
        <w:t>Начальник Управління фінансів</w:t>
      </w:r>
    </w:p>
    <w:p w14:paraId="1BA1DB76" w14:textId="7174C603" w:rsidR="00702F9B" w:rsidRPr="00702F9B" w:rsidRDefault="00702F9B" w:rsidP="00702F9B">
      <w:pPr>
        <w:shd w:val="clear" w:color="auto" w:fill="FFFFFF"/>
        <w:spacing w:after="0" w:line="240" w:lineRule="auto"/>
        <w:ind w:firstLine="450"/>
        <w:jc w:val="both"/>
        <w:rPr>
          <w:rFonts w:ascii="Times New Roman" w:eastAsia="Times New Roman" w:hAnsi="Times New Roman" w:cs="Times New Roman"/>
          <w:sz w:val="28"/>
          <w:szCs w:val="28"/>
          <w:lang w:val="uk-UA"/>
        </w:rPr>
      </w:pPr>
      <w:r w:rsidRPr="00702F9B">
        <w:rPr>
          <w:rFonts w:ascii="Times New Roman" w:eastAsia="Times New Roman" w:hAnsi="Times New Roman" w:cs="Times New Roman"/>
          <w:sz w:val="28"/>
          <w:szCs w:val="28"/>
          <w:lang w:val="uk-UA"/>
        </w:rPr>
        <w:t>Боярської міської ради</w:t>
      </w:r>
      <w:r w:rsidRPr="00702F9B">
        <w:rPr>
          <w:rFonts w:ascii="Times New Roman" w:eastAsia="Times New Roman" w:hAnsi="Times New Roman" w:cs="Times New Roman"/>
          <w:sz w:val="28"/>
          <w:szCs w:val="28"/>
          <w:lang w:val="uk-UA"/>
        </w:rPr>
        <w:tab/>
      </w:r>
      <w:r w:rsidRPr="00702F9B">
        <w:rPr>
          <w:rFonts w:ascii="Times New Roman" w:eastAsia="Times New Roman" w:hAnsi="Times New Roman" w:cs="Times New Roman"/>
          <w:sz w:val="28"/>
          <w:szCs w:val="28"/>
          <w:lang w:val="uk-UA"/>
        </w:rPr>
        <w:tab/>
      </w:r>
      <w:r w:rsidRPr="00702F9B">
        <w:rPr>
          <w:rFonts w:ascii="Times New Roman" w:eastAsia="Times New Roman" w:hAnsi="Times New Roman" w:cs="Times New Roman"/>
          <w:sz w:val="28"/>
          <w:szCs w:val="28"/>
          <w:lang w:val="uk-UA"/>
        </w:rPr>
        <w:tab/>
      </w:r>
      <w:r w:rsidRPr="00702F9B">
        <w:rPr>
          <w:rFonts w:ascii="Times New Roman" w:eastAsia="Times New Roman" w:hAnsi="Times New Roman" w:cs="Times New Roman"/>
          <w:sz w:val="28"/>
          <w:szCs w:val="28"/>
          <w:lang w:val="uk-UA"/>
        </w:rPr>
        <w:tab/>
      </w:r>
      <w:r w:rsidRPr="00702F9B">
        <w:rPr>
          <w:rFonts w:ascii="Times New Roman" w:eastAsia="Times New Roman" w:hAnsi="Times New Roman" w:cs="Times New Roman"/>
          <w:sz w:val="28"/>
          <w:szCs w:val="28"/>
          <w:lang w:val="uk-UA"/>
        </w:rPr>
        <w:tab/>
      </w:r>
      <w:r w:rsidRPr="00702F9B">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w:t>
      </w:r>
      <w:r w:rsidRPr="00702F9B">
        <w:rPr>
          <w:rFonts w:ascii="Times New Roman" w:eastAsia="Times New Roman" w:hAnsi="Times New Roman" w:cs="Times New Roman"/>
          <w:sz w:val="28"/>
          <w:szCs w:val="28"/>
          <w:lang w:val="uk-UA"/>
        </w:rPr>
        <w:t>Т. ПЕТРЕНКО</w:t>
      </w:r>
    </w:p>
    <w:p w14:paraId="2B6D06C6" w14:textId="77777777" w:rsidR="00702F9B" w:rsidRPr="00702F9B" w:rsidRDefault="00702F9B" w:rsidP="00702F9B">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141C311C" w14:textId="77777777" w:rsidR="00702F9B" w:rsidRPr="00F25D66" w:rsidRDefault="00702F9B"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7AE276D2" w14:textId="77777777" w:rsidR="00F25D66" w:rsidRP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r w:rsidRPr="00F25D66">
        <w:rPr>
          <w:rFonts w:ascii="Times New Roman" w:eastAsia="Times New Roman" w:hAnsi="Times New Roman" w:cs="Times New Roman"/>
          <w:sz w:val="28"/>
          <w:szCs w:val="28"/>
          <w:lang w:val="uk-UA"/>
        </w:rPr>
        <w:t>Головний спеціаліст з питань запобігання</w:t>
      </w:r>
    </w:p>
    <w:p w14:paraId="5CF5609B" w14:textId="417192A2" w:rsidR="00F25D66" w:rsidRDefault="00F25D66"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r w:rsidRPr="00F25D66">
        <w:rPr>
          <w:rFonts w:ascii="Times New Roman" w:eastAsia="Times New Roman" w:hAnsi="Times New Roman" w:cs="Times New Roman"/>
          <w:sz w:val="28"/>
          <w:szCs w:val="28"/>
          <w:lang w:val="uk-UA"/>
        </w:rPr>
        <w:t>та виявлення корупції                                                                  О. НАРДЕКОВА</w:t>
      </w:r>
    </w:p>
    <w:p w14:paraId="0870D01A" w14:textId="77777777" w:rsidR="0076020C" w:rsidRDefault="0076020C"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6AEC3C8D" w14:textId="77777777" w:rsidR="0076020C" w:rsidRDefault="0076020C"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03DBD587" w14:textId="77777777" w:rsidR="0076020C" w:rsidRDefault="0076020C"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239B4987" w14:textId="77777777" w:rsidR="0076020C" w:rsidRDefault="0076020C"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17607D56" w14:textId="77777777" w:rsidR="0076020C" w:rsidRDefault="0076020C"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6BB5160B" w14:textId="77777777" w:rsidR="0076020C" w:rsidRDefault="0076020C"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1D1BA0FB" w14:textId="77777777" w:rsidR="0076020C" w:rsidRDefault="0076020C" w:rsidP="00F25D66">
      <w:pPr>
        <w:shd w:val="clear" w:color="auto" w:fill="FFFFFF"/>
        <w:spacing w:after="0" w:line="240" w:lineRule="auto"/>
        <w:ind w:firstLine="450"/>
        <w:jc w:val="both"/>
        <w:rPr>
          <w:rFonts w:ascii="Times New Roman" w:eastAsia="Times New Roman" w:hAnsi="Times New Roman" w:cs="Times New Roman"/>
          <w:sz w:val="28"/>
          <w:szCs w:val="28"/>
          <w:lang w:val="uk-UA"/>
        </w:rPr>
      </w:pPr>
    </w:p>
    <w:p w14:paraId="11D53B64" w14:textId="77777777" w:rsidR="003F03D6" w:rsidRDefault="003F03D6" w:rsidP="0076020C">
      <w:pPr>
        <w:spacing w:after="0" w:line="240" w:lineRule="auto"/>
        <w:jc w:val="center"/>
        <w:rPr>
          <w:rFonts w:ascii="Times New Roman" w:eastAsia="Times New Roman" w:hAnsi="Times New Roman" w:cs="Times New Roman"/>
          <w:b/>
          <w:sz w:val="28"/>
          <w:szCs w:val="28"/>
          <w:lang w:val="uk-UA" w:eastAsia="en-US"/>
        </w:rPr>
      </w:pPr>
    </w:p>
    <w:p w14:paraId="1341CF21" w14:textId="77777777" w:rsidR="00B03472" w:rsidRDefault="00B03472" w:rsidP="0076020C">
      <w:pPr>
        <w:spacing w:after="0" w:line="240" w:lineRule="auto"/>
        <w:jc w:val="center"/>
        <w:rPr>
          <w:rFonts w:ascii="Times New Roman" w:eastAsia="Times New Roman" w:hAnsi="Times New Roman" w:cs="Times New Roman"/>
          <w:b/>
          <w:sz w:val="28"/>
          <w:szCs w:val="28"/>
          <w:lang w:val="uk-UA" w:eastAsia="en-US"/>
        </w:rPr>
      </w:pPr>
    </w:p>
    <w:p w14:paraId="4FE9CD3C" w14:textId="77777777" w:rsidR="0076020C" w:rsidRPr="0076020C" w:rsidRDefault="0076020C" w:rsidP="0076020C">
      <w:pPr>
        <w:spacing w:after="0" w:line="240" w:lineRule="auto"/>
        <w:jc w:val="center"/>
        <w:rPr>
          <w:rFonts w:ascii="Times New Roman" w:eastAsia="Times New Roman" w:hAnsi="Times New Roman" w:cs="Times New Roman"/>
          <w:b/>
          <w:sz w:val="28"/>
          <w:szCs w:val="28"/>
          <w:lang w:val="uk-UA" w:eastAsia="en-US"/>
        </w:rPr>
      </w:pPr>
      <w:r w:rsidRPr="0076020C">
        <w:rPr>
          <w:rFonts w:ascii="Times New Roman" w:eastAsia="Times New Roman" w:hAnsi="Times New Roman" w:cs="Times New Roman"/>
          <w:b/>
          <w:sz w:val="28"/>
          <w:szCs w:val="28"/>
          <w:lang w:val="uk-UA" w:eastAsia="en-US"/>
        </w:rPr>
        <w:lastRenderedPageBreak/>
        <w:t>ПОЯСНЮВАЛЬНА ЗАПИСКА</w:t>
      </w:r>
    </w:p>
    <w:p w14:paraId="15C03E49" w14:textId="3E4A9A6C" w:rsidR="0076020C" w:rsidRPr="0076020C" w:rsidRDefault="0076020C" w:rsidP="0076020C">
      <w:pPr>
        <w:spacing w:after="0" w:line="240" w:lineRule="auto"/>
        <w:jc w:val="center"/>
        <w:rPr>
          <w:rFonts w:ascii="Times New Roman" w:eastAsia="Times New Roman" w:hAnsi="Times New Roman" w:cs="Times New Roman"/>
          <w:b/>
          <w:sz w:val="28"/>
          <w:szCs w:val="28"/>
          <w:lang w:val="uk-UA" w:eastAsia="en-US"/>
        </w:rPr>
      </w:pPr>
      <w:r w:rsidRPr="0076020C">
        <w:rPr>
          <w:rFonts w:ascii="Times New Roman" w:eastAsia="Times New Roman" w:hAnsi="Times New Roman" w:cs="Times New Roman"/>
          <w:sz w:val="28"/>
          <w:szCs w:val="28"/>
          <w:lang w:val="uk-UA" w:eastAsia="en-US"/>
        </w:rPr>
        <w:t xml:space="preserve">до проєкту рішення </w:t>
      </w:r>
      <w:r w:rsidR="00A10ED6">
        <w:rPr>
          <w:rFonts w:ascii="Times New Roman" w:eastAsia="Times New Roman" w:hAnsi="Times New Roman" w:cs="Times New Roman"/>
          <w:sz w:val="28"/>
          <w:szCs w:val="28"/>
          <w:lang w:val="uk-UA" w:eastAsia="en-US"/>
        </w:rPr>
        <w:t xml:space="preserve">61 </w:t>
      </w:r>
      <w:r w:rsidRPr="0076020C">
        <w:rPr>
          <w:rFonts w:ascii="Times New Roman" w:eastAsia="Times New Roman" w:hAnsi="Times New Roman" w:cs="Times New Roman"/>
          <w:sz w:val="28"/>
          <w:szCs w:val="28"/>
          <w:lang w:val="uk-UA" w:eastAsia="en-US"/>
        </w:rPr>
        <w:t>сесії восьмого скликання</w:t>
      </w:r>
    </w:p>
    <w:p w14:paraId="6BD14815" w14:textId="77777777" w:rsidR="0076020C" w:rsidRDefault="0076020C" w:rsidP="0076020C">
      <w:pPr>
        <w:spacing w:after="0" w:line="240" w:lineRule="auto"/>
        <w:jc w:val="center"/>
        <w:rPr>
          <w:rFonts w:ascii="Times New Roman" w:hAnsi="Times New Roman" w:cs="Times New Roman"/>
          <w:b/>
          <w:sz w:val="28"/>
          <w:szCs w:val="28"/>
          <w:lang w:val="uk-UA" w:eastAsia="en-US"/>
        </w:rPr>
      </w:pPr>
    </w:p>
    <w:p w14:paraId="0B223B15" w14:textId="77777777" w:rsidR="0076020C" w:rsidRPr="0076020C" w:rsidRDefault="0076020C" w:rsidP="0076020C">
      <w:pPr>
        <w:spacing w:after="0" w:line="240" w:lineRule="auto"/>
        <w:jc w:val="center"/>
        <w:rPr>
          <w:rFonts w:ascii="Times New Roman" w:hAnsi="Times New Roman" w:cs="Times New Roman"/>
          <w:b/>
          <w:sz w:val="28"/>
          <w:szCs w:val="28"/>
          <w:lang w:val="uk-UA" w:eastAsia="en-US"/>
        </w:rPr>
      </w:pPr>
      <w:r w:rsidRPr="0076020C">
        <w:rPr>
          <w:rFonts w:ascii="Times New Roman" w:hAnsi="Times New Roman" w:cs="Times New Roman"/>
          <w:b/>
          <w:sz w:val="28"/>
          <w:szCs w:val="28"/>
          <w:lang w:val="uk-UA" w:eastAsia="en-US"/>
        </w:rPr>
        <w:t xml:space="preserve">Про затвердження тарифів на соціальні </w:t>
      </w:r>
    </w:p>
    <w:p w14:paraId="3B414FD3" w14:textId="77777777" w:rsidR="0076020C" w:rsidRPr="0076020C" w:rsidRDefault="0076020C" w:rsidP="0076020C">
      <w:pPr>
        <w:spacing w:after="0" w:line="240" w:lineRule="auto"/>
        <w:jc w:val="center"/>
        <w:rPr>
          <w:rFonts w:ascii="Times New Roman" w:hAnsi="Times New Roman" w:cs="Times New Roman"/>
          <w:b/>
          <w:sz w:val="28"/>
          <w:szCs w:val="28"/>
          <w:lang w:val="uk-UA" w:eastAsia="en-US"/>
        </w:rPr>
      </w:pPr>
      <w:r w:rsidRPr="0076020C">
        <w:rPr>
          <w:rFonts w:ascii="Times New Roman" w:hAnsi="Times New Roman" w:cs="Times New Roman"/>
          <w:b/>
          <w:sz w:val="28"/>
          <w:szCs w:val="28"/>
          <w:lang w:val="uk-UA" w:eastAsia="en-US"/>
        </w:rPr>
        <w:t>послуги комунального некомерційного підприємства</w:t>
      </w:r>
    </w:p>
    <w:p w14:paraId="53A01829" w14:textId="77777777" w:rsidR="0076020C" w:rsidRPr="0076020C" w:rsidRDefault="0076020C" w:rsidP="0076020C">
      <w:pPr>
        <w:spacing w:after="0" w:line="240" w:lineRule="auto"/>
        <w:jc w:val="center"/>
        <w:rPr>
          <w:rFonts w:ascii="Times New Roman" w:hAnsi="Times New Roman" w:cs="Times New Roman"/>
          <w:b/>
          <w:sz w:val="28"/>
          <w:szCs w:val="28"/>
          <w:lang w:val="uk-UA" w:eastAsia="en-US"/>
        </w:rPr>
      </w:pPr>
      <w:r w:rsidRPr="0076020C">
        <w:rPr>
          <w:rFonts w:ascii="Times New Roman" w:hAnsi="Times New Roman" w:cs="Times New Roman"/>
          <w:b/>
          <w:sz w:val="28"/>
          <w:szCs w:val="28"/>
          <w:lang w:val="uk-UA" w:eastAsia="en-US"/>
        </w:rPr>
        <w:t>«Центр соціальних служб» Боярської міської ради</w:t>
      </w:r>
    </w:p>
    <w:p w14:paraId="3FCBB3D0" w14:textId="77777777" w:rsidR="0076020C" w:rsidRPr="0076020C" w:rsidRDefault="0076020C" w:rsidP="0076020C">
      <w:pPr>
        <w:spacing w:after="0" w:line="240" w:lineRule="auto"/>
        <w:jc w:val="center"/>
        <w:rPr>
          <w:rFonts w:ascii="Times New Roman" w:eastAsia="Times New Roman" w:hAnsi="Times New Roman" w:cs="Times New Roman"/>
          <w:b/>
          <w:sz w:val="28"/>
          <w:szCs w:val="28"/>
          <w:lang w:val="uk-UA" w:eastAsia="en-US"/>
        </w:rPr>
      </w:pPr>
    </w:p>
    <w:p w14:paraId="04BE0104" w14:textId="77777777" w:rsidR="0076020C" w:rsidRPr="0076020C" w:rsidRDefault="0076020C" w:rsidP="0076020C">
      <w:pPr>
        <w:numPr>
          <w:ilvl w:val="0"/>
          <w:numId w:val="8"/>
        </w:numPr>
        <w:spacing w:after="0" w:line="240" w:lineRule="auto"/>
        <w:jc w:val="both"/>
        <w:rPr>
          <w:rFonts w:ascii="Times New Roman" w:eastAsia="Times New Roman" w:hAnsi="Times New Roman" w:cs="Times New Roman"/>
          <w:b/>
          <w:color w:val="000000"/>
          <w:sz w:val="28"/>
          <w:szCs w:val="28"/>
          <w:lang w:val="uk-UA" w:eastAsia="en-US"/>
        </w:rPr>
      </w:pPr>
      <w:r w:rsidRPr="0076020C">
        <w:rPr>
          <w:rFonts w:ascii="Times New Roman" w:eastAsia="Times New Roman" w:hAnsi="Times New Roman" w:cs="Times New Roman"/>
          <w:b/>
          <w:color w:val="000000"/>
          <w:sz w:val="28"/>
          <w:szCs w:val="28"/>
          <w:lang w:val="uk-UA" w:eastAsia="en-US"/>
        </w:rPr>
        <w:t>Обґрунтування необхідності прийняття рішення:</w:t>
      </w:r>
    </w:p>
    <w:p w14:paraId="0839B0C0" w14:textId="77777777" w:rsidR="0076020C" w:rsidRPr="0076020C" w:rsidRDefault="0076020C" w:rsidP="0076020C">
      <w:pPr>
        <w:spacing w:after="0" w:line="240" w:lineRule="auto"/>
        <w:ind w:firstLine="360"/>
        <w:jc w:val="both"/>
        <w:rPr>
          <w:rFonts w:ascii="Times New Roman" w:hAnsi="Times New Roman" w:cs="Times New Roman"/>
          <w:sz w:val="28"/>
          <w:szCs w:val="28"/>
          <w:lang w:val="uk-UA" w:eastAsia="en-US"/>
        </w:rPr>
      </w:pPr>
      <w:r w:rsidRPr="0076020C">
        <w:rPr>
          <w:rFonts w:ascii="Times New Roman" w:hAnsi="Times New Roman" w:cs="Times New Roman"/>
          <w:sz w:val="28"/>
          <w:szCs w:val="28"/>
          <w:lang w:val="uk-UA" w:eastAsia="en-US"/>
        </w:rPr>
        <w:t>Комунальне некомерційне підприємство «Центр соціальних служб» Боярської міської ради (далі-Центр, КНП «ЦСС» БМР) воєнного стану забезпечує соціальними послугами з метою мінімізації та/або подолання складних життєвих обставин найбільш вразливі категорії населення, а саме: сімей з дітьми, осіб, які перебувають у складних життєвих обставинах, дітей-сиріт та дітей позбавлених батьківського піклування, осіб з їх числа, прийомних сімей, дитячих будинків сімейного типу, опікунів, піклувальників та патронатних сімей, дітей з інвалідністю, осіб у тому числі неповнолітніх, які звільнені з установ виконання покарань, засуджені без позбавлення волі, та  перебувають під слідством чи на обліку, як правопорушники. Також учасники бойових дій та члени їх сімей, члени сімей загиблих учасників бойових дій, ветерани війни та члени їх сімей, в тому числі члени сімей загиблих (померлих) ветеранів війни, внутрішньо переміщені особи.</w:t>
      </w:r>
    </w:p>
    <w:p w14:paraId="283E755E" w14:textId="77777777" w:rsidR="0076020C" w:rsidRPr="0076020C" w:rsidRDefault="0076020C" w:rsidP="0076020C">
      <w:pPr>
        <w:spacing w:after="0" w:line="240" w:lineRule="auto"/>
        <w:ind w:firstLine="360"/>
        <w:jc w:val="both"/>
        <w:rPr>
          <w:rFonts w:ascii="Times New Roman" w:hAnsi="Times New Roman" w:cs="Times New Roman"/>
          <w:sz w:val="28"/>
          <w:szCs w:val="28"/>
          <w:lang w:val="uk-UA" w:eastAsia="en-US"/>
        </w:rPr>
      </w:pPr>
      <w:r w:rsidRPr="0076020C">
        <w:rPr>
          <w:rFonts w:ascii="Times New Roman" w:hAnsi="Times New Roman" w:cs="Times New Roman"/>
          <w:sz w:val="28"/>
          <w:szCs w:val="28"/>
          <w:lang w:val="uk-UA" w:eastAsia="en-US"/>
        </w:rPr>
        <w:t>Відповідно до Статуту Центру у новій редакції, що був затверджений рішенням Боярської міської ради від 10 липня 2024 року № 53/2981, збільшилась кількість соціальних послуг, а саме «Денний догляд дітей з інвалідністю» та «Супровід під час інклюзивного навчання». Наразі працівники КНП «ЦСС» БМР надають 14 соціальних послуг, відповідно до державних стандартів.</w:t>
      </w:r>
    </w:p>
    <w:p w14:paraId="7F2952CA" w14:textId="77777777" w:rsidR="0076020C" w:rsidRPr="0076020C" w:rsidRDefault="0076020C" w:rsidP="0076020C">
      <w:pPr>
        <w:spacing w:after="0" w:line="240" w:lineRule="auto"/>
        <w:ind w:firstLine="360"/>
        <w:jc w:val="both"/>
        <w:rPr>
          <w:rFonts w:ascii="Times New Roman" w:hAnsi="Times New Roman" w:cs="Times New Roman"/>
          <w:sz w:val="28"/>
          <w:szCs w:val="28"/>
          <w:lang w:val="uk-UA" w:eastAsia="en-US"/>
        </w:rPr>
      </w:pPr>
      <w:r w:rsidRPr="0076020C">
        <w:rPr>
          <w:rFonts w:ascii="Times New Roman" w:hAnsi="Times New Roman" w:cs="Times New Roman"/>
          <w:sz w:val="28"/>
          <w:szCs w:val="28"/>
          <w:lang w:val="uk-UA" w:eastAsia="en-US"/>
        </w:rPr>
        <w:t xml:space="preserve"> Так, упродовж 2024 року до Центру надійшло 40 рішень Управління соціального захисту населення Боярської міської  ради щодо надання різних соціальних послуг жителям громади. Наразі працівники КНП «ЦСС» БМР здійснюють 69 соціальних супроводів (консультування, інформування, психологічна підтримка, соціальний супровід сімей (осіб), які перебувають у складних життєвих обставинах та інші). </w:t>
      </w:r>
    </w:p>
    <w:p w14:paraId="6F59FFB3" w14:textId="77777777" w:rsidR="0076020C" w:rsidRPr="0076020C" w:rsidRDefault="0076020C" w:rsidP="0076020C">
      <w:pPr>
        <w:spacing w:after="0" w:line="240" w:lineRule="auto"/>
        <w:ind w:firstLine="360"/>
        <w:jc w:val="both"/>
        <w:rPr>
          <w:rFonts w:ascii="Times New Roman" w:hAnsi="Times New Roman" w:cs="Times New Roman"/>
          <w:sz w:val="28"/>
          <w:szCs w:val="28"/>
          <w:lang w:val="uk-UA" w:eastAsia="en-US"/>
        </w:rPr>
      </w:pPr>
      <w:r w:rsidRPr="0076020C">
        <w:rPr>
          <w:rFonts w:ascii="Times New Roman" w:hAnsi="Times New Roman" w:cs="Times New Roman"/>
          <w:sz w:val="28"/>
          <w:szCs w:val="28"/>
          <w:lang w:val="uk-UA" w:eastAsia="en-US"/>
        </w:rPr>
        <w:t>Фахівці із соціальної роботи здійснюють соціальний супровід прийомних сімей (5 ПС), дитячих будинків сімейного типу (10 ДБСТ) та сімей-опікунів (3 сім'ї), де вього виховуються 99 дітей-сиріт, та дійте, які позбавленні батьківського піклування.</w:t>
      </w:r>
    </w:p>
    <w:p w14:paraId="6AB35AA7" w14:textId="77777777" w:rsidR="0076020C" w:rsidRPr="0076020C" w:rsidRDefault="0076020C" w:rsidP="0076020C">
      <w:pPr>
        <w:spacing w:after="0" w:line="240" w:lineRule="auto"/>
        <w:ind w:firstLine="360"/>
        <w:jc w:val="both"/>
        <w:rPr>
          <w:rFonts w:ascii="Times New Roman" w:hAnsi="Times New Roman" w:cs="Times New Roman"/>
          <w:sz w:val="28"/>
          <w:szCs w:val="28"/>
          <w:lang w:val="uk-UA" w:eastAsia="en-US"/>
        </w:rPr>
      </w:pPr>
      <w:r w:rsidRPr="0076020C">
        <w:rPr>
          <w:rFonts w:ascii="Times New Roman" w:hAnsi="Times New Roman" w:cs="Times New Roman"/>
          <w:sz w:val="28"/>
          <w:szCs w:val="28"/>
          <w:lang w:val="uk-UA" w:eastAsia="en-US"/>
        </w:rPr>
        <w:t>Соціальні робітники відділення надання соціальних послуг за місцем проживання/перебування Центру надають 2 соціальні послуги супроводу під час інклюзивного навчання.</w:t>
      </w:r>
    </w:p>
    <w:p w14:paraId="7DA9B6C5" w14:textId="77777777" w:rsidR="0076020C" w:rsidRPr="0076020C" w:rsidRDefault="0076020C" w:rsidP="0076020C">
      <w:pPr>
        <w:spacing w:after="0" w:line="240" w:lineRule="auto"/>
        <w:ind w:firstLine="360"/>
        <w:jc w:val="both"/>
        <w:rPr>
          <w:rFonts w:ascii="Times New Roman" w:hAnsi="Times New Roman" w:cs="Times New Roman"/>
          <w:sz w:val="28"/>
          <w:szCs w:val="28"/>
          <w:lang w:val="uk-UA" w:eastAsia="en-US"/>
        </w:rPr>
      </w:pPr>
      <w:r w:rsidRPr="0076020C">
        <w:rPr>
          <w:rFonts w:ascii="Times New Roman" w:hAnsi="Times New Roman" w:cs="Times New Roman"/>
          <w:sz w:val="28"/>
          <w:szCs w:val="28"/>
          <w:lang w:val="uk-UA" w:eastAsia="en-US"/>
        </w:rPr>
        <w:t>Станом на грудень 2024 року фахівці Центру здійснили 292 виїзди за місцем проживання осіб для складання актів оцінок потреб</w:t>
      </w:r>
      <w:r w:rsidRPr="0076020C">
        <w:rPr>
          <w:rFonts w:cs="Times New Roman"/>
          <w:lang w:val="en-US" w:eastAsia="en-US"/>
        </w:rPr>
        <w:t xml:space="preserve"> </w:t>
      </w:r>
      <w:r w:rsidRPr="0076020C">
        <w:rPr>
          <w:rFonts w:ascii="Times New Roman" w:hAnsi="Times New Roman" w:cs="Times New Roman"/>
          <w:sz w:val="28"/>
          <w:szCs w:val="28"/>
          <w:lang w:val="uk-UA" w:eastAsia="en-US"/>
        </w:rPr>
        <w:t>сім'ї, перевірки інформації.</w:t>
      </w:r>
    </w:p>
    <w:p w14:paraId="0740C22E" w14:textId="56C72CC9" w:rsidR="0076020C" w:rsidRPr="0076020C" w:rsidRDefault="0076020C" w:rsidP="0076020C">
      <w:pPr>
        <w:spacing w:after="0" w:line="240" w:lineRule="auto"/>
        <w:ind w:firstLine="360"/>
        <w:jc w:val="both"/>
        <w:rPr>
          <w:rFonts w:ascii="Times New Roman" w:hAnsi="Times New Roman" w:cs="Times New Roman"/>
          <w:sz w:val="28"/>
          <w:szCs w:val="28"/>
          <w:lang w:val="uk-UA" w:eastAsia="en-US"/>
        </w:rPr>
      </w:pPr>
      <w:r w:rsidRPr="0076020C">
        <w:rPr>
          <w:rFonts w:ascii="Times New Roman" w:hAnsi="Times New Roman" w:cs="Times New Roman"/>
          <w:sz w:val="28"/>
          <w:szCs w:val="28"/>
          <w:lang w:val="uk-UA" w:eastAsia="en-US"/>
        </w:rPr>
        <w:t xml:space="preserve">Також КНП «ЦСС» БМР з вересня 2024 року приймає участь у реалізації експериментального проекту із запровадження комплексної соціальної послуги з формування життєстійкості: підтримка психічного здоров'я людей, зниження рівня стресу та тривожності серед населення громади, допомога адаптуватися до нових умов життя та кризових ситуацій. З цією метою та в рамках проєкту працівники </w:t>
      </w:r>
      <w:r w:rsidRPr="0076020C">
        <w:rPr>
          <w:rFonts w:ascii="Times New Roman" w:hAnsi="Times New Roman" w:cs="Times New Roman"/>
          <w:sz w:val="28"/>
          <w:szCs w:val="28"/>
          <w:lang w:val="uk-UA" w:eastAsia="en-US"/>
        </w:rPr>
        <w:lastRenderedPageBreak/>
        <w:t xml:space="preserve">Центру провели 210 групових заходів для дітей та дорослих мешканців Боярської громади (майстер-класи, тренінги, різні навчальні та пізнавальні заняття).  </w:t>
      </w:r>
    </w:p>
    <w:p w14:paraId="5A660A18" w14:textId="77777777" w:rsidR="0076020C" w:rsidRPr="0076020C" w:rsidRDefault="0076020C" w:rsidP="0076020C">
      <w:pPr>
        <w:spacing w:after="0" w:line="240" w:lineRule="auto"/>
        <w:jc w:val="both"/>
        <w:rPr>
          <w:rFonts w:ascii="Times New Roman" w:hAnsi="Times New Roman" w:cs="Times New Roman"/>
          <w:sz w:val="28"/>
          <w:szCs w:val="28"/>
          <w:lang w:val="uk-UA" w:eastAsia="en-US"/>
        </w:rPr>
      </w:pPr>
      <w:r w:rsidRPr="0076020C">
        <w:rPr>
          <w:rFonts w:ascii="Times New Roman" w:hAnsi="Times New Roman" w:cs="Times New Roman"/>
          <w:sz w:val="28"/>
          <w:szCs w:val="28"/>
          <w:lang w:val="uk-UA" w:eastAsia="en-US"/>
        </w:rPr>
        <w:t xml:space="preserve">  </w:t>
      </w:r>
    </w:p>
    <w:p w14:paraId="179E1B14" w14:textId="77777777" w:rsidR="0076020C" w:rsidRPr="0076020C" w:rsidRDefault="0076020C" w:rsidP="0076020C">
      <w:pPr>
        <w:spacing w:after="0" w:line="240" w:lineRule="auto"/>
        <w:jc w:val="both"/>
        <w:rPr>
          <w:rFonts w:ascii="Times New Roman" w:eastAsia="Times New Roman" w:hAnsi="Times New Roman" w:cs="Times New Roman"/>
          <w:b/>
          <w:color w:val="000000"/>
          <w:sz w:val="28"/>
          <w:szCs w:val="28"/>
          <w:lang w:val="uk-UA" w:eastAsia="en-US"/>
        </w:rPr>
      </w:pPr>
      <w:r w:rsidRPr="0076020C">
        <w:rPr>
          <w:rFonts w:ascii="Times New Roman" w:eastAsia="Times New Roman" w:hAnsi="Times New Roman" w:cs="Times New Roman"/>
          <w:b/>
          <w:color w:val="000000"/>
          <w:sz w:val="28"/>
          <w:szCs w:val="28"/>
          <w:lang w:val="uk-UA" w:eastAsia="en-US"/>
        </w:rPr>
        <w:t>Мета і шляхи її досягнення:</w:t>
      </w:r>
    </w:p>
    <w:p w14:paraId="2781985F" w14:textId="77777777" w:rsidR="0076020C" w:rsidRPr="0076020C" w:rsidRDefault="0076020C" w:rsidP="0076020C">
      <w:pPr>
        <w:spacing w:after="0" w:line="240" w:lineRule="auto"/>
        <w:ind w:firstLine="567"/>
        <w:jc w:val="both"/>
        <w:rPr>
          <w:rFonts w:ascii="Times New Roman" w:eastAsia="Times New Roman" w:hAnsi="Times New Roman" w:cs="Times New Roman"/>
          <w:sz w:val="28"/>
          <w:szCs w:val="28"/>
          <w:lang w:val="uk-UA" w:eastAsia="en-US"/>
        </w:rPr>
      </w:pPr>
      <w:bookmarkStart w:id="2" w:name="_Hlk160177449"/>
      <w:r w:rsidRPr="0076020C">
        <w:rPr>
          <w:rFonts w:ascii="Times New Roman" w:eastAsia="Times New Roman" w:hAnsi="Times New Roman" w:cs="Times New Roman"/>
          <w:sz w:val="28"/>
          <w:szCs w:val="28"/>
          <w:lang w:val="uk-UA" w:eastAsia="en-US"/>
        </w:rPr>
        <w:t xml:space="preserve">Удосконалення та покращення якості надання соціальних послуг. Забезпечення надання базових соціальних послуг відповідно Закону України «Про соціальні послуги». </w:t>
      </w:r>
    </w:p>
    <w:bookmarkEnd w:id="2"/>
    <w:p w14:paraId="31BF40A4" w14:textId="77777777" w:rsidR="0076020C" w:rsidRPr="0076020C" w:rsidRDefault="0076020C" w:rsidP="0076020C">
      <w:pPr>
        <w:spacing w:after="0" w:line="240" w:lineRule="auto"/>
        <w:ind w:firstLine="567"/>
        <w:jc w:val="both"/>
        <w:rPr>
          <w:rFonts w:ascii="Times New Roman" w:eastAsia="Times New Roman" w:hAnsi="Times New Roman" w:cs="Times New Roman"/>
          <w:sz w:val="28"/>
          <w:szCs w:val="28"/>
          <w:lang w:val="uk-UA" w:eastAsia="en-US"/>
        </w:rPr>
      </w:pPr>
    </w:p>
    <w:p w14:paraId="111F9C09" w14:textId="77777777" w:rsidR="0076020C" w:rsidRPr="0076020C" w:rsidRDefault="0076020C" w:rsidP="0076020C">
      <w:pPr>
        <w:numPr>
          <w:ilvl w:val="0"/>
          <w:numId w:val="8"/>
        </w:numPr>
        <w:spacing w:after="0" w:line="240" w:lineRule="auto"/>
        <w:ind w:right="-284"/>
        <w:jc w:val="both"/>
        <w:rPr>
          <w:rFonts w:ascii="Times New Roman" w:eastAsia="Times New Roman" w:hAnsi="Times New Roman" w:cs="Times New Roman"/>
          <w:b/>
          <w:color w:val="000000"/>
          <w:sz w:val="28"/>
          <w:szCs w:val="28"/>
          <w:lang w:val="uk-UA" w:eastAsia="en-US"/>
        </w:rPr>
      </w:pPr>
      <w:r w:rsidRPr="0076020C">
        <w:rPr>
          <w:rFonts w:ascii="Times New Roman" w:eastAsia="Times New Roman" w:hAnsi="Times New Roman" w:cs="Times New Roman"/>
          <w:b/>
          <w:color w:val="000000"/>
          <w:sz w:val="28"/>
          <w:szCs w:val="28"/>
          <w:lang w:val="uk-UA" w:eastAsia="en-US"/>
        </w:rPr>
        <w:t xml:space="preserve">Правові аспекти: </w:t>
      </w:r>
    </w:p>
    <w:p w14:paraId="34C0BE41" w14:textId="1F4E3A6F" w:rsidR="0076020C" w:rsidRPr="0076020C" w:rsidRDefault="0076020C" w:rsidP="0076020C">
      <w:pPr>
        <w:spacing w:after="0" w:line="240" w:lineRule="auto"/>
        <w:ind w:right="-284" w:firstLine="360"/>
        <w:jc w:val="both"/>
        <w:rPr>
          <w:rFonts w:ascii="Times New Roman" w:eastAsia="Times New Roman" w:hAnsi="Times New Roman" w:cs="Times New Roman"/>
          <w:sz w:val="28"/>
          <w:szCs w:val="28"/>
          <w:lang w:val="uk-UA" w:eastAsia="en-US"/>
        </w:rPr>
      </w:pPr>
      <w:r w:rsidRPr="0076020C">
        <w:rPr>
          <w:rFonts w:ascii="Times New Roman" w:eastAsia="Times New Roman" w:hAnsi="Times New Roman" w:cs="Times New Roman"/>
          <w:sz w:val="28"/>
          <w:szCs w:val="28"/>
          <w:lang w:val="uk-UA" w:eastAsia="en-US"/>
        </w:rPr>
        <w:t xml:space="preserve">Нормативно-правовими актами, що регулюють зазначені питання: Закон України «Про соціальні послуги», </w:t>
      </w:r>
      <w:hyperlink r:id="rId8" w:anchor="Text" w:history="1">
        <w:r w:rsidRPr="0076020C">
          <w:rPr>
            <w:rFonts w:ascii="Times New Roman" w:hAnsi="Times New Roman" w:cs="Times New Roman"/>
            <w:color w:val="000000"/>
            <w:sz w:val="28"/>
            <w:szCs w:val="28"/>
            <w:shd w:val="clear" w:color="auto" w:fill="FFFFFF"/>
            <w:lang w:val="uk-UA" w:eastAsia="en-US"/>
          </w:rPr>
          <w:t>постанов Кабінету Міністрів України від 01.06.2020  № 428 «Про затвердження Порядку регулювання тарифів на соціальні послуги»,   від 27.10.2023 № 1124 «Деякі питання надання соціальних послуг»</w:t>
        </w:r>
      </w:hyperlink>
      <w:r w:rsidRPr="0076020C">
        <w:rPr>
          <w:rFonts w:ascii="Times New Roman" w:hAnsi="Times New Roman" w:cs="Times New Roman"/>
          <w:color w:val="000000"/>
          <w:sz w:val="28"/>
          <w:szCs w:val="28"/>
          <w:lang w:val="uk-UA" w:eastAsia="en-US"/>
        </w:rPr>
        <w:t xml:space="preserve">, </w:t>
      </w:r>
      <w:r w:rsidRPr="0076020C">
        <w:rPr>
          <w:rFonts w:ascii="Times New Roman" w:eastAsia="Times New Roman" w:hAnsi="Times New Roman" w:cs="Times New Roman"/>
          <w:sz w:val="28"/>
          <w:szCs w:val="28"/>
          <w:lang w:val="uk-UA" w:eastAsia="en-US"/>
        </w:rPr>
        <w:t xml:space="preserve"> від  01.06.2020  № 587 «Про організацію надання соціальних послуг», від 30.04.2024 № 486 «Про внесення змін до Порядку регулювання тарифів на соціальні послуги», від 07.07.2022 № 784 «Деякі питання фінансування соціальних послуг під час дії воєнного стану в Україні або окремих її місцевостях», та </w:t>
      </w:r>
      <w:r w:rsidRPr="0076020C">
        <w:rPr>
          <w:rFonts w:ascii="Times New Roman" w:hAnsi="Times New Roman" w:cs="Times New Roman"/>
          <w:color w:val="000000"/>
          <w:sz w:val="28"/>
          <w:szCs w:val="28"/>
          <w:lang w:val="uk-UA" w:eastAsia="en-US"/>
        </w:rPr>
        <w:t>наказів Міністерства соціальної політики України щодо затвердження державних стандартів соціальних послуг.</w:t>
      </w:r>
    </w:p>
    <w:p w14:paraId="614F87A5" w14:textId="77777777" w:rsidR="0076020C" w:rsidRPr="0076020C" w:rsidRDefault="0076020C" w:rsidP="0076020C">
      <w:pPr>
        <w:spacing w:after="0" w:line="240" w:lineRule="auto"/>
        <w:ind w:right="-284" w:firstLine="360"/>
        <w:jc w:val="both"/>
        <w:rPr>
          <w:rFonts w:ascii="Times New Roman" w:eastAsia="Times New Roman" w:hAnsi="Times New Roman" w:cs="Times New Roman"/>
          <w:sz w:val="28"/>
          <w:szCs w:val="28"/>
          <w:lang w:val="uk-UA" w:eastAsia="en-US"/>
        </w:rPr>
      </w:pPr>
    </w:p>
    <w:p w14:paraId="4313C272" w14:textId="77777777" w:rsidR="0076020C" w:rsidRPr="0076020C" w:rsidRDefault="0076020C" w:rsidP="0076020C">
      <w:pPr>
        <w:numPr>
          <w:ilvl w:val="0"/>
          <w:numId w:val="8"/>
        </w:numPr>
        <w:spacing w:after="0" w:line="240" w:lineRule="auto"/>
        <w:jc w:val="both"/>
        <w:rPr>
          <w:rFonts w:ascii="Times New Roman" w:eastAsia="Times New Roman" w:hAnsi="Times New Roman" w:cs="Times New Roman"/>
          <w:b/>
          <w:color w:val="000000"/>
          <w:sz w:val="28"/>
          <w:szCs w:val="28"/>
          <w:lang w:val="uk-UA" w:eastAsia="en-US"/>
        </w:rPr>
      </w:pPr>
      <w:r w:rsidRPr="0076020C">
        <w:rPr>
          <w:rFonts w:ascii="Times New Roman" w:eastAsia="Times New Roman" w:hAnsi="Times New Roman" w:cs="Times New Roman"/>
          <w:b/>
          <w:color w:val="000000"/>
          <w:sz w:val="28"/>
          <w:szCs w:val="28"/>
          <w:lang w:val="uk-UA" w:eastAsia="en-US"/>
        </w:rPr>
        <w:t xml:space="preserve">Фінансово-економічне обґрунтування: </w:t>
      </w:r>
    </w:p>
    <w:p w14:paraId="681772C4" w14:textId="77777777" w:rsidR="0076020C" w:rsidRPr="0076020C" w:rsidRDefault="0076020C" w:rsidP="0076020C">
      <w:pPr>
        <w:spacing w:after="0" w:line="240" w:lineRule="auto"/>
        <w:ind w:left="720"/>
        <w:jc w:val="both"/>
        <w:rPr>
          <w:rFonts w:ascii="Times New Roman" w:eastAsia="Times New Roman" w:hAnsi="Times New Roman" w:cs="Times New Roman"/>
          <w:color w:val="000000"/>
          <w:sz w:val="28"/>
          <w:szCs w:val="28"/>
          <w:lang w:val="uk-UA" w:eastAsia="en-US"/>
        </w:rPr>
      </w:pPr>
      <w:r w:rsidRPr="0076020C">
        <w:rPr>
          <w:rFonts w:ascii="Times New Roman" w:eastAsia="Times New Roman" w:hAnsi="Times New Roman" w:cs="Times New Roman"/>
          <w:color w:val="000000"/>
          <w:sz w:val="28"/>
          <w:szCs w:val="28"/>
          <w:lang w:val="uk-UA" w:eastAsia="en-US"/>
        </w:rPr>
        <w:t>Фінансування не потребує.</w:t>
      </w:r>
    </w:p>
    <w:p w14:paraId="669AC3DC" w14:textId="77777777" w:rsidR="0076020C" w:rsidRPr="0076020C" w:rsidRDefault="0076020C" w:rsidP="0076020C">
      <w:pPr>
        <w:spacing w:after="0" w:line="240" w:lineRule="auto"/>
        <w:ind w:firstLine="709"/>
        <w:jc w:val="both"/>
        <w:rPr>
          <w:rFonts w:ascii="Times New Roman" w:eastAsia="Times New Roman" w:hAnsi="Times New Roman" w:cs="Times New Roman"/>
          <w:sz w:val="28"/>
          <w:szCs w:val="28"/>
          <w:lang w:val="uk-UA" w:eastAsia="en-US"/>
        </w:rPr>
      </w:pPr>
      <w:r w:rsidRPr="0076020C">
        <w:rPr>
          <w:rFonts w:ascii="Times New Roman" w:eastAsia="Times New Roman" w:hAnsi="Times New Roman" w:cs="Times New Roman"/>
          <w:color w:val="000000"/>
          <w:sz w:val="28"/>
          <w:szCs w:val="28"/>
          <w:lang w:val="uk-UA" w:eastAsia="en-US"/>
        </w:rPr>
        <w:t xml:space="preserve"> </w:t>
      </w:r>
    </w:p>
    <w:p w14:paraId="5A58B606" w14:textId="77777777" w:rsidR="0076020C" w:rsidRPr="0076020C" w:rsidRDefault="0076020C" w:rsidP="0076020C">
      <w:pPr>
        <w:numPr>
          <w:ilvl w:val="0"/>
          <w:numId w:val="8"/>
        </w:numPr>
        <w:spacing w:after="0" w:line="240" w:lineRule="auto"/>
        <w:rPr>
          <w:rFonts w:ascii="Times New Roman" w:eastAsia="Times New Roman" w:hAnsi="Times New Roman" w:cs="Times New Roman"/>
          <w:color w:val="000000"/>
          <w:sz w:val="28"/>
          <w:szCs w:val="28"/>
          <w:lang w:val="uk-UA" w:eastAsia="en-US"/>
        </w:rPr>
      </w:pPr>
      <w:r w:rsidRPr="0076020C">
        <w:rPr>
          <w:rFonts w:ascii="Times New Roman" w:eastAsia="Times New Roman" w:hAnsi="Times New Roman" w:cs="Times New Roman"/>
          <w:b/>
          <w:color w:val="000000"/>
          <w:sz w:val="28"/>
          <w:szCs w:val="28"/>
          <w:lang w:val="uk-UA" w:eastAsia="en-US"/>
        </w:rPr>
        <w:t>Позиція зацікавлених органів:</w:t>
      </w:r>
    </w:p>
    <w:p w14:paraId="184BDBA0" w14:textId="77777777" w:rsidR="0076020C" w:rsidRPr="0076020C" w:rsidRDefault="0076020C" w:rsidP="0076020C">
      <w:pPr>
        <w:spacing w:after="0" w:line="240" w:lineRule="auto"/>
        <w:ind w:left="720"/>
        <w:rPr>
          <w:rFonts w:ascii="Times New Roman" w:eastAsia="Times New Roman" w:hAnsi="Times New Roman" w:cs="Times New Roman"/>
          <w:color w:val="000000"/>
          <w:sz w:val="28"/>
          <w:szCs w:val="28"/>
          <w:lang w:val="uk-UA" w:eastAsia="en-US"/>
        </w:rPr>
      </w:pPr>
      <w:r w:rsidRPr="0076020C">
        <w:rPr>
          <w:rFonts w:ascii="Times New Roman" w:eastAsia="Times New Roman" w:hAnsi="Times New Roman" w:cs="Times New Roman"/>
          <w:color w:val="000000"/>
          <w:sz w:val="28"/>
          <w:szCs w:val="28"/>
          <w:lang w:val="uk-UA" w:eastAsia="en-US"/>
        </w:rPr>
        <w:t>Проект рішення не порушує інтересів інших органів.</w:t>
      </w:r>
    </w:p>
    <w:p w14:paraId="31353BA1" w14:textId="77777777" w:rsidR="0076020C" w:rsidRPr="0076020C" w:rsidRDefault="0076020C" w:rsidP="0076020C">
      <w:pPr>
        <w:spacing w:after="0" w:line="240" w:lineRule="auto"/>
        <w:ind w:left="720"/>
        <w:rPr>
          <w:rFonts w:ascii="Times New Roman" w:eastAsia="Times New Roman" w:hAnsi="Times New Roman" w:cs="Times New Roman"/>
          <w:color w:val="000000"/>
          <w:sz w:val="28"/>
          <w:szCs w:val="28"/>
          <w:lang w:val="uk-UA" w:eastAsia="en-US"/>
        </w:rPr>
      </w:pPr>
    </w:p>
    <w:p w14:paraId="623D534C" w14:textId="77777777" w:rsidR="0076020C" w:rsidRPr="0076020C" w:rsidRDefault="0076020C" w:rsidP="0076020C">
      <w:pPr>
        <w:numPr>
          <w:ilvl w:val="0"/>
          <w:numId w:val="8"/>
        </w:numPr>
        <w:spacing w:after="0" w:line="240" w:lineRule="auto"/>
        <w:rPr>
          <w:rFonts w:ascii="Times New Roman" w:eastAsia="Times New Roman" w:hAnsi="Times New Roman" w:cs="Times New Roman"/>
          <w:b/>
          <w:color w:val="000000"/>
          <w:sz w:val="28"/>
          <w:szCs w:val="28"/>
          <w:lang w:val="uk-UA" w:eastAsia="en-US"/>
        </w:rPr>
      </w:pPr>
      <w:r w:rsidRPr="0076020C">
        <w:rPr>
          <w:rFonts w:ascii="Times New Roman" w:eastAsia="Times New Roman" w:hAnsi="Times New Roman" w:cs="Times New Roman"/>
          <w:b/>
          <w:color w:val="000000"/>
          <w:sz w:val="28"/>
          <w:szCs w:val="28"/>
          <w:lang w:val="uk-UA" w:eastAsia="en-US"/>
        </w:rPr>
        <w:t>Регіональний аспект:</w:t>
      </w:r>
    </w:p>
    <w:p w14:paraId="65B17335" w14:textId="77777777" w:rsidR="0076020C" w:rsidRPr="0076020C" w:rsidRDefault="0076020C" w:rsidP="0076020C">
      <w:pPr>
        <w:spacing w:after="0" w:line="240" w:lineRule="auto"/>
        <w:ind w:firstLine="709"/>
        <w:rPr>
          <w:rFonts w:ascii="Times New Roman" w:eastAsia="Times New Roman" w:hAnsi="Times New Roman" w:cs="Times New Roman"/>
          <w:color w:val="000000"/>
          <w:sz w:val="28"/>
          <w:szCs w:val="28"/>
          <w:lang w:val="uk-UA" w:eastAsia="en-US"/>
        </w:rPr>
      </w:pPr>
      <w:r w:rsidRPr="0076020C">
        <w:rPr>
          <w:rFonts w:ascii="Times New Roman" w:eastAsia="Times New Roman" w:hAnsi="Times New Roman" w:cs="Times New Roman"/>
          <w:color w:val="000000"/>
          <w:sz w:val="28"/>
          <w:szCs w:val="28"/>
          <w:lang w:val="uk-UA" w:eastAsia="en-US"/>
        </w:rPr>
        <w:t>Не відноситься до регіонального аспекту.</w:t>
      </w:r>
    </w:p>
    <w:p w14:paraId="639DA7F8" w14:textId="77777777" w:rsidR="0076020C" w:rsidRPr="0076020C" w:rsidRDefault="0076020C" w:rsidP="0076020C">
      <w:pPr>
        <w:spacing w:after="0" w:line="240" w:lineRule="auto"/>
        <w:ind w:firstLine="709"/>
        <w:rPr>
          <w:rFonts w:ascii="Times New Roman" w:eastAsia="Times New Roman" w:hAnsi="Times New Roman" w:cs="Times New Roman"/>
          <w:color w:val="000000"/>
          <w:sz w:val="28"/>
          <w:szCs w:val="28"/>
          <w:lang w:val="uk-UA" w:eastAsia="en-US"/>
        </w:rPr>
      </w:pPr>
    </w:p>
    <w:p w14:paraId="3241CEA1" w14:textId="77777777" w:rsidR="0076020C" w:rsidRPr="0076020C" w:rsidRDefault="0076020C" w:rsidP="0076020C">
      <w:pPr>
        <w:numPr>
          <w:ilvl w:val="0"/>
          <w:numId w:val="8"/>
        </w:numPr>
        <w:spacing w:after="0" w:line="240" w:lineRule="auto"/>
        <w:rPr>
          <w:rFonts w:ascii="Times New Roman" w:eastAsia="Times New Roman" w:hAnsi="Times New Roman" w:cs="Times New Roman"/>
          <w:b/>
          <w:color w:val="000000"/>
          <w:sz w:val="28"/>
          <w:szCs w:val="28"/>
          <w:lang w:val="uk-UA" w:eastAsia="en-US"/>
        </w:rPr>
      </w:pPr>
      <w:r w:rsidRPr="0076020C">
        <w:rPr>
          <w:rFonts w:ascii="Times New Roman" w:eastAsia="Times New Roman" w:hAnsi="Times New Roman" w:cs="Times New Roman"/>
          <w:b/>
          <w:color w:val="000000"/>
          <w:sz w:val="28"/>
          <w:szCs w:val="28"/>
          <w:lang w:val="uk-UA" w:eastAsia="en-US"/>
        </w:rPr>
        <w:t xml:space="preserve">Громадське обговорення: </w:t>
      </w:r>
    </w:p>
    <w:p w14:paraId="21A0C1CB" w14:textId="77777777" w:rsidR="0076020C" w:rsidRPr="0076020C" w:rsidRDefault="0076020C" w:rsidP="0076020C">
      <w:pPr>
        <w:spacing w:after="0" w:line="240" w:lineRule="auto"/>
        <w:ind w:left="720"/>
        <w:rPr>
          <w:rFonts w:ascii="Times New Roman" w:eastAsia="Times New Roman" w:hAnsi="Times New Roman" w:cs="Times New Roman"/>
          <w:color w:val="000000"/>
          <w:sz w:val="28"/>
          <w:szCs w:val="28"/>
          <w:lang w:val="uk-UA" w:eastAsia="en-US"/>
        </w:rPr>
      </w:pPr>
      <w:r w:rsidRPr="0076020C">
        <w:rPr>
          <w:rFonts w:ascii="Times New Roman" w:eastAsia="Times New Roman" w:hAnsi="Times New Roman" w:cs="Times New Roman"/>
          <w:color w:val="000000"/>
          <w:sz w:val="28"/>
          <w:szCs w:val="28"/>
          <w:lang w:val="uk-UA" w:eastAsia="en-US"/>
        </w:rPr>
        <w:t>Не підлягає громадському обговоренню.</w:t>
      </w:r>
    </w:p>
    <w:p w14:paraId="2F375147" w14:textId="77777777" w:rsidR="0076020C" w:rsidRPr="0076020C" w:rsidRDefault="0076020C" w:rsidP="0076020C">
      <w:pPr>
        <w:spacing w:after="0" w:line="240" w:lineRule="auto"/>
        <w:ind w:left="720"/>
        <w:rPr>
          <w:rFonts w:ascii="Times New Roman" w:eastAsia="Times New Roman" w:hAnsi="Times New Roman" w:cs="Times New Roman"/>
          <w:color w:val="000000"/>
          <w:sz w:val="28"/>
          <w:szCs w:val="28"/>
          <w:lang w:val="uk-UA" w:eastAsia="en-US"/>
        </w:rPr>
      </w:pPr>
    </w:p>
    <w:p w14:paraId="7835E409" w14:textId="77777777" w:rsidR="0076020C" w:rsidRPr="0076020C" w:rsidRDefault="0076020C" w:rsidP="0076020C">
      <w:pPr>
        <w:numPr>
          <w:ilvl w:val="0"/>
          <w:numId w:val="8"/>
        </w:numPr>
        <w:spacing w:after="0" w:line="240" w:lineRule="auto"/>
        <w:rPr>
          <w:rFonts w:ascii="Times New Roman" w:eastAsia="Times New Roman" w:hAnsi="Times New Roman" w:cs="Times New Roman"/>
          <w:b/>
          <w:color w:val="000000"/>
          <w:sz w:val="28"/>
          <w:szCs w:val="28"/>
          <w:lang w:val="uk-UA" w:eastAsia="en-US"/>
        </w:rPr>
      </w:pPr>
      <w:r w:rsidRPr="0076020C">
        <w:rPr>
          <w:rFonts w:ascii="Times New Roman" w:eastAsia="Times New Roman" w:hAnsi="Times New Roman" w:cs="Times New Roman"/>
          <w:b/>
          <w:color w:val="000000"/>
          <w:sz w:val="28"/>
          <w:szCs w:val="28"/>
          <w:lang w:val="uk-UA" w:eastAsia="en-US"/>
        </w:rPr>
        <w:t>Прогноз результатів:</w:t>
      </w:r>
    </w:p>
    <w:p w14:paraId="467A25E7" w14:textId="77777777" w:rsidR="0076020C" w:rsidRPr="0076020C" w:rsidRDefault="0076020C" w:rsidP="0076020C">
      <w:pPr>
        <w:numPr>
          <w:ilvl w:val="0"/>
          <w:numId w:val="9"/>
        </w:numPr>
        <w:spacing w:after="0" w:line="240" w:lineRule="auto"/>
        <w:ind w:left="360"/>
        <w:jc w:val="both"/>
        <w:rPr>
          <w:rFonts w:ascii="Times New Roman" w:eastAsia="Times New Roman" w:hAnsi="Times New Roman" w:cs="Times New Roman"/>
          <w:color w:val="000000"/>
          <w:sz w:val="28"/>
          <w:szCs w:val="28"/>
          <w:lang w:val="uk-UA" w:eastAsia="en-US"/>
        </w:rPr>
      </w:pPr>
      <w:r w:rsidRPr="0076020C">
        <w:rPr>
          <w:rFonts w:ascii="Times New Roman" w:hAnsi="Times New Roman" w:cs="Times New Roman"/>
          <w:color w:val="000000"/>
          <w:sz w:val="28"/>
          <w:szCs w:val="28"/>
          <w:lang w:val="uk-UA" w:eastAsia="en-US"/>
        </w:rPr>
        <w:t>Розвиток системи надання соціальних послуг підвищить рівень задоволення потреб вразливих категорій населення. Запровадження ефективної системи моніторингу та контролю за якістю надання соціальних послуг, вивчення потреб мешканців громади забезпечить зростання соціальної активності та відповідальності населення, дасть змогу забезпечити широкий доступ потребуючих до якісних та ефективних соціальних послуг.</w:t>
      </w:r>
    </w:p>
    <w:p w14:paraId="570CF9D7" w14:textId="77777777" w:rsidR="0076020C" w:rsidRPr="0076020C" w:rsidRDefault="0076020C" w:rsidP="0076020C">
      <w:pPr>
        <w:numPr>
          <w:ilvl w:val="0"/>
          <w:numId w:val="9"/>
        </w:numPr>
        <w:spacing w:after="0" w:line="240" w:lineRule="auto"/>
        <w:ind w:left="360"/>
        <w:jc w:val="both"/>
        <w:rPr>
          <w:rFonts w:ascii="Times New Roman" w:eastAsia="Times New Roman" w:hAnsi="Times New Roman" w:cs="Times New Roman"/>
          <w:color w:val="000000"/>
          <w:sz w:val="28"/>
          <w:szCs w:val="28"/>
          <w:lang w:val="uk-UA" w:eastAsia="en-US"/>
        </w:rPr>
      </w:pPr>
      <w:r w:rsidRPr="0076020C">
        <w:rPr>
          <w:rFonts w:ascii="Times New Roman" w:eastAsia="Times New Roman" w:hAnsi="Times New Roman" w:cs="Times New Roman"/>
          <w:color w:val="000000"/>
          <w:sz w:val="28"/>
          <w:szCs w:val="28"/>
          <w:lang w:val="uk-UA" w:eastAsia="en-US"/>
        </w:rPr>
        <w:t>провадження проєкту формування життєстійкості: підтримка психічного здоров'я людей, зниження рівня стресу та тривожності серед населення громади</w:t>
      </w:r>
    </w:p>
    <w:p w14:paraId="27D98EAA" w14:textId="77777777" w:rsidR="0076020C" w:rsidRPr="0076020C" w:rsidRDefault="0076020C" w:rsidP="0076020C">
      <w:pPr>
        <w:numPr>
          <w:ilvl w:val="0"/>
          <w:numId w:val="9"/>
        </w:numPr>
        <w:spacing w:after="0" w:line="240" w:lineRule="auto"/>
        <w:ind w:left="360"/>
        <w:jc w:val="both"/>
        <w:rPr>
          <w:rFonts w:ascii="Times New Roman" w:eastAsia="Times New Roman" w:hAnsi="Times New Roman" w:cs="Times New Roman"/>
          <w:color w:val="000000"/>
          <w:sz w:val="28"/>
          <w:szCs w:val="28"/>
          <w:lang w:val="uk-UA" w:eastAsia="en-US"/>
        </w:rPr>
      </w:pPr>
      <w:r w:rsidRPr="0076020C">
        <w:rPr>
          <w:rFonts w:ascii="Times New Roman" w:eastAsia="Times New Roman" w:hAnsi="Times New Roman" w:cs="Times New Roman"/>
          <w:color w:val="000000"/>
          <w:sz w:val="28"/>
          <w:szCs w:val="28"/>
          <w:lang w:val="uk-UA" w:eastAsia="en-US"/>
        </w:rPr>
        <w:t>Забезпечення покращення показників діяльності Центру;</w:t>
      </w:r>
    </w:p>
    <w:p w14:paraId="6042D644" w14:textId="77777777" w:rsidR="0076020C" w:rsidRPr="0076020C" w:rsidRDefault="0076020C" w:rsidP="0076020C">
      <w:pPr>
        <w:numPr>
          <w:ilvl w:val="0"/>
          <w:numId w:val="9"/>
        </w:numPr>
        <w:spacing w:after="0" w:line="240" w:lineRule="auto"/>
        <w:ind w:left="360"/>
        <w:jc w:val="both"/>
        <w:rPr>
          <w:rFonts w:ascii="Times New Roman" w:eastAsia="Times New Roman" w:hAnsi="Times New Roman" w:cs="Times New Roman"/>
          <w:color w:val="000000"/>
          <w:sz w:val="28"/>
          <w:szCs w:val="28"/>
          <w:lang w:val="uk-UA" w:eastAsia="en-US"/>
        </w:rPr>
      </w:pPr>
      <w:r w:rsidRPr="0076020C">
        <w:rPr>
          <w:rFonts w:ascii="Times New Roman" w:eastAsia="Times New Roman" w:hAnsi="Times New Roman" w:cs="Times New Roman"/>
          <w:color w:val="000000"/>
          <w:sz w:val="28"/>
          <w:szCs w:val="28"/>
          <w:lang w:val="uk-UA" w:eastAsia="en-US"/>
        </w:rPr>
        <w:t>Мінімізація та подолання складних життєвих обставин.</w:t>
      </w:r>
    </w:p>
    <w:p w14:paraId="7F22C59E" w14:textId="77777777" w:rsidR="0076020C" w:rsidRPr="0076020C" w:rsidRDefault="0076020C" w:rsidP="0076020C">
      <w:pPr>
        <w:numPr>
          <w:ilvl w:val="0"/>
          <w:numId w:val="9"/>
        </w:numPr>
        <w:spacing w:after="0" w:line="240" w:lineRule="auto"/>
        <w:ind w:left="360"/>
        <w:jc w:val="both"/>
        <w:rPr>
          <w:rFonts w:ascii="Times New Roman" w:eastAsia="Times New Roman" w:hAnsi="Times New Roman" w:cs="Times New Roman"/>
          <w:color w:val="000000"/>
          <w:sz w:val="28"/>
          <w:szCs w:val="28"/>
          <w:lang w:val="uk-UA" w:eastAsia="en-US"/>
        </w:rPr>
      </w:pPr>
      <w:r w:rsidRPr="0076020C">
        <w:rPr>
          <w:rFonts w:ascii="Times New Roman" w:eastAsia="Times New Roman" w:hAnsi="Times New Roman" w:cs="Times New Roman"/>
          <w:color w:val="000000"/>
          <w:sz w:val="28"/>
          <w:szCs w:val="28"/>
          <w:lang w:val="uk-UA" w:eastAsia="en-US"/>
        </w:rPr>
        <w:t>Організація роботи та ефективної взаємодії всіх структурних підрозділів;</w:t>
      </w:r>
    </w:p>
    <w:p w14:paraId="74043335" w14:textId="77777777" w:rsidR="0076020C" w:rsidRPr="0076020C" w:rsidRDefault="0076020C" w:rsidP="0076020C">
      <w:pPr>
        <w:numPr>
          <w:ilvl w:val="0"/>
          <w:numId w:val="9"/>
        </w:numPr>
        <w:spacing w:after="0" w:line="240" w:lineRule="auto"/>
        <w:ind w:left="360"/>
        <w:jc w:val="both"/>
        <w:rPr>
          <w:rFonts w:ascii="Times New Roman" w:eastAsia="Times New Roman" w:hAnsi="Times New Roman" w:cs="Times New Roman"/>
          <w:color w:val="000000"/>
          <w:sz w:val="28"/>
          <w:szCs w:val="28"/>
          <w:lang w:val="uk-UA" w:eastAsia="en-US"/>
        </w:rPr>
      </w:pPr>
      <w:r w:rsidRPr="0076020C">
        <w:rPr>
          <w:rFonts w:ascii="Times New Roman" w:eastAsia="Times New Roman" w:hAnsi="Times New Roman" w:cs="Times New Roman"/>
          <w:color w:val="000000"/>
          <w:sz w:val="28"/>
          <w:szCs w:val="28"/>
          <w:lang w:val="uk-UA" w:eastAsia="en-US"/>
        </w:rPr>
        <w:t>Організація поточної організаційно-виконавчої роботи Центру.</w:t>
      </w:r>
    </w:p>
    <w:p w14:paraId="602D7F59" w14:textId="77777777" w:rsidR="0076020C" w:rsidRPr="0076020C" w:rsidRDefault="0076020C" w:rsidP="0076020C">
      <w:pPr>
        <w:spacing w:after="0" w:line="240" w:lineRule="auto"/>
        <w:ind w:left="709"/>
        <w:jc w:val="both"/>
        <w:rPr>
          <w:rFonts w:ascii="Times New Roman" w:eastAsia="Times New Roman" w:hAnsi="Times New Roman" w:cs="Times New Roman"/>
          <w:color w:val="000000"/>
          <w:sz w:val="28"/>
          <w:szCs w:val="28"/>
          <w:lang w:val="uk-UA" w:eastAsia="en-US"/>
        </w:rPr>
      </w:pPr>
    </w:p>
    <w:p w14:paraId="3A1882A8" w14:textId="5CFEAB71" w:rsidR="0076020C" w:rsidRPr="00F25D66" w:rsidRDefault="0076020C" w:rsidP="0076020C">
      <w:pPr>
        <w:spacing w:after="0" w:line="240" w:lineRule="auto"/>
        <w:jc w:val="both"/>
        <w:rPr>
          <w:rFonts w:ascii="Times New Roman" w:eastAsia="Times New Roman" w:hAnsi="Times New Roman" w:cs="Times New Roman"/>
          <w:sz w:val="28"/>
          <w:szCs w:val="28"/>
          <w:lang w:val="uk-UA"/>
        </w:rPr>
      </w:pPr>
      <w:r w:rsidRPr="0076020C">
        <w:rPr>
          <w:rFonts w:ascii="Times New Roman" w:eastAsia="Times New Roman" w:hAnsi="Times New Roman" w:cs="Times New Roman"/>
          <w:b/>
          <w:sz w:val="28"/>
          <w:szCs w:val="28"/>
          <w:lang w:val="uk-UA" w:eastAsia="en-US"/>
        </w:rPr>
        <w:t>ДИРЕКТОР ЦЕНТРУ                                                        Жанна ПІЛЬГАНЧУК</w:t>
      </w:r>
    </w:p>
    <w:sectPr w:rsidR="0076020C" w:rsidRPr="00F25D66">
      <w:pgSz w:w="12240" w:h="15840"/>
      <w:pgMar w:top="709" w:right="616" w:bottom="142"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7612"/>
    <w:multiLevelType w:val="multilevel"/>
    <w:tmpl w:val="E28A8D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F551B"/>
    <w:multiLevelType w:val="multilevel"/>
    <w:tmpl w:val="87E858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245BB2"/>
    <w:multiLevelType w:val="multilevel"/>
    <w:tmpl w:val="EFE85966"/>
    <w:lvl w:ilvl="0">
      <w:start w:val="1"/>
      <w:numFmt w:val="decimal"/>
      <w:lvlText w:val="%1."/>
      <w:lvlJc w:val="left"/>
      <w:pPr>
        <w:ind w:left="1141" w:hanging="432"/>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84C48B9"/>
    <w:multiLevelType w:val="hybridMultilevel"/>
    <w:tmpl w:val="E9340456"/>
    <w:lvl w:ilvl="0" w:tplc="06901A58">
      <w:start w:val="1"/>
      <w:numFmt w:val="decimal"/>
      <w:lvlText w:val="%1."/>
      <w:lvlJc w:val="left"/>
      <w:pPr>
        <w:ind w:left="883" w:hanging="435"/>
      </w:pPr>
      <w:rPr>
        <w:rFonts w:hint="default"/>
        <w:b w:val="0"/>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4" w15:restartNumberingAfterBreak="0">
    <w:nsid w:val="48F40F95"/>
    <w:multiLevelType w:val="hybridMultilevel"/>
    <w:tmpl w:val="3BACA514"/>
    <w:lvl w:ilvl="0" w:tplc="6D96963E">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5" w15:restartNumberingAfterBreak="0">
    <w:nsid w:val="4C2F6016"/>
    <w:multiLevelType w:val="hybridMultilevel"/>
    <w:tmpl w:val="839EE0C4"/>
    <w:lvl w:ilvl="0" w:tplc="E0CCA6F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6" w15:restartNumberingAfterBreak="0">
    <w:nsid w:val="550C7C5E"/>
    <w:multiLevelType w:val="multilevel"/>
    <w:tmpl w:val="FA62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45E87"/>
    <w:multiLevelType w:val="hybridMultilevel"/>
    <w:tmpl w:val="53F08190"/>
    <w:lvl w:ilvl="0" w:tplc="1F00BCB0">
      <w:start w:val="1"/>
      <w:numFmt w:val="decimal"/>
      <w:lvlText w:val="%1."/>
      <w:lvlJc w:val="left"/>
      <w:pPr>
        <w:ind w:left="1800" w:hanging="360"/>
      </w:pPr>
      <w:rPr>
        <w:rFonts w:hint="default"/>
        <w:b w:val="0"/>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8" w15:restartNumberingAfterBreak="0">
    <w:nsid w:val="69EF4BD2"/>
    <w:multiLevelType w:val="hybridMultilevel"/>
    <w:tmpl w:val="1CECFA60"/>
    <w:lvl w:ilvl="0" w:tplc="D554A91C">
      <w:start w:val="20"/>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6"/>
  </w:num>
  <w:num w:numId="6">
    <w:abstractNumId w:val="8"/>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3B"/>
    <w:rsid w:val="0001730A"/>
    <w:rsid w:val="00035E01"/>
    <w:rsid w:val="0005664D"/>
    <w:rsid w:val="000854EA"/>
    <w:rsid w:val="00090BB8"/>
    <w:rsid w:val="000B245C"/>
    <w:rsid w:val="000D109D"/>
    <w:rsid w:val="000D2CCA"/>
    <w:rsid w:val="000F5804"/>
    <w:rsid w:val="001215EE"/>
    <w:rsid w:val="0016013A"/>
    <w:rsid w:val="001671CE"/>
    <w:rsid w:val="00176309"/>
    <w:rsid w:val="00187AE8"/>
    <w:rsid w:val="001B1074"/>
    <w:rsid w:val="001C3A60"/>
    <w:rsid w:val="001C4B86"/>
    <w:rsid w:val="001D09BE"/>
    <w:rsid w:val="001D2E26"/>
    <w:rsid w:val="002214D5"/>
    <w:rsid w:val="00247954"/>
    <w:rsid w:val="0028701F"/>
    <w:rsid w:val="00293885"/>
    <w:rsid w:val="00295FDA"/>
    <w:rsid w:val="002B6891"/>
    <w:rsid w:val="002D7FB7"/>
    <w:rsid w:val="002F12FC"/>
    <w:rsid w:val="00300582"/>
    <w:rsid w:val="003226A0"/>
    <w:rsid w:val="00343D92"/>
    <w:rsid w:val="00355121"/>
    <w:rsid w:val="003562D4"/>
    <w:rsid w:val="0036006A"/>
    <w:rsid w:val="003B33F4"/>
    <w:rsid w:val="003B5760"/>
    <w:rsid w:val="003C1EB2"/>
    <w:rsid w:val="003D6377"/>
    <w:rsid w:val="003F03D6"/>
    <w:rsid w:val="003F478A"/>
    <w:rsid w:val="00412997"/>
    <w:rsid w:val="00420A35"/>
    <w:rsid w:val="00420BD7"/>
    <w:rsid w:val="004F2B3C"/>
    <w:rsid w:val="00504E4C"/>
    <w:rsid w:val="00512775"/>
    <w:rsid w:val="00522AFE"/>
    <w:rsid w:val="005431C8"/>
    <w:rsid w:val="005456FF"/>
    <w:rsid w:val="005A5A9D"/>
    <w:rsid w:val="005B48A5"/>
    <w:rsid w:val="005C7EEB"/>
    <w:rsid w:val="005D0EF0"/>
    <w:rsid w:val="005D277F"/>
    <w:rsid w:val="005D5F15"/>
    <w:rsid w:val="005E5D7D"/>
    <w:rsid w:val="00603053"/>
    <w:rsid w:val="0061750C"/>
    <w:rsid w:val="006217D6"/>
    <w:rsid w:val="0063764F"/>
    <w:rsid w:val="0066169C"/>
    <w:rsid w:val="00690182"/>
    <w:rsid w:val="006B1B21"/>
    <w:rsid w:val="006B4769"/>
    <w:rsid w:val="006F0737"/>
    <w:rsid w:val="006F10C4"/>
    <w:rsid w:val="006F3B3B"/>
    <w:rsid w:val="00702F9B"/>
    <w:rsid w:val="00723062"/>
    <w:rsid w:val="007334FB"/>
    <w:rsid w:val="00734357"/>
    <w:rsid w:val="0076020C"/>
    <w:rsid w:val="00760251"/>
    <w:rsid w:val="00760ECD"/>
    <w:rsid w:val="00763901"/>
    <w:rsid w:val="00772DDC"/>
    <w:rsid w:val="007742CE"/>
    <w:rsid w:val="00775D08"/>
    <w:rsid w:val="007A62CF"/>
    <w:rsid w:val="007B1BA0"/>
    <w:rsid w:val="007B47FE"/>
    <w:rsid w:val="007D1D54"/>
    <w:rsid w:val="007E3BAC"/>
    <w:rsid w:val="00802533"/>
    <w:rsid w:val="008245B1"/>
    <w:rsid w:val="00835D49"/>
    <w:rsid w:val="008374F8"/>
    <w:rsid w:val="008473AE"/>
    <w:rsid w:val="00857A01"/>
    <w:rsid w:val="0087109F"/>
    <w:rsid w:val="0087735B"/>
    <w:rsid w:val="008D6E61"/>
    <w:rsid w:val="008E6A14"/>
    <w:rsid w:val="009018DF"/>
    <w:rsid w:val="00902547"/>
    <w:rsid w:val="00906BF9"/>
    <w:rsid w:val="009220C0"/>
    <w:rsid w:val="0092320C"/>
    <w:rsid w:val="00923264"/>
    <w:rsid w:val="009301C6"/>
    <w:rsid w:val="00944B83"/>
    <w:rsid w:val="009466B1"/>
    <w:rsid w:val="009867B0"/>
    <w:rsid w:val="009908BF"/>
    <w:rsid w:val="009929B5"/>
    <w:rsid w:val="009948B9"/>
    <w:rsid w:val="009A47AD"/>
    <w:rsid w:val="009B6949"/>
    <w:rsid w:val="009B695F"/>
    <w:rsid w:val="009C1615"/>
    <w:rsid w:val="009D1F58"/>
    <w:rsid w:val="009D2C83"/>
    <w:rsid w:val="009D5B44"/>
    <w:rsid w:val="00A10ED6"/>
    <w:rsid w:val="00A31030"/>
    <w:rsid w:val="00A321F8"/>
    <w:rsid w:val="00A3277A"/>
    <w:rsid w:val="00A61979"/>
    <w:rsid w:val="00A67CA3"/>
    <w:rsid w:val="00A904BD"/>
    <w:rsid w:val="00A96658"/>
    <w:rsid w:val="00AB4C36"/>
    <w:rsid w:val="00AC79EF"/>
    <w:rsid w:val="00AD1B9C"/>
    <w:rsid w:val="00AD5FFB"/>
    <w:rsid w:val="00AE0953"/>
    <w:rsid w:val="00AE5332"/>
    <w:rsid w:val="00AE74B8"/>
    <w:rsid w:val="00AF6774"/>
    <w:rsid w:val="00B03472"/>
    <w:rsid w:val="00B04898"/>
    <w:rsid w:val="00B0743F"/>
    <w:rsid w:val="00B65F4D"/>
    <w:rsid w:val="00B810E8"/>
    <w:rsid w:val="00B810FC"/>
    <w:rsid w:val="00B90474"/>
    <w:rsid w:val="00B91B92"/>
    <w:rsid w:val="00B9404B"/>
    <w:rsid w:val="00B97A1B"/>
    <w:rsid w:val="00BC2BA5"/>
    <w:rsid w:val="00BD2EA7"/>
    <w:rsid w:val="00BE421C"/>
    <w:rsid w:val="00BF060B"/>
    <w:rsid w:val="00BF24FD"/>
    <w:rsid w:val="00C055D0"/>
    <w:rsid w:val="00C41962"/>
    <w:rsid w:val="00C4293D"/>
    <w:rsid w:val="00C64BE7"/>
    <w:rsid w:val="00C72F5C"/>
    <w:rsid w:val="00C74A86"/>
    <w:rsid w:val="00C75010"/>
    <w:rsid w:val="00CA5E56"/>
    <w:rsid w:val="00CD48A0"/>
    <w:rsid w:val="00CF1F02"/>
    <w:rsid w:val="00CF206C"/>
    <w:rsid w:val="00D04B71"/>
    <w:rsid w:val="00D07E3B"/>
    <w:rsid w:val="00D1278C"/>
    <w:rsid w:val="00D32D85"/>
    <w:rsid w:val="00D4294C"/>
    <w:rsid w:val="00D76C68"/>
    <w:rsid w:val="00D8594F"/>
    <w:rsid w:val="00DA3E2E"/>
    <w:rsid w:val="00DA5CAF"/>
    <w:rsid w:val="00DC1701"/>
    <w:rsid w:val="00DD1711"/>
    <w:rsid w:val="00DE659C"/>
    <w:rsid w:val="00DF7A7E"/>
    <w:rsid w:val="00E15C46"/>
    <w:rsid w:val="00E17771"/>
    <w:rsid w:val="00E23EFA"/>
    <w:rsid w:val="00E253D7"/>
    <w:rsid w:val="00E30E44"/>
    <w:rsid w:val="00E35A83"/>
    <w:rsid w:val="00E36E6D"/>
    <w:rsid w:val="00E420E1"/>
    <w:rsid w:val="00E91D5A"/>
    <w:rsid w:val="00EB49E7"/>
    <w:rsid w:val="00EB4B18"/>
    <w:rsid w:val="00EB7FA7"/>
    <w:rsid w:val="00EC3DA1"/>
    <w:rsid w:val="00EC4F2B"/>
    <w:rsid w:val="00ED1C65"/>
    <w:rsid w:val="00EF329B"/>
    <w:rsid w:val="00F00AA3"/>
    <w:rsid w:val="00F05AFC"/>
    <w:rsid w:val="00F16E90"/>
    <w:rsid w:val="00F25D66"/>
    <w:rsid w:val="00F27E71"/>
    <w:rsid w:val="00F52900"/>
    <w:rsid w:val="00F57667"/>
    <w:rsid w:val="00F66D9E"/>
    <w:rsid w:val="00F96B79"/>
    <w:rsid w:val="00FC281E"/>
    <w:rsid w:val="00FC4F06"/>
    <w:rsid w:val="00FE4006"/>
    <w:rsid w:val="00FF00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B521"/>
  <w15:docId w15:val="{33C89AEF-C333-4A45-A0C4-891A4645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BE9"/>
    <w:rPr>
      <w:lang w:val="ru-RU"/>
    </w:rPr>
  </w:style>
  <w:style w:type="paragraph" w:styleId="1">
    <w:name w:val="heading 1"/>
    <w:basedOn w:val="a"/>
    <w:link w:val="10"/>
    <w:uiPriority w:val="9"/>
    <w:qFormat/>
    <w:rsid w:val="008E79A3"/>
    <w:pPr>
      <w:widowControl w:val="0"/>
      <w:autoSpaceDE w:val="0"/>
      <w:autoSpaceDN w:val="0"/>
      <w:spacing w:after="0" w:line="275" w:lineRule="exact"/>
      <w:ind w:left="3249" w:hanging="247"/>
      <w:outlineLvl w:val="0"/>
    </w:pPr>
    <w:rPr>
      <w:rFonts w:ascii="Times New Roman" w:eastAsia="Times New Roman" w:hAnsi="Times New Roman" w:cs="Times New Roman"/>
      <w:b/>
      <w:bCs/>
      <w:sz w:val="24"/>
      <w:szCs w:val="24"/>
      <w:lang w:val="uk-UA" w:bidi="uk-UA"/>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a4">
    <w:name w:val="No Spacing"/>
    <w:uiPriority w:val="1"/>
    <w:qFormat/>
    <w:rsid w:val="003B3BE9"/>
    <w:pPr>
      <w:spacing w:after="0" w:line="240" w:lineRule="auto"/>
    </w:pPr>
    <w:rPr>
      <w:rFonts w:ascii="Times New Roman" w:eastAsia="Times New Roman" w:hAnsi="Times New Roman" w:cs="Times New Roman"/>
      <w:sz w:val="24"/>
      <w:szCs w:val="24"/>
      <w:lang w:val="ru-RU" w:eastAsia="ru-RU"/>
    </w:rPr>
  </w:style>
  <w:style w:type="paragraph" w:customStyle="1" w:styleId="FR4">
    <w:name w:val="FR4"/>
    <w:rsid w:val="003B3BE9"/>
    <w:pPr>
      <w:widowControl w:val="0"/>
      <w:spacing w:after="0" w:line="240" w:lineRule="auto"/>
    </w:pPr>
    <w:rPr>
      <w:rFonts w:ascii="Arial" w:eastAsia="Times New Roman" w:hAnsi="Arial" w:cs="Times New Roman"/>
      <w:snapToGrid w:val="0"/>
      <w:sz w:val="20"/>
      <w:szCs w:val="20"/>
      <w:lang w:eastAsia="ru-RU"/>
    </w:rPr>
  </w:style>
  <w:style w:type="character" w:customStyle="1" w:styleId="10">
    <w:name w:val="Заголовок 1 Знак"/>
    <w:basedOn w:val="a0"/>
    <w:link w:val="1"/>
    <w:uiPriority w:val="1"/>
    <w:rsid w:val="008E79A3"/>
    <w:rPr>
      <w:rFonts w:ascii="Times New Roman" w:eastAsia="Times New Roman" w:hAnsi="Times New Roman" w:cs="Times New Roman"/>
      <w:b/>
      <w:bCs/>
      <w:sz w:val="24"/>
      <w:szCs w:val="24"/>
      <w:lang w:val="uk-UA" w:eastAsia="uk-UA" w:bidi="uk-UA"/>
    </w:rPr>
  </w:style>
  <w:style w:type="paragraph" w:styleId="a5">
    <w:name w:val="Body Text"/>
    <w:basedOn w:val="a"/>
    <w:link w:val="a6"/>
    <w:uiPriority w:val="1"/>
    <w:qFormat/>
    <w:rsid w:val="008E79A3"/>
    <w:pPr>
      <w:widowControl w:val="0"/>
      <w:autoSpaceDE w:val="0"/>
      <w:autoSpaceDN w:val="0"/>
      <w:spacing w:after="0" w:line="240" w:lineRule="auto"/>
      <w:jc w:val="both"/>
    </w:pPr>
    <w:rPr>
      <w:rFonts w:ascii="Times New Roman" w:eastAsia="Times New Roman" w:hAnsi="Times New Roman" w:cs="Times New Roman"/>
      <w:sz w:val="24"/>
      <w:szCs w:val="24"/>
      <w:lang w:val="uk-UA" w:bidi="uk-UA"/>
    </w:rPr>
  </w:style>
  <w:style w:type="character" w:customStyle="1" w:styleId="a6">
    <w:name w:val="Основной текст Знак"/>
    <w:basedOn w:val="a0"/>
    <w:link w:val="a5"/>
    <w:uiPriority w:val="1"/>
    <w:rsid w:val="008E79A3"/>
    <w:rPr>
      <w:rFonts w:ascii="Times New Roman" w:eastAsia="Times New Roman" w:hAnsi="Times New Roman" w:cs="Times New Roman"/>
      <w:sz w:val="24"/>
      <w:szCs w:val="24"/>
      <w:lang w:val="uk-UA" w:eastAsia="uk-UA" w:bidi="uk-UA"/>
    </w:rPr>
  </w:style>
  <w:style w:type="paragraph" w:styleId="a7">
    <w:name w:val="List Paragraph"/>
    <w:basedOn w:val="a"/>
    <w:uiPriority w:val="1"/>
    <w:qFormat/>
    <w:rsid w:val="008E79A3"/>
    <w:pPr>
      <w:widowControl w:val="0"/>
      <w:autoSpaceDE w:val="0"/>
      <w:autoSpaceDN w:val="0"/>
      <w:spacing w:after="0" w:line="240" w:lineRule="auto"/>
      <w:ind w:left="134" w:hanging="424"/>
      <w:jc w:val="both"/>
    </w:pPr>
    <w:rPr>
      <w:rFonts w:ascii="Times New Roman" w:eastAsia="Times New Roman" w:hAnsi="Times New Roman" w:cs="Times New Roman"/>
      <w:lang w:val="uk-UA" w:bidi="uk-UA"/>
    </w:rPr>
  </w:style>
  <w:style w:type="paragraph" w:styleId="a8">
    <w:name w:val="Normal (Web)"/>
    <w:basedOn w:val="a"/>
    <w:uiPriority w:val="99"/>
    <w:semiHidden/>
    <w:unhideWhenUsed/>
    <w:rsid w:val="008E79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436E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436E0"/>
    <w:rPr>
      <w:rFonts w:ascii="Segoe UI" w:hAnsi="Segoe UI" w:cs="Segoe UI"/>
      <w:sz w:val="18"/>
      <w:szCs w:val="18"/>
      <w:lang w:val="ru-RU"/>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48726">
      <w:bodyDiv w:val="1"/>
      <w:marLeft w:val="0"/>
      <w:marRight w:val="0"/>
      <w:marTop w:val="0"/>
      <w:marBottom w:val="0"/>
      <w:divBdr>
        <w:top w:val="none" w:sz="0" w:space="0" w:color="auto"/>
        <w:left w:val="none" w:sz="0" w:space="0" w:color="auto"/>
        <w:bottom w:val="none" w:sz="0" w:space="0" w:color="auto"/>
        <w:right w:val="none" w:sz="0" w:space="0" w:color="auto"/>
      </w:divBdr>
    </w:div>
    <w:div w:id="1898517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24-2023-%D0%BF"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LQ9MX/Wvxt5CqEtp55UnYthfAw==">CgMxLjAyCGguZ2pkZ3hzMgloLjMwajB6bGwyCWguMWZvYjl0ZTIJaC4zem55c2g3MgloLjJldDkycDA4AHIhMTFTSGQ1d2I1YXg1UlBLb2Rzckk5X0ZuQjYwSGI5RDNy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C41249-F04C-4689-98E9-CFF0A149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4707</Words>
  <Characters>2683</Characters>
  <Application>Microsoft Office Word</Application>
  <DocSecurity>0</DocSecurity>
  <Lines>22</Lines>
  <Paragraphs>14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Lesya</dc:creator>
  <cp:lastModifiedBy>Марина Кляпка</cp:lastModifiedBy>
  <cp:revision>2</cp:revision>
  <cp:lastPrinted>2024-12-23T07:34:00Z</cp:lastPrinted>
  <dcterms:created xsi:type="dcterms:W3CDTF">2024-12-23T12:39:00Z</dcterms:created>
  <dcterms:modified xsi:type="dcterms:W3CDTF">2024-12-23T12:39:00Z</dcterms:modified>
</cp:coreProperties>
</file>