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06" w:rsidRPr="00E76D82" w:rsidRDefault="00663F06" w:rsidP="0036353B">
      <w:pPr>
        <w:pStyle w:val="a7"/>
        <w:shd w:val="clear" w:color="auto" w:fill="FFFFFF"/>
        <w:spacing w:before="0" w:beforeAutospacing="0" w:after="0" w:afterAutospacing="0"/>
        <w:ind w:left="6804"/>
        <w:jc w:val="both"/>
        <w:rPr>
          <w:rStyle w:val="a8"/>
          <w:sz w:val="28"/>
          <w:szCs w:val="28"/>
          <w:lang w:val="uk-UA"/>
        </w:rPr>
      </w:pPr>
      <w:r w:rsidRPr="00E76D82">
        <w:rPr>
          <w:rStyle w:val="a8"/>
          <w:sz w:val="28"/>
          <w:szCs w:val="28"/>
          <w:lang w:val="uk-UA"/>
        </w:rPr>
        <w:t>ЗАТВЕРДЖЕНО</w:t>
      </w:r>
    </w:p>
    <w:p w:rsidR="00663F06" w:rsidRPr="00E76D82" w:rsidRDefault="00663F06" w:rsidP="0036353B">
      <w:pPr>
        <w:pStyle w:val="a7"/>
        <w:shd w:val="clear" w:color="auto" w:fill="FFFFFF"/>
        <w:spacing w:before="0" w:beforeAutospacing="0" w:after="0" w:afterAutospacing="0"/>
        <w:ind w:left="6804"/>
        <w:jc w:val="both"/>
        <w:rPr>
          <w:rStyle w:val="a8"/>
          <w:b w:val="0"/>
          <w:sz w:val="28"/>
          <w:szCs w:val="28"/>
          <w:lang w:val="uk-UA"/>
        </w:rPr>
      </w:pPr>
      <w:r w:rsidRPr="00E76D82">
        <w:rPr>
          <w:rStyle w:val="a8"/>
          <w:sz w:val="28"/>
          <w:szCs w:val="28"/>
          <w:lang w:val="uk-UA"/>
        </w:rPr>
        <w:t xml:space="preserve">рішенням </w:t>
      </w:r>
      <w:r>
        <w:rPr>
          <w:rStyle w:val="a8"/>
          <w:sz w:val="28"/>
          <w:szCs w:val="28"/>
          <w:lang w:val="en-US"/>
        </w:rPr>
        <w:t>VI</w:t>
      </w:r>
      <w:r w:rsidR="00224ACA">
        <w:rPr>
          <w:rStyle w:val="a8"/>
          <w:sz w:val="28"/>
          <w:szCs w:val="28"/>
          <w:lang w:val="uk-UA"/>
        </w:rPr>
        <w:t>ІІ</w:t>
      </w:r>
      <w:r w:rsidRPr="00E76D82">
        <w:rPr>
          <w:rStyle w:val="a8"/>
          <w:sz w:val="28"/>
          <w:szCs w:val="28"/>
          <w:lang w:val="uk-UA"/>
        </w:rPr>
        <w:t xml:space="preserve"> сесії</w:t>
      </w:r>
    </w:p>
    <w:p w:rsidR="00663F06" w:rsidRPr="00E76D82" w:rsidRDefault="00663F06" w:rsidP="0036353B">
      <w:pPr>
        <w:pStyle w:val="a7"/>
        <w:shd w:val="clear" w:color="auto" w:fill="FFFFFF"/>
        <w:spacing w:before="0" w:beforeAutospacing="0" w:after="0" w:afterAutospacing="0"/>
        <w:ind w:left="6804"/>
        <w:jc w:val="both"/>
        <w:rPr>
          <w:rStyle w:val="a8"/>
          <w:b w:val="0"/>
          <w:sz w:val="28"/>
          <w:szCs w:val="28"/>
          <w:lang w:val="uk-UA"/>
        </w:rPr>
      </w:pPr>
      <w:r>
        <w:rPr>
          <w:rStyle w:val="a8"/>
          <w:sz w:val="28"/>
          <w:szCs w:val="28"/>
          <w:lang w:val="uk-UA"/>
        </w:rPr>
        <w:t>Боярс</w:t>
      </w:r>
      <w:r w:rsidRPr="00E76D82">
        <w:rPr>
          <w:rStyle w:val="a8"/>
          <w:sz w:val="28"/>
          <w:szCs w:val="28"/>
          <w:lang w:val="uk-UA"/>
        </w:rPr>
        <w:t>ької міської ради</w:t>
      </w:r>
    </w:p>
    <w:p w:rsidR="00663F06" w:rsidRPr="00E76D82" w:rsidRDefault="00663F06" w:rsidP="0036353B">
      <w:pPr>
        <w:pStyle w:val="a7"/>
        <w:shd w:val="clear" w:color="auto" w:fill="FFFFFF"/>
        <w:spacing w:before="0" w:beforeAutospacing="0" w:after="0" w:afterAutospacing="0"/>
        <w:ind w:left="6804"/>
        <w:jc w:val="both"/>
        <w:rPr>
          <w:rStyle w:val="a8"/>
          <w:b w:val="0"/>
          <w:sz w:val="28"/>
          <w:szCs w:val="28"/>
          <w:lang w:val="uk-UA"/>
        </w:rPr>
      </w:pPr>
      <w:r w:rsidRPr="00E76D82">
        <w:rPr>
          <w:rStyle w:val="a8"/>
          <w:sz w:val="28"/>
          <w:szCs w:val="28"/>
          <w:lang w:val="uk-UA"/>
        </w:rPr>
        <w:t>VII</w:t>
      </w:r>
      <w:r>
        <w:rPr>
          <w:rStyle w:val="a8"/>
          <w:sz w:val="28"/>
          <w:szCs w:val="28"/>
          <w:lang w:val="uk-UA"/>
        </w:rPr>
        <w:t>І</w:t>
      </w:r>
      <w:r w:rsidRPr="00E76D82">
        <w:rPr>
          <w:rStyle w:val="a8"/>
          <w:sz w:val="28"/>
          <w:szCs w:val="28"/>
          <w:lang w:val="uk-UA"/>
        </w:rPr>
        <w:t xml:space="preserve"> скликання</w:t>
      </w:r>
    </w:p>
    <w:p w:rsidR="00663F06" w:rsidRPr="00E76D82" w:rsidRDefault="00663F06" w:rsidP="0036353B">
      <w:pPr>
        <w:pStyle w:val="a7"/>
        <w:shd w:val="clear" w:color="auto" w:fill="FFFFFF"/>
        <w:spacing w:before="0" w:beforeAutospacing="0" w:after="0" w:afterAutospacing="0"/>
        <w:ind w:left="6804"/>
        <w:jc w:val="both"/>
        <w:rPr>
          <w:rStyle w:val="a8"/>
          <w:b w:val="0"/>
          <w:sz w:val="28"/>
          <w:szCs w:val="28"/>
          <w:lang w:val="uk-UA"/>
        </w:rPr>
      </w:pPr>
      <w:r>
        <w:rPr>
          <w:rStyle w:val="a8"/>
          <w:sz w:val="28"/>
          <w:szCs w:val="28"/>
          <w:lang w:val="uk-UA"/>
        </w:rPr>
        <w:t>27</w:t>
      </w:r>
      <w:r w:rsidRPr="00E76D82">
        <w:rPr>
          <w:rStyle w:val="a8"/>
          <w:sz w:val="28"/>
          <w:szCs w:val="28"/>
          <w:lang w:val="uk-UA"/>
        </w:rPr>
        <w:t>.0</w:t>
      </w:r>
      <w:r>
        <w:rPr>
          <w:rStyle w:val="a8"/>
          <w:sz w:val="28"/>
          <w:szCs w:val="28"/>
          <w:lang w:val="uk-UA"/>
        </w:rPr>
        <w:t>5</w:t>
      </w:r>
      <w:r w:rsidRPr="00E76D82">
        <w:rPr>
          <w:rStyle w:val="a8"/>
          <w:sz w:val="28"/>
          <w:szCs w:val="28"/>
          <w:lang w:val="uk-UA"/>
        </w:rPr>
        <w:t>.20</w:t>
      </w:r>
      <w:r>
        <w:rPr>
          <w:rStyle w:val="a8"/>
          <w:sz w:val="28"/>
          <w:szCs w:val="28"/>
          <w:lang w:val="uk-UA"/>
        </w:rPr>
        <w:t>21</w:t>
      </w:r>
      <w:r w:rsidRPr="00E76D82">
        <w:rPr>
          <w:rStyle w:val="a8"/>
          <w:sz w:val="28"/>
          <w:szCs w:val="28"/>
          <w:lang w:val="uk-UA"/>
        </w:rPr>
        <w:t xml:space="preserve"> № </w:t>
      </w:r>
      <w:r w:rsidR="00DA3266">
        <w:rPr>
          <w:rStyle w:val="a8"/>
          <w:sz w:val="28"/>
          <w:szCs w:val="28"/>
          <w:lang w:val="uk-UA"/>
        </w:rPr>
        <w:t>8/354</w:t>
      </w:r>
    </w:p>
    <w:p w:rsidR="00663F06" w:rsidRPr="00E76D82" w:rsidRDefault="00663F06" w:rsidP="00663F06">
      <w:pPr>
        <w:pStyle w:val="ParagraphStyle2"/>
        <w:ind w:left="5940"/>
        <w:jc w:val="left"/>
        <w:rPr>
          <w:rStyle w:val="FontStyle6"/>
          <w:rFonts w:ascii="Times New Roman" w:hAnsi="Times New Roman"/>
          <w:szCs w:val="28"/>
          <w:lang w:val="uk-UA"/>
        </w:rPr>
      </w:pPr>
    </w:p>
    <w:p w:rsidR="00663F06" w:rsidRPr="00E76D82" w:rsidRDefault="00663F06" w:rsidP="00663F06">
      <w:pPr>
        <w:jc w:val="center"/>
        <w:rPr>
          <w:rFonts w:ascii="Times New Roman" w:hAnsi="Times New Roman" w:cs="Times New Roman"/>
          <w:b/>
          <w:sz w:val="28"/>
          <w:szCs w:val="28"/>
          <w:lang w:val="uk-UA"/>
        </w:rPr>
      </w:pPr>
      <w:r w:rsidRPr="00E76D82">
        <w:rPr>
          <w:rFonts w:ascii="Times New Roman" w:hAnsi="Times New Roman" w:cs="Times New Roman"/>
          <w:b/>
          <w:sz w:val="28"/>
          <w:szCs w:val="28"/>
          <w:lang w:val="uk-UA"/>
        </w:rPr>
        <w:t>ПОРЯДОК</w:t>
      </w:r>
    </w:p>
    <w:p w:rsidR="00663F06" w:rsidRPr="00890FEC" w:rsidRDefault="00663F06" w:rsidP="00663F06">
      <w:pPr>
        <w:ind w:firstLine="709"/>
        <w:jc w:val="center"/>
        <w:rPr>
          <w:rFonts w:ascii="Times New Roman" w:hAnsi="Times New Roman" w:cs="Times New Roman"/>
          <w:b/>
          <w:sz w:val="28"/>
          <w:szCs w:val="28"/>
          <w:lang w:val="uk-UA"/>
        </w:rPr>
      </w:pPr>
      <w:r w:rsidRPr="00890FEC">
        <w:rPr>
          <w:rFonts w:ascii="Times New Roman" w:hAnsi="Times New Roman" w:cs="Times New Roman"/>
          <w:b/>
          <w:sz w:val="28"/>
          <w:szCs w:val="28"/>
          <w:lang w:val="uk-UA"/>
        </w:rPr>
        <w:t xml:space="preserve">призначення на посаду директора та фахівців </w:t>
      </w:r>
      <w:r w:rsidRPr="00890FEC">
        <w:rPr>
          <w:rFonts w:ascii="Times New Roman" w:hAnsi="Times New Roman" w:cs="Times New Roman"/>
          <w:b/>
          <w:sz w:val="28"/>
          <w:szCs w:val="28"/>
        </w:rPr>
        <w:t>комунальної установи</w:t>
      </w:r>
      <w:r w:rsidRPr="00890FEC">
        <w:rPr>
          <w:rFonts w:ascii="Times New Roman" w:hAnsi="Times New Roman" w:cs="Times New Roman"/>
          <w:b/>
          <w:color w:val="000000"/>
          <w:sz w:val="28"/>
          <w:szCs w:val="28"/>
          <w:lang w:val="uk-UA"/>
        </w:rPr>
        <w:t xml:space="preserve"> «Інклюзивно-ресурсного центру Боярської міської ради»</w:t>
      </w:r>
    </w:p>
    <w:p w:rsidR="00663F06" w:rsidRPr="0016542E" w:rsidRDefault="00663F06" w:rsidP="00663F06">
      <w:pPr>
        <w:spacing w:after="0"/>
        <w:ind w:firstLine="567"/>
        <w:jc w:val="both"/>
        <w:rPr>
          <w:rFonts w:ascii="Times New Roman" w:hAnsi="Times New Roman" w:cs="Times New Roman"/>
          <w:bCs/>
          <w:sz w:val="28"/>
          <w:szCs w:val="28"/>
          <w:lang w:val="uk-UA"/>
        </w:rPr>
      </w:pPr>
      <w:r w:rsidRPr="0016542E">
        <w:rPr>
          <w:rFonts w:ascii="Times New Roman" w:hAnsi="Times New Roman" w:cs="Times New Roman"/>
          <w:color w:val="000000"/>
          <w:sz w:val="28"/>
          <w:szCs w:val="28"/>
          <w:lang w:val="uk-UA"/>
        </w:rPr>
        <w:t xml:space="preserve">1.  Цей Порядок визначає механізм призначення </w:t>
      </w:r>
      <w:r w:rsidRPr="000A2EA3">
        <w:rPr>
          <w:rStyle w:val="a8"/>
          <w:rFonts w:ascii="Times New Roman" w:hAnsi="Times New Roman" w:cs="Times New Roman"/>
          <w:sz w:val="28"/>
          <w:szCs w:val="28"/>
          <w:lang w:val="uk-UA"/>
        </w:rPr>
        <w:t>директора та педагогічних працівників</w:t>
      </w:r>
      <w:r w:rsidRPr="0016542E">
        <w:rPr>
          <w:rStyle w:val="a8"/>
          <w:rFonts w:ascii="Times New Roman" w:hAnsi="Times New Roman" w:cs="Times New Roman"/>
          <w:sz w:val="28"/>
          <w:szCs w:val="28"/>
          <w:lang w:val="uk-UA"/>
        </w:rPr>
        <w:t xml:space="preserve"> </w:t>
      </w:r>
      <w:r w:rsidRPr="0016542E">
        <w:rPr>
          <w:rFonts w:ascii="Times New Roman" w:hAnsi="Times New Roman" w:cs="Times New Roman"/>
          <w:color w:val="000000"/>
          <w:sz w:val="28"/>
          <w:szCs w:val="28"/>
          <w:lang w:val="uk-UA"/>
        </w:rPr>
        <w:t xml:space="preserve">комунальної установи </w:t>
      </w:r>
      <w:r w:rsidRPr="00A16E9D">
        <w:rPr>
          <w:rFonts w:ascii="Times New Roman" w:hAnsi="Times New Roman" w:cs="Times New Roman"/>
          <w:color w:val="000000"/>
          <w:sz w:val="28"/>
          <w:szCs w:val="28"/>
          <w:lang w:val="uk-UA"/>
        </w:rPr>
        <w:t>«Інклюзивно-ресурсного центру Боярської міської ради»</w:t>
      </w:r>
      <w:r w:rsidRPr="0016542E">
        <w:rPr>
          <w:rFonts w:ascii="Times New Roman" w:hAnsi="Times New Roman" w:cs="Times New Roman"/>
          <w:color w:val="000000"/>
          <w:sz w:val="28"/>
          <w:szCs w:val="28"/>
          <w:lang w:val="uk-UA"/>
        </w:rPr>
        <w:t xml:space="preserve"> (далі </w:t>
      </w:r>
      <w:r w:rsidR="0036353B">
        <w:rPr>
          <w:rFonts w:ascii="Times New Roman" w:hAnsi="Times New Roman" w:cs="Times New Roman"/>
          <w:color w:val="000000"/>
          <w:sz w:val="28"/>
          <w:szCs w:val="28"/>
          <w:lang w:val="uk-UA"/>
        </w:rPr>
        <w:t>ІРЦ</w:t>
      </w:r>
      <w:r w:rsidRPr="0016542E">
        <w:rPr>
          <w:rFonts w:ascii="Times New Roman" w:hAnsi="Times New Roman" w:cs="Times New Roman"/>
          <w:color w:val="000000"/>
          <w:sz w:val="28"/>
          <w:szCs w:val="28"/>
          <w:lang w:val="uk-UA"/>
        </w:rPr>
        <w:t xml:space="preserve">).  </w:t>
      </w:r>
    </w:p>
    <w:p w:rsidR="00663F06" w:rsidRPr="0016542E" w:rsidRDefault="00663F06" w:rsidP="00663F06">
      <w:pPr>
        <w:shd w:val="clear" w:color="auto" w:fill="FFFFFF"/>
        <w:spacing w:after="0"/>
        <w:ind w:firstLine="567"/>
        <w:jc w:val="both"/>
        <w:rPr>
          <w:rFonts w:ascii="Times New Roman" w:hAnsi="Times New Roman" w:cs="Times New Roman"/>
          <w:color w:val="000000"/>
          <w:sz w:val="28"/>
          <w:szCs w:val="28"/>
        </w:rPr>
      </w:pPr>
      <w:r w:rsidRPr="0016542E">
        <w:rPr>
          <w:rFonts w:ascii="Times New Roman" w:hAnsi="Times New Roman" w:cs="Times New Roman"/>
          <w:color w:val="000000"/>
          <w:sz w:val="28"/>
          <w:szCs w:val="28"/>
        </w:rPr>
        <w:t>2. Порядок розроблено з метою забезпечення конкурентності, справедливості, неупередженості та прозорості при проведенні конкурсу.</w:t>
      </w:r>
    </w:p>
    <w:p w:rsidR="00663F06" w:rsidRPr="0016542E" w:rsidRDefault="00663F06" w:rsidP="00663F06">
      <w:pPr>
        <w:shd w:val="clear" w:color="auto" w:fill="FFFFFF"/>
        <w:spacing w:after="0"/>
        <w:ind w:firstLine="567"/>
        <w:jc w:val="both"/>
        <w:rPr>
          <w:rFonts w:ascii="Times New Roman" w:hAnsi="Times New Roman" w:cs="Times New Roman"/>
          <w:color w:val="000000"/>
          <w:sz w:val="28"/>
          <w:szCs w:val="28"/>
        </w:rPr>
      </w:pPr>
      <w:r w:rsidRPr="0016542E">
        <w:rPr>
          <w:rFonts w:ascii="Times New Roman" w:hAnsi="Times New Roman" w:cs="Times New Roman"/>
          <w:color w:val="000000"/>
          <w:sz w:val="28"/>
          <w:szCs w:val="28"/>
        </w:rPr>
        <w:t xml:space="preserve">3. Кандидати </w:t>
      </w:r>
      <w:proofErr w:type="gramStart"/>
      <w:r w:rsidRPr="0016542E">
        <w:rPr>
          <w:rFonts w:ascii="Times New Roman" w:hAnsi="Times New Roman" w:cs="Times New Roman"/>
          <w:color w:val="000000"/>
          <w:sz w:val="28"/>
          <w:szCs w:val="28"/>
        </w:rPr>
        <w:t>на посаду</w:t>
      </w:r>
      <w:proofErr w:type="gramEnd"/>
      <w:r w:rsidRPr="0016542E">
        <w:rPr>
          <w:rFonts w:ascii="Times New Roman" w:hAnsi="Times New Roman" w:cs="Times New Roman"/>
          <w:color w:val="000000"/>
          <w:sz w:val="28"/>
          <w:szCs w:val="28"/>
        </w:rPr>
        <w:t xml:space="preserve"> директора та педагогічних працівників </w:t>
      </w:r>
      <w:r w:rsidR="0036353B">
        <w:rPr>
          <w:rFonts w:ascii="Times New Roman" w:hAnsi="Times New Roman" w:cs="Times New Roman"/>
          <w:color w:val="000000"/>
          <w:sz w:val="28"/>
          <w:szCs w:val="28"/>
          <w:lang w:val="uk-UA"/>
        </w:rPr>
        <w:t>ІРЦ</w:t>
      </w:r>
      <w:r w:rsidRPr="0016542E">
        <w:rPr>
          <w:rFonts w:ascii="Times New Roman" w:hAnsi="Times New Roman" w:cs="Times New Roman"/>
          <w:color w:val="000000"/>
          <w:sz w:val="28"/>
          <w:szCs w:val="28"/>
        </w:rPr>
        <w:t xml:space="preserve"> визначаються за результатами відкритого та публічного конкурсного відбору на зайняття посади.</w:t>
      </w:r>
    </w:p>
    <w:p w:rsidR="00663F06" w:rsidRPr="0016542E" w:rsidRDefault="00663F06" w:rsidP="00663F06">
      <w:pPr>
        <w:shd w:val="clear" w:color="auto" w:fill="FFFFFF"/>
        <w:spacing w:after="0"/>
        <w:ind w:firstLine="567"/>
        <w:jc w:val="both"/>
        <w:rPr>
          <w:rFonts w:ascii="Times New Roman" w:hAnsi="Times New Roman" w:cs="Times New Roman"/>
          <w:sz w:val="28"/>
          <w:szCs w:val="28"/>
        </w:rPr>
      </w:pPr>
      <w:r w:rsidRPr="0016542E">
        <w:rPr>
          <w:rFonts w:ascii="Times New Roman" w:hAnsi="Times New Roman" w:cs="Times New Roman"/>
          <w:color w:val="000000"/>
          <w:sz w:val="28"/>
          <w:szCs w:val="28"/>
        </w:rPr>
        <w:t xml:space="preserve">4.  </w:t>
      </w:r>
      <w:proofErr w:type="gramStart"/>
      <w:r w:rsidRPr="0016542E">
        <w:rPr>
          <w:rFonts w:ascii="Times New Roman" w:hAnsi="Times New Roman" w:cs="Times New Roman"/>
          <w:sz w:val="28"/>
          <w:szCs w:val="28"/>
        </w:rPr>
        <w:t>На посаду</w:t>
      </w:r>
      <w:proofErr w:type="gramEnd"/>
      <w:r w:rsidRPr="0016542E">
        <w:rPr>
          <w:rFonts w:ascii="Times New Roman" w:hAnsi="Times New Roman" w:cs="Times New Roman"/>
          <w:sz w:val="28"/>
          <w:szCs w:val="28"/>
        </w:rPr>
        <w:t xml:space="preserve"> директора інклюзивно-ресурсного центру призначається особа, яка має вищу освіту ступеня магістра за спеціальністю «Спеціальна освіта» («Корекційна освіта», «Дефектологія») або «Психологія» («Практична психологія») та стаж роботи не менше п’яти років за фахом.</w:t>
      </w:r>
    </w:p>
    <w:p w:rsidR="00663F06" w:rsidRPr="0016542E" w:rsidRDefault="00663F06" w:rsidP="00663F06">
      <w:pPr>
        <w:pStyle w:val="a6"/>
        <w:spacing w:before="0" w:line="276" w:lineRule="auto"/>
        <w:jc w:val="both"/>
        <w:rPr>
          <w:rFonts w:ascii="Times New Roman" w:hAnsi="Times New Roman"/>
          <w:sz w:val="28"/>
          <w:szCs w:val="28"/>
        </w:rPr>
      </w:pPr>
      <w:r w:rsidRPr="0016542E">
        <w:rPr>
          <w:rFonts w:ascii="Times New Roman" w:hAnsi="Times New Roman"/>
          <w:sz w:val="28"/>
          <w:szCs w:val="28"/>
        </w:rPr>
        <w:t xml:space="preserve">5. На посади педагогічних працівників </w:t>
      </w:r>
      <w:r w:rsidR="0036353B">
        <w:rPr>
          <w:rFonts w:ascii="Times New Roman" w:hAnsi="Times New Roman"/>
          <w:color w:val="000000"/>
          <w:sz w:val="28"/>
          <w:szCs w:val="28"/>
        </w:rPr>
        <w:t>ІРЦ</w:t>
      </w:r>
      <w:r w:rsidRPr="0016542E">
        <w:rPr>
          <w:rFonts w:ascii="Times New Roman" w:hAnsi="Times New Roman"/>
          <w:sz w:val="28"/>
          <w:szCs w:val="28"/>
        </w:rPr>
        <w:t xml:space="preserve"> призначаються особи, які мають вищу педагогічну (психологічну) освіту ступеня магістра. Стаж роботи за фахом не менше 60 відсотків педагогічних працівників </w:t>
      </w:r>
      <w:r w:rsidR="0036353B">
        <w:rPr>
          <w:rFonts w:ascii="Times New Roman" w:hAnsi="Times New Roman"/>
          <w:color w:val="000000"/>
          <w:sz w:val="28"/>
          <w:szCs w:val="28"/>
        </w:rPr>
        <w:t>ІРЦ</w:t>
      </w:r>
      <w:r w:rsidRPr="0016542E">
        <w:rPr>
          <w:rFonts w:ascii="Times New Roman" w:hAnsi="Times New Roman"/>
          <w:sz w:val="28"/>
          <w:szCs w:val="28"/>
        </w:rPr>
        <w:t xml:space="preserve"> повинен становити три або більше років.</w:t>
      </w:r>
    </w:p>
    <w:p w:rsidR="00663F06" w:rsidRPr="0016542E" w:rsidRDefault="00663F06" w:rsidP="00663F06">
      <w:pPr>
        <w:shd w:val="clear" w:color="auto" w:fill="FFFFFF"/>
        <w:spacing w:after="0"/>
        <w:ind w:firstLine="567"/>
        <w:jc w:val="both"/>
        <w:rPr>
          <w:rFonts w:ascii="Times New Roman" w:hAnsi="Times New Roman" w:cs="Times New Roman"/>
          <w:color w:val="000000"/>
          <w:sz w:val="28"/>
          <w:szCs w:val="28"/>
        </w:rPr>
      </w:pPr>
      <w:r w:rsidRPr="0016542E">
        <w:rPr>
          <w:rFonts w:ascii="Times New Roman" w:hAnsi="Times New Roman" w:cs="Times New Roman"/>
          <w:color w:val="000000"/>
          <w:sz w:val="28"/>
          <w:szCs w:val="28"/>
        </w:rPr>
        <w:t xml:space="preserve">6. Конкурс на посаду директора </w:t>
      </w:r>
      <w:r w:rsidR="0036353B">
        <w:rPr>
          <w:rFonts w:ascii="Times New Roman" w:hAnsi="Times New Roman" w:cs="Times New Roman"/>
          <w:color w:val="000000"/>
          <w:sz w:val="28"/>
          <w:szCs w:val="28"/>
          <w:lang w:val="uk-UA"/>
        </w:rPr>
        <w:t>ІРЦ</w:t>
      </w:r>
      <w:r w:rsidRPr="0016542E">
        <w:rPr>
          <w:rFonts w:ascii="Times New Roman" w:hAnsi="Times New Roman" w:cs="Times New Roman"/>
          <w:color w:val="000000"/>
          <w:sz w:val="28"/>
          <w:szCs w:val="28"/>
        </w:rPr>
        <w:t xml:space="preserve"> оголошується </w:t>
      </w:r>
      <w:proofErr w:type="gramStart"/>
      <w:r w:rsidRPr="0016542E">
        <w:rPr>
          <w:rFonts w:ascii="Times New Roman" w:hAnsi="Times New Roman" w:cs="Times New Roman"/>
          <w:color w:val="000000"/>
          <w:sz w:val="28"/>
          <w:szCs w:val="28"/>
        </w:rPr>
        <w:t>Засновником  в</w:t>
      </w:r>
      <w:proofErr w:type="gramEnd"/>
      <w:r w:rsidRPr="0016542E">
        <w:rPr>
          <w:rFonts w:ascii="Times New Roman" w:hAnsi="Times New Roman" w:cs="Times New Roman"/>
          <w:color w:val="000000"/>
          <w:sz w:val="28"/>
          <w:szCs w:val="28"/>
        </w:rPr>
        <w:t xml:space="preserve"> особі голови </w:t>
      </w:r>
      <w:r w:rsidR="0036353B">
        <w:rPr>
          <w:rFonts w:ascii="Times New Roman" w:hAnsi="Times New Roman" w:cs="Times New Roman"/>
          <w:color w:val="000000"/>
          <w:sz w:val="28"/>
          <w:szCs w:val="28"/>
          <w:lang w:val="uk-UA"/>
        </w:rPr>
        <w:t>міської</w:t>
      </w:r>
      <w:r w:rsidRPr="0016542E">
        <w:rPr>
          <w:rFonts w:ascii="Times New Roman" w:hAnsi="Times New Roman" w:cs="Times New Roman"/>
          <w:color w:val="000000"/>
          <w:sz w:val="28"/>
          <w:szCs w:val="28"/>
        </w:rPr>
        <w:t xml:space="preserve"> ради (далі – Засновник).</w:t>
      </w:r>
    </w:p>
    <w:p w:rsidR="00663F06" w:rsidRPr="0016542E" w:rsidRDefault="00663F06" w:rsidP="00663F06">
      <w:pPr>
        <w:shd w:val="clear" w:color="auto" w:fill="FFFFFF"/>
        <w:spacing w:after="0"/>
        <w:ind w:firstLine="567"/>
        <w:jc w:val="both"/>
        <w:rPr>
          <w:rFonts w:ascii="Times New Roman" w:hAnsi="Times New Roman" w:cs="Times New Roman"/>
          <w:color w:val="000000"/>
          <w:sz w:val="28"/>
          <w:szCs w:val="28"/>
        </w:rPr>
      </w:pPr>
      <w:r w:rsidRPr="0016542E">
        <w:rPr>
          <w:rFonts w:ascii="Times New Roman" w:hAnsi="Times New Roman" w:cs="Times New Roman"/>
          <w:color w:val="000000"/>
          <w:sz w:val="28"/>
          <w:szCs w:val="28"/>
        </w:rPr>
        <w:t>Підставами для прийняття відповідного розпорядження є:</w:t>
      </w:r>
    </w:p>
    <w:p w:rsidR="00663F06" w:rsidRPr="0016542E" w:rsidRDefault="0036353B" w:rsidP="00663F06">
      <w:pPr>
        <w:numPr>
          <w:ilvl w:val="0"/>
          <w:numId w:val="18"/>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с</w:t>
      </w:r>
      <w:r w:rsidR="00663F06" w:rsidRPr="0016542E">
        <w:rPr>
          <w:rFonts w:ascii="Times New Roman" w:hAnsi="Times New Roman" w:cs="Times New Roman"/>
          <w:color w:val="000000"/>
          <w:sz w:val="28"/>
          <w:szCs w:val="28"/>
        </w:rPr>
        <w:t xml:space="preserve">творення </w:t>
      </w:r>
      <w:r>
        <w:rPr>
          <w:rFonts w:ascii="Times New Roman" w:hAnsi="Times New Roman" w:cs="Times New Roman"/>
          <w:color w:val="000000"/>
          <w:sz w:val="28"/>
          <w:szCs w:val="28"/>
          <w:lang w:val="uk-UA"/>
        </w:rPr>
        <w:t>ІРЦ</w:t>
      </w:r>
      <w:r w:rsidR="00663F06" w:rsidRPr="0016542E">
        <w:rPr>
          <w:rFonts w:ascii="Times New Roman" w:hAnsi="Times New Roman" w:cs="Times New Roman"/>
          <w:color w:val="000000"/>
          <w:sz w:val="28"/>
          <w:szCs w:val="28"/>
        </w:rPr>
        <w:t>;</w:t>
      </w:r>
    </w:p>
    <w:p w:rsidR="00663F06" w:rsidRPr="0016542E" w:rsidRDefault="00663F06" w:rsidP="00663F06">
      <w:pPr>
        <w:numPr>
          <w:ilvl w:val="0"/>
          <w:numId w:val="18"/>
        </w:numPr>
        <w:shd w:val="clear" w:color="auto" w:fill="FFFFFF"/>
        <w:spacing w:after="0"/>
        <w:jc w:val="both"/>
        <w:rPr>
          <w:rFonts w:ascii="Times New Roman" w:hAnsi="Times New Roman" w:cs="Times New Roman"/>
          <w:color w:val="000000"/>
          <w:sz w:val="28"/>
          <w:szCs w:val="28"/>
        </w:rPr>
      </w:pPr>
      <w:r w:rsidRPr="0016542E">
        <w:rPr>
          <w:rFonts w:ascii="Times New Roman" w:hAnsi="Times New Roman" w:cs="Times New Roman"/>
          <w:color w:val="000000"/>
          <w:sz w:val="28"/>
          <w:szCs w:val="28"/>
        </w:rPr>
        <w:t xml:space="preserve">наявність вакантної посади директора </w:t>
      </w:r>
      <w:r w:rsidR="0036353B">
        <w:rPr>
          <w:rFonts w:ascii="Times New Roman" w:hAnsi="Times New Roman" w:cs="Times New Roman"/>
          <w:color w:val="000000"/>
          <w:sz w:val="28"/>
          <w:szCs w:val="28"/>
          <w:lang w:val="uk-UA"/>
        </w:rPr>
        <w:t>ІРЦ</w:t>
      </w:r>
      <w:r w:rsidRPr="0016542E">
        <w:rPr>
          <w:rFonts w:ascii="Times New Roman" w:hAnsi="Times New Roman" w:cs="Times New Roman"/>
          <w:color w:val="000000"/>
          <w:sz w:val="28"/>
          <w:szCs w:val="28"/>
        </w:rPr>
        <w:t>;</w:t>
      </w:r>
    </w:p>
    <w:p w:rsidR="00663F06" w:rsidRPr="0016542E" w:rsidRDefault="00663F06" w:rsidP="00663F06">
      <w:pPr>
        <w:numPr>
          <w:ilvl w:val="0"/>
          <w:numId w:val="18"/>
        </w:numPr>
        <w:shd w:val="clear" w:color="auto" w:fill="FFFFFF"/>
        <w:spacing w:after="0"/>
        <w:jc w:val="both"/>
        <w:rPr>
          <w:rFonts w:ascii="Times New Roman" w:hAnsi="Times New Roman" w:cs="Times New Roman"/>
          <w:color w:val="000000"/>
          <w:sz w:val="28"/>
          <w:szCs w:val="28"/>
        </w:rPr>
      </w:pPr>
      <w:r w:rsidRPr="0016542E">
        <w:rPr>
          <w:rFonts w:ascii="Times New Roman" w:hAnsi="Times New Roman" w:cs="Times New Roman"/>
          <w:color w:val="000000"/>
          <w:sz w:val="28"/>
          <w:szCs w:val="28"/>
        </w:rPr>
        <w:t xml:space="preserve">прийняття рішення щодо припинення (розірвання) трудового договору (контракту) з директором </w:t>
      </w:r>
      <w:r w:rsidR="0036353B">
        <w:rPr>
          <w:rFonts w:ascii="Times New Roman" w:hAnsi="Times New Roman" w:cs="Times New Roman"/>
          <w:color w:val="000000"/>
          <w:sz w:val="28"/>
          <w:szCs w:val="28"/>
          <w:lang w:val="uk-UA"/>
        </w:rPr>
        <w:t>ІРЦ</w:t>
      </w:r>
      <w:r w:rsidRPr="0016542E">
        <w:rPr>
          <w:rFonts w:ascii="Times New Roman" w:hAnsi="Times New Roman" w:cs="Times New Roman"/>
          <w:color w:val="000000"/>
          <w:sz w:val="28"/>
          <w:szCs w:val="28"/>
        </w:rPr>
        <w:t>.</w:t>
      </w:r>
    </w:p>
    <w:p w:rsidR="00663F06" w:rsidRPr="0016542E" w:rsidRDefault="00663F06" w:rsidP="00663F06">
      <w:pPr>
        <w:shd w:val="clear" w:color="auto" w:fill="FFFFFF"/>
        <w:spacing w:after="0"/>
        <w:ind w:firstLine="567"/>
        <w:jc w:val="both"/>
        <w:rPr>
          <w:rFonts w:ascii="Times New Roman" w:hAnsi="Times New Roman" w:cs="Times New Roman"/>
          <w:color w:val="000000"/>
          <w:sz w:val="28"/>
          <w:szCs w:val="28"/>
        </w:rPr>
      </w:pPr>
      <w:r w:rsidRPr="0016542E">
        <w:rPr>
          <w:rFonts w:ascii="Times New Roman" w:eastAsia="Times New Roman" w:hAnsi="Times New Roman" w:cs="Times New Roman"/>
          <w:sz w:val="28"/>
          <w:szCs w:val="28"/>
        </w:rPr>
        <w:t xml:space="preserve">Конкурс на посади педагогічних працівників </w:t>
      </w:r>
      <w:r w:rsidR="0036353B">
        <w:rPr>
          <w:rFonts w:ascii="Times New Roman" w:hAnsi="Times New Roman" w:cs="Times New Roman"/>
          <w:color w:val="000000"/>
          <w:sz w:val="28"/>
          <w:szCs w:val="28"/>
          <w:lang w:val="uk-UA"/>
        </w:rPr>
        <w:t>ІРЦ</w:t>
      </w:r>
      <w:r w:rsidRPr="0016542E">
        <w:rPr>
          <w:rFonts w:ascii="Times New Roman" w:eastAsia="Times New Roman" w:hAnsi="Times New Roman" w:cs="Times New Roman"/>
          <w:sz w:val="28"/>
          <w:szCs w:val="28"/>
        </w:rPr>
        <w:t xml:space="preserve"> оголошується директором </w:t>
      </w:r>
      <w:r w:rsidR="0036353B">
        <w:rPr>
          <w:rFonts w:ascii="Times New Roman" w:hAnsi="Times New Roman" w:cs="Times New Roman"/>
          <w:color w:val="000000"/>
          <w:sz w:val="28"/>
          <w:szCs w:val="28"/>
          <w:lang w:val="uk-UA"/>
        </w:rPr>
        <w:t>ІРЦ</w:t>
      </w:r>
      <w:r w:rsidRPr="0016542E">
        <w:rPr>
          <w:rFonts w:ascii="Times New Roman" w:eastAsia="Times New Roman" w:hAnsi="Times New Roman" w:cs="Times New Roman"/>
          <w:sz w:val="28"/>
          <w:szCs w:val="28"/>
        </w:rPr>
        <w:t>.</w:t>
      </w:r>
    </w:p>
    <w:p w:rsidR="00663F06" w:rsidRPr="0016542E" w:rsidRDefault="00663F06" w:rsidP="00663F06">
      <w:pPr>
        <w:shd w:val="clear" w:color="auto" w:fill="FFFFFF"/>
        <w:spacing w:after="0"/>
        <w:ind w:firstLine="567"/>
        <w:jc w:val="both"/>
        <w:rPr>
          <w:rFonts w:ascii="Times New Roman" w:hAnsi="Times New Roman" w:cs="Times New Roman"/>
          <w:color w:val="000000"/>
          <w:sz w:val="28"/>
          <w:szCs w:val="28"/>
        </w:rPr>
      </w:pPr>
      <w:r w:rsidRPr="0016542E">
        <w:rPr>
          <w:rFonts w:ascii="Times New Roman" w:hAnsi="Times New Roman" w:cs="Times New Roman"/>
          <w:color w:val="000000"/>
          <w:sz w:val="28"/>
          <w:szCs w:val="28"/>
        </w:rPr>
        <w:t xml:space="preserve">7. Конкурс </w:t>
      </w:r>
      <w:proofErr w:type="gramStart"/>
      <w:r w:rsidRPr="0016542E">
        <w:rPr>
          <w:rFonts w:ascii="Times New Roman" w:hAnsi="Times New Roman" w:cs="Times New Roman"/>
          <w:color w:val="000000"/>
          <w:sz w:val="28"/>
          <w:szCs w:val="28"/>
        </w:rPr>
        <w:t>на посаду</w:t>
      </w:r>
      <w:proofErr w:type="gramEnd"/>
      <w:r w:rsidRPr="0016542E">
        <w:rPr>
          <w:rFonts w:ascii="Times New Roman" w:hAnsi="Times New Roman" w:cs="Times New Roman"/>
          <w:color w:val="000000"/>
          <w:sz w:val="28"/>
          <w:szCs w:val="28"/>
        </w:rPr>
        <w:t xml:space="preserve"> директора та педагогічних працівників </w:t>
      </w:r>
      <w:r w:rsidR="0036353B">
        <w:rPr>
          <w:rFonts w:ascii="Times New Roman" w:hAnsi="Times New Roman" w:cs="Times New Roman"/>
          <w:color w:val="000000"/>
          <w:sz w:val="28"/>
          <w:szCs w:val="28"/>
          <w:lang w:val="uk-UA"/>
        </w:rPr>
        <w:t>ІРЦ</w:t>
      </w:r>
      <w:r w:rsidRPr="0016542E">
        <w:rPr>
          <w:rFonts w:ascii="Times New Roman" w:hAnsi="Times New Roman" w:cs="Times New Roman"/>
          <w:color w:val="000000"/>
          <w:sz w:val="28"/>
          <w:szCs w:val="28"/>
        </w:rPr>
        <w:t xml:space="preserve"> складається з таких етапів:</w:t>
      </w:r>
    </w:p>
    <w:p w:rsidR="00663F06" w:rsidRPr="000A2EA3" w:rsidRDefault="00663F06" w:rsidP="00663F06">
      <w:pPr>
        <w:numPr>
          <w:ilvl w:val="0"/>
          <w:numId w:val="3"/>
        </w:numPr>
        <w:spacing w:after="0"/>
        <w:ind w:right="40"/>
        <w:jc w:val="both"/>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прийняття рішення про оголошення конкурсу та затвердження складу конкурсної комісії;</w:t>
      </w:r>
    </w:p>
    <w:p w:rsidR="00663F06" w:rsidRPr="0016542E" w:rsidRDefault="00663F06" w:rsidP="00663F06">
      <w:pPr>
        <w:numPr>
          <w:ilvl w:val="0"/>
          <w:numId w:val="3"/>
        </w:numPr>
        <w:spacing w:after="0"/>
        <w:ind w:right="4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оприлюднення оголошення про проведення конкурсного відбору в офіційних засобах масової інформації;</w:t>
      </w:r>
    </w:p>
    <w:p w:rsidR="00663F06" w:rsidRPr="0016542E" w:rsidRDefault="00663F06" w:rsidP="00663F06">
      <w:pPr>
        <w:numPr>
          <w:ilvl w:val="0"/>
          <w:numId w:val="3"/>
        </w:numPr>
        <w:spacing w:after="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прийом документів від осіб, які бажають взяти участь конкурсному відборі;</w:t>
      </w:r>
    </w:p>
    <w:p w:rsidR="00663F06" w:rsidRPr="0016542E" w:rsidRDefault="00663F06" w:rsidP="00663F06">
      <w:pPr>
        <w:numPr>
          <w:ilvl w:val="0"/>
          <w:numId w:val="3"/>
        </w:numPr>
        <w:spacing w:after="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lastRenderedPageBreak/>
        <w:t>попередній розгляд поданих документів на відповідність встановленим законодавством вимогам;</w:t>
      </w:r>
    </w:p>
    <w:p w:rsidR="00663F06" w:rsidRPr="000A2EA3" w:rsidRDefault="00663F06" w:rsidP="00663F06">
      <w:pPr>
        <w:numPr>
          <w:ilvl w:val="0"/>
          <w:numId w:val="3"/>
        </w:numPr>
        <w:spacing w:after="0"/>
        <w:jc w:val="both"/>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проведення іспиту та визначення його результатів;</w:t>
      </w:r>
    </w:p>
    <w:p w:rsidR="00663F06" w:rsidRPr="0016542E" w:rsidRDefault="00663F06" w:rsidP="00663F06">
      <w:pPr>
        <w:numPr>
          <w:ilvl w:val="0"/>
          <w:numId w:val="3"/>
        </w:num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проведення співбесіди та визначення її результатів; </w:t>
      </w:r>
    </w:p>
    <w:p w:rsidR="00663F06" w:rsidRPr="0016542E" w:rsidRDefault="00663F06" w:rsidP="00663F06">
      <w:pPr>
        <w:numPr>
          <w:ilvl w:val="0"/>
          <w:numId w:val="3"/>
        </w:numPr>
        <w:spacing w:after="0"/>
        <w:ind w:right="-82"/>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визначення переможця конкурсного відбору; </w:t>
      </w:r>
    </w:p>
    <w:p w:rsidR="00663F06" w:rsidRPr="0016542E" w:rsidRDefault="00663F06" w:rsidP="00663F06">
      <w:pPr>
        <w:numPr>
          <w:ilvl w:val="0"/>
          <w:numId w:val="3"/>
        </w:numPr>
        <w:spacing w:after="0"/>
        <w:ind w:right="-82"/>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оприлюднення результатів конкурсу.</w:t>
      </w:r>
      <w:bookmarkStart w:id="0" w:name="page3"/>
      <w:bookmarkEnd w:id="0"/>
    </w:p>
    <w:p w:rsidR="00663F06" w:rsidRPr="0016542E" w:rsidRDefault="00663F06" w:rsidP="00663F06">
      <w:pPr>
        <w:spacing w:after="0"/>
        <w:ind w:firstLine="708"/>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8. Оголошення про проведення конкурсу оприлюднюється в місцевих засобах масової інформації та на офіційному веб-сайті Засновника та </w:t>
      </w:r>
      <w:proofErr w:type="gramStart"/>
      <w:r w:rsidR="0036353B">
        <w:rPr>
          <w:rFonts w:ascii="Times New Roman" w:hAnsi="Times New Roman" w:cs="Times New Roman"/>
          <w:color w:val="000000"/>
          <w:sz w:val="28"/>
          <w:szCs w:val="28"/>
          <w:lang w:val="uk-UA"/>
        </w:rPr>
        <w:t>ІРЦ</w:t>
      </w:r>
      <w:r w:rsidRPr="0016542E">
        <w:rPr>
          <w:rFonts w:ascii="Times New Roman" w:eastAsia="Times New Roman" w:hAnsi="Times New Roman" w:cs="Times New Roman"/>
          <w:sz w:val="28"/>
          <w:szCs w:val="28"/>
        </w:rPr>
        <w:t xml:space="preserve">  (</w:t>
      </w:r>
      <w:proofErr w:type="gramEnd"/>
      <w:r w:rsidRPr="0016542E">
        <w:rPr>
          <w:rFonts w:ascii="Times New Roman" w:eastAsia="Times New Roman" w:hAnsi="Times New Roman" w:cs="Times New Roman"/>
          <w:sz w:val="28"/>
          <w:szCs w:val="28"/>
        </w:rPr>
        <w:t>у разі наявності веб-сайту) не пізніше ніж за один місяць до початку проведення конкурсного відбору.</w:t>
      </w:r>
    </w:p>
    <w:p w:rsidR="00663F06" w:rsidRPr="0016542E" w:rsidRDefault="00663F06" w:rsidP="00663F06">
      <w:p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ab/>
        <w:t>9. Оголошення про проведення конкурсу повинне містити:</w:t>
      </w:r>
    </w:p>
    <w:p w:rsidR="00663F06" w:rsidRPr="0016542E" w:rsidRDefault="00663F06" w:rsidP="00663F06">
      <w:pPr>
        <w:numPr>
          <w:ilvl w:val="0"/>
          <w:numId w:val="13"/>
        </w:num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найменування і місцезнаходження </w:t>
      </w:r>
      <w:r w:rsidR="0036353B">
        <w:rPr>
          <w:rFonts w:ascii="Times New Roman" w:hAnsi="Times New Roman" w:cs="Times New Roman"/>
          <w:color w:val="000000"/>
          <w:sz w:val="28"/>
          <w:szCs w:val="28"/>
          <w:lang w:val="uk-UA"/>
        </w:rPr>
        <w:t>ІРЦ</w:t>
      </w:r>
      <w:r w:rsidRPr="0016542E">
        <w:rPr>
          <w:rFonts w:ascii="Times New Roman" w:eastAsia="Times New Roman" w:hAnsi="Times New Roman" w:cs="Times New Roman"/>
          <w:sz w:val="28"/>
          <w:szCs w:val="28"/>
        </w:rPr>
        <w:t>;</w:t>
      </w:r>
    </w:p>
    <w:p w:rsidR="00663F06" w:rsidRPr="000A2EA3" w:rsidRDefault="00663F06" w:rsidP="00663F06">
      <w:pPr>
        <w:numPr>
          <w:ilvl w:val="0"/>
          <w:numId w:val="13"/>
        </w:numPr>
        <w:spacing w:after="0"/>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найменування посади та умови оплати праці;</w:t>
      </w:r>
    </w:p>
    <w:p w:rsidR="00663F06" w:rsidRPr="0016542E" w:rsidRDefault="00663F06" w:rsidP="00663F06">
      <w:pPr>
        <w:numPr>
          <w:ilvl w:val="0"/>
          <w:numId w:val="13"/>
        </w:num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кваліфікаційні вимоги до претендентів </w:t>
      </w:r>
      <w:proofErr w:type="gramStart"/>
      <w:r w:rsidRPr="0016542E">
        <w:rPr>
          <w:rFonts w:ascii="Times New Roman" w:eastAsia="Times New Roman" w:hAnsi="Times New Roman" w:cs="Times New Roman"/>
          <w:sz w:val="28"/>
          <w:szCs w:val="28"/>
        </w:rPr>
        <w:t>на посаду</w:t>
      </w:r>
      <w:proofErr w:type="gramEnd"/>
      <w:r w:rsidRPr="0016542E">
        <w:rPr>
          <w:rFonts w:ascii="Times New Roman" w:eastAsia="Times New Roman" w:hAnsi="Times New Roman" w:cs="Times New Roman"/>
          <w:sz w:val="28"/>
          <w:szCs w:val="28"/>
        </w:rPr>
        <w:t xml:space="preserve"> (далі-претенденти);</w:t>
      </w:r>
    </w:p>
    <w:p w:rsidR="00663F06" w:rsidRPr="0016542E" w:rsidRDefault="00663F06" w:rsidP="00663F06">
      <w:pPr>
        <w:numPr>
          <w:ilvl w:val="0"/>
          <w:numId w:val="13"/>
        </w:numPr>
        <w:spacing w:after="0"/>
        <w:ind w:right="4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перелік документів, які необхідно подати для участі в конкурсному відборі, та строк їх подання;</w:t>
      </w:r>
    </w:p>
    <w:p w:rsidR="00663F06" w:rsidRPr="000A2EA3" w:rsidRDefault="00663F06" w:rsidP="00663F06">
      <w:pPr>
        <w:numPr>
          <w:ilvl w:val="0"/>
          <w:numId w:val="13"/>
        </w:numPr>
        <w:spacing w:after="0"/>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дату, місце та етапи проведення конкурсного відбору;</w:t>
      </w:r>
    </w:p>
    <w:p w:rsidR="00663F06" w:rsidRPr="000A2EA3" w:rsidRDefault="00663F06" w:rsidP="00663F06">
      <w:pPr>
        <w:numPr>
          <w:ilvl w:val="0"/>
          <w:numId w:val="13"/>
        </w:numPr>
        <w:spacing w:after="0"/>
        <w:ind w:right="40"/>
        <w:jc w:val="both"/>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прізвище, ім’я, по батькові, номер телефону та адресу електронної пошти особи, яка надає додаткову інформацію про проведення конкурсного відбору.</w:t>
      </w:r>
    </w:p>
    <w:p w:rsidR="00663F06" w:rsidRPr="0016542E" w:rsidRDefault="00663F06" w:rsidP="00663F06">
      <w:pPr>
        <w:numPr>
          <w:ilvl w:val="0"/>
          <w:numId w:val="4"/>
        </w:numPr>
        <w:tabs>
          <w:tab w:val="left" w:pos="1244"/>
        </w:tabs>
        <w:spacing w:after="0"/>
        <w:ind w:left="20" w:right="40" w:firstLine="90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оголошенні може міститися додаткова інформація, що не суперечить законодавству.</w:t>
      </w:r>
    </w:p>
    <w:p w:rsidR="00663F06" w:rsidRPr="0016542E" w:rsidRDefault="00663F06" w:rsidP="00663F06">
      <w:pPr>
        <w:numPr>
          <w:ilvl w:val="2"/>
          <w:numId w:val="4"/>
        </w:numPr>
        <w:tabs>
          <w:tab w:val="left" w:pos="1284"/>
        </w:tabs>
        <w:spacing w:after="0"/>
        <w:ind w:left="40" w:right="40" w:firstLine="89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663F06" w:rsidRPr="0016542E" w:rsidRDefault="00663F06" w:rsidP="00663F06">
      <w:pPr>
        <w:numPr>
          <w:ilvl w:val="2"/>
          <w:numId w:val="4"/>
        </w:numPr>
        <w:tabs>
          <w:tab w:val="left" w:pos="1369"/>
        </w:tabs>
        <w:spacing w:after="0"/>
        <w:ind w:left="20" w:right="60" w:firstLine="929"/>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Особа, яка виявила бажання взяти участь у конкурсі, подає (особисто або поштою) такі документи:</w:t>
      </w:r>
    </w:p>
    <w:p w:rsidR="00663F06" w:rsidRPr="0016542E" w:rsidRDefault="00663F06" w:rsidP="00663F06">
      <w:pPr>
        <w:numPr>
          <w:ilvl w:val="0"/>
          <w:numId w:val="14"/>
        </w:num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копію паспорта громадянина України;</w:t>
      </w:r>
    </w:p>
    <w:p w:rsidR="00663F06" w:rsidRPr="0016542E" w:rsidRDefault="00663F06" w:rsidP="00663F06">
      <w:pPr>
        <w:numPr>
          <w:ilvl w:val="0"/>
          <w:numId w:val="14"/>
        </w:numPr>
        <w:spacing w:after="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письмову заяву про участь у </w:t>
      </w:r>
      <w:proofErr w:type="gramStart"/>
      <w:r w:rsidRPr="0016542E">
        <w:rPr>
          <w:rFonts w:ascii="Times New Roman" w:eastAsia="Times New Roman" w:hAnsi="Times New Roman" w:cs="Times New Roman"/>
          <w:sz w:val="28"/>
          <w:szCs w:val="28"/>
        </w:rPr>
        <w:t>конкурсі,  до</w:t>
      </w:r>
      <w:proofErr w:type="gramEnd"/>
      <w:r w:rsidRPr="0016542E">
        <w:rPr>
          <w:rFonts w:ascii="Times New Roman" w:eastAsia="Times New Roman" w:hAnsi="Times New Roman" w:cs="Times New Roman"/>
          <w:sz w:val="28"/>
          <w:szCs w:val="28"/>
        </w:rPr>
        <w:t xml:space="preserve"> якої додається резюме у довільній формі;</w:t>
      </w:r>
      <w:r w:rsidRPr="0016542E">
        <w:rPr>
          <w:rFonts w:ascii="Times New Roman" w:eastAsia="Times New Roman" w:hAnsi="Times New Roman" w:cs="Times New Roman"/>
          <w:sz w:val="28"/>
          <w:szCs w:val="28"/>
        </w:rPr>
        <w:tab/>
      </w:r>
    </w:p>
    <w:p w:rsidR="00663F06" w:rsidRPr="0016542E" w:rsidRDefault="00663F06" w:rsidP="00663F06">
      <w:pPr>
        <w:numPr>
          <w:ilvl w:val="0"/>
          <w:numId w:val="14"/>
        </w:num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копію трудової книжки;</w:t>
      </w:r>
    </w:p>
    <w:p w:rsidR="00663F06" w:rsidRPr="0016542E" w:rsidRDefault="00663F06" w:rsidP="00663F06">
      <w:pPr>
        <w:numPr>
          <w:ilvl w:val="0"/>
          <w:numId w:val="14"/>
        </w:numPr>
        <w:spacing w:after="0"/>
        <w:ind w:right="8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копію (копії) документа (документів) про освіту із додатками, присвоєння вченого звання, присудження наукового ступеня;</w:t>
      </w:r>
    </w:p>
    <w:p w:rsidR="00663F06" w:rsidRPr="0016542E" w:rsidRDefault="00663F06" w:rsidP="00663F06">
      <w:pPr>
        <w:numPr>
          <w:ilvl w:val="0"/>
          <w:numId w:val="14"/>
        </w:num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письмову згоду на збір та обробку персональних даних.</w:t>
      </w:r>
    </w:p>
    <w:p w:rsidR="00663F06" w:rsidRPr="0016542E" w:rsidRDefault="00663F06" w:rsidP="00663F06">
      <w:pPr>
        <w:spacing w:after="0"/>
        <w:ind w:right="80" w:firstLine="907"/>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Особа, яка бажає взяти участь у конкурсному відборі, має право додати до заяви про участь у конкурсі інші документи, непередбачені в оголошенні про проведення конкурсу.</w:t>
      </w:r>
    </w:p>
    <w:p w:rsidR="00663F06" w:rsidRPr="0016542E" w:rsidRDefault="00663F06" w:rsidP="00663F06">
      <w:pPr>
        <w:numPr>
          <w:ilvl w:val="2"/>
          <w:numId w:val="4"/>
        </w:numPr>
        <w:spacing w:after="0"/>
        <w:ind w:firstLine="934"/>
        <w:jc w:val="both"/>
        <w:rPr>
          <w:rFonts w:ascii="Times New Roman" w:eastAsia="Times New Roman" w:hAnsi="Times New Roman" w:cs="Times New Roman"/>
          <w:sz w:val="28"/>
          <w:szCs w:val="28"/>
        </w:rPr>
      </w:pPr>
      <w:proofErr w:type="gramStart"/>
      <w:r w:rsidRPr="0016542E">
        <w:rPr>
          <w:rFonts w:ascii="Times New Roman" w:eastAsia="Times New Roman" w:hAnsi="Times New Roman" w:cs="Times New Roman"/>
          <w:sz w:val="28"/>
          <w:szCs w:val="28"/>
        </w:rPr>
        <w:t>Прийом  та</w:t>
      </w:r>
      <w:proofErr w:type="gramEnd"/>
      <w:r w:rsidRPr="0016542E">
        <w:rPr>
          <w:rFonts w:ascii="Times New Roman" w:eastAsia="Times New Roman" w:hAnsi="Times New Roman" w:cs="Times New Roman"/>
          <w:sz w:val="28"/>
          <w:szCs w:val="28"/>
        </w:rPr>
        <w:t xml:space="preserve"> реєстрація  документів  від  претендентів на посаду директора здійснюється Засновником, на посади педагогічних працівників - </w:t>
      </w:r>
      <w:r w:rsidR="001B4465">
        <w:rPr>
          <w:rFonts w:ascii="Times New Roman" w:eastAsia="Times New Roman" w:hAnsi="Times New Roman" w:cs="Times New Roman"/>
          <w:sz w:val="28"/>
          <w:szCs w:val="28"/>
          <w:lang w:val="uk-UA"/>
        </w:rPr>
        <w:t>ІРЦ</w:t>
      </w:r>
      <w:r w:rsidRPr="0016542E">
        <w:rPr>
          <w:rFonts w:ascii="Times New Roman" w:eastAsia="Times New Roman" w:hAnsi="Times New Roman" w:cs="Times New Roman"/>
          <w:sz w:val="28"/>
          <w:szCs w:val="28"/>
        </w:rPr>
        <w:t>. У разі надсилання документів поштою, датою подання документів вважається дата, зазначена на поштовому штемпелі.</w:t>
      </w:r>
    </w:p>
    <w:p w:rsidR="00663F06" w:rsidRPr="0016542E" w:rsidRDefault="00663F06" w:rsidP="00663F06">
      <w:pPr>
        <w:spacing w:after="0"/>
        <w:ind w:right="-20" w:firstLine="708"/>
        <w:jc w:val="both"/>
        <w:rPr>
          <w:rFonts w:ascii="Times New Roman" w:eastAsia="Arial Narrow" w:hAnsi="Times New Roman" w:cs="Times New Roman"/>
          <w:sz w:val="28"/>
          <w:szCs w:val="28"/>
        </w:rPr>
      </w:pPr>
      <w:r w:rsidRPr="0016542E">
        <w:rPr>
          <w:rFonts w:ascii="Times New Roman" w:eastAsia="Times New Roman" w:hAnsi="Times New Roman" w:cs="Times New Roman"/>
          <w:sz w:val="28"/>
          <w:szCs w:val="28"/>
        </w:rPr>
        <w:lastRenderedPageBreak/>
        <w:t xml:space="preserve">   13. У разі невідповідності поданих документів встановленим вимогам, претенденти до конкурсного відбору не допускаються, про що їм повідомляється. </w:t>
      </w:r>
    </w:p>
    <w:p w:rsidR="00663F06" w:rsidRPr="0016542E" w:rsidRDefault="00663F06" w:rsidP="00663F06">
      <w:pPr>
        <w:numPr>
          <w:ilvl w:val="2"/>
          <w:numId w:val="5"/>
        </w:numPr>
        <w:tabs>
          <w:tab w:val="left" w:pos="1534"/>
        </w:tabs>
        <w:spacing w:after="0"/>
        <w:ind w:left="40" w:firstLine="948"/>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Документи, подані після закінчення встановленого строку, не розглядаються та повертаються особам, які їх подали.</w:t>
      </w:r>
    </w:p>
    <w:p w:rsidR="00663F06" w:rsidRPr="0016542E" w:rsidRDefault="00663F06" w:rsidP="00663F06">
      <w:pPr>
        <w:numPr>
          <w:ilvl w:val="2"/>
          <w:numId w:val="5"/>
        </w:numPr>
        <w:tabs>
          <w:tab w:val="left" w:pos="1491"/>
        </w:tabs>
        <w:spacing w:after="0"/>
        <w:ind w:left="40" w:right="20" w:firstLine="938"/>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Усі претенденти, які своєчасно подали документи для участі у конкурсі, повідомляються про прийняте рішення щодо їх кандидатур не пізніше, ніж протягом </w:t>
      </w:r>
      <w:r w:rsidRPr="001B4465">
        <w:rPr>
          <w:rFonts w:ascii="Times New Roman" w:eastAsia="Times New Roman" w:hAnsi="Times New Roman" w:cs="Times New Roman"/>
          <w:b/>
          <w:i/>
          <w:sz w:val="28"/>
          <w:szCs w:val="28"/>
        </w:rPr>
        <w:t>десяти</w:t>
      </w:r>
      <w:r w:rsidRPr="0016542E">
        <w:rPr>
          <w:rFonts w:ascii="Times New Roman" w:eastAsia="Times New Roman" w:hAnsi="Times New Roman" w:cs="Times New Roman"/>
          <w:sz w:val="28"/>
          <w:szCs w:val="28"/>
        </w:rPr>
        <w:t xml:space="preserve"> календарних днів з дати закінчення строку подання документів.</w:t>
      </w:r>
    </w:p>
    <w:p w:rsidR="00663F06" w:rsidRPr="0016542E" w:rsidRDefault="00663F06" w:rsidP="00663F06">
      <w:pPr>
        <w:numPr>
          <w:ilvl w:val="1"/>
          <w:numId w:val="6"/>
        </w:numPr>
        <w:tabs>
          <w:tab w:val="left" w:pos="1371"/>
        </w:tabs>
        <w:spacing w:after="0"/>
        <w:ind w:left="40" w:right="40" w:firstLine="934"/>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Для проведення конкурсу утворюється конкурсна комісія.</w:t>
      </w:r>
    </w:p>
    <w:p w:rsidR="00663F06" w:rsidRPr="0016542E" w:rsidRDefault="00663F06" w:rsidP="00663F06">
      <w:pPr>
        <w:tabs>
          <w:tab w:val="left" w:pos="1371"/>
        </w:tabs>
        <w:spacing w:after="0"/>
        <w:ind w:left="40" w:right="4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              Персональний склад конкурсної комісії з відбору кандидатури </w:t>
      </w:r>
      <w:proofErr w:type="gramStart"/>
      <w:r w:rsidRPr="0016542E">
        <w:rPr>
          <w:rFonts w:ascii="Times New Roman" w:eastAsia="Times New Roman" w:hAnsi="Times New Roman" w:cs="Times New Roman"/>
          <w:sz w:val="28"/>
          <w:szCs w:val="28"/>
        </w:rPr>
        <w:t>на посаду</w:t>
      </w:r>
      <w:proofErr w:type="gramEnd"/>
      <w:r w:rsidRPr="0016542E">
        <w:rPr>
          <w:rFonts w:ascii="Times New Roman" w:eastAsia="Times New Roman" w:hAnsi="Times New Roman" w:cs="Times New Roman"/>
          <w:sz w:val="28"/>
          <w:szCs w:val="28"/>
        </w:rPr>
        <w:t xml:space="preserve"> директора визначається розпорядженням голови </w:t>
      </w:r>
      <w:r>
        <w:rPr>
          <w:rFonts w:ascii="Times New Roman" w:eastAsia="Times New Roman" w:hAnsi="Times New Roman" w:cs="Times New Roman"/>
          <w:sz w:val="28"/>
          <w:szCs w:val="28"/>
          <w:lang w:val="uk-UA"/>
        </w:rPr>
        <w:t>Боярської міської</w:t>
      </w:r>
      <w:r w:rsidRPr="0016542E">
        <w:rPr>
          <w:rFonts w:ascii="Times New Roman" w:eastAsia="Times New Roman" w:hAnsi="Times New Roman" w:cs="Times New Roman"/>
          <w:sz w:val="28"/>
          <w:szCs w:val="28"/>
        </w:rPr>
        <w:t xml:space="preserve"> ради.</w:t>
      </w:r>
    </w:p>
    <w:p w:rsidR="00663F06" w:rsidRPr="0016542E" w:rsidRDefault="00663F06" w:rsidP="00663F06">
      <w:pPr>
        <w:spacing w:after="0"/>
        <w:ind w:left="41" w:right="4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ab/>
        <w:t xml:space="preserve">   </w:t>
      </w:r>
      <w:proofErr w:type="gramStart"/>
      <w:r w:rsidRPr="0016542E">
        <w:rPr>
          <w:rFonts w:ascii="Times New Roman" w:eastAsia="Times New Roman" w:hAnsi="Times New Roman" w:cs="Times New Roman"/>
          <w:sz w:val="28"/>
          <w:szCs w:val="28"/>
        </w:rPr>
        <w:t>До складу</w:t>
      </w:r>
      <w:proofErr w:type="gramEnd"/>
      <w:r w:rsidRPr="0016542E">
        <w:rPr>
          <w:rFonts w:ascii="Times New Roman" w:eastAsia="Times New Roman" w:hAnsi="Times New Roman" w:cs="Times New Roman"/>
          <w:sz w:val="28"/>
          <w:szCs w:val="28"/>
        </w:rPr>
        <w:t xml:space="preserve"> конкурсної комісії входить не менше 5 осіб.</w:t>
      </w:r>
    </w:p>
    <w:p w:rsidR="00663F06" w:rsidRPr="0016542E" w:rsidRDefault="00663F06" w:rsidP="00663F06">
      <w:pPr>
        <w:spacing w:after="0"/>
        <w:ind w:left="41" w:right="40" w:firstLine="897"/>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Головою конкурсної комісії визначається заступник голови </w:t>
      </w:r>
      <w:r>
        <w:rPr>
          <w:rFonts w:ascii="Times New Roman" w:eastAsia="Times New Roman" w:hAnsi="Times New Roman" w:cs="Times New Roman"/>
          <w:sz w:val="28"/>
          <w:szCs w:val="28"/>
          <w:lang w:val="uk-UA"/>
        </w:rPr>
        <w:t>міської</w:t>
      </w:r>
      <w:r w:rsidRPr="0016542E">
        <w:rPr>
          <w:rFonts w:ascii="Times New Roman" w:eastAsia="Times New Roman" w:hAnsi="Times New Roman" w:cs="Times New Roman"/>
          <w:sz w:val="28"/>
          <w:szCs w:val="28"/>
        </w:rPr>
        <w:t xml:space="preserve"> ради.</w:t>
      </w:r>
    </w:p>
    <w:p w:rsidR="00663F06" w:rsidRPr="0016542E" w:rsidRDefault="00663F06" w:rsidP="00663F06">
      <w:pPr>
        <w:spacing w:after="0"/>
        <w:ind w:left="41" w:right="40" w:firstLine="902"/>
        <w:jc w:val="both"/>
        <w:rPr>
          <w:rFonts w:ascii="Times New Roman" w:eastAsia="Times New Roman" w:hAnsi="Times New Roman" w:cs="Times New Roman"/>
          <w:sz w:val="28"/>
          <w:szCs w:val="28"/>
        </w:rPr>
      </w:pPr>
      <w:proofErr w:type="gramStart"/>
      <w:r w:rsidRPr="0016542E">
        <w:rPr>
          <w:rFonts w:ascii="Times New Roman" w:eastAsia="Times New Roman" w:hAnsi="Times New Roman" w:cs="Times New Roman"/>
          <w:sz w:val="28"/>
          <w:szCs w:val="28"/>
        </w:rPr>
        <w:t>До складу</w:t>
      </w:r>
      <w:proofErr w:type="gramEnd"/>
      <w:r w:rsidRPr="0016542E">
        <w:rPr>
          <w:rFonts w:ascii="Times New Roman" w:eastAsia="Times New Roman" w:hAnsi="Times New Roman" w:cs="Times New Roman"/>
          <w:sz w:val="28"/>
          <w:szCs w:val="28"/>
        </w:rPr>
        <w:t xml:space="preserve"> конкурсної комісії входять начальник </w:t>
      </w:r>
      <w:r>
        <w:rPr>
          <w:rFonts w:ascii="Times New Roman" w:eastAsia="Times New Roman" w:hAnsi="Times New Roman" w:cs="Times New Roman"/>
          <w:sz w:val="28"/>
          <w:szCs w:val="28"/>
          <w:lang w:val="uk-UA"/>
        </w:rPr>
        <w:t>Управління</w:t>
      </w:r>
      <w:r w:rsidRPr="0016542E">
        <w:rPr>
          <w:rFonts w:ascii="Times New Roman" w:eastAsia="Times New Roman" w:hAnsi="Times New Roman" w:cs="Times New Roman"/>
          <w:sz w:val="28"/>
          <w:szCs w:val="28"/>
        </w:rPr>
        <w:t xml:space="preserve"> освіти </w:t>
      </w:r>
      <w:r>
        <w:rPr>
          <w:rFonts w:ascii="Times New Roman" w:eastAsia="Times New Roman" w:hAnsi="Times New Roman" w:cs="Times New Roman"/>
          <w:sz w:val="28"/>
          <w:szCs w:val="28"/>
          <w:lang w:val="uk-UA"/>
        </w:rPr>
        <w:t>і науки Боярської міської</w:t>
      </w:r>
      <w:r w:rsidRPr="0016542E">
        <w:rPr>
          <w:rFonts w:ascii="Times New Roman" w:eastAsia="Times New Roman" w:hAnsi="Times New Roman" w:cs="Times New Roman"/>
          <w:sz w:val="28"/>
          <w:szCs w:val="28"/>
        </w:rPr>
        <w:t xml:space="preserve"> ради,</w:t>
      </w:r>
      <w:r w:rsidRPr="0016542E">
        <w:rPr>
          <w:rFonts w:ascii="Times New Roman" w:hAnsi="Times New Roman" w:cs="Times New Roman"/>
          <w:sz w:val="28"/>
          <w:szCs w:val="28"/>
        </w:rPr>
        <w:t xml:space="preserve"> представники профкому працівників освіти, закладів охорони здоров’я та/або соціального захисту населення</w:t>
      </w:r>
      <w:r w:rsidRPr="0016542E">
        <w:rPr>
          <w:rFonts w:ascii="Times New Roman" w:hAnsi="Times New Roman" w:cs="Times New Roman"/>
          <w:color w:val="000000"/>
          <w:sz w:val="28"/>
          <w:szCs w:val="28"/>
        </w:rPr>
        <w:t xml:space="preserve"> та інші повноважні представники, які включаються за необхідністю.</w:t>
      </w:r>
    </w:p>
    <w:p w:rsidR="00663F06" w:rsidRPr="0016542E" w:rsidRDefault="00663F06" w:rsidP="00663F06">
      <w:pPr>
        <w:spacing w:after="0"/>
        <w:ind w:left="41" w:right="40" w:firstLine="907"/>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До участі у роботі конкурсної комісії можуть бути залучені завідувач та методисти центру підтримки інклюзивної освіти, педагогічні працівники інклюзивно-ресурсних центрів та представники громадськості.</w:t>
      </w:r>
    </w:p>
    <w:p w:rsidR="00663F06" w:rsidRPr="0016542E" w:rsidRDefault="00663F06" w:rsidP="00663F06">
      <w:pPr>
        <w:spacing w:after="0"/>
        <w:ind w:left="40" w:right="40" w:firstLine="668"/>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    Персональний склад конкурсної комісії з відбору кандидатур на посади педагогічних працівників визначається наказом директора </w:t>
      </w:r>
      <w:r w:rsidR="001B4465">
        <w:rPr>
          <w:rFonts w:ascii="Times New Roman" w:eastAsia="Times New Roman" w:hAnsi="Times New Roman" w:cs="Times New Roman"/>
          <w:sz w:val="28"/>
          <w:szCs w:val="28"/>
          <w:lang w:val="uk-UA"/>
        </w:rPr>
        <w:t>ІРЦ</w:t>
      </w:r>
      <w:r w:rsidRPr="0016542E">
        <w:rPr>
          <w:rFonts w:ascii="Times New Roman" w:eastAsia="Times New Roman" w:hAnsi="Times New Roman" w:cs="Times New Roman"/>
          <w:sz w:val="28"/>
          <w:szCs w:val="28"/>
        </w:rPr>
        <w:t>.</w:t>
      </w:r>
    </w:p>
    <w:p w:rsidR="00663F06" w:rsidRPr="0016542E" w:rsidRDefault="00663F06" w:rsidP="00663F06">
      <w:pPr>
        <w:spacing w:after="0"/>
        <w:ind w:left="41" w:right="4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ab/>
        <w:t xml:space="preserve">   </w:t>
      </w:r>
      <w:proofErr w:type="gramStart"/>
      <w:r w:rsidRPr="0016542E">
        <w:rPr>
          <w:rFonts w:ascii="Times New Roman" w:eastAsia="Times New Roman" w:hAnsi="Times New Roman" w:cs="Times New Roman"/>
          <w:sz w:val="28"/>
          <w:szCs w:val="28"/>
        </w:rPr>
        <w:t>До складу</w:t>
      </w:r>
      <w:proofErr w:type="gramEnd"/>
      <w:r w:rsidRPr="0016542E">
        <w:rPr>
          <w:rFonts w:ascii="Times New Roman" w:eastAsia="Times New Roman" w:hAnsi="Times New Roman" w:cs="Times New Roman"/>
          <w:sz w:val="28"/>
          <w:szCs w:val="28"/>
        </w:rPr>
        <w:t xml:space="preserve"> конкурсної комісії входить не менше 5 осіб.</w:t>
      </w:r>
    </w:p>
    <w:p w:rsidR="00663F06" w:rsidRPr="0016542E" w:rsidRDefault="00663F06" w:rsidP="00663F06">
      <w:pPr>
        <w:spacing w:after="0"/>
        <w:ind w:left="41" w:right="40" w:firstLine="897"/>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Головою конкурсної комісії визначається директор </w:t>
      </w:r>
      <w:r w:rsidR="0036353B">
        <w:rPr>
          <w:rFonts w:ascii="Times New Roman" w:eastAsia="Times New Roman" w:hAnsi="Times New Roman" w:cs="Times New Roman"/>
          <w:sz w:val="28"/>
          <w:szCs w:val="28"/>
          <w:lang w:val="uk-UA"/>
        </w:rPr>
        <w:t>ІРЦ</w:t>
      </w:r>
      <w:r w:rsidRPr="0016542E">
        <w:rPr>
          <w:rFonts w:ascii="Times New Roman" w:eastAsia="Times New Roman" w:hAnsi="Times New Roman" w:cs="Times New Roman"/>
          <w:sz w:val="28"/>
          <w:szCs w:val="28"/>
        </w:rPr>
        <w:t>.</w:t>
      </w:r>
    </w:p>
    <w:p w:rsidR="00663F06" w:rsidRPr="0016542E" w:rsidRDefault="00663F06" w:rsidP="00663F06">
      <w:pPr>
        <w:spacing w:after="0"/>
        <w:ind w:left="25" w:right="20" w:firstLine="897"/>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До складу конкурсної комісії також входять: представник </w:t>
      </w:r>
      <w:r>
        <w:rPr>
          <w:rFonts w:ascii="Times New Roman" w:eastAsia="Times New Roman" w:hAnsi="Times New Roman" w:cs="Times New Roman"/>
          <w:sz w:val="28"/>
          <w:szCs w:val="28"/>
          <w:lang w:val="uk-UA"/>
        </w:rPr>
        <w:t>Управління</w:t>
      </w:r>
      <w:r w:rsidRPr="0016542E">
        <w:rPr>
          <w:rFonts w:ascii="Times New Roman" w:eastAsia="Times New Roman" w:hAnsi="Times New Roman" w:cs="Times New Roman"/>
          <w:sz w:val="28"/>
          <w:szCs w:val="28"/>
        </w:rPr>
        <w:t xml:space="preserve"> освіти </w:t>
      </w:r>
      <w:r>
        <w:rPr>
          <w:rFonts w:ascii="Times New Roman" w:eastAsia="Times New Roman" w:hAnsi="Times New Roman" w:cs="Times New Roman"/>
          <w:sz w:val="28"/>
          <w:szCs w:val="28"/>
          <w:lang w:val="uk-UA"/>
        </w:rPr>
        <w:t>і науки Боярської міської</w:t>
      </w:r>
      <w:r w:rsidRPr="0016542E">
        <w:rPr>
          <w:rFonts w:ascii="Times New Roman" w:eastAsia="Times New Roman" w:hAnsi="Times New Roman" w:cs="Times New Roman"/>
          <w:sz w:val="28"/>
          <w:szCs w:val="28"/>
        </w:rPr>
        <w:t xml:space="preserve"> </w:t>
      </w:r>
      <w:proofErr w:type="gramStart"/>
      <w:r w:rsidRPr="0016542E">
        <w:rPr>
          <w:rFonts w:ascii="Times New Roman" w:eastAsia="Times New Roman" w:hAnsi="Times New Roman" w:cs="Times New Roman"/>
          <w:sz w:val="28"/>
          <w:szCs w:val="28"/>
        </w:rPr>
        <w:t>ради,  представники</w:t>
      </w:r>
      <w:proofErr w:type="gramEnd"/>
      <w:r w:rsidRPr="0016542E">
        <w:rPr>
          <w:rFonts w:ascii="Times New Roman" w:eastAsia="Times New Roman" w:hAnsi="Times New Roman" w:cs="Times New Roman"/>
          <w:sz w:val="28"/>
          <w:szCs w:val="28"/>
        </w:rPr>
        <w:t xml:space="preserve"> (на рівні керівників) закладів дошкільної та загальної середньої освіти, а також можуть входити методисти центру підтримки інклюзивної освіти.</w:t>
      </w:r>
    </w:p>
    <w:p w:rsidR="00663F06" w:rsidRPr="0016542E" w:rsidRDefault="00663F06" w:rsidP="00663F06">
      <w:pPr>
        <w:numPr>
          <w:ilvl w:val="0"/>
          <w:numId w:val="7"/>
        </w:numPr>
        <w:tabs>
          <w:tab w:val="left" w:pos="1350"/>
        </w:tabs>
        <w:spacing w:after="0"/>
        <w:ind w:left="21" w:right="60" w:firstLine="939"/>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Конкурсна комісія є повноважною за умови присутності на її засіданні не менше двох третин від її затвердженого складу. Рішення Комісії приймається більшістю голосів, присутніх на засіданні.</w:t>
      </w:r>
    </w:p>
    <w:p w:rsidR="00663F06" w:rsidRPr="000A2EA3" w:rsidRDefault="00663F06" w:rsidP="00663F06">
      <w:pPr>
        <w:numPr>
          <w:ilvl w:val="0"/>
          <w:numId w:val="7"/>
        </w:numPr>
        <w:tabs>
          <w:tab w:val="left" w:pos="1360"/>
        </w:tabs>
        <w:spacing w:after="0"/>
        <w:ind w:left="21" w:right="80" w:firstLine="934"/>
        <w:jc w:val="both"/>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Конкурс передбачає складання кваліфікаційного іспиту та проведення співбесіди. Кваліфікаційний іспит проводитися за напрямами:</w:t>
      </w:r>
    </w:p>
    <w:p w:rsidR="00663F06" w:rsidRPr="0016542E" w:rsidRDefault="00663F06" w:rsidP="00663F06">
      <w:pPr>
        <w:numPr>
          <w:ilvl w:val="0"/>
          <w:numId w:val="15"/>
        </w:numPr>
        <w:spacing w:after="0"/>
        <w:jc w:val="both"/>
        <w:rPr>
          <w:rFonts w:ascii="Times New Roman" w:eastAsia="Times New Roman" w:hAnsi="Times New Roman" w:cs="Times New Roman"/>
          <w:sz w:val="28"/>
          <w:szCs w:val="28"/>
        </w:rPr>
      </w:pPr>
      <w:proofErr w:type="gramStart"/>
      <w:r w:rsidRPr="0016542E">
        <w:rPr>
          <w:rFonts w:ascii="Times New Roman" w:eastAsia="Times New Roman" w:hAnsi="Times New Roman" w:cs="Times New Roman"/>
          <w:sz w:val="28"/>
          <w:szCs w:val="28"/>
        </w:rPr>
        <w:t>знання  законодавства</w:t>
      </w:r>
      <w:proofErr w:type="gramEnd"/>
      <w:r w:rsidRPr="0016542E">
        <w:rPr>
          <w:rFonts w:ascii="Times New Roman" w:eastAsia="Times New Roman" w:hAnsi="Times New Roman" w:cs="Times New Roman"/>
          <w:sz w:val="28"/>
          <w:szCs w:val="28"/>
        </w:rPr>
        <w:t xml:space="preserve">  у  сфері  освіти  дітей  з  особливими  освітніми потребами;</w:t>
      </w:r>
      <w:r w:rsidRPr="0016542E">
        <w:rPr>
          <w:rFonts w:ascii="Times New Roman" w:eastAsia="Times New Roman" w:hAnsi="Times New Roman" w:cs="Times New Roman"/>
          <w:sz w:val="28"/>
          <w:szCs w:val="28"/>
        </w:rPr>
        <w:tab/>
      </w:r>
    </w:p>
    <w:p w:rsidR="00663F06" w:rsidRPr="000A2EA3" w:rsidRDefault="00663F06" w:rsidP="00663F06">
      <w:pPr>
        <w:numPr>
          <w:ilvl w:val="0"/>
          <w:numId w:val="15"/>
        </w:numPr>
        <w:spacing w:after="0"/>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знання основ спеціальної педагогіки;</w:t>
      </w:r>
    </w:p>
    <w:p w:rsidR="00663F06" w:rsidRPr="0016542E" w:rsidRDefault="00663F06" w:rsidP="00663F06">
      <w:pPr>
        <w:numPr>
          <w:ilvl w:val="0"/>
          <w:numId w:val="15"/>
        </w:numPr>
        <w:spacing w:after="0"/>
        <w:ind w:right="10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знання основ управління діяльністю центру. </w:t>
      </w:r>
    </w:p>
    <w:p w:rsidR="00663F06" w:rsidRPr="0016542E" w:rsidRDefault="00663F06" w:rsidP="00663F06">
      <w:pPr>
        <w:spacing w:after="0"/>
        <w:ind w:right="100" w:firstLine="708"/>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Орієнтовний перелік питань для проведення іспиту зазначений у додатку 1 до цього Порядку.</w:t>
      </w:r>
    </w:p>
    <w:p w:rsidR="00663F06" w:rsidRPr="0016542E" w:rsidRDefault="00663F06" w:rsidP="00663F06">
      <w:pPr>
        <w:numPr>
          <w:ilvl w:val="2"/>
          <w:numId w:val="8"/>
        </w:numPr>
        <w:tabs>
          <w:tab w:val="left" w:pos="1341"/>
        </w:tabs>
        <w:spacing w:after="0"/>
        <w:ind w:left="1341" w:hanging="405"/>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Іспит складається з 6 питань по 2 питання за напрямами, визначеними</w:t>
      </w:r>
    </w:p>
    <w:p w:rsidR="00663F06" w:rsidRPr="0016542E" w:rsidRDefault="00663F06" w:rsidP="00663F06">
      <w:pPr>
        <w:spacing w:after="0"/>
        <w:rPr>
          <w:rFonts w:ascii="Times New Roman" w:eastAsia="Times New Roman" w:hAnsi="Times New Roman" w:cs="Times New Roman"/>
          <w:sz w:val="28"/>
          <w:szCs w:val="28"/>
        </w:rPr>
      </w:pPr>
    </w:p>
    <w:p w:rsidR="00663F06" w:rsidRPr="0016542E" w:rsidRDefault="00663F06" w:rsidP="00663F06">
      <w:pPr>
        <w:numPr>
          <w:ilvl w:val="0"/>
          <w:numId w:val="8"/>
        </w:numPr>
        <w:tabs>
          <w:tab w:val="left" w:pos="212"/>
        </w:tabs>
        <w:spacing w:after="0"/>
        <w:ind w:left="1" w:right="100" w:hanging="1"/>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lastRenderedPageBreak/>
        <w:t xml:space="preserve">пункті 18 Порядку. Загальний час для проведення іспиту повинен становити не більше як 1 година 20 хвилин. </w:t>
      </w:r>
    </w:p>
    <w:p w:rsidR="00663F06" w:rsidRPr="0016542E" w:rsidRDefault="00663F06" w:rsidP="00663F06">
      <w:pPr>
        <w:numPr>
          <w:ilvl w:val="1"/>
          <w:numId w:val="9"/>
        </w:numPr>
        <w:tabs>
          <w:tab w:val="left" w:pos="1389"/>
        </w:tabs>
        <w:spacing w:after="0"/>
        <w:ind w:left="1" w:right="120" w:firstLine="897"/>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Для визначення результатів іспиту використовується така система: </w:t>
      </w:r>
    </w:p>
    <w:p w:rsidR="00663F06" w:rsidRPr="000A2EA3" w:rsidRDefault="00663F06" w:rsidP="00663F06">
      <w:pPr>
        <w:numPr>
          <w:ilvl w:val="0"/>
          <w:numId w:val="16"/>
        </w:numPr>
        <w:spacing w:after="0"/>
        <w:ind w:left="1418" w:right="120" w:hanging="426"/>
        <w:jc w:val="both"/>
        <w:rPr>
          <w:rFonts w:ascii="Times New Roman" w:eastAsia="Times New Roman" w:hAnsi="Times New Roman" w:cs="Times New Roman"/>
          <w:sz w:val="28"/>
          <w:szCs w:val="28"/>
        </w:rPr>
      </w:pPr>
      <w:r w:rsidRPr="000A2EA3">
        <w:rPr>
          <w:rFonts w:ascii="Times New Roman" w:eastAsia="Times New Roman" w:hAnsi="Times New Roman" w:cs="Times New Roman"/>
          <w:sz w:val="28"/>
          <w:szCs w:val="28"/>
        </w:rPr>
        <w:t xml:space="preserve">2 бали виставляються кандидатам, які в повному обсязі розкрили суть питання; </w:t>
      </w:r>
    </w:p>
    <w:p w:rsidR="00663F06" w:rsidRPr="00920574" w:rsidRDefault="00663F06" w:rsidP="00663F06">
      <w:pPr>
        <w:numPr>
          <w:ilvl w:val="2"/>
          <w:numId w:val="16"/>
        </w:numPr>
        <w:spacing w:after="0"/>
        <w:ind w:left="1418"/>
        <w:jc w:val="both"/>
        <w:rPr>
          <w:rFonts w:ascii="Times New Roman" w:eastAsia="Times New Roman" w:hAnsi="Times New Roman" w:cs="Times New Roman"/>
          <w:sz w:val="28"/>
          <w:szCs w:val="28"/>
        </w:rPr>
      </w:pPr>
      <w:r w:rsidRPr="00920574">
        <w:rPr>
          <w:rFonts w:ascii="Times New Roman" w:eastAsia="Times New Roman" w:hAnsi="Times New Roman" w:cs="Times New Roman"/>
          <w:sz w:val="28"/>
          <w:szCs w:val="28"/>
        </w:rPr>
        <w:t>1 бал виставляється кандидатам, які розкрили питання фрагментарно;</w:t>
      </w:r>
    </w:p>
    <w:p w:rsidR="00663F06" w:rsidRPr="0016542E" w:rsidRDefault="00663F06" w:rsidP="00663F06">
      <w:pPr>
        <w:numPr>
          <w:ilvl w:val="1"/>
          <w:numId w:val="16"/>
        </w:numPr>
        <w:spacing w:after="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0 балів виставляється кандидатам, які не відповіли на питання.</w:t>
      </w:r>
      <w:bookmarkStart w:id="1" w:name="page5"/>
      <w:bookmarkEnd w:id="1"/>
    </w:p>
    <w:p w:rsidR="00663F06" w:rsidRPr="0016542E" w:rsidRDefault="00663F06" w:rsidP="00663F06">
      <w:pPr>
        <w:numPr>
          <w:ilvl w:val="0"/>
          <w:numId w:val="10"/>
        </w:numPr>
        <w:tabs>
          <w:tab w:val="left" w:pos="1382"/>
        </w:tabs>
        <w:spacing w:after="0"/>
        <w:ind w:firstLine="91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Члени конкурсної комісії визначають результати письмового іспиту згідно з пунктом 20 цього Порядку.</w:t>
      </w:r>
    </w:p>
    <w:p w:rsidR="00663F06" w:rsidRPr="0016542E" w:rsidRDefault="00663F06" w:rsidP="00663F06">
      <w:pPr>
        <w:numPr>
          <w:ilvl w:val="0"/>
          <w:numId w:val="10"/>
        </w:numPr>
        <w:tabs>
          <w:tab w:val="left" w:pos="1353"/>
        </w:tabs>
        <w:spacing w:after="0"/>
        <w:ind w:right="20" w:firstLine="91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Кандидати, які за результатами іспиту набрали 6 балів, допускаються до співбесіди.</w:t>
      </w:r>
    </w:p>
    <w:p w:rsidR="00663F06" w:rsidRPr="00920574" w:rsidRDefault="00663F06" w:rsidP="00663F06">
      <w:pPr>
        <w:numPr>
          <w:ilvl w:val="0"/>
          <w:numId w:val="10"/>
        </w:numPr>
        <w:tabs>
          <w:tab w:val="left" w:pos="1488"/>
        </w:tabs>
        <w:spacing w:after="0"/>
        <w:ind w:firstLine="910"/>
        <w:jc w:val="both"/>
        <w:rPr>
          <w:rFonts w:ascii="Times New Roman" w:eastAsia="Times New Roman" w:hAnsi="Times New Roman" w:cs="Times New Roman"/>
          <w:sz w:val="28"/>
          <w:szCs w:val="28"/>
        </w:rPr>
      </w:pPr>
      <w:r w:rsidRPr="00920574">
        <w:rPr>
          <w:rFonts w:ascii="Times New Roman" w:eastAsia="Times New Roman" w:hAnsi="Times New Roman" w:cs="Times New Roman"/>
          <w:sz w:val="28"/>
          <w:szCs w:val="28"/>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663F06" w:rsidRPr="0016542E" w:rsidRDefault="00663F06" w:rsidP="00663F06">
      <w:pPr>
        <w:spacing w:after="0"/>
        <w:ind w:right="20" w:firstLine="898"/>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663F06" w:rsidRPr="0016542E" w:rsidRDefault="00663F06" w:rsidP="00663F06">
      <w:pPr>
        <w:spacing w:after="0"/>
        <w:ind w:right="20" w:firstLine="893"/>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Перелік вимог, відповідно до яких проводиться співбесіда, визначається конкурсною комісією згідно з умовами проведення конкурсу.</w:t>
      </w:r>
    </w:p>
    <w:p w:rsidR="00663F06" w:rsidRPr="00920574" w:rsidRDefault="00663F06" w:rsidP="00663F06">
      <w:pPr>
        <w:numPr>
          <w:ilvl w:val="0"/>
          <w:numId w:val="10"/>
        </w:numPr>
        <w:tabs>
          <w:tab w:val="left" w:pos="1324"/>
        </w:tabs>
        <w:spacing w:after="0"/>
        <w:ind w:right="20" w:firstLine="910"/>
        <w:jc w:val="both"/>
        <w:rPr>
          <w:rFonts w:ascii="Times New Roman" w:eastAsia="Times New Roman" w:hAnsi="Times New Roman" w:cs="Times New Roman"/>
          <w:sz w:val="28"/>
          <w:szCs w:val="28"/>
        </w:rPr>
      </w:pPr>
      <w:r w:rsidRPr="00920574">
        <w:rPr>
          <w:rFonts w:ascii="Times New Roman" w:eastAsia="Times New Roman" w:hAnsi="Times New Roman" w:cs="Times New Roman"/>
          <w:sz w:val="28"/>
          <w:szCs w:val="28"/>
        </w:rPr>
        <w:t xml:space="preserve">Для оцінювання кожної окремої вимоги до професійної компетентності на співбесіді може </w:t>
      </w:r>
      <w:proofErr w:type="gramStart"/>
      <w:r w:rsidRPr="00920574">
        <w:rPr>
          <w:rFonts w:ascii="Times New Roman" w:eastAsia="Times New Roman" w:hAnsi="Times New Roman" w:cs="Times New Roman"/>
          <w:sz w:val="28"/>
          <w:szCs w:val="28"/>
        </w:rPr>
        <w:t>використовуватись  така</w:t>
      </w:r>
      <w:proofErr w:type="gramEnd"/>
      <w:r w:rsidRPr="00920574">
        <w:rPr>
          <w:rFonts w:ascii="Times New Roman" w:eastAsia="Times New Roman" w:hAnsi="Times New Roman" w:cs="Times New Roman"/>
          <w:sz w:val="28"/>
          <w:szCs w:val="28"/>
        </w:rPr>
        <w:t xml:space="preserve"> система:</w:t>
      </w:r>
    </w:p>
    <w:p w:rsidR="00663F06" w:rsidRPr="0016542E" w:rsidRDefault="00663F06" w:rsidP="00663F06">
      <w:pPr>
        <w:numPr>
          <w:ilvl w:val="0"/>
          <w:numId w:val="17"/>
        </w:numPr>
        <w:spacing w:after="0"/>
        <w:ind w:left="1418" w:right="40" w:hanging="567"/>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2 бали виставляються кандидатам, які відповідають вимогам; </w:t>
      </w:r>
    </w:p>
    <w:p w:rsidR="00663F06" w:rsidRPr="0016542E" w:rsidRDefault="00663F06" w:rsidP="00663F06">
      <w:pPr>
        <w:numPr>
          <w:ilvl w:val="0"/>
          <w:numId w:val="17"/>
        </w:numPr>
        <w:spacing w:after="0"/>
        <w:ind w:left="1418" w:right="40" w:hanging="567"/>
        <w:jc w:val="both"/>
        <w:rPr>
          <w:rFonts w:ascii="Times New Roman" w:eastAsia="Times New Roman" w:hAnsi="Times New Roman" w:cs="Times New Roman"/>
          <w:sz w:val="28"/>
          <w:szCs w:val="28"/>
        </w:rPr>
      </w:pPr>
      <w:proofErr w:type="gramStart"/>
      <w:r w:rsidRPr="0016542E">
        <w:rPr>
          <w:rFonts w:ascii="Times New Roman" w:eastAsia="Times New Roman" w:hAnsi="Times New Roman" w:cs="Times New Roman"/>
          <w:sz w:val="28"/>
          <w:szCs w:val="28"/>
        </w:rPr>
        <w:t>1  бал</w:t>
      </w:r>
      <w:proofErr w:type="gramEnd"/>
      <w:r w:rsidRPr="0016542E">
        <w:rPr>
          <w:rFonts w:ascii="Times New Roman" w:eastAsia="Times New Roman" w:hAnsi="Times New Roman" w:cs="Times New Roman"/>
          <w:sz w:val="28"/>
          <w:szCs w:val="28"/>
        </w:rPr>
        <w:t xml:space="preserve"> виставляється кандидатам, які не повною мірою відповідають вимогам;</w:t>
      </w:r>
    </w:p>
    <w:p w:rsidR="00663F06" w:rsidRPr="0016542E" w:rsidRDefault="00663F06" w:rsidP="00663F06">
      <w:pPr>
        <w:numPr>
          <w:ilvl w:val="0"/>
          <w:numId w:val="17"/>
        </w:numPr>
        <w:spacing w:after="0"/>
        <w:ind w:left="1418" w:hanging="567"/>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0 балів виставляється кандидатам, які не відповідають вимогам.</w:t>
      </w:r>
    </w:p>
    <w:p w:rsidR="00663F06" w:rsidRPr="00920574" w:rsidRDefault="00663F06" w:rsidP="00663F06">
      <w:pPr>
        <w:spacing w:after="0"/>
        <w:ind w:right="40"/>
        <w:jc w:val="both"/>
        <w:rPr>
          <w:rFonts w:ascii="Times New Roman" w:eastAsia="Times New Roman" w:hAnsi="Times New Roman" w:cs="Times New Roman"/>
          <w:sz w:val="28"/>
          <w:szCs w:val="28"/>
          <w:lang w:val="uk-UA"/>
        </w:rPr>
      </w:pPr>
      <w:r w:rsidRPr="0016542E">
        <w:rPr>
          <w:rFonts w:ascii="Times New Roman" w:eastAsia="Times New Roman" w:hAnsi="Times New Roman" w:cs="Times New Roman"/>
          <w:sz w:val="28"/>
          <w:szCs w:val="28"/>
        </w:rPr>
        <w:tab/>
        <w:t>Визначення результатів співбесіди здійснюється кожним членом конкурсної комісії індивідуально та фіксується у відомості про результати співбесіди (додаток 2).</w:t>
      </w:r>
    </w:p>
    <w:p w:rsidR="00663F06" w:rsidRPr="0016542E" w:rsidRDefault="00663F06" w:rsidP="00663F06">
      <w:pPr>
        <w:numPr>
          <w:ilvl w:val="1"/>
          <w:numId w:val="11"/>
        </w:numPr>
        <w:tabs>
          <w:tab w:val="left" w:pos="1359"/>
        </w:tabs>
        <w:spacing w:after="0"/>
        <w:ind w:left="20" w:right="40" w:firstLine="895"/>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Визначення остаточних результатів конкурсу здійснюється </w:t>
      </w:r>
      <w:proofErr w:type="gramStart"/>
      <w:r w:rsidRPr="0016542E">
        <w:rPr>
          <w:rFonts w:ascii="Times New Roman" w:eastAsia="Times New Roman" w:hAnsi="Times New Roman" w:cs="Times New Roman"/>
          <w:sz w:val="28"/>
          <w:szCs w:val="28"/>
        </w:rPr>
        <w:t>у балах</w:t>
      </w:r>
      <w:proofErr w:type="gramEnd"/>
      <w:r w:rsidRPr="0016542E">
        <w:rPr>
          <w:rFonts w:ascii="Times New Roman" w:eastAsia="Times New Roman" w:hAnsi="Times New Roman" w:cs="Times New Roman"/>
          <w:sz w:val="28"/>
          <w:szCs w:val="28"/>
        </w:rPr>
        <w:t xml:space="preserve"> як середнє арифметичне значення індивідуальних оцінок.</w:t>
      </w:r>
    </w:p>
    <w:p w:rsidR="00663F06" w:rsidRPr="0016542E" w:rsidRDefault="00663F06" w:rsidP="00663F06">
      <w:pPr>
        <w:numPr>
          <w:ilvl w:val="1"/>
          <w:numId w:val="11"/>
        </w:numPr>
        <w:tabs>
          <w:tab w:val="left" w:pos="1430"/>
        </w:tabs>
        <w:spacing w:after="0"/>
        <w:ind w:right="40" w:firstLine="915"/>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Підсумковий рейтинг кандидатів визначається шляхом додавання середніх оцінок, проставлених членами конкурсної комісії у зведеній відомості середніх оцінок за кожну окрему вимогу до професійної компетентності, та іспиту на знання законодавства (додаток </w:t>
      </w:r>
      <w:r w:rsidR="00224ACA" w:rsidRPr="00224ACA">
        <w:rPr>
          <w:rFonts w:ascii="Times New Roman" w:eastAsia="Times New Roman" w:hAnsi="Times New Roman" w:cs="Times New Roman"/>
          <w:sz w:val="28"/>
          <w:szCs w:val="28"/>
        </w:rPr>
        <w:t>3</w:t>
      </w:r>
      <w:r w:rsidRPr="0016542E">
        <w:rPr>
          <w:rFonts w:ascii="Times New Roman" w:eastAsia="Times New Roman" w:hAnsi="Times New Roman" w:cs="Times New Roman"/>
          <w:sz w:val="28"/>
          <w:szCs w:val="28"/>
        </w:rPr>
        <w:t>).</w:t>
      </w:r>
    </w:p>
    <w:p w:rsidR="00663F06" w:rsidRPr="0016542E" w:rsidRDefault="00663F06" w:rsidP="00663F06">
      <w:pPr>
        <w:numPr>
          <w:ilvl w:val="1"/>
          <w:numId w:val="11"/>
        </w:numPr>
        <w:tabs>
          <w:tab w:val="left" w:pos="1349"/>
        </w:tabs>
        <w:spacing w:after="0"/>
        <w:ind w:right="60" w:firstLine="91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Сума таких оцінок є підсумковим рейтингом кандидата, за допомогою якого визначається переможець конкурсу (додаток </w:t>
      </w:r>
      <w:r w:rsidR="00224ACA" w:rsidRPr="00224ACA">
        <w:rPr>
          <w:rFonts w:ascii="Times New Roman" w:eastAsia="Times New Roman" w:hAnsi="Times New Roman" w:cs="Times New Roman"/>
          <w:sz w:val="28"/>
          <w:szCs w:val="28"/>
        </w:rPr>
        <w:t>4</w:t>
      </w:r>
      <w:r w:rsidRPr="0016542E">
        <w:rPr>
          <w:rFonts w:ascii="Times New Roman" w:eastAsia="Times New Roman" w:hAnsi="Times New Roman" w:cs="Times New Roman"/>
          <w:sz w:val="28"/>
          <w:szCs w:val="28"/>
        </w:rPr>
        <w:t>).</w:t>
      </w:r>
    </w:p>
    <w:p w:rsidR="00663F06" w:rsidRPr="0016542E" w:rsidRDefault="00663F06" w:rsidP="00663F06">
      <w:pPr>
        <w:numPr>
          <w:ilvl w:val="2"/>
          <w:numId w:val="11"/>
        </w:numPr>
        <w:tabs>
          <w:tab w:val="left" w:pos="1421"/>
        </w:tabs>
        <w:spacing w:after="0"/>
        <w:ind w:right="60" w:firstLine="963"/>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Якщо два і більше кандидатів мають однаковий загальний рейтинг, переможець конкурсу визначається шляхом відкритого голосування членів Комісії після обговорення професійної компетентності (досвід роботи за фахом, досягнення в професійній діяльності та інше) таких кандидатів.</w:t>
      </w:r>
    </w:p>
    <w:p w:rsidR="00663F06" w:rsidRPr="0016542E" w:rsidRDefault="00663F06" w:rsidP="00663F06">
      <w:pPr>
        <w:numPr>
          <w:ilvl w:val="0"/>
          <w:numId w:val="12"/>
        </w:numPr>
        <w:spacing w:after="0"/>
        <w:ind w:right="60" w:firstLine="708"/>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lastRenderedPageBreak/>
        <w:t>Конкурсна комісія протягом одного робочого дня після завершення співбесіди надає претендентам та Засновнику висновок щодо результатів конкурсного відбору.</w:t>
      </w:r>
      <w:bookmarkStart w:id="2" w:name="page6"/>
      <w:bookmarkEnd w:id="2"/>
    </w:p>
    <w:p w:rsidR="00663F06" w:rsidRPr="0016542E" w:rsidRDefault="00663F06" w:rsidP="00663F06">
      <w:pPr>
        <w:numPr>
          <w:ilvl w:val="0"/>
          <w:numId w:val="12"/>
        </w:numPr>
        <w:spacing w:after="0"/>
        <w:ind w:firstLine="902"/>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Кожен претендент може надати обґрунтовані заперечення щодо висновку конкурсної комісії до </w:t>
      </w:r>
      <w:r w:rsidR="00224ACA">
        <w:rPr>
          <w:rFonts w:ascii="Times New Roman" w:eastAsia="Times New Roman" w:hAnsi="Times New Roman" w:cs="Times New Roman"/>
          <w:sz w:val="28"/>
          <w:szCs w:val="28"/>
          <w:lang w:val="uk-UA"/>
        </w:rPr>
        <w:t>уповноваженого органу</w:t>
      </w:r>
      <w:r w:rsidRPr="0016542E">
        <w:rPr>
          <w:rFonts w:ascii="Times New Roman" w:eastAsia="Times New Roman" w:hAnsi="Times New Roman" w:cs="Times New Roman"/>
          <w:sz w:val="28"/>
          <w:szCs w:val="28"/>
        </w:rPr>
        <w:t xml:space="preserve"> з питань діяльності інклюзивно-ресурсних центрів обласної державної адміністрації (далі </w:t>
      </w:r>
      <w:r w:rsidR="00224ACA">
        <w:rPr>
          <w:rFonts w:ascii="Times New Roman" w:eastAsia="Times New Roman" w:hAnsi="Times New Roman" w:cs="Times New Roman"/>
          <w:sz w:val="28"/>
          <w:szCs w:val="28"/>
        </w:rPr>
        <w:t>–</w:t>
      </w:r>
      <w:r w:rsidRPr="0016542E">
        <w:rPr>
          <w:rFonts w:ascii="Times New Roman" w:eastAsia="Times New Roman" w:hAnsi="Times New Roman" w:cs="Times New Roman"/>
          <w:sz w:val="28"/>
          <w:szCs w:val="28"/>
        </w:rPr>
        <w:t xml:space="preserve"> </w:t>
      </w:r>
      <w:r w:rsidR="00224ACA">
        <w:rPr>
          <w:rFonts w:ascii="Times New Roman" w:eastAsia="Times New Roman" w:hAnsi="Times New Roman" w:cs="Times New Roman"/>
          <w:sz w:val="28"/>
          <w:szCs w:val="28"/>
          <w:lang w:val="uk-UA"/>
        </w:rPr>
        <w:t>уповноваженого органу</w:t>
      </w:r>
      <w:r w:rsidRPr="0016542E">
        <w:rPr>
          <w:rFonts w:ascii="Times New Roman" w:eastAsia="Times New Roman" w:hAnsi="Times New Roman" w:cs="Times New Roman"/>
          <w:sz w:val="28"/>
          <w:szCs w:val="28"/>
        </w:rPr>
        <w:t xml:space="preserve"> з питань діяльності інклюзивно-ресурсних центрів), але не пізніше ніж через три робочі дні з дати його отримання.</w:t>
      </w:r>
    </w:p>
    <w:p w:rsidR="00663F06" w:rsidRPr="0016542E" w:rsidRDefault="00663F06" w:rsidP="00663F06">
      <w:pPr>
        <w:numPr>
          <w:ilvl w:val="0"/>
          <w:numId w:val="12"/>
        </w:numPr>
        <w:spacing w:after="0"/>
        <w:ind w:firstLine="902"/>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Після отримання висновку Засновник надсилає документи до </w:t>
      </w:r>
      <w:r w:rsidR="001B4465">
        <w:rPr>
          <w:rFonts w:ascii="Times New Roman" w:eastAsia="Times New Roman" w:hAnsi="Times New Roman" w:cs="Times New Roman"/>
          <w:sz w:val="28"/>
          <w:szCs w:val="28"/>
          <w:lang w:val="uk-UA"/>
        </w:rPr>
        <w:t>уповноваженого органу</w:t>
      </w:r>
      <w:r w:rsidRPr="0016542E">
        <w:rPr>
          <w:rFonts w:ascii="Times New Roman" w:eastAsia="Times New Roman" w:hAnsi="Times New Roman" w:cs="Times New Roman"/>
          <w:sz w:val="28"/>
          <w:szCs w:val="28"/>
        </w:rPr>
        <w:t xml:space="preserve"> з питань діяльності інклюзивно-ресурсних центрів для погодження претендента </w:t>
      </w:r>
      <w:proofErr w:type="gramStart"/>
      <w:r w:rsidRPr="0016542E">
        <w:rPr>
          <w:rFonts w:ascii="Times New Roman" w:eastAsia="Times New Roman" w:hAnsi="Times New Roman" w:cs="Times New Roman"/>
          <w:sz w:val="28"/>
          <w:szCs w:val="28"/>
        </w:rPr>
        <w:t>на посаду</w:t>
      </w:r>
      <w:proofErr w:type="gramEnd"/>
      <w:r w:rsidRPr="0016542E">
        <w:rPr>
          <w:rFonts w:ascii="Times New Roman" w:eastAsia="Times New Roman" w:hAnsi="Times New Roman" w:cs="Times New Roman"/>
          <w:sz w:val="28"/>
          <w:szCs w:val="28"/>
        </w:rPr>
        <w:t xml:space="preserve"> директора </w:t>
      </w:r>
      <w:r w:rsidR="001B4465">
        <w:rPr>
          <w:rFonts w:ascii="Times New Roman" w:eastAsia="Times New Roman" w:hAnsi="Times New Roman" w:cs="Times New Roman"/>
          <w:sz w:val="28"/>
          <w:szCs w:val="28"/>
          <w:lang w:val="uk-UA"/>
        </w:rPr>
        <w:t>ІРЦ</w:t>
      </w:r>
      <w:r w:rsidRPr="0016542E">
        <w:rPr>
          <w:rFonts w:ascii="Times New Roman" w:eastAsia="Times New Roman" w:hAnsi="Times New Roman" w:cs="Times New Roman"/>
          <w:sz w:val="28"/>
          <w:szCs w:val="28"/>
        </w:rPr>
        <w:t xml:space="preserve">. У разі відповідності вимогам законодавства щодо освітнього рівня, відповідного стажу роботи претендента та відсутності заперечень від інших претендентів, </w:t>
      </w:r>
      <w:r w:rsidR="001B4465">
        <w:rPr>
          <w:rFonts w:ascii="Times New Roman" w:eastAsia="Times New Roman" w:hAnsi="Times New Roman" w:cs="Times New Roman"/>
          <w:sz w:val="28"/>
          <w:szCs w:val="28"/>
          <w:lang w:val="uk-UA"/>
        </w:rPr>
        <w:t>уповноважений орган</w:t>
      </w:r>
      <w:r w:rsidRPr="0016542E">
        <w:rPr>
          <w:rFonts w:ascii="Times New Roman" w:eastAsia="Times New Roman" w:hAnsi="Times New Roman" w:cs="Times New Roman"/>
          <w:sz w:val="28"/>
          <w:szCs w:val="28"/>
        </w:rPr>
        <w:t xml:space="preserve"> з питань діяльності інклюзивно-ресурсних центрів упродовж 10 днів з моменту отримання висновку від Засновника погоджує претендента.</w:t>
      </w:r>
    </w:p>
    <w:p w:rsidR="00663F06" w:rsidRPr="0016542E" w:rsidRDefault="00663F06" w:rsidP="00663F06">
      <w:pPr>
        <w:numPr>
          <w:ilvl w:val="0"/>
          <w:numId w:val="12"/>
        </w:numPr>
        <w:spacing w:after="0"/>
        <w:ind w:right="20" w:firstLine="90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Після погодження кандидатури претендента </w:t>
      </w:r>
      <w:proofErr w:type="gramStart"/>
      <w:r w:rsidRPr="0016542E">
        <w:rPr>
          <w:rFonts w:ascii="Times New Roman" w:eastAsia="Times New Roman" w:hAnsi="Times New Roman" w:cs="Times New Roman"/>
          <w:sz w:val="28"/>
          <w:szCs w:val="28"/>
        </w:rPr>
        <w:t>на посаду</w:t>
      </w:r>
      <w:proofErr w:type="gramEnd"/>
      <w:r w:rsidRPr="0016542E">
        <w:rPr>
          <w:rFonts w:ascii="Times New Roman" w:eastAsia="Times New Roman" w:hAnsi="Times New Roman" w:cs="Times New Roman"/>
          <w:sz w:val="28"/>
          <w:szCs w:val="28"/>
        </w:rPr>
        <w:t xml:space="preserve"> директора, Засновник на підставі рішення сесії селищної ради укладає з ним контракт з дотриманням вимог законодавства про працю.</w:t>
      </w:r>
    </w:p>
    <w:p w:rsidR="00663F06" w:rsidRPr="0016542E" w:rsidRDefault="00663F06" w:rsidP="00663F06">
      <w:pPr>
        <w:spacing w:after="0"/>
        <w:jc w:val="both"/>
        <w:rPr>
          <w:rFonts w:ascii="Times New Roman" w:eastAsia="Times New Roman" w:hAnsi="Times New Roman" w:cs="Times New Roman"/>
          <w:sz w:val="28"/>
          <w:szCs w:val="28"/>
        </w:rPr>
      </w:pPr>
      <w:r w:rsidRPr="0016542E">
        <w:rPr>
          <w:rFonts w:ascii="Times New Roman" w:eastAsia="Times New Roman" w:hAnsi="Times New Roman" w:cs="Times New Roman"/>
          <w:color w:val="FF0000"/>
          <w:sz w:val="28"/>
          <w:szCs w:val="28"/>
        </w:rPr>
        <w:tab/>
      </w:r>
      <w:r w:rsidRPr="0016542E">
        <w:rPr>
          <w:rFonts w:ascii="Times New Roman" w:eastAsia="Times New Roman" w:hAnsi="Times New Roman" w:cs="Times New Roman"/>
          <w:sz w:val="28"/>
          <w:szCs w:val="28"/>
        </w:rPr>
        <w:t>За</w:t>
      </w:r>
      <w:r w:rsidRPr="0016542E">
        <w:rPr>
          <w:rFonts w:ascii="Times New Roman" w:eastAsia="Times New Roman" w:hAnsi="Times New Roman" w:cs="Times New Roman"/>
          <w:color w:val="FF0000"/>
          <w:sz w:val="28"/>
          <w:szCs w:val="28"/>
        </w:rPr>
        <w:t xml:space="preserve"> </w:t>
      </w:r>
      <w:r w:rsidRPr="0016542E">
        <w:rPr>
          <w:rFonts w:ascii="Times New Roman" w:eastAsia="Times New Roman" w:hAnsi="Times New Roman" w:cs="Times New Roman"/>
          <w:sz w:val="28"/>
          <w:szCs w:val="28"/>
        </w:rPr>
        <w:t xml:space="preserve">умови відсутності заперечень від інших претендентів директор </w:t>
      </w:r>
      <w:r w:rsidR="0036353B">
        <w:rPr>
          <w:rFonts w:ascii="Times New Roman" w:eastAsia="Times New Roman" w:hAnsi="Times New Roman" w:cs="Times New Roman"/>
          <w:sz w:val="28"/>
          <w:szCs w:val="28"/>
          <w:lang w:val="uk-UA"/>
        </w:rPr>
        <w:t>ІРЦ</w:t>
      </w:r>
      <w:r w:rsidRPr="0016542E">
        <w:rPr>
          <w:rFonts w:ascii="Times New Roman" w:eastAsia="Times New Roman" w:hAnsi="Times New Roman" w:cs="Times New Roman"/>
          <w:sz w:val="28"/>
          <w:szCs w:val="28"/>
        </w:rPr>
        <w:t xml:space="preserve"> призначає </w:t>
      </w:r>
      <w:proofErr w:type="gramStart"/>
      <w:r w:rsidRPr="0016542E">
        <w:rPr>
          <w:rFonts w:ascii="Times New Roman" w:eastAsia="Times New Roman" w:hAnsi="Times New Roman" w:cs="Times New Roman"/>
          <w:sz w:val="28"/>
          <w:szCs w:val="28"/>
        </w:rPr>
        <w:t>на посаду</w:t>
      </w:r>
      <w:proofErr w:type="gramEnd"/>
      <w:r w:rsidRPr="0016542E">
        <w:rPr>
          <w:rFonts w:ascii="Times New Roman" w:eastAsia="Times New Roman" w:hAnsi="Times New Roman" w:cs="Times New Roman"/>
          <w:sz w:val="28"/>
          <w:szCs w:val="28"/>
        </w:rPr>
        <w:t xml:space="preserve"> педагогічних працівників відповідно до вимог законодавства про працю.</w:t>
      </w:r>
    </w:p>
    <w:p w:rsidR="00663F06" w:rsidRPr="0016542E" w:rsidRDefault="00663F06" w:rsidP="00663F06">
      <w:pPr>
        <w:numPr>
          <w:ilvl w:val="0"/>
          <w:numId w:val="12"/>
        </w:numPr>
        <w:spacing w:after="0"/>
        <w:ind w:firstLine="900"/>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Конкурсний відбір визнається таким, що не відбувся якщо:</w:t>
      </w:r>
    </w:p>
    <w:p w:rsidR="00663F06" w:rsidRPr="0016542E" w:rsidRDefault="00663F06" w:rsidP="00663F06">
      <w:pPr>
        <w:numPr>
          <w:ilvl w:val="0"/>
          <w:numId w:val="15"/>
        </w:numPr>
        <w:spacing w:after="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відсутні заяви про участь у конкурсі;</w:t>
      </w:r>
    </w:p>
    <w:p w:rsidR="00663F06" w:rsidRPr="0016542E" w:rsidRDefault="00663F06" w:rsidP="00663F06">
      <w:pPr>
        <w:numPr>
          <w:ilvl w:val="0"/>
          <w:numId w:val="15"/>
        </w:numPr>
        <w:spacing w:after="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 xml:space="preserve">жоден з претендентів не пройшов конкурсний відбір; </w:t>
      </w:r>
    </w:p>
    <w:p w:rsidR="00663F06" w:rsidRPr="0016542E" w:rsidRDefault="00663F06" w:rsidP="00663F06">
      <w:pPr>
        <w:numPr>
          <w:ilvl w:val="0"/>
          <w:numId w:val="15"/>
        </w:numPr>
        <w:spacing w:after="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Конкурсною комісією не визначено претендента.</w:t>
      </w:r>
    </w:p>
    <w:p w:rsidR="00663F06" w:rsidRPr="0016542E" w:rsidRDefault="00663F06" w:rsidP="00663F06">
      <w:pPr>
        <w:spacing w:after="0"/>
        <w:ind w:right="23" w:firstLine="900"/>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35. Якщо конкурсний відбір не відбувся, протягом одного місяця оголошується повторний конкурс.</w:t>
      </w:r>
    </w:p>
    <w:p w:rsidR="00663F06" w:rsidRDefault="00663F06" w:rsidP="00663F06">
      <w:pPr>
        <w:spacing w:after="0"/>
        <w:ind w:right="23"/>
        <w:jc w:val="both"/>
        <w:rPr>
          <w:rFonts w:ascii="Times New Roman" w:eastAsia="Times New Roman" w:hAnsi="Times New Roman" w:cs="Times New Roman"/>
          <w:sz w:val="28"/>
          <w:szCs w:val="28"/>
        </w:rPr>
      </w:pPr>
      <w:r w:rsidRPr="0016542E">
        <w:rPr>
          <w:rFonts w:ascii="Times New Roman" w:eastAsia="Times New Roman" w:hAnsi="Times New Roman" w:cs="Times New Roman"/>
          <w:sz w:val="28"/>
          <w:szCs w:val="28"/>
        </w:rPr>
        <w:tab/>
        <w:t xml:space="preserve">  36. Результати конкурсного відбору оприлюднюються в місцевих засобах масової інформації та на офіційному веб-сайті Засновника та </w:t>
      </w:r>
      <w:proofErr w:type="gramStart"/>
      <w:r w:rsidR="0036353B">
        <w:rPr>
          <w:rFonts w:ascii="Times New Roman" w:eastAsia="Times New Roman" w:hAnsi="Times New Roman" w:cs="Times New Roman"/>
          <w:sz w:val="28"/>
          <w:szCs w:val="28"/>
          <w:lang w:val="uk-UA"/>
        </w:rPr>
        <w:t>ІРЦ</w:t>
      </w:r>
      <w:r w:rsidRPr="0016542E">
        <w:rPr>
          <w:rFonts w:ascii="Times New Roman" w:eastAsia="Times New Roman" w:hAnsi="Times New Roman" w:cs="Times New Roman"/>
          <w:sz w:val="28"/>
          <w:szCs w:val="28"/>
        </w:rPr>
        <w:t xml:space="preserve">  (</w:t>
      </w:r>
      <w:proofErr w:type="gramEnd"/>
      <w:r w:rsidRPr="0016542E">
        <w:rPr>
          <w:rFonts w:ascii="Times New Roman" w:eastAsia="Times New Roman" w:hAnsi="Times New Roman" w:cs="Times New Roman"/>
          <w:sz w:val="28"/>
          <w:szCs w:val="28"/>
        </w:rPr>
        <w:t>у разі наявності веб-сайту).</w:t>
      </w: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Default="00663F06" w:rsidP="00663F06">
      <w:pPr>
        <w:spacing w:after="0"/>
        <w:ind w:right="23"/>
        <w:jc w:val="both"/>
        <w:rPr>
          <w:rFonts w:ascii="Times New Roman" w:eastAsia="Times New Roman" w:hAnsi="Times New Roman" w:cs="Times New Roman"/>
          <w:sz w:val="28"/>
          <w:szCs w:val="28"/>
        </w:rPr>
      </w:pPr>
    </w:p>
    <w:p w:rsidR="00663F06" w:rsidRPr="0016542E" w:rsidRDefault="00663F06" w:rsidP="00663F06">
      <w:pPr>
        <w:spacing w:after="0"/>
        <w:ind w:right="23"/>
        <w:jc w:val="both"/>
        <w:rPr>
          <w:rFonts w:ascii="Times New Roman" w:eastAsia="Times New Roman" w:hAnsi="Times New Roman" w:cs="Times New Roman"/>
          <w:sz w:val="28"/>
          <w:szCs w:val="28"/>
        </w:rPr>
      </w:pPr>
    </w:p>
    <w:p w:rsidR="00663F06" w:rsidRPr="00E76D82" w:rsidRDefault="00663F06" w:rsidP="0036353B">
      <w:pPr>
        <w:pStyle w:val="a7"/>
        <w:shd w:val="clear" w:color="auto" w:fill="FFFFFF"/>
        <w:spacing w:before="0" w:beforeAutospacing="0" w:after="0" w:afterAutospacing="0"/>
        <w:ind w:left="6946"/>
        <w:jc w:val="both"/>
        <w:rPr>
          <w:rStyle w:val="a8"/>
          <w:sz w:val="28"/>
          <w:szCs w:val="28"/>
          <w:lang w:val="uk-UA"/>
        </w:rPr>
      </w:pPr>
      <w:r w:rsidRPr="00E76D82">
        <w:rPr>
          <w:rStyle w:val="a8"/>
          <w:sz w:val="28"/>
          <w:szCs w:val="28"/>
          <w:lang w:val="uk-UA"/>
        </w:rPr>
        <w:lastRenderedPageBreak/>
        <w:t>ЗАТВЕРДЖЕНО</w:t>
      </w:r>
    </w:p>
    <w:p w:rsidR="00663F06" w:rsidRPr="00E76D82" w:rsidRDefault="00663F06" w:rsidP="0036353B">
      <w:pPr>
        <w:pStyle w:val="a7"/>
        <w:shd w:val="clear" w:color="auto" w:fill="FFFFFF"/>
        <w:spacing w:before="0" w:beforeAutospacing="0" w:after="0" w:afterAutospacing="0"/>
        <w:ind w:left="6946"/>
        <w:jc w:val="both"/>
        <w:rPr>
          <w:rStyle w:val="a8"/>
          <w:b w:val="0"/>
          <w:sz w:val="28"/>
          <w:szCs w:val="28"/>
          <w:lang w:val="uk-UA"/>
        </w:rPr>
      </w:pPr>
      <w:r w:rsidRPr="00E76D82">
        <w:rPr>
          <w:rStyle w:val="a8"/>
          <w:sz w:val="28"/>
          <w:szCs w:val="28"/>
          <w:lang w:val="uk-UA"/>
        </w:rPr>
        <w:t xml:space="preserve">рішенням </w:t>
      </w:r>
      <w:r>
        <w:rPr>
          <w:rStyle w:val="a8"/>
          <w:sz w:val="28"/>
          <w:szCs w:val="28"/>
          <w:lang w:val="en-US"/>
        </w:rPr>
        <w:t>VI</w:t>
      </w:r>
      <w:r w:rsidR="00224ACA">
        <w:rPr>
          <w:rStyle w:val="a8"/>
          <w:sz w:val="28"/>
          <w:szCs w:val="28"/>
          <w:lang w:val="uk-UA"/>
        </w:rPr>
        <w:t>ІІ</w:t>
      </w:r>
      <w:r w:rsidRPr="00E76D82">
        <w:rPr>
          <w:rStyle w:val="a8"/>
          <w:sz w:val="28"/>
          <w:szCs w:val="28"/>
          <w:lang w:val="uk-UA"/>
        </w:rPr>
        <w:t xml:space="preserve"> сесії</w:t>
      </w:r>
    </w:p>
    <w:p w:rsidR="00663F06" w:rsidRPr="00E76D82" w:rsidRDefault="00663F06" w:rsidP="0036353B">
      <w:pPr>
        <w:pStyle w:val="a7"/>
        <w:shd w:val="clear" w:color="auto" w:fill="FFFFFF"/>
        <w:spacing w:before="0" w:beforeAutospacing="0" w:after="0" w:afterAutospacing="0"/>
        <w:ind w:left="6946"/>
        <w:jc w:val="both"/>
        <w:rPr>
          <w:rStyle w:val="a8"/>
          <w:b w:val="0"/>
          <w:sz w:val="28"/>
          <w:szCs w:val="28"/>
          <w:lang w:val="uk-UA"/>
        </w:rPr>
      </w:pPr>
      <w:r>
        <w:rPr>
          <w:rStyle w:val="a8"/>
          <w:sz w:val="28"/>
          <w:szCs w:val="28"/>
          <w:lang w:val="uk-UA"/>
        </w:rPr>
        <w:t>Боярс</w:t>
      </w:r>
      <w:r w:rsidRPr="00E76D82">
        <w:rPr>
          <w:rStyle w:val="a8"/>
          <w:sz w:val="28"/>
          <w:szCs w:val="28"/>
          <w:lang w:val="uk-UA"/>
        </w:rPr>
        <w:t>ької міської ради</w:t>
      </w:r>
    </w:p>
    <w:p w:rsidR="00663F06" w:rsidRPr="00E76D82" w:rsidRDefault="00663F06" w:rsidP="0036353B">
      <w:pPr>
        <w:pStyle w:val="a7"/>
        <w:shd w:val="clear" w:color="auto" w:fill="FFFFFF"/>
        <w:spacing w:before="0" w:beforeAutospacing="0" w:after="0" w:afterAutospacing="0"/>
        <w:ind w:left="6946"/>
        <w:jc w:val="both"/>
        <w:rPr>
          <w:rStyle w:val="a8"/>
          <w:b w:val="0"/>
          <w:sz w:val="28"/>
          <w:szCs w:val="28"/>
          <w:lang w:val="uk-UA"/>
        </w:rPr>
      </w:pPr>
      <w:r w:rsidRPr="00E76D82">
        <w:rPr>
          <w:rStyle w:val="a8"/>
          <w:sz w:val="28"/>
          <w:szCs w:val="28"/>
          <w:lang w:val="uk-UA"/>
        </w:rPr>
        <w:t>VII</w:t>
      </w:r>
      <w:r>
        <w:rPr>
          <w:rStyle w:val="a8"/>
          <w:sz w:val="28"/>
          <w:szCs w:val="28"/>
          <w:lang w:val="uk-UA"/>
        </w:rPr>
        <w:t>І</w:t>
      </w:r>
      <w:r w:rsidRPr="00E76D82">
        <w:rPr>
          <w:rStyle w:val="a8"/>
          <w:sz w:val="28"/>
          <w:szCs w:val="28"/>
          <w:lang w:val="uk-UA"/>
        </w:rPr>
        <w:t xml:space="preserve"> скликання</w:t>
      </w:r>
    </w:p>
    <w:p w:rsidR="00663F06" w:rsidRPr="00E76D82" w:rsidRDefault="00663F06" w:rsidP="0036353B">
      <w:pPr>
        <w:pStyle w:val="a7"/>
        <w:shd w:val="clear" w:color="auto" w:fill="FFFFFF"/>
        <w:spacing w:before="0" w:beforeAutospacing="0" w:after="0" w:afterAutospacing="0"/>
        <w:ind w:left="6946"/>
        <w:jc w:val="both"/>
        <w:rPr>
          <w:rStyle w:val="a8"/>
          <w:b w:val="0"/>
          <w:sz w:val="28"/>
          <w:szCs w:val="28"/>
          <w:lang w:val="uk-UA"/>
        </w:rPr>
      </w:pPr>
      <w:r>
        <w:rPr>
          <w:rStyle w:val="a8"/>
          <w:sz w:val="28"/>
          <w:szCs w:val="28"/>
          <w:lang w:val="uk-UA"/>
        </w:rPr>
        <w:t>27</w:t>
      </w:r>
      <w:r w:rsidRPr="00E76D82">
        <w:rPr>
          <w:rStyle w:val="a8"/>
          <w:sz w:val="28"/>
          <w:szCs w:val="28"/>
          <w:lang w:val="uk-UA"/>
        </w:rPr>
        <w:t>.0</w:t>
      </w:r>
      <w:r>
        <w:rPr>
          <w:rStyle w:val="a8"/>
          <w:sz w:val="28"/>
          <w:szCs w:val="28"/>
          <w:lang w:val="uk-UA"/>
        </w:rPr>
        <w:t>5</w:t>
      </w:r>
      <w:r w:rsidRPr="00E76D82">
        <w:rPr>
          <w:rStyle w:val="a8"/>
          <w:sz w:val="28"/>
          <w:szCs w:val="28"/>
          <w:lang w:val="uk-UA"/>
        </w:rPr>
        <w:t>.20</w:t>
      </w:r>
      <w:r>
        <w:rPr>
          <w:rStyle w:val="a8"/>
          <w:sz w:val="28"/>
          <w:szCs w:val="28"/>
          <w:lang w:val="uk-UA"/>
        </w:rPr>
        <w:t>21</w:t>
      </w:r>
      <w:r w:rsidRPr="00E76D82">
        <w:rPr>
          <w:rStyle w:val="a8"/>
          <w:sz w:val="28"/>
          <w:szCs w:val="28"/>
          <w:lang w:val="uk-UA"/>
        </w:rPr>
        <w:t xml:space="preserve"> № </w:t>
      </w:r>
      <w:r w:rsidR="00DA3266">
        <w:rPr>
          <w:rStyle w:val="a8"/>
          <w:sz w:val="28"/>
          <w:szCs w:val="28"/>
          <w:lang w:val="uk-UA"/>
        </w:rPr>
        <w:t>8/354</w:t>
      </w:r>
    </w:p>
    <w:p w:rsidR="00663F06" w:rsidRPr="00E76D82" w:rsidRDefault="00663F06" w:rsidP="00663F06">
      <w:pPr>
        <w:pStyle w:val="ParagraphStyle2"/>
        <w:ind w:left="5940"/>
        <w:jc w:val="left"/>
        <w:rPr>
          <w:rStyle w:val="FontStyle6"/>
          <w:rFonts w:ascii="Times New Roman" w:hAnsi="Times New Roman"/>
          <w:szCs w:val="28"/>
          <w:lang w:val="uk-UA"/>
        </w:rPr>
      </w:pPr>
    </w:p>
    <w:p w:rsidR="00663F06" w:rsidRPr="00E76D82" w:rsidRDefault="00663F06" w:rsidP="00663F06">
      <w:pPr>
        <w:pStyle w:val="a7"/>
        <w:shd w:val="clear" w:color="auto" w:fill="FFFFFF"/>
        <w:spacing w:before="0" w:beforeAutospacing="0" w:after="0" w:afterAutospacing="0"/>
        <w:ind w:left="5664"/>
        <w:jc w:val="both"/>
        <w:rPr>
          <w:rStyle w:val="a8"/>
          <w:b w:val="0"/>
          <w:sz w:val="28"/>
          <w:szCs w:val="28"/>
          <w:lang w:val="uk-UA"/>
        </w:rPr>
      </w:pPr>
    </w:p>
    <w:p w:rsidR="00663F06" w:rsidRPr="00E76D82" w:rsidRDefault="00663F06" w:rsidP="00663F06">
      <w:pPr>
        <w:pStyle w:val="a7"/>
        <w:spacing w:before="0" w:beforeAutospacing="0" w:after="0" w:afterAutospacing="0"/>
        <w:jc w:val="center"/>
        <w:rPr>
          <w:rStyle w:val="a8"/>
          <w:color w:val="292929"/>
          <w:sz w:val="28"/>
          <w:szCs w:val="28"/>
          <w:lang w:val="uk-UA"/>
        </w:rPr>
      </w:pPr>
    </w:p>
    <w:p w:rsidR="00663F06" w:rsidRPr="00920574" w:rsidRDefault="00663F06" w:rsidP="00663F06">
      <w:pPr>
        <w:pStyle w:val="a7"/>
        <w:spacing w:before="0" w:beforeAutospacing="0" w:after="0" w:afterAutospacing="0"/>
        <w:jc w:val="center"/>
        <w:rPr>
          <w:rStyle w:val="a8"/>
          <w:color w:val="292929"/>
          <w:sz w:val="28"/>
          <w:szCs w:val="28"/>
          <w:lang w:val="uk-UA"/>
        </w:rPr>
      </w:pPr>
      <w:r w:rsidRPr="00920574">
        <w:rPr>
          <w:rStyle w:val="a8"/>
          <w:color w:val="292929"/>
          <w:sz w:val="28"/>
          <w:szCs w:val="28"/>
          <w:lang w:val="uk-UA"/>
        </w:rPr>
        <w:t>КОНТРАКТ</w:t>
      </w:r>
    </w:p>
    <w:p w:rsidR="00663F06" w:rsidRPr="00920574" w:rsidRDefault="00663F06" w:rsidP="00663F06">
      <w:pPr>
        <w:pStyle w:val="a7"/>
        <w:spacing w:before="0" w:beforeAutospacing="0" w:after="0" w:afterAutospacing="0"/>
        <w:jc w:val="center"/>
        <w:rPr>
          <w:b/>
          <w:color w:val="000000"/>
          <w:sz w:val="28"/>
          <w:szCs w:val="28"/>
          <w:lang w:val="uk-UA"/>
        </w:rPr>
      </w:pPr>
      <w:r w:rsidRPr="00920574">
        <w:rPr>
          <w:rStyle w:val="a8"/>
          <w:color w:val="292929"/>
          <w:sz w:val="28"/>
          <w:szCs w:val="28"/>
          <w:lang w:val="uk-UA"/>
        </w:rPr>
        <w:t xml:space="preserve">з директором </w:t>
      </w:r>
      <w:r w:rsidRPr="00920574">
        <w:rPr>
          <w:b/>
          <w:sz w:val="28"/>
          <w:szCs w:val="28"/>
        </w:rPr>
        <w:t>комунальної установи</w:t>
      </w:r>
      <w:r w:rsidRPr="00920574">
        <w:rPr>
          <w:b/>
          <w:color w:val="000000"/>
          <w:sz w:val="28"/>
          <w:szCs w:val="28"/>
          <w:lang w:val="uk-UA"/>
        </w:rPr>
        <w:t xml:space="preserve"> </w:t>
      </w:r>
    </w:p>
    <w:p w:rsidR="00663F06" w:rsidRPr="00920574" w:rsidRDefault="00663F06" w:rsidP="00663F06">
      <w:pPr>
        <w:pStyle w:val="a7"/>
        <w:spacing w:before="0" w:beforeAutospacing="0" w:after="0" w:afterAutospacing="0"/>
        <w:jc w:val="center"/>
        <w:rPr>
          <w:b/>
          <w:sz w:val="28"/>
          <w:szCs w:val="28"/>
        </w:rPr>
      </w:pPr>
      <w:r w:rsidRPr="00920574">
        <w:rPr>
          <w:b/>
          <w:color w:val="000000"/>
          <w:sz w:val="28"/>
          <w:szCs w:val="28"/>
          <w:lang w:val="uk-UA"/>
        </w:rPr>
        <w:t>«Інклюзивно-ресурсного центру Боярської міської ради»</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3573"/>
        <w:gridCol w:w="5848"/>
      </w:tblGrid>
      <w:tr w:rsidR="00663F06" w:rsidRPr="00E76D82" w:rsidTr="001370C3">
        <w:trPr>
          <w:trHeight w:val="1484"/>
        </w:trPr>
        <w:tc>
          <w:tcPr>
            <w:tcW w:w="3573" w:type="dxa"/>
            <w:shd w:val="clear" w:color="auto" w:fill="auto"/>
            <w:vAlign w:val="center"/>
          </w:tcPr>
          <w:p w:rsidR="00663F06" w:rsidRPr="00E76D82" w:rsidRDefault="00663F06" w:rsidP="001370C3">
            <w:pPr>
              <w:pStyle w:val="a7"/>
              <w:spacing w:before="0" w:after="0" w:line="200" w:lineRule="atLeast"/>
              <w:rPr>
                <w:sz w:val="28"/>
                <w:szCs w:val="28"/>
                <w:lang w:val="uk-UA"/>
              </w:rPr>
            </w:pPr>
            <w:r w:rsidRPr="00E76D82">
              <w:rPr>
                <w:sz w:val="28"/>
                <w:szCs w:val="28"/>
                <w:lang w:val="uk-UA"/>
              </w:rPr>
              <w:t xml:space="preserve">місто </w:t>
            </w:r>
            <w:r>
              <w:rPr>
                <w:sz w:val="28"/>
                <w:szCs w:val="28"/>
                <w:lang w:val="uk-UA"/>
              </w:rPr>
              <w:t>Боярка</w:t>
            </w:r>
          </w:p>
        </w:tc>
        <w:tc>
          <w:tcPr>
            <w:tcW w:w="5848" w:type="dxa"/>
            <w:shd w:val="clear" w:color="auto" w:fill="auto"/>
            <w:vAlign w:val="center"/>
          </w:tcPr>
          <w:p w:rsidR="00DA3266" w:rsidRDefault="00DA3266" w:rsidP="001370C3">
            <w:pPr>
              <w:pStyle w:val="a7"/>
              <w:spacing w:before="0" w:after="0" w:line="200" w:lineRule="atLeast"/>
              <w:rPr>
                <w:sz w:val="28"/>
                <w:szCs w:val="28"/>
                <w:lang w:val="uk-UA"/>
              </w:rPr>
            </w:pPr>
          </w:p>
          <w:p w:rsidR="00663F06" w:rsidRPr="00E76D82" w:rsidRDefault="00663F06" w:rsidP="001370C3">
            <w:pPr>
              <w:pStyle w:val="a7"/>
              <w:spacing w:before="0" w:after="0" w:line="200" w:lineRule="atLeast"/>
              <w:rPr>
                <w:sz w:val="28"/>
                <w:szCs w:val="28"/>
                <w:lang w:val="uk-UA"/>
              </w:rPr>
            </w:pPr>
            <w:bookmarkStart w:id="3" w:name="_GoBack"/>
            <w:bookmarkEnd w:id="3"/>
            <w:r w:rsidRPr="00E76D82">
              <w:rPr>
                <w:sz w:val="28"/>
                <w:szCs w:val="28"/>
                <w:lang w:val="uk-UA"/>
              </w:rPr>
              <w:t>«____»________ 20__ р.</w:t>
            </w:r>
          </w:p>
          <w:p w:rsidR="00663F06" w:rsidRPr="00E76D82" w:rsidRDefault="00663F06" w:rsidP="001370C3">
            <w:pPr>
              <w:pStyle w:val="a7"/>
              <w:spacing w:before="0" w:after="0" w:line="200" w:lineRule="atLeast"/>
              <w:rPr>
                <w:sz w:val="28"/>
                <w:szCs w:val="28"/>
                <w:lang w:val="uk-UA"/>
              </w:rPr>
            </w:pPr>
          </w:p>
          <w:p w:rsidR="00663F06" w:rsidRPr="00E76D82" w:rsidRDefault="00663F06" w:rsidP="001370C3">
            <w:pPr>
              <w:pStyle w:val="a7"/>
              <w:spacing w:before="0" w:after="0" w:line="200" w:lineRule="atLeast"/>
              <w:rPr>
                <w:sz w:val="28"/>
                <w:szCs w:val="28"/>
                <w:lang w:val="uk-UA"/>
              </w:rPr>
            </w:pPr>
          </w:p>
        </w:tc>
      </w:tr>
    </w:tbl>
    <w:p w:rsidR="00663F06" w:rsidRPr="00E76D82" w:rsidRDefault="00663F06" w:rsidP="00663F06">
      <w:pPr>
        <w:shd w:val="clear" w:color="auto" w:fill="FFFFFF"/>
        <w:tabs>
          <w:tab w:val="left" w:pos="6185"/>
          <w:tab w:val="left" w:pos="8136"/>
        </w:tabs>
        <w:spacing w:line="200" w:lineRule="atLeast"/>
        <w:rPr>
          <w:rFonts w:ascii="Times New Roman" w:hAnsi="Times New Roman" w:cs="Times New Roman"/>
          <w:sz w:val="28"/>
          <w:szCs w:val="28"/>
          <w:lang w:val="uk-UA"/>
        </w:rPr>
      </w:pPr>
      <w:r w:rsidRPr="00E76D82">
        <w:rPr>
          <w:rFonts w:ascii="Times New Roman" w:hAnsi="Times New Roman" w:cs="Times New Roman"/>
          <w:sz w:val="28"/>
          <w:szCs w:val="28"/>
          <w:lang w:val="uk-UA"/>
        </w:rPr>
        <w:t>____________________________________________________________________,</w:t>
      </w:r>
    </w:p>
    <w:p w:rsidR="00663F06" w:rsidRPr="00E76D82" w:rsidRDefault="00663F06" w:rsidP="00663F06">
      <w:pPr>
        <w:shd w:val="clear" w:color="auto" w:fill="FFFFFF"/>
        <w:tabs>
          <w:tab w:val="left" w:pos="6185"/>
          <w:tab w:val="left" w:pos="8136"/>
        </w:tabs>
        <w:spacing w:line="200" w:lineRule="atLeast"/>
        <w:ind w:firstLine="709"/>
        <w:rPr>
          <w:rFonts w:ascii="Times New Roman" w:hAnsi="Times New Roman" w:cs="Times New Roman"/>
          <w:sz w:val="28"/>
          <w:szCs w:val="28"/>
          <w:lang w:val="uk-UA"/>
        </w:rPr>
      </w:pPr>
      <w:r w:rsidRPr="00E76D82">
        <w:rPr>
          <w:rFonts w:ascii="Times New Roman" w:hAnsi="Times New Roman" w:cs="Times New Roman"/>
          <w:sz w:val="28"/>
          <w:szCs w:val="28"/>
          <w:lang w:val="uk-UA"/>
        </w:rPr>
        <w:t>(повна назва органу, до сфери управління якого належить (в управлінні якого перебуває установа) в особі ____________________________________________________________________</w:t>
      </w:r>
    </w:p>
    <w:p w:rsidR="00663F06" w:rsidRPr="00E76D82" w:rsidRDefault="00663F06" w:rsidP="00663F06">
      <w:pPr>
        <w:shd w:val="clear" w:color="auto" w:fill="FFFFFF"/>
        <w:tabs>
          <w:tab w:val="left" w:pos="6185"/>
          <w:tab w:val="left" w:pos="8136"/>
        </w:tabs>
        <w:spacing w:line="200" w:lineRule="atLeast"/>
        <w:rPr>
          <w:rFonts w:ascii="Times New Roman" w:hAnsi="Times New Roman" w:cs="Times New Roman"/>
          <w:sz w:val="28"/>
          <w:szCs w:val="28"/>
          <w:lang w:val="uk-UA"/>
        </w:rPr>
      </w:pPr>
      <w:r w:rsidRPr="00E76D82">
        <w:rPr>
          <w:rFonts w:ascii="Times New Roman" w:hAnsi="Times New Roman" w:cs="Times New Roman"/>
          <w:sz w:val="28"/>
          <w:szCs w:val="28"/>
          <w:lang w:val="uk-UA"/>
        </w:rPr>
        <w:t>(посада, прізвище, ім’я та по батькові керівника органу, до сфери управління якого належить (в управлінні якого перебуває установа)</w:t>
      </w:r>
    </w:p>
    <w:p w:rsidR="00663F06" w:rsidRPr="00E76D82" w:rsidRDefault="00663F06" w:rsidP="00663F06">
      <w:pPr>
        <w:shd w:val="clear" w:color="auto" w:fill="FFFFFF"/>
        <w:tabs>
          <w:tab w:val="left" w:pos="6185"/>
          <w:tab w:val="left" w:pos="8136"/>
        </w:tabs>
        <w:spacing w:line="200" w:lineRule="atLeast"/>
        <w:rPr>
          <w:rFonts w:ascii="Times New Roman" w:hAnsi="Times New Roman" w:cs="Times New Roman"/>
          <w:sz w:val="28"/>
          <w:szCs w:val="28"/>
          <w:lang w:val="uk-UA"/>
        </w:rPr>
      </w:pPr>
      <w:r w:rsidRPr="00E76D82">
        <w:rPr>
          <w:rFonts w:ascii="Times New Roman" w:hAnsi="Times New Roman" w:cs="Times New Roman"/>
          <w:sz w:val="28"/>
          <w:szCs w:val="28"/>
          <w:lang w:val="uk-UA"/>
        </w:rPr>
        <w:t>який діє на підставі __________________ (далі – Роботодавець), з однієї сторони, та громадянин ________________________________________________</w:t>
      </w:r>
    </w:p>
    <w:p w:rsidR="00663F06" w:rsidRPr="00E76D82" w:rsidRDefault="00663F06" w:rsidP="00663F06">
      <w:pPr>
        <w:shd w:val="clear" w:color="auto" w:fill="FFFFFF"/>
        <w:tabs>
          <w:tab w:val="left" w:pos="6185"/>
          <w:tab w:val="left" w:pos="8136"/>
        </w:tabs>
        <w:spacing w:line="200" w:lineRule="atLeast"/>
        <w:ind w:firstLine="709"/>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                                                                               (прізвище, ім’я та по батькові)</w:t>
      </w:r>
    </w:p>
    <w:p w:rsidR="00663F06" w:rsidRPr="00E76D82" w:rsidRDefault="00663F06" w:rsidP="00663F06">
      <w:pPr>
        <w:shd w:val="clear" w:color="auto" w:fill="FFFFFF"/>
        <w:tabs>
          <w:tab w:val="left" w:pos="6185"/>
          <w:tab w:val="left" w:pos="8136"/>
        </w:tabs>
        <w:spacing w:line="200" w:lineRule="atLeast"/>
        <w:rPr>
          <w:rFonts w:ascii="Times New Roman" w:hAnsi="Times New Roman" w:cs="Times New Roman"/>
          <w:sz w:val="28"/>
          <w:szCs w:val="28"/>
          <w:lang w:val="uk-UA"/>
        </w:rPr>
      </w:pPr>
      <w:r w:rsidRPr="00E76D82">
        <w:rPr>
          <w:rFonts w:ascii="Times New Roman" w:hAnsi="Times New Roman" w:cs="Times New Roman"/>
          <w:sz w:val="28"/>
          <w:szCs w:val="28"/>
          <w:lang w:val="uk-UA"/>
        </w:rPr>
        <w:t>(далі - Директор), з іншої сторони, уклали цей контракт про нижченаведене:</w:t>
      </w:r>
    </w:p>
    <w:p w:rsidR="00663F06" w:rsidRPr="00E76D82" w:rsidRDefault="00663F06" w:rsidP="00663F06">
      <w:pPr>
        <w:shd w:val="clear" w:color="auto" w:fill="FFFFFF"/>
        <w:tabs>
          <w:tab w:val="left" w:pos="6185"/>
          <w:tab w:val="left" w:pos="8136"/>
        </w:tabs>
        <w:spacing w:line="200" w:lineRule="atLeast"/>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____________________________________________________________________</w:t>
      </w:r>
    </w:p>
    <w:p w:rsidR="00663F06" w:rsidRPr="00E76D82" w:rsidRDefault="00663F06" w:rsidP="00663F06">
      <w:pPr>
        <w:shd w:val="clear" w:color="auto" w:fill="FFFFFF"/>
        <w:tabs>
          <w:tab w:val="left" w:pos="6185"/>
          <w:tab w:val="left" w:pos="8136"/>
        </w:tabs>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                                                (прізвище, ім’я та по батькові)</w:t>
      </w:r>
    </w:p>
    <w:p w:rsidR="00663F06" w:rsidRPr="00E76D82" w:rsidRDefault="00663F06" w:rsidP="00663F06">
      <w:pPr>
        <w:shd w:val="clear" w:color="auto" w:fill="FFFFFF"/>
        <w:tabs>
          <w:tab w:val="left" w:pos="6185"/>
          <w:tab w:val="left" w:pos="8136"/>
        </w:tabs>
        <w:spacing w:line="200" w:lineRule="atLeast"/>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призначається на посаду_______________________________________________</w:t>
      </w:r>
    </w:p>
    <w:p w:rsidR="00663F06" w:rsidRPr="00E76D82" w:rsidRDefault="00663F06" w:rsidP="00663F06">
      <w:pPr>
        <w:shd w:val="clear" w:color="auto" w:fill="FFFFFF"/>
        <w:tabs>
          <w:tab w:val="left" w:pos="6185"/>
          <w:tab w:val="left" w:pos="8136"/>
        </w:tabs>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                                                                               (найменування посади і установи)</w:t>
      </w:r>
    </w:p>
    <w:p w:rsidR="00663F06" w:rsidRPr="00E76D82" w:rsidRDefault="00663F06" w:rsidP="00663F06">
      <w:pPr>
        <w:shd w:val="clear" w:color="auto" w:fill="FFFFFF"/>
        <w:tabs>
          <w:tab w:val="left" w:pos="6185"/>
          <w:tab w:val="left" w:pos="8136"/>
        </w:tabs>
        <w:spacing w:line="200" w:lineRule="atLeast"/>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на строк дії цього контракту.</w:t>
      </w:r>
    </w:p>
    <w:p w:rsidR="00663F06" w:rsidRPr="00E76D82" w:rsidRDefault="00663F06" w:rsidP="00663F06">
      <w:pPr>
        <w:pStyle w:val="a7"/>
        <w:spacing w:before="0" w:after="0" w:line="200" w:lineRule="atLeast"/>
        <w:jc w:val="center"/>
        <w:rPr>
          <w:sz w:val="28"/>
          <w:szCs w:val="28"/>
          <w:lang w:val="uk-UA"/>
        </w:rPr>
      </w:pPr>
      <w:r w:rsidRPr="00E76D82">
        <w:rPr>
          <w:rStyle w:val="a8"/>
          <w:sz w:val="28"/>
          <w:szCs w:val="28"/>
          <w:lang w:val="uk-UA"/>
        </w:rPr>
        <w:t>1. ЗАГАЛЬНІ ПОЛОЖЕННЯ</w:t>
      </w:r>
    </w:p>
    <w:p w:rsidR="00663F06" w:rsidRPr="00E76D82" w:rsidRDefault="00663F06" w:rsidP="00663F06">
      <w:pPr>
        <w:shd w:val="clear" w:color="auto" w:fill="FFFFFF"/>
        <w:tabs>
          <w:tab w:val="left" w:pos="9356"/>
        </w:tabs>
        <w:spacing w:line="200" w:lineRule="atLeast"/>
        <w:ind w:firstLine="709"/>
        <w:jc w:val="both"/>
        <w:rPr>
          <w:rStyle w:val="apple-converted-space"/>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1.1. __________________________________ призначається на посаду Директора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(далі Центр). Роботодавець доручає Директору </w:t>
      </w:r>
      <w:r w:rsidRPr="00920574">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здійснювати загальне керівництво </w:t>
      </w:r>
      <w:r w:rsidR="001B4465">
        <w:rPr>
          <w:rFonts w:ascii="Times New Roman" w:hAnsi="Times New Roman" w:cs="Times New Roman"/>
          <w:sz w:val="28"/>
          <w:szCs w:val="28"/>
          <w:lang w:val="uk-UA"/>
        </w:rPr>
        <w:t>ІРЦ</w:t>
      </w:r>
      <w:r w:rsidRPr="00E76D82">
        <w:rPr>
          <w:rFonts w:ascii="Times New Roman" w:hAnsi="Times New Roman" w:cs="Times New Roman"/>
          <w:sz w:val="28"/>
          <w:szCs w:val="28"/>
          <w:lang w:val="uk-UA"/>
        </w:rPr>
        <w:t xml:space="preserve"> з дотриманням умов, передбачених цим Контрактом.</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Style w:val="apple-converted-space"/>
          <w:rFonts w:ascii="Times New Roman" w:hAnsi="Times New Roman" w:cs="Times New Roman"/>
          <w:sz w:val="28"/>
          <w:szCs w:val="28"/>
          <w:lang w:val="uk-UA"/>
        </w:rPr>
        <w:lastRenderedPageBreak/>
        <w:t>1.2</w:t>
      </w:r>
      <w:r w:rsidRPr="00E76D82">
        <w:rPr>
          <w:rFonts w:ascii="Times New Roman" w:hAnsi="Times New Roman" w:cs="Times New Roman"/>
          <w:sz w:val="28"/>
          <w:szCs w:val="28"/>
          <w:lang w:val="uk-UA"/>
        </w:rPr>
        <w:t xml:space="preserve">. Цей Контракт, як особлива форма трудового договору, спрямований на забезпечення умов для проявлення ініціативності та самостійності Директора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враховуючи його індивідуальні здібності й професійні навички, підвищення взаємної відповідальності сторін, правову і соціальну захищеність Директора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1.3. Контракт регулює трудові та інші відносини між Директором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і Роботодавцем. Сторони за цим Контрактом визнають, що їх права та обов’язки регулюються цим Контрактом, Положенням про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а також чинним в Україні законодавством про працю.</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1.4 Директор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і Роботодавець домовились, що будуть своєчасно, у повному обсязі та добросовісно виконувати умови цього Контракту за наявності відповідних асигнувань.</w:t>
      </w:r>
    </w:p>
    <w:p w:rsidR="00663F06" w:rsidRPr="00E76D82" w:rsidRDefault="00663F06" w:rsidP="00663F06">
      <w:pPr>
        <w:shd w:val="clear" w:color="auto" w:fill="FFFFFF"/>
        <w:tabs>
          <w:tab w:val="left" w:pos="1026"/>
        </w:tabs>
        <w:spacing w:line="200" w:lineRule="atLeast"/>
        <w:ind w:left="11" w:firstLine="697"/>
        <w:jc w:val="both"/>
        <w:rPr>
          <w:rFonts w:ascii="Times New Roman" w:hAnsi="Times New Roman" w:cs="Times New Roman"/>
          <w:spacing w:val="7"/>
          <w:sz w:val="28"/>
          <w:szCs w:val="28"/>
          <w:lang w:val="uk-UA"/>
        </w:rPr>
      </w:pPr>
      <w:r w:rsidRPr="00E76D82">
        <w:rPr>
          <w:rFonts w:ascii="Times New Roman" w:hAnsi="Times New Roman" w:cs="Times New Roman"/>
          <w:sz w:val="28"/>
          <w:szCs w:val="28"/>
          <w:lang w:val="uk-UA"/>
        </w:rPr>
        <w:t xml:space="preserve">1.5. </w:t>
      </w:r>
      <w:r w:rsidRPr="00E76D82">
        <w:rPr>
          <w:rFonts w:ascii="Times New Roman" w:hAnsi="Times New Roman" w:cs="Times New Roman"/>
          <w:spacing w:val="2"/>
          <w:sz w:val="28"/>
          <w:szCs w:val="28"/>
          <w:lang w:val="uk-UA"/>
        </w:rPr>
        <w:t xml:space="preserve">За цим Контрактом Директор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Pr>
          <w:rFonts w:ascii="Times New Roman" w:hAnsi="Times New Roman" w:cs="Times New Roman"/>
          <w:color w:val="000000"/>
          <w:sz w:val="28"/>
          <w:szCs w:val="28"/>
          <w:lang w:val="uk-UA"/>
        </w:rPr>
        <w:t xml:space="preserve"> </w:t>
      </w:r>
      <w:r w:rsidRPr="00E76D82">
        <w:rPr>
          <w:rFonts w:ascii="Times New Roman" w:hAnsi="Times New Roman" w:cs="Times New Roman"/>
          <w:spacing w:val="2"/>
          <w:sz w:val="28"/>
          <w:szCs w:val="28"/>
          <w:lang w:val="uk-UA"/>
        </w:rPr>
        <w:t xml:space="preserve">зобов'язується безпосередньо </w:t>
      </w:r>
      <w:r w:rsidRPr="00E76D82">
        <w:rPr>
          <w:rFonts w:ascii="Times New Roman" w:hAnsi="Times New Roman" w:cs="Times New Roman"/>
          <w:spacing w:val="7"/>
          <w:sz w:val="28"/>
          <w:szCs w:val="28"/>
          <w:lang w:val="uk-UA"/>
        </w:rPr>
        <w:t xml:space="preserve">здійснювати оперативне керування </w:t>
      </w:r>
      <w:r w:rsidR="001B4465">
        <w:rPr>
          <w:rFonts w:ascii="Times New Roman" w:hAnsi="Times New Roman" w:cs="Times New Roman"/>
          <w:sz w:val="28"/>
          <w:szCs w:val="28"/>
          <w:lang w:val="uk-UA"/>
        </w:rPr>
        <w:t>ІРЦ</w:t>
      </w:r>
      <w:r w:rsidRPr="00E76D82">
        <w:rPr>
          <w:rFonts w:ascii="Times New Roman" w:hAnsi="Times New Roman" w:cs="Times New Roman"/>
          <w:spacing w:val="8"/>
          <w:sz w:val="28"/>
          <w:szCs w:val="28"/>
          <w:lang w:val="uk-UA"/>
        </w:rPr>
        <w:t xml:space="preserve">, забезпечувати ефективне використання і заощадження </w:t>
      </w:r>
      <w:r w:rsidRPr="00E76D82">
        <w:rPr>
          <w:rFonts w:ascii="Times New Roman" w:hAnsi="Times New Roman" w:cs="Times New Roman"/>
          <w:spacing w:val="14"/>
          <w:sz w:val="28"/>
          <w:szCs w:val="28"/>
          <w:lang w:val="uk-UA"/>
        </w:rPr>
        <w:t xml:space="preserve">закріпленого за </w:t>
      </w:r>
      <w:r w:rsidR="001B4465">
        <w:rPr>
          <w:rFonts w:ascii="Times New Roman" w:hAnsi="Times New Roman" w:cs="Times New Roman"/>
          <w:sz w:val="28"/>
          <w:szCs w:val="28"/>
          <w:lang w:val="uk-UA"/>
        </w:rPr>
        <w:t>ІРЦ</w:t>
      </w:r>
      <w:r w:rsidRPr="00E76D82">
        <w:rPr>
          <w:rFonts w:ascii="Times New Roman" w:hAnsi="Times New Roman" w:cs="Times New Roman"/>
          <w:spacing w:val="14"/>
          <w:sz w:val="28"/>
          <w:szCs w:val="28"/>
          <w:lang w:val="uk-UA"/>
        </w:rPr>
        <w:t xml:space="preserve"> майна, а Роботодавець зобов'язується </w:t>
      </w:r>
      <w:r w:rsidRPr="00E76D82">
        <w:rPr>
          <w:rFonts w:ascii="Times New Roman" w:hAnsi="Times New Roman" w:cs="Times New Roman"/>
          <w:spacing w:val="3"/>
          <w:sz w:val="28"/>
          <w:szCs w:val="28"/>
          <w:lang w:val="uk-UA"/>
        </w:rPr>
        <w:t xml:space="preserve">створювати відповідні умови для матеріального забезпечення і організації </w:t>
      </w:r>
      <w:r w:rsidRPr="00E76D82">
        <w:rPr>
          <w:rFonts w:ascii="Times New Roman" w:hAnsi="Times New Roman" w:cs="Times New Roman"/>
          <w:spacing w:val="-5"/>
          <w:sz w:val="28"/>
          <w:szCs w:val="28"/>
          <w:lang w:val="uk-UA"/>
        </w:rPr>
        <w:t xml:space="preserve">праці Директору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pacing w:val="-5"/>
          <w:sz w:val="28"/>
          <w:szCs w:val="28"/>
          <w:lang w:val="uk-UA"/>
        </w:rPr>
        <w:t>.</w:t>
      </w:r>
    </w:p>
    <w:p w:rsidR="00663F06" w:rsidRPr="00E76D82" w:rsidRDefault="00663F06" w:rsidP="00663F06">
      <w:pPr>
        <w:shd w:val="clear" w:color="auto" w:fill="FFFFFF"/>
        <w:tabs>
          <w:tab w:val="left" w:pos="1073"/>
        </w:tabs>
        <w:spacing w:line="200" w:lineRule="atLeast"/>
        <w:ind w:left="11"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1.6. </w:t>
      </w:r>
      <w:r w:rsidRPr="00E76D82">
        <w:rPr>
          <w:rFonts w:ascii="Times New Roman" w:hAnsi="Times New Roman" w:cs="Times New Roman"/>
          <w:spacing w:val="6"/>
          <w:sz w:val="28"/>
          <w:szCs w:val="28"/>
          <w:lang w:val="uk-UA"/>
        </w:rPr>
        <w:t xml:space="preserve">Директор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Pr>
          <w:rFonts w:ascii="Times New Roman" w:hAnsi="Times New Roman" w:cs="Times New Roman"/>
          <w:color w:val="000000"/>
          <w:sz w:val="28"/>
          <w:szCs w:val="28"/>
          <w:lang w:val="uk-UA"/>
        </w:rPr>
        <w:t xml:space="preserve"> </w:t>
      </w:r>
      <w:r w:rsidRPr="00E76D82">
        <w:rPr>
          <w:rFonts w:ascii="Times New Roman" w:hAnsi="Times New Roman" w:cs="Times New Roman"/>
          <w:spacing w:val="6"/>
          <w:sz w:val="28"/>
          <w:szCs w:val="28"/>
          <w:lang w:val="uk-UA"/>
        </w:rPr>
        <w:t xml:space="preserve">є повноважним представником </w:t>
      </w:r>
      <w:r w:rsidR="001B4465">
        <w:rPr>
          <w:rFonts w:ascii="Times New Roman" w:hAnsi="Times New Roman" w:cs="Times New Roman"/>
          <w:sz w:val="28"/>
          <w:szCs w:val="28"/>
          <w:lang w:val="uk-UA"/>
        </w:rPr>
        <w:t>ІРЦ</w:t>
      </w:r>
      <w:r w:rsidRPr="00E76D82">
        <w:rPr>
          <w:rFonts w:ascii="Times New Roman" w:hAnsi="Times New Roman" w:cs="Times New Roman"/>
          <w:spacing w:val="6"/>
          <w:sz w:val="28"/>
          <w:szCs w:val="28"/>
          <w:lang w:val="uk-UA"/>
        </w:rPr>
        <w:t xml:space="preserve"> під час </w:t>
      </w:r>
      <w:r w:rsidRPr="00E76D82">
        <w:rPr>
          <w:rFonts w:ascii="Times New Roman" w:hAnsi="Times New Roman" w:cs="Times New Roman"/>
          <w:spacing w:val="3"/>
          <w:sz w:val="28"/>
          <w:szCs w:val="28"/>
          <w:lang w:val="uk-UA"/>
        </w:rPr>
        <w:t xml:space="preserve">реалізації повноважень, функцій, зобов'язань </w:t>
      </w:r>
      <w:r w:rsidR="001B4465">
        <w:rPr>
          <w:rFonts w:ascii="Times New Roman" w:hAnsi="Times New Roman" w:cs="Times New Roman"/>
          <w:sz w:val="28"/>
          <w:szCs w:val="28"/>
          <w:lang w:val="uk-UA"/>
        </w:rPr>
        <w:t>ІРЦ</w:t>
      </w:r>
      <w:r w:rsidRPr="00E76D82">
        <w:rPr>
          <w:rFonts w:ascii="Times New Roman" w:hAnsi="Times New Roman" w:cs="Times New Roman"/>
          <w:spacing w:val="3"/>
          <w:sz w:val="28"/>
          <w:szCs w:val="28"/>
          <w:lang w:val="uk-UA"/>
        </w:rPr>
        <w:t>, передбачених</w:t>
      </w:r>
      <w:r w:rsidRPr="00E76D82">
        <w:rPr>
          <w:rFonts w:ascii="Times New Roman" w:hAnsi="Times New Roman" w:cs="Times New Roman"/>
          <w:sz w:val="28"/>
          <w:szCs w:val="28"/>
          <w:lang w:val="uk-UA"/>
        </w:rPr>
        <w:t xml:space="preserve"> </w:t>
      </w:r>
      <w:r w:rsidRPr="00E76D82">
        <w:rPr>
          <w:rFonts w:ascii="Times New Roman" w:hAnsi="Times New Roman" w:cs="Times New Roman"/>
          <w:spacing w:val="3"/>
          <w:sz w:val="28"/>
          <w:szCs w:val="28"/>
          <w:lang w:val="uk-UA"/>
        </w:rPr>
        <w:t xml:space="preserve">Положенням про </w:t>
      </w:r>
      <w:r w:rsidRPr="00A16E9D">
        <w:rPr>
          <w:rFonts w:ascii="Times New Roman" w:hAnsi="Times New Roman" w:cs="Times New Roman"/>
          <w:color w:val="000000"/>
          <w:sz w:val="28"/>
          <w:szCs w:val="28"/>
          <w:lang w:val="uk-UA"/>
        </w:rPr>
        <w:t>«Інклюзивно-ресурсн</w:t>
      </w:r>
      <w:r>
        <w:rPr>
          <w:rFonts w:ascii="Times New Roman" w:hAnsi="Times New Roman" w:cs="Times New Roman"/>
          <w:color w:val="000000"/>
          <w:sz w:val="28"/>
          <w:szCs w:val="28"/>
          <w:lang w:val="uk-UA"/>
        </w:rPr>
        <w:t>ий</w:t>
      </w:r>
      <w:r w:rsidRPr="00A16E9D">
        <w:rPr>
          <w:rFonts w:ascii="Times New Roman" w:hAnsi="Times New Roman" w:cs="Times New Roman"/>
          <w:color w:val="000000"/>
          <w:sz w:val="28"/>
          <w:szCs w:val="28"/>
          <w:lang w:val="uk-UA"/>
        </w:rPr>
        <w:t xml:space="preserve"> центр Боярської міської ради»</w:t>
      </w:r>
      <w:r w:rsidRPr="00E76D82">
        <w:rPr>
          <w:rFonts w:ascii="Times New Roman" w:hAnsi="Times New Roman" w:cs="Times New Roman"/>
          <w:spacing w:val="3"/>
          <w:sz w:val="28"/>
          <w:szCs w:val="28"/>
          <w:lang w:val="uk-UA"/>
        </w:rPr>
        <w:t xml:space="preserve"> (далі Положення) </w:t>
      </w:r>
      <w:r w:rsidRPr="00E76D82">
        <w:rPr>
          <w:rFonts w:ascii="Times New Roman" w:hAnsi="Times New Roman" w:cs="Times New Roman"/>
          <w:spacing w:val="-2"/>
          <w:sz w:val="28"/>
          <w:szCs w:val="28"/>
          <w:lang w:val="uk-UA"/>
        </w:rPr>
        <w:t>та іншими нормативними актами.</w:t>
      </w:r>
    </w:p>
    <w:p w:rsidR="00663F06" w:rsidRPr="00E76D82" w:rsidRDefault="00663F06" w:rsidP="00663F06">
      <w:pPr>
        <w:shd w:val="clear" w:color="auto" w:fill="FFFFFF"/>
        <w:tabs>
          <w:tab w:val="left" w:pos="1123"/>
          <w:tab w:val="left" w:pos="6242"/>
        </w:tabs>
        <w:spacing w:line="200" w:lineRule="atLeast"/>
        <w:ind w:left="11" w:firstLine="556"/>
        <w:jc w:val="both"/>
        <w:rPr>
          <w:rFonts w:ascii="Times New Roman" w:hAnsi="Times New Roman" w:cs="Times New Roman"/>
          <w:sz w:val="28"/>
          <w:szCs w:val="28"/>
          <w:lang w:val="uk-UA" w:eastAsia="uk-UA"/>
        </w:rPr>
      </w:pPr>
      <w:r w:rsidRPr="00E76D82">
        <w:rPr>
          <w:rFonts w:ascii="Times New Roman" w:hAnsi="Times New Roman" w:cs="Times New Roman"/>
          <w:sz w:val="28"/>
          <w:szCs w:val="28"/>
          <w:lang w:val="uk-UA"/>
        </w:rPr>
        <w:t xml:space="preserve">1.7. </w:t>
      </w:r>
      <w:r w:rsidRPr="00E76D82">
        <w:rPr>
          <w:rFonts w:ascii="Times New Roman" w:hAnsi="Times New Roman" w:cs="Times New Roman"/>
          <w:spacing w:val="9"/>
          <w:sz w:val="28"/>
          <w:szCs w:val="28"/>
          <w:lang w:val="uk-UA"/>
        </w:rPr>
        <w:t xml:space="preserve">Директор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Pr>
          <w:rFonts w:ascii="Times New Roman" w:hAnsi="Times New Roman" w:cs="Times New Roman"/>
          <w:color w:val="000000"/>
          <w:sz w:val="28"/>
          <w:szCs w:val="28"/>
          <w:lang w:val="uk-UA"/>
        </w:rPr>
        <w:t xml:space="preserve"> </w:t>
      </w:r>
      <w:r w:rsidRPr="00E76D82">
        <w:rPr>
          <w:rFonts w:ascii="Times New Roman" w:hAnsi="Times New Roman" w:cs="Times New Roman"/>
          <w:spacing w:val="9"/>
          <w:sz w:val="28"/>
          <w:szCs w:val="28"/>
          <w:lang w:val="uk-UA"/>
        </w:rPr>
        <w:t xml:space="preserve">діє на принципах єдиноначальності і підзвітний </w:t>
      </w:r>
      <w:r w:rsidRPr="00E76D82">
        <w:rPr>
          <w:rFonts w:ascii="Times New Roman" w:hAnsi="Times New Roman" w:cs="Times New Roman"/>
          <w:spacing w:val="5"/>
          <w:sz w:val="28"/>
          <w:szCs w:val="28"/>
          <w:lang w:val="uk-UA"/>
        </w:rPr>
        <w:t xml:space="preserve">в межах, передбачених чинним законодавством, </w:t>
      </w:r>
      <w:r w:rsidRPr="00E76D82">
        <w:rPr>
          <w:rFonts w:ascii="Times New Roman" w:hAnsi="Times New Roman" w:cs="Times New Roman"/>
          <w:spacing w:val="-3"/>
          <w:sz w:val="28"/>
          <w:szCs w:val="28"/>
          <w:lang w:val="uk-UA"/>
        </w:rPr>
        <w:t>Положенням про «Інклюзивно – ресурсний центр</w:t>
      </w:r>
      <w:r>
        <w:rPr>
          <w:rFonts w:ascii="Times New Roman" w:hAnsi="Times New Roman" w:cs="Times New Roman"/>
          <w:spacing w:val="-3"/>
          <w:sz w:val="28"/>
          <w:szCs w:val="28"/>
          <w:lang w:val="uk-UA"/>
        </w:rPr>
        <w:t xml:space="preserve"> Боярської міської ради</w:t>
      </w:r>
      <w:r w:rsidRPr="00E76D82">
        <w:rPr>
          <w:rFonts w:ascii="Times New Roman" w:hAnsi="Times New Roman" w:cs="Times New Roman"/>
          <w:spacing w:val="-3"/>
          <w:sz w:val="28"/>
          <w:szCs w:val="28"/>
          <w:lang w:val="uk-UA"/>
        </w:rPr>
        <w:t>» і цим Контрактом Роботодавцю.</w:t>
      </w:r>
    </w:p>
    <w:p w:rsidR="00663F06" w:rsidRPr="00E76D82" w:rsidRDefault="00663F06" w:rsidP="00663F06">
      <w:pPr>
        <w:pStyle w:val="a3"/>
        <w:spacing w:after="0" w:line="200" w:lineRule="atLeast"/>
        <w:ind w:left="20" w:firstLine="520"/>
        <w:jc w:val="both"/>
        <w:rPr>
          <w:sz w:val="28"/>
          <w:szCs w:val="28"/>
          <w:lang w:val="uk-UA" w:eastAsia="uk-UA"/>
        </w:rPr>
      </w:pPr>
      <w:r w:rsidRPr="00E76D82">
        <w:rPr>
          <w:sz w:val="28"/>
          <w:szCs w:val="28"/>
          <w:lang w:val="uk-UA" w:eastAsia="uk-UA"/>
        </w:rPr>
        <w:t xml:space="preserve">1.8. Директору </w:t>
      </w:r>
      <w:r w:rsidRPr="00A16E9D">
        <w:rPr>
          <w:sz w:val="28"/>
          <w:szCs w:val="28"/>
        </w:rPr>
        <w:t>комунальної установи</w:t>
      </w:r>
      <w:r w:rsidRPr="00A16E9D">
        <w:rPr>
          <w:color w:val="000000"/>
          <w:sz w:val="28"/>
          <w:szCs w:val="28"/>
          <w:lang w:val="uk-UA"/>
        </w:rPr>
        <w:t xml:space="preserve"> «Інклюзивно-ресурсного центру Боярської міської ради»</w:t>
      </w:r>
      <w:r>
        <w:rPr>
          <w:color w:val="000000"/>
          <w:sz w:val="28"/>
          <w:szCs w:val="28"/>
          <w:lang w:val="uk-UA"/>
        </w:rPr>
        <w:t xml:space="preserve"> </w:t>
      </w:r>
      <w:r w:rsidRPr="00E76D82">
        <w:rPr>
          <w:sz w:val="28"/>
          <w:szCs w:val="28"/>
          <w:lang w:val="uk-UA" w:eastAsia="uk-UA"/>
        </w:rPr>
        <w:t xml:space="preserve">суміщення посади з іншими керівними посадами (крім наукового, науково-методичного керівництва та викладацької роботи) в межах </w:t>
      </w:r>
      <w:r w:rsidR="001B4465">
        <w:rPr>
          <w:sz w:val="28"/>
          <w:szCs w:val="28"/>
          <w:lang w:val="uk-UA" w:eastAsia="uk-UA"/>
        </w:rPr>
        <w:t>ІРЦ</w:t>
      </w:r>
      <w:r w:rsidRPr="00E76D82">
        <w:rPr>
          <w:sz w:val="28"/>
          <w:szCs w:val="28"/>
          <w:lang w:val="uk-UA" w:eastAsia="uk-UA"/>
        </w:rPr>
        <w:t xml:space="preserve"> чи поза ним не дозволяється.</w:t>
      </w:r>
    </w:p>
    <w:p w:rsidR="00663F06" w:rsidRPr="00E76D82" w:rsidRDefault="00663F06" w:rsidP="00663F06">
      <w:pPr>
        <w:pStyle w:val="a3"/>
        <w:tabs>
          <w:tab w:val="left" w:pos="586"/>
        </w:tabs>
        <w:spacing w:after="0" w:line="200" w:lineRule="atLeast"/>
        <w:ind w:left="20" w:firstLine="520"/>
        <w:jc w:val="both"/>
        <w:rPr>
          <w:sz w:val="28"/>
          <w:szCs w:val="28"/>
          <w:lang w:val="uk-UA" w:eastAsia="uk-UA"/>
        </w:rPr>
      </w:pPr>
      <w:r w:rsidRPr="00E76D82">
        <w:rPr>
          <w:sz w:val="28"/>
          <w:szCs w:val="28"/>
          <w:lang w:val="uk-UA" w:eastAsia="uk-UA"/>
        </w:rPr>
        <w:t xml:space="preserve">1.9. У своїй діяльності Директор </w:t>
      </w:r>
      <w:r w:rsidRPr="00A16E9D">
        <w:rPr>
          <w:sz w:val="28"/>
          <w:szCs w:val="28"/>
        </w:rPr>
        <w:t>комунальної установи</w:t>
      </w:r>
      <w:r w:rsidRPr="00A16E9D">
        <w:rPr>
          <w:color w:val="000000"/>
          <w:sz w:val="28"/>
          <w:szCs w:val="28"/>
          <w:lang w:val="uk-UA"/>
        </w:rPr>
        <w:t xml:space="preserve"> «Інклюзивно-ресурсного центру Боярської міської ради»</w:t>
      </w:r>
      <w:r w:rsidRPr="00E76D82">
        <w:rPr>
          <w:sz w:val="28"/>
          <w:szCs w:val="28"/>
          <w:lang w:val="uk-UA" w:eastAsia="uk-UA"/>
        </w:rPr>
        <w:t xml:space="preserve"> керується Конституцією та законами України, Указами Президента України, рішеннями Уряду України, органів управління освітою всіх рівнів з питань освіти і виховання; правилами й нормами охорони праці, техніки безпеки та протипожежної охорони, а також Положенням і локальними правовими актами </w:t>
      </w:r>
      <w:r w:rsidRPr="00E76D82">
        <w:rPr>
          <w:sz w:val="28"/>
          <w:szCs w:val="28"/>
          <w:lang w:val="uk-UA"/>
        </w:rPr>
        <w:t>Центру,</w:t>
      </w:r>
      <w:r w:rsidRPr="00E76D82">
        <w:rPr>
          <w:sz w:val="28"/>
          <w:szCs w:val="28"/>
          <w:lang w:val="uk-UA" w:eastAsia="uk-UA"/>
        </w:rPr>
        <w:t xml:space="preserve"> в тому числі цим Контрактом.</w:t>
      </w:r>
    </w:p>
    <w:p w:rsidR="00663F06" w:rsidRDefault="00663F06" w:rsidP="00663F06">
      <w:pPr>
        <w:pStyle w:val="a3"/>
        <w:spacing w:after="0" w:line="200" w:lineRule="atLeast"/>
        <w:ind w:left="20" w:firstLine="520"/>
        <w:jc w:val="both"/>
        <w:rPr>
          <w:sz w:val="28"/>
          <w:szCs w:val="28"/>
          <w:lang w:val="uk-UA" w:eastAsia="uk-UA"/>
        </w:rPr>
      </w:pPr>
      <w:r w:rsidRPr="00E76D82">
        <w:rPr>
          <w:sz w:val="28"/>
          <w:szCs w:val="28"/>
          <w:lang w:val="uk-UA" w:eastAsia="uk-UA"/>
        </w:rPr>
        <w:t xml:space="preserve">Директор </w:t>
      </w:r>
      <w:r w:rsidRPr="00A16E9D">
        <w:rPr>
          <w:sz w:val="28"/>
          <w:szCs w:val="28"/>
        </w:rPr>
        <w:t>комунальної установи</w:t>
      </w:r>
      <w:r w:rsidRPr="00A16E9D">
        <w:rPr>
          <w:color w:val="000000"/>
          <w:sz w:val="28"/>
          <w:szCs w:val="28"/>
          <w:lang w:val="uk-UA"/>
        </w:rPr>
        <w:t xml:space="preserve"> «Інклюзивно-ресурсного центру Боярської міської ради»</w:t>
      </w:r>
      <w:r>
        <w:rPr>
          <w:color w:val="000000"/>
          <w:sz w:val="28"/>
          <w:szCs w:val="28"/>
          <w:lang w:val="uk-UA"/>
        </w:rPr>
        <w:t xml:space="preserve"> </w:t>
      </w:r>
      <w:r w:rsidRPr="00E76D82">
        <w:rPr>
          <w:sz w:val="28"/>
          <w:szCs w:val="28"/>
          <w:lang w:val="uk-UA" w:eastAsia="uk-UA"/>
        </w:rPr>
        <w:t>дотримується норм Конвенції про права дитини.</w:t>
      </w:r>
    </w:p>
    <w:p w:rsidR="00663F06" w:rsidRPr="00E76D82" w:rsidRDefault="00663F06" w:rsidP="00663F06">
      <w:pPr>
        <w:pStyle w:val="a3"/>
        <w:spacing w:after="0" w:line="200" w:lineRule="atLeast"/>
        <w:ind w:left="20" w:firstLine="520"/>
        <w:jc w:val="both"/>
        <w:rPr>
          <w:sz w:val="28"/>
          <w:szCs w:val="28"/>
        </w:rPr>
      </w:pPr>
    </w:p>
    <w:p w:rsidR="00663F06" w:rsidRPr="00E76D82" w:rsidRDefault="00663F06" w:rsidP="00663F06">
      <w:pPr>
        <w:spacing w:line="200" w:lineRule="atLeast"/>
        <w:jc w:val="center"/>
        <w:rPr>
          <w:rFonts w:ascii="Times New Roman" w:hAnsi="Times New Roman" w:cs="Times New Roman"/>
          <w:b/>
          <w:bCs/>
          <w:sz w:val="28"/>
          <w:szCs w:val="28"/>
          <w:lang w:val="uk-UA"/>
        </w:rPr>
      </w:pPr>
    </w:p>
    <w:p w:rsidR="00663F06" w:rsidRPr="00E76D82" w:rsidRDefault="00663F06" w:rsidP="00663F06">
      <w:pPr>
        <w:spacing w:line="200" w:lineRule="atLeast"/>
        <w:jc w:val="center"/>
        <w:rPr>
          <w:rFonts w:ascii="Times New Roman" w:hAnsi="Times New Roman" w:cs="Times New Roman"/>
          <w:b/>
          <w:bCs/>
          <w:sz w:val="28"/>
          <w:szCs w:val="28"/>
          <w:lang w:val="uk-UA"/>
        </w:rPr>
      </w:pPr>
      <w:r w:rsidRPr="00E76D82">
        <w:rPr>
          <w:rFonts w:ascii="Times New Roman" w:hAnsi="Times New Roman" w:cs="Times New Roman"/>
          <w:b/>
          <w:bCs/>
          <w:sz w:val="28"/>
          <w:szCs w:val="28"/>
          <w:lang w:val="uk-UA"/>
        </w:rPr>
        <w:t>2.</w:t>
      </w:r>
      <w:r w:rsidRPr="00E76D82">
        <w:rPr>
          <w:rFonts w:ascii="Times New Roman" w:hAnsi="Times New Roman" w:cs="Times New Roman"/>
          <w:b/>
          <w:bCs/>
          <w:sz w:val="28"/>
          <w:szCs w:val="28"/>
        </w:rPr>
        <w:t xml:space="preserve"> </w:t>
      </w:r>
      <w:r w:rsidRPr="00E76D82">
        <w:rPr>
          <w:rFonts w:ascii="Times New Roman" w:hAnsi="Times New Roman" w:cs="Times New Roman"/>
          <w:b/>
          <w:bCs/>
          <w:sz w:val="28"/>
          <w:szCs w:val="28"/>
          <w:lang w:val="uk-UA"/>
        </w:rPr>
        <w:t xml:space="preserve"> ПРАВА ТА ОБОВ</w:t>
      </w:r>
      <w:r w:rsidRPr="00E76D82">
        <w:rPr>
          <w:rFonts w:ascii="Times New Roman" w:hAnsi="Times New Roman" w:cs="Times New Roman"/>
          <w:b/>
          <w:bCs/>
          <w:sz w:val="28"/>
          <w:szCs w:val="28"/>
        </w:rPr>
        <w:t>’</w:t>
      </w:r>
      <w:r w:rsidRPr="00E76D82">
        <w:rPr>
          <w:rFonts w:ascii="Times New Roman" w:hAnsi="Times New Roman" w:cs="Times New Roman"/>
          <w:b/>
          <w:bCs/>
          <w:sz w:val="28"/>
          <w:szCs w:val="28"/>
          <w:lang w:val="uk-UA"/>
        </w:rPr>
        <w:t>ЯЗКИ ДИРЕКТОРА</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2.1.</w:t>
      </w:r>
      <w:r w:rsidRPr="00E76D82">
        <w:rPr>
          <w:rFonts w:ascii="Times New Roman" w:hAnsi="Times New Roman" w:cs="Times New Roman"/>
          <w:sz w:val="28"/>
          <w:szCs w:val="28"/>
          <w:lang w:val="uk-UA" w:eastAsia="uk-UA"/>
        </w:rPr>
        <w:t xml:space="preserve">Директор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2.1.1.Планує та організовує роботу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видає відповідно до компетенції накази, контролює їх виконання, затверджує посадові інструкції фахівців центру;</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2.1.2. Подає на затвердження засновнику проекти змін до Положення;</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2.1.3. Визначає граничну чисельність працівників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2.1.4.Призначає на посади фахівців центру на конкурсній основі та звільняє їх з посад відповідно до законодавства;</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2.1.5.Створює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2.1.6.Встановлює працівникам розміри премій, винагород, надбавок і доплат на передбачених колективним договором та законодавством умовах.</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2.1.7.Укладає колективний договір за погодженням з трудовим колективом.</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2.1.8.Розпоряджається за погодженням із Роботодавцем в установленому порядку майном центру та його коштами, укладає цивільно-правові угоди, забезпечує ефективність використання фінансових та матеріальних ресурсів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2.1.9.Забезпечує охорону праці, дотримання законності у діяльності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2.1.10.Представляє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у відносинах з державними органами, органами місцевого самоврядування, підприємствами, установами та організаціями;</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2.1.11.Подає Роботодавцю річний звіт про діяльність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2.1.12.Вирішує інші питання, віднесені законодавством, Роботодавцем, Положенням до компетенції Директора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якщо з указаних актів, Положення, умов цього Контракту не випливає інше;</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2.1.13.Надання інших повноважень здійснюється шляхом укладання додаткової угоди до цього Контракту.</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2.1.14.Директор укладає трудові договори з працівниками технічного та обслуговуючого персоналу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у відповідності до чинного законодавства, забезпечує ведення та зберігання трудових книжок працівників. Директор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зобов'язаний вжити заходів до створення на кожному робочому місці умов праці відповідно до вимог нормативних актів, а також забезпечити дотримання прав працівників, гарантованих законодавством про охорону праці.</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2.1.15.Під час укладання трудових договорів з працівниками технічного та обслуговуючого персоналу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визначенні та забезпеченні умов їх праці та відпочинку, Директор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керується трудовим законодавством з урахуванням </w:t>
      </w:r>
      <w:r w:rsidRPr="00E76D82">
        <w:rPr>
          <w:rFonts w:ascii="Times New Roman" w:hAnsi="Times New Roman" w:cs="Times New Roman"/>
          <w:sz w:val="28"/>
          <w:szCs w:val="28"/>
          <w:lang w:val="uk-UA"/>
        </w:rPr>
        <w:lastRenderedPageBreak/>
        <w:t xml:space="preserve">галузевих особливостей, передбачених Положенням про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договором і фінансовими можливостями установи.</w:t>
      </w:r>
    </w:p>
    <w:p w:rsidR="00663F06" w:rsidRPr="00E76D82" w:rsidRDefault="00663F06" w:rsidP="00663F06">
      <w:pPr>
        <w:tabs>
          <w:tab w:val="left" w:pos="0"/>
        </w:tabs>
        <w:spacing w:line="200" w:lineRule="atLeast"/>
        <w:ind w:firstLine="680"/>
        <w:jc w:val="center"/>
        <w:rPr>
          <w:rFonts w:ascii="Times New Roman" w:hAnsi="Times New Roman" w:cs="Times New Roman"/>
          <w:b/>
          <w:sz w:val="28"/>
          <w:szCs w:val="28"/>
          <w:lang w:val="uk-UA"/>
        </w:rPr>
      </w:pPr>
      <w:r w:rsidRPr="00E76D82">
        <w:rPr>
          <w:rFonts w:ascii="Times New Roman" w:hAnsi="Times New Roman" w:cs="Times New Roman"/>
          <w:b/>
          <w:sz w:val="28"/>
          <w:szCs w:val="28"/>
          <w:lang w:val="uk-UA"/>
        </w:rPr>
        <w:t>3. ОБОВ’ЯЗКИ РОБОТОДАВЦЯ</w:t>
      </w:r>
    </w:p>
    <w:p w:rsidR="00663F06" w:rsidRPr="00E76D82" w:rsidRDefault="00663F06" w:rsidP="00663F06">
      <w:pPr>
        <w:tabs>
          <w:tab w:val="left" w:pos="0"/>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3.1.Роботодавець (у межах своїх повноважень):</w:t>
      </w:r>
    </w:p>
    <w:p w:rsidR="00663F06" w:rsidRPr="00E76D82" w:rsidRDefault="00663F06" w:rsidP="00663F06">
      <w:pPr>
        <w:tabs>
          <w:tab w:val="left" w:pos="1134"/>
        </w:tabs>
        <w:spacing w:line="200" w:lineRule="atLeast"/>
        <w:ind w:firstLine="68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3.2.Інформує </w:t>
      </w:r>
      <w:r w:rsidRPr="00E76D82">
        <w:rPr>
          <w:rFonts w:ascii="Times New Roman" w:hAnsi="Times New Roman" w:cs="Times New Roman"/>
          <w:sz w:val="28"/>
          <w:szCs w:val="28"/>
          <w:lang w:val="uk-UA" w:eastAsia="uk-UA"/>
        </w:rPr>
        <w:t xml:space="preserve">Директора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w:t>
      </w:r>
    </w:p>
    <w:p w:rsidR="00663F06" w:rsidRPr="00E76D82" w:rsidRDefault="00663F06" w:rsidP="00663F06">
      <w:pPr>
        <w:numPr>
          <w:ilvl w:val="0"/>
          <w:numId w:val="2"/>
        </w:numPr>
        <w:tabs>
          <w:tab w:val="left" w:pos="1418"/>
        </w:tabs>
        <w:suppressAutoHyphens/>
        <w:spacing w:after="0" w:line="200" w:lineRule="atLeast"/>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про галузеву, освітню політику на різних рівнях управління;</w:t>
      </w:r>
    </w:p>
    <w:p w:rsidR="00663F06" w:rsidRPr="00E76D82" w:rsidRDefault="00663F06" w:rsidP="00663F06">
      <w:pPr>
        <w:numPr>
          <w:ilvl w:val="0"/>
          <w:numId w:val="2"/>
        </w:numPr>
        <w:tabs>
          <w:tab w:val="left" w:pos="1276"/>
        </w:tabs>
        <w:suppressAutoHyphens/>
        <w:spacing w:after="0" w:line="200" w:lineRule="atLeast"/>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  про державні стандарти.</w:t>
      </w:r>
    </w:p>
    <w:p w:rsidR="00663F06" w:rsidRPr="00E76D82" w:rsidRDefault="00663F06" w:rsidP="00663F06">
      <w:pPr>
        <w:spacing w:line="200" w:lineRule="atLeast"/>
        <w:ind w:firstLine="708"/>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3.3.Порушує питання про звільнення </w:t>
      </w:r>
      <w:r w:rsidRPr="00E76D82">
        <w:rPr>
          <w:rFonts w:ascii="Times New Roman" w:hAnsi="Times New Roman" w:cs="Times New Roman"/>
          <w:sz w:val="28"/>
          <w:szCs w:val="28"/>
          <w:lang w:val="uk-UA" w:eastAsia="uk-UA"/>
        </w:rPr>
        <w:t xml:space="preserve">Директора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Pr>
          <w:rFonts w:ascii="Times New Roman" w:hAnsi="Times New Roman" w:cs="Times New Roman"/>
          <w:color w:val="000000"/>
          <w:sz w:val="28"/>
          <w:szCs w:val="28"/>
          <w:lang w:val="uk-UA"/>
        </w:rPr>
        <w:t xml:space="preserve"> </w:t>
      </w:r>
      <w:r w:rsidRPr="00E76D82">
        <w:rPr>
          <w:rFonts w:ascii="Times New Roman" w:hAnsi="Times New Roman" w:cs="Times New Roman"/>
          <w:sz w:val="28"/>
          <w:szCs w:val="28"/>
          <w:lang w:val="uk-UA"/>
        </w:rPr>
        <w:t xml:space="preserve">у разі закінчення Контракту, достроково - за вимогою </w:t>
      </w:r>
      <w:r w:rsidRPr="00E76D82">
        <w:rPr>
          <w:rFonts w:ascii="Times New Roman" w:hAnsi="Times New Roman" w:cs="Times New Roman"/>
          <w:sz w:val="28"/>
          <w:szCs w:val="28"/>
          <w:lang w:val="uk-UA" w:eastAsia="uk-UA"/>
        </w:rPr>
        <w:t xml:space="preserve">Директора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а також у випадку порушення  законодавства та умов Контракту з боку </w:t>
      </w:r>
      <w:r w:rsidRPr="00E76D82">
        <w:rPr>
          <w:rFonts w:ascii="Times New Roman" w:hAnsi="Times New Roman" w:cs="Times New Roman"/>
          <w:sz w:val="28"/>
          <w:szCs w:val="28"/>
          <w:lang w:val="uk-UA" w:eastAsia="uk-UA"/>
        </w:rPr>
        <w:t xml:space="preserve">Директора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w:t>
      </w:r>
    </w:p>
    <w:p w:rsidR="00663F06" w:rsidRPr="00E76D82" w:rsidRDefault="00663F06" w:rsidP="00663F06">
      <w:pPr>
        <w:spacing w:line="200" w:lineRule="atLeast"/>
        <w:ind w:firstLine="72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3.4.Організовує фінансовий контроль за діяльністю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w:t>
      </w:r>
    </w:p>
    <w:p w:rsidR="00663F06" w:rsidRPr="00E76D82" w:rsidRDefault="00663F06" w:rsidP="00663F06">
      <w:pPr>
        <w:spacing w:line="200" w:lineRule="atLeast"/>
        <w:ind w:firstLine="72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3.5.Здійснює контроль за ефективністю використання і збереження закріпленого за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майна;</w:t>
      </w:r>
    </w:p>
    <w:p w:rsidR="00663F06" w:rsidRPr="00E76D82" w:rsidRDefault="00663F06" w:rsidP="00663F06">
      <w:pPr>
        <w:spacing w:line="200" w:lineRule="atLeast"/>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            3.6.Забезпечує:</w:t>
      </w:r>
    </w:p>
    <w:p w:rsidR="00663F06" w:rsidRPr="00E76D82" w:rsidRDefault="00663F06" w:rsidP="00663F06">
      <w:pPr>
        <w:numPr>
          <w:ilvl w:val="0"/>
          <w:numId w:val="1"/>
        </w:numPr>
        <w:tabs>
          <w:tab w:val="left" w:pos="1134"/>
        </w:tabs>
        <w:suppressAutoHyphens/>
        <w:spacing w:after="0" w:line="200" w:lineRule="atLeast"/>
        <w:ind w:left="0" w:firstLine="851"/>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фінансування витрат на утримання </w:t>
      </w:r>
      <w:r w:rsidRPr="00A16E9D">
        <w:rPr>
          <w:rFonts w:ascii="Times New Roman" w:hAnsi="Times New Roman" w:cs="Times New Roman"/>
          <w:sz w:val="28"/>
          <w:szCs w:val="28"/>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Pr>
          <w:rFonts w:ascii="Times New Roman" w:hAnsi="Times New Roman" w:cs="Times New Roman"/>
          <w:color w:val="000000"/>
          <w:sz w:val="28"/>
          <w:szCs w:val="28"/>
          <w:lang w:val="uk-UA"/>
        </w:rPr>
        <w:t xml:space="preserve"> </w:t>
      </w:r>
      <w:r w:rsidRPr="00E76D82">
        <w:rPr>
          <w:rFonts w:ascii="Times New Roman" w:hAnsi="Times New Roman" w:cs="Times New Roman"/>
          <w:sz w:val="28"/>
          <w:szCs w:val="28"/>
          <w:lang w:val="uk-UA"/>
        </w:rPr>
        <w:t xml:space="preserve">в межах затверджених асигнувань; </w:t>
      </w:r>
    </w:p>
    <w:p w:rsidR="00663F06" w:rsidRPr="00E76D82" w:rsidRDefault="00663F06" w:rsidP="00663F06">
      <w:pPr>
        <w:numPr>
          <w:ilvl w:val="0"/>
          <w:numId w:val="1"/>
        </w:numPr>
        <w:suppressAutoHyphens/>
        <w:spacing w:after="0" w:line="200" w:lineRule="atLeast"/>
        <w:ind w:left="1134" w:hanging="283"/>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зміцнення матеріально-технічної бази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w:t>
      </w:r>
    </w:p>
    <w:p w:rsidR="00663F06" w:rsidRPr="00E76D82" w:rsidRDefault="00663F06" w:rsidP="00663F06">
      <w:pPr>
        <w:numPr>
          <w:ilvl w:val="0"/>
          <w:numId w:val="1"/>
        </w:numPr>
        <w:tabs>
          <w:tab w:val="left" w:pos="1134"/>
        </w:tabs>
        <w:suppressAutoHyphens/>
        <w:spacing w:after="0" w:line="200" w:lineRule="atLeast"/>
        <w:ind w:hanging="58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соціальний захист працівників;</w:t>
      </w:r>
    </w:p>
    <w:p w:rsidR="00663F06" w:rsidRPr="00E76D82" w:rsidRDefault="00663F06" w:rsidP="00663F06">
      <w:pPr>
        <w:numPr>
          <w:ilvl w:val="0"/>
          <w:numId w:val="1"/>
        </w:numPr>
        <w:tabs>
          <w:tab w:val="left" w:pos="993"/>
          <w:tab w:val="left" w:pos="1134"/>
        </w:tabs>
        <w:suppressAutoHyphens/>
        <w:spacing w:after="0" w:line="200" w:lineRule="atLeast"/>
        <w:ind w:left="0" w:firstLine="851"/>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  надання допомоги в навчально-методичному забезпеченні, удосконаленні професійної кваліфікації педагогічних працівників;</w:t>
      </w:r>
    </w:p>
    <w:p w:rsidR="00663F06" w:rsidRPr="00E76D82" w:rsidRDefault="00663F06" w:rsidP="00663F06">
      <w:pPr>
        <w:spacing w:line="200" w:lineRule="atLeast"/>
        <w:ind w:firstLine="735"/>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3.7.Порушує клопотання перед </w:t>
      </w:r>
      <w:r>
        <w:rPr>
          <w:rFonts w:ascii="Times New Roman" w:hAnsi="Times New Roman" w:cs="Times New Roman"/>
          <w:sz w:val="28"/>
          <w:szCs w:val="28"/>
          <w:lang w:val="uk-UA"/>
        </w:rPr>
        <w:t>Боярською</w:t>
      </w:r>
      <w:r w:rsidRPr="00E76D82">
        <w:rPr>
          <w:rFonts w:ascii="Times New Roman" w:hAnsi="Times New Roman" w:cs="Times New Roman"/>
          <w:sz w:val="28"/>
          <w:szCs w:val="28"/>
          <w:lang w:val="uk-UA"/>
        </w:rPr>
        <w:t xml:space="preserve"> міською радою про прийняття рішення з питань реорганізації та ліквідації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w:t>
      </w:r>
    </w:p>
    <w:p w:rsidR="00663F06" w:rsidRPr="00E76D82" w:rsidRDefault="00663F06" w:rsidP="00663F06">
      <w:pPr>
        <w:pStyle w:val="a7"/>
        <w:spacing w:before="0" w:beforeAutospacing="0" w:after="0" w:afterAutospacing="0" w:line="200" w:lineRule="atLeast"/>
        <w:jc w:val="center"/>
        <w:rPr>
          <w:rStyle w:val="a8"/>
          <w:sz w:val="28"/>
          <w:szCs w:val="28"/>
          <w:lang w:val="uk-UA"/>
        </w:rPr>
      </w:pPr>
      <w:r w:rsidRPr="00E76D82">
        <w:rPr>
          <w:rStyle w:val="a8"/>
          <w:sz w:val="28"/>
          <w:szCs w:val="28"/>
          <w:lang w:val="uk-UA"/>
        </w:rPr>
        <w:t xml:space="preserve">4. ОПЛАТА ПРАЦІ ТА СОЦІАЛЬНО-ПОБУТОВЕ </w:t>
      </w:r>
    </w:p>
    <w:p w:rsidR="00663F06" w:rsidRPr="00E76D82" w:rsidRDefault="00663F06" w:rsidP="00663F06">
      <w:pPr>
        <w:pStyle w:val="a7"/>
        <w:spacing w:before="0" w:beforeAutospacing="0" w:after="0" w:afterAutospacing="0" w:line="200" w:lineRule="atLeast"/>
        <w:jc w:val="center"/>
        <w:rPr>
          <w:rStyle w:val="a8"/>
          <w:sz w:val="28"/>
          <w:szCs w:val="28"/>
          <w:lang w:val="uk-UA"/>
        </w:rPr>
      </w:pPr>
      <w:r w:rsidRPr="00E76D82">
        <w:rPr>
          <w:rStyle w:val="a8"/>
          <w:sz w:val="28"/>
          <w:szCs w:val="28"/>
          <w:lang w:val="uk-UA"/>
        </w:rPr>
        <w:t xml:space="preserve">ЗАБЕЗПЕЧЕННЯ ДИРЕКТОРА </w:t>
      </w:r>
    </w:p>
    <w:p w:rsidR="00663F06" w:rsidRPr="00E76D82" w:rsidRDefault="00663F06" w:rsidP="00663F06">
      <w:pPr>
        <w:pStyle w:val="a7"/>
        <w:spacing w:before="0" w:beforeAutospacing="0" w:after="0" w:afterAutospacing="0" w:line="200" w:lineRule="atLeast"/>
        <w:jc w:val="center"/>
        <w:rPr>
          <w:sz w:val="28"/>
          <w:szCs w:val="28"/>
          <w:lang w:val="uk-UA"/>
        </w:rPr>
      </w:pPr>
    </w:p>
    <w:p w:rsidR="00663F06" w:rsidRPr="00E76D82" w:rsidRDefault="00663F06" w:rsidP="00663F06">
      <w:pPr>
        <w:pStyle w:val="21"/>
        <w:spacing w:after="0" w:line="200" w:lineRule="atLeast"/>
        <w:ind w:firstLine="709"/>
        <w:jc w:val="both"/>
        <w:rPr>
          <w:sz w:val="28"/>
          <w:szCs w:val="28"/>
          <w:lang w:val="uk-UA"/>
        </w:rPr>
      </w:pPr>
      <w:r w:rsidRPr="00E76D82">
        <w:rPr>
          <w:sz w:val="28"/>
          <w:szCs w:val="28"/>
          <w:lang w:val="uk-UA"/>
        </w:rPr>
        <w:t xml:space="preserve">4.1.За виконання обов’язків, передбачених цим Контрактом, Директору </w:t>
      </w:r>
      <w:r w:rsidR="0036353B">
        <w:rPr>
          <w:sz w:val="28"/>
          <w:szCs w:val="28"/>
          <w:lang w:val="uk-UA"/>
        </w:rPr>
        <w:t>ІРЦ</w:t>
      </w:r>
      <w:r w:rsidRPr="00E76D82">
        <w:rPr>
          <w:sz w:val="28"/>
          <w:szCs w:val="28"/>
          <w:lang w:val="uk-UA"/>
        </w:rPr>
        <w:t xml:space="preserve"> нараховується заробітна плата, виходячи з  установлених  норм оплати праці, яка складається з: </w:t>
      </w:r>
    </w:p>
    <w:p w:rsidR="00663F06" w:rsidRPr="00E76D82" w:rsidRDefault="00663F06" w:rsidP="00663F06">
      <w:pPr>
        <w:pStyle w:val="210"/>
        <w:spacing w:after="0" w:line="200" w:lineRule="atLeast"/>
        <w:ind w:left="0" w:firstLine="720"/>
        <w:jc w:val="both"/>
        <w:rPr>
          <w:sz w:val="28"/>
          <w:szCs w:val="28"/>
          <w:lang w:val="uk-UA"/>
        </w:rPr>
      </w:pPr>
      <w:r w:rsidRPr="00E76D82">
        <w:rPr>
          <w:sz w:val="28"/>
          <w:szCs w:val="28"/>
          <w:lang w:val="uk-UA"/>
        </w:rPr>
        <w:t>а)встановленого йому посадового окладу у розмірі, визначеному чинним законодавством, постановами Кабінету Міністрів України в галузі оплати праці працівникам освіти,  відповідними наказами Міністерства освіти і науки України;</w:t>
      </w:r>
    </w:p>
    <w:p w:rsidR="00663F06" w:rsidRPr="00E76D82" w:rsidRDefault="00663F06" w:rsidP="00663F06">
      <w:pPr>
        <w:spacing w:line="200" w:lineRule="atLeast"/>
        <w:ind w:firstLine="72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б) виплати за вислугу років щомісячно згідно з педагогічним стажем;</w:t>
      </w:r>
    </w:p>
    <w:p w:rsidR="00663F06" w:rsidRPr="00E76D82" w:rsidRDefault="00663F06" w:rsidP="00663F06">
      <w:pPr>
        <w:spacing w:line="200" w:lineRule="atLeast"/>
        <w:ind w:firstLine="72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в) надбавки за престижність професії;</w:t>
      </w:r>
    </w:p>
    <w:p w:rsidR="00663F06" w:rsidRPr="00E76D82" w:rsidRDefault="00663F06" w:rsidP="00663F06">
      <w:pPr>
        <w:spacing w:line="200" w:lineRule="atLeast"/>
        <w:ind w:firstLine="72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г) надбавка за роботу з дітьми з особливими освітніми потребами;</w:t>
      </w:r>
    </w:p>
    <w:p w:rsidR="00663F06" w:rsidRPr="00E76D82" w:rsidRDefault="00663F06" w:rsidP="00663F06">
      <w:pPr>
        <w:spacing w:line="200" w:lineRule="atLeast"/>
        <w:ind w:firstLine="72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lastRenderedPageBreak/>
        <w:t>д) надбавка за складність та напруженість в роботі.</w:t>
      </w:r>
    </w:p>
    <w:p w:rsidR="00663F06" w:rsidRPr="00E76D82" w:rsidRDefault="00663F06" w:rsidP="00663F06">
      <w:pPr>
        <w:spacing w:line="200" w:lineRule="atLeast"/>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         4.2.При умові виконання обов’язків, визначених Положенням та цим Контрактом, Директору </w:t>
      </w:r>
      <w:r w:rsidR="0036353B">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може встановлюватися  премія за рахунок фонду економії заробітної плати.</w:t>
      </w:r>
    </w:p>
    <w:p w:rsidR="00663F06" w:rsidRPr="00E76D82" w:rsidRDefault="00663F06" w:rsidP="00663F06">
      <w:pPr>
        <w:pStyle w:val="210"/>
        <w:spacing w:after="0" w:line="200" w:lineRule="atLeast"/>
        <w:ind w:left="0" w:firstLine="720"/>
        <w:jc w:val="both"/>
        <w:rPr>
          <w:sz w:val="28"/>
          <w:szCs w:val="28"/>
          <w:lang w:val="uk-UA"/>
        </w:rPr>
      </w:pPr>
      <w:r w:rsidRPr="00E76D82">
        <w:rPr>
          <w:sz w:val="28"/>
          <w:szCs w:val="28"/>
          <w:lang w:val="uk-UA"/>
        </w:rPr>
        <w:t>4.3.За сумлінну працю та зразкове виконання посадових обов’язків відповідно до вимог Закону України «Про освіту», встановлюється щорічна грошова винагорода в розмірі до одного посадового окладу.</w:t>
      </w:r>
    </w:p>
    <w:p w:rsidR="00663F06" w:rsidRPr="00E76D82" w:rsidRDefault="00663F06" w:rsidP="00663F06">
      <w:pPr>
        <w:pStyle w:val="31"/>
        <w:spacing w:after="0" w:line="200" w:lineRule="atLeast"/>
        <w:ind w:left="0" w:firstLine="720"/>
        <w:jc w:val="both"/>
        <w:rPr>
          <w:sz w:val="28"/>
          <w:szCs w:val="28"/>
          <w:lang w:val="uk-UA"/>
        </w:rPr>
      </w:pPr>
      <w:r w:rsidRPr="00E76D82">
        <w:rPr>
          <w:sz w:val="28"/>
          <w:szCs w:val="28"/>
          <w:lang w:val="uk-UA"/>
        </w:rPr>
        <w:t xml:space="preserve">4.4 Директору </w:t>
      </w:r>
      <w:r w:rsidRPr="00A16E9D">
        <w:rPr>
          <w:sz w:val="28"/>
          <w:szCs w:val="28"/>
        </w:rPr>
        <w:t>комунальної установи</w:t>
      </w:r>
      <w:r w:rsidRPr="00A16E9D">
        <w:rPr>
          <w:color w:val="000000"/>
          <w:sz w:val="28"/>
          <w:szCs w:val="28"/>
          <w:lang w:val="uk-UA"/>
        </w:rPr>
        <w:t xml:space="preserve"> «Інклюзивно-ресурсного центру Боярської міської ради»</w:t>
      </w:r>
      <w:r>
        <w:rPr>
          <w:color w:val="000000"/>
          <w:sz w:val="28"/>
          <w:szCs w:val="28"/>
          <w:lang w:val="uk-UA"/>
        </w:rPr>
        <w:t xml:space="preserve"> </w:t>
      </w:r>
      <w:r w:rsidRPr="00E76D82">
        <w:rPr>
          <w:sz w:val="28"/>
          <w:szCs w:val="28"/>
          <w:lang w:val="uk-UA"/>
        </w:rPr>
        <w:t xml:space="preserve">надається  основна щорічна оплачувана відпустка тривалістю </w:t>
      </w:r>
      <w:r w:rsidRPr="0036353B">
        <w:rPr>
          <w:sz w:val="28"/>
          <w:szCs w:val="28"/>
          <w:lang w:val="uk-UA"/>
        </w:rPr>
        <w:t>56</w:t>
      </w:r>
      <w:r w:rsidRPr="00E76D82">
        <w:rPr>
          <w:sz w:val="28"/>
          <w:szCs w:val="28"/>
          <w:lang w:val="uk-UA"/>
        </w:rPr>
        <w:t xml:space="preserve"> календарних днів.</w:t>
      </w:r>
    </w:p>
    <w:p w:rsidR="00663F06" w:rsidRPr="00E76D82" w:rsidRDefault="00663F06" w:rsidP="00663F06">
      <w:pPr>
        <w:pStyle w:val="31"/>
        <w:spacing w:after="0" w:line="200" w:lineRule="atLeast"/>
        <w:ind w:left="0" w:firstLine="720"/>
        <w:jc w:val="both"/>
        <w:rPr>
          <w:sz w:val="28"/>
          <w:szCs w:val="28"/>
          <w:lang w:val="uk-UA"/>
        </w:rPr>
      </w:pPr>
      <w:r w:rsidRPr="00E76D82">
        <w:rPr>
          <w:sz w:val="28"/>
          <w:szCs w:val="28"/>
          <w:lang w:val="uk-UA"/>
        </w:rPr>
        <w:t xml:space="preserve">4.4.1.Оплата відпустки проводиться, виходячи із його середнього заробітку, обчисленого у порядку, встановленому Кабінетом Міністрів України. У разі відпустки йому надається матеріальна допомога на оздоровлення у розмірі його посадового окладу. </w:t>
      </w:r>
    </w:p>
    <w:p w:rsidR="00663F06" w:rsidRPr="00E76D82" w:rsidRDefault="00663F06" w:rsidP="00663F06">
      <w:pPr>
        <w:pStyle w:val="31"/>
        <w:spacing w:after="0" w:line="200" w:lineRule="atLeast"/>
        <w:ind w:left="0" w:firstLine="720"/>
        <w:jc w:val="both"/>
        <w:rPr>
          <w:sz w:val="28"/>
          <w:szCs w:val="28"/>
        </w:rPr>
      </w:pPr>
      <w:r w:rsidRPr="00E76D82">
        <w:rPr>
          <w:sz w:val="28"/>
          <w:szCs w:val="28"/>
          <w:lang w:val="uk-UA"/>
        </w:rPr>
        <w:t xml:space="preserve">4.5.Директор </w:t>
      </w:r>
      <w:r w:rsidR="00126269">
        <w:rPr>
          <w:sz w:val="28"/>
          <w:szCs w:val="28"/>
          <w:lang w:val="uk-UA"/>
        </w:rPr>
        <w:t>ІРЦ</w:t>
      </w:r>
      <w:r w:rsidRPr="00E76D82">
        <w:rPr>
          <w:sz w:val="28"/>
          <w:szCs w:val="28"/>
          <w:lang w:val="uk-UA"/>
        </w:rPr>
        <w:t xml:space="preserve"> визначає час та порядок використання своєї щорічної відпустки (час початку та завершення, поділу її на частини) за погодженням з Роботодавцем.</w:t>
      </w:r>
    </w:p>
    <w:p w:rsidR="00663F06" w:rsidRPr="00E76D82" w:rsidRDefault="00663F06" w:rsidP="00663F06">
      <w:pPr>
        <w:pStyle w:val="a7"/>
        <w:spacing w:before="0" w:after="0" w:line="200" w:lineRule="atLeast"/>
        <w:ind w:firstLine="680"/>
        <w:jc w:val="center"/>
        <w:rPr>
          <w:sz w:val="28"/>
          <w:szCs w:val="28"/>
          <w:lang w:val="uk-UA"/>
        </w:rPr>
      </w:pPr>
      <w:r w:rsidRPr="00E76D82">
        <w:rPr>
          <w:rStyle w:val="a8"/>
          <w:sz w:val="28"/>
          <w:szCs w:val="28"/>
          <w:lang w:val="uk-UA"/>
        </w:rPr>
        <w:t>5. ВІДПОВІДАЛЬНІСТЬ СТОРІН І ВИРІШЕННЯ СПОРІВ</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5.1.Директор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Pr>
          <w:rFonts w:ascii="Times New Roman" w:hAnsi="Times New Roman" w:cs="Times New Roman"/>
          <w:color w:val="000000"/>
          <w:sz w:val="28"/>
          <w:szCs w:val="28"/>
          <w:lang w:val="uk-UA"/>
        </w:rPr>
        <w:t xml:space="preserve"> </w:t>
      </w:r>
      <w:r w:rsidRPr="00E76D82">
        <w:rPr>
          <w:rFonts w:ascii="Times New Roman" w:hAnsi="Times New Roman" w:cs="Times New Roman"/>
          <w:sz w:val="28"/>
          <w:szCs w:val="28"/>
          <w:lang w:val="uk-UA"/>
        </w:rPr>
        <w:t xml:space="preserve">несе персональну відповідальність за господарську діяльність </w:t>
      </w:r>
      <w:r w:rsidRPr="000B4F3F">
        <w:rPr>
          <w:rFonts w:ascii="Times New Roman" w:hAnsi="Times New Roman" w:cs="Times New Roman"/>
          <w:sz w:val="28"/>
          <w:szCs w:val="28"/>
          <w:lang w:val="uk-UA"/>
        </w:rPr>
        <w:t>комунальної установи</w:t>
      </w:r>
      <w:r w:rsidRPr="00A16E9D">
        <w:rPr>
          <w:rFonts w:ascii="Times New Roman" w:hAnsi="Times New Roman" w:cs="Times New Roman"/>
          <w:color w:val="000000"/>
          <w:sz w:val="28"/>
          <w:szCs w:val="28"/>
          <w:lang w:val="uk-UA"/>
        </w:rPr>
        <w:t xml:space="preserve"> «Інклюзивно-ресурсного центру Боярської міської ради»</w:t>
      </w:r>
      <w:r w:rsidRPr="00E76D82">
        <w:rPr>
          <w:rFonts w:ascii="Times New Roman" w:hAnsi="Times New Roman" w:cs="Times New Roman"/>
          <w:sz w:val="28"/>
          <w:szCs w:val="28"/>
          <w:lang w:val="uk-UA"/>
        </w:rPr>
        <w:t xml:space="preserve">, за якість і ефективність роботи педагогічного колективу, за забезпечення і виконання заходів з цивільної оборони, охорони праці, пожежної безпеки, санітарного стану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згідно з законодавством України.</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5.2.Директором </w:t>
      </w:r>
      <w:r w:rsidR="001B4465">
        <w:rPr>
          <w:rFonts w:ascii="Times New Roman" w:hAnsi="Times New Roman" w:cs="Times New Roman"/>
          <w:sz w:val="28"/>
          <w:szCs w:val="28"/>
          <w:lang w:val="uk-UA"/>
        </w:rPr>
        <w:t>ІРЦ</w:t>
      </w:r>
      <w:r w:rsidRPr="00E76D82">
        <w:rPr>
          <w:rFonts w:ascii="Times New Roman" w:hAnsi="Times New Roman" w:cs="Times New Roman"/>
          <w:sz w:val="28"/>
          <w:szCs w:val="28"/>
          <w:lang w:val="uk-UA"/>
        </w:rPr>
        <w:t xml:space="preserve"> не підлягають відшкодуванню збитки та/або шкода:</w:t>
      </w:r>
    </w:p>
    <w:p w:rsidR="00663F06" w:rsidRPr="00E76D82" w:rsidRDefault="00663F06" w:rsidP="00663F06">
      <w:pPr>
        <w:numPr>
          <w:ilvl w:val="0"/>
          <w:numId w:val="1"/>
        </w:numPr>
        <w:tabs>
          <w:tab w:val="left" w:pos="993"/>
        </w:tabs>
        <w:suppressAutoHyphens/>
        <w:spacing w:after="0" w:line="200" w:lineRule="atLeast"/>
        <w:ind w:left="0"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якщо збитки та/або шкода виникли внаслідок обставин непереборної сили і не залежали від волі директора </w:t>
      </w:r>
      <w:r w:rsidR="001B4465">
        <w:rPr>
          <w:rFonts w:ascii="Times New Roman" w:hAnsi="Times New Roman" w:cs="Times New Roman"/>
          <w:sz w:val="28"/>
          <w:szCs w:val="28"/>
          <w:lang w:val="uk-UA"/>
        </w:rPr>
        <w:t>ІРЦ</w:t>
      </w:r>
      <w:r w:rsidRPr="00E76D82">
        <w:rPr>
          <w:rFonts w:ascii="Times New Roman" w:hAnsi="Times New Roman" w:cs="Times New Roman"/>
          <w:sz w:val="28"/>
          <w:szCs w:val="28"/>
          <w:lang w:val="uk-UA"/>
        </w:rPr>
        <w:t xml:space="preserve"> («форс-мажорні» обставини); </w:t>
      </w:r>
    </w:p>
    <w:p w:rsidR="00663F06" w:rsidRPr="00E76D82" w:rsidRDefault="00663F06" w:rsidP="00663F06">
      <w:pPr>
        <w:numPr>
          <w:ilvl w:val="0"/>
          <w:numId w:val="1"/>
        </w:numPr>
        <w:tabs>
          <w:tab w:val="left" w:pos="993"/>
        </w:tabs>
        <w:suppressAutoHyphens/>
        <w:spacing w:after="0" w:line="200" w:lineRule="atLeast"/>
        <w:ind w:left="0" w:firstLine="709"/>
        <w:jc w:val="both"/>
        <w:rPr>
          <w:rFonts w:ascii="Times New Roman" w:hAnsi="Times New Roman" w:cs="Times New Roman"/>
          <w:spacing w:val="4"/>
          <w:sz w:val="28"/>
          <w:szCs w:val="28"/>
          <w:lang w:val="uk-UA"/>
        </w:rPr>
      </w:pPr>
      <w:r w:rsidRPr="00E76D82">
        <w:rPr>
          <w:rFonts w:ascii="Times New Roman" w:hAnsi="Times New Roman" w:cs="Times New Roman"/>
          <w:sz w:val="28"/>
          <w:szCs w:val="28"/>
          <w:lang w:val="uk-UA"/>
        </w:rPr>
        <w:t xml:space="preserve">якщо збитки та/або шкода виникли внаслідок дій (бездіяльності) та/або рішень Роботодавця (його органів та/або посадових осіб). </w:t>
      </w:r>
    </w:p>
    <w:p w:rsidR="00663F06" w:rsidRPr="00E76D82" w:rsidRDefault="00663F06" w:rsidP="00663F06">
      <w:pPr>
        <w:shd w:val="clear" w:color="auto" w:fill="FFFFFF"/>
        <w:tabs>
          <w:tab w:val="left" w:pos="1163"/>
        </w:tabs>
        <w:spacing w:line="200" w:lineRule="atLeast"/>
        <w:ind w:left="11" w:firstLine="697"/>
        <w:jc w:val="both"/>
        <w:rPr>
          <w:rFonts w:ascii="Times New Roman" w:hAnsi="Times New Roman" w:cs="Times New Roman"/>
          <w:spacing w:val="-1"/>
          <w:sz w:val="28"/>
          <w:szCs w:val="28"/>
          <w:lang w:val="uk-UA"/>
        </w:rPr>
      </w:pPr>
      <w:r w:rsidRPr="00E76D82">
        <w:rPr>
          <w:rFonts w:ascii="Times New Roman" w:hAnsi="Times New Roman" w:cs="Times New Roman"/>
          <w:spacing w:val="4"/>
          <w:sz w:val="28"/>
          <w:szCs w:val="28"/>
          <w:lang w:val="uk-UA"/>
        </w:rPr>
        <w:t xml:space="preserve">5.3.У випадку невиконання або неналежного виконання обов'язків, передбачених Контрактом, сторони несуть відповідальність відповідно до чинного </w:t>
      </w:r>
      <w:r w:rsidRPr="00E76D82">
        <w:rPr>
          <w:rFonts w:ascii="Times New Roman" w:hAnsi="Times New Roman" w:cs="Times New Roman"/>
          <w:spacing w:val="-2"/>
          <w:sz w:val="28"/>
          <w:szCs w:val="28"/>
          <w:lang w:val="uk-UA"/>
        </w:rPr>
        <w:t>законодавства та дійсного Контракту.</w:t>
      </w:r>
    </w:p>
    <w:p w:rsidR="00663F06" w:rsidRDefault="00663F06" w:rsidP="00663F06">
      <w:pPr>
        <w:shd w:val="clear" w:color="auto" w:fill="FFFFFF"/>
        <w:tabs>
          <w:tab w:val="left" w:pos="1163"/>
        </w:tabs>
        <w:spacing w:line="200" w:lineRule="atLeast"/>
        <w:ind w:left="11" w:firstLine="697"/>
        <w:jc w:val="both"/>
        <w:rPr>
          <w:rFonts w:ascii="Times New Roman" w:hAnsi="Times New Roman" w:cs="Times New Roman"/>
          <w:spacing w:val="-3"/>
          <w:sz w:val="28"/>
          <w:szCs w:val="28"/>
          <w:lang w:val="uk-UA"/>
        </w:rPr>
      </w:pPr>
      <w:r w:rsidRPr="00E76D82">
        <w:rPr>
          <w:rFonts w:ascii="Times New Roman" w:hAnsi="Times New Roman" w:cs="Times New Roman"/>
          <w:spacing w:val="-1"/>
          <w:sz w:val="28"/>
          <w:szCs w:val="28"/>
          <w:lang w:val="uk-UA"/>
        </w:rPr>
        <w:t xml:space="preserve">5.4.Суперечки між сторонами вирішуються у порядку, встановленому чинним </w:t>
      </w:r>
      <w:r w:rsidRPr="00E76D82">
        <w:rPr>
          <w:rFonts w:ascii="Times New Roman" w:hAnsi="Times New Roman" w:cs="Times New Roman"/>
          <w:spacing w:val="-3"/>
          <w:sz w:val="28"/>
          <w:szCs w:val="28"/>
          <w:lang w:val="uk-UA"/>
        </w:rPr>
        <w:t>законодавством.</w:t>
      </w:r>
    </w:p>
    <w:p w:rsidR="00663F06" w:rsidRPr="00E76D82" w:rsidRDefault="00663F06" w:rsidP="00663F06">
      <w:pPr>
        <w:pStyle w:val="a7"/>
        <w:spacing w:line="240" w:lineRule="atLeast"/>
        <w:ind w:firstLine="680"/>
        <w:contextualSpacing/>
        <w:jc w:val="center"/>
        <w:rPr>
          <w:rStyle w:val="a8"/>
          <w:sz w:val="28"/>
          <w:szCs w:val="28"/>
          <w:lang w:val="uk-UA"/>
        </w:rPr>
      </w:pPr>
      <w:r w:rsidRPr="00E76D82">
        <w:rPr>
          <w:rStyle w:val="a8"/>
          <w:sz w:val="28"/>
          <w:szCs w:val="28"/>
          <w:lang w:val="uk-UA"/>
        </w:rPr>
        <w:t xml:space="preserve">6. ВНЕСЕННЯ ЗМІН І ДОПОВНЕНЬ ДО КОНТРАКТУ </w:t>
      </w:r>
    </w:p>
    <w:p w:rsidR="00663F06" w:rsidRPr="00E76D82" w:rsidRDefault="00663F06" w:rsidP="00663F06">
      <w:pPr>
        <w:pStyle w:val="a7"/>
        <w:spacing w:before="0" w:after="0" w:line="240" w:lineRule="atLeast"/>
        <w:ind w:firstLine="680"/>
        <w:contextualSpacing/>
        <w:jc w:val="center"/>
        <w:rPr>
          <w:sz w:val="28"/>
          <w:szCs w:val="28"/>
        </w:rPr>
      </w:pPr>
      <w:r w:rsidRPr="00E76D82">
        <w:rPr>
          <w:rStyle w:val="a8"/>
          <w:sz w:val="28"/>
          <w:szCs w:val="28"/>
          <w:lang w:val="uk-UA"/>
        </w:rPr>
        <w:t>ТА ПРИПИНЕННЯ ЙОГО ДІЇ</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6.1.Внесення змін та доповнень до цього Контракту або до окремих його положень здійснюється виключно у письмовій формі шляхом укладення між сторонами додаткових угод.</w:t>
      </w:r>
    </w:p>
    <w:p w:rsidR="00663F06" w:rsidRPr="00E76D82" w:rsidRDefault="00663F06" w:rsidP="00663F06">
      <w:pPr>
        <w:spacing w:line="200" w:lineRule="atLeast"/>
        <w:ind w:firstLine="720"/>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Пропозиції щодо змін і доповнень до Контракту подаються стороною-ініціатором іншій стороні виключно в письмовій формі. Погодження або письмову </w:t>
      </w:r>
      <w:r w:rsidRPr="00E76D82">
        <w:rPr>
          <w:rFonts w:ascii="Times New Roman" w:hAnsi="Times New Roman" w:cs="Times New Roman"/>
          <w:sz w:val="28"/>
          <w:szCs w:val="28"/>
          <w:lang w:val="uk-UA"/>
        </w:rPr>
        <w:lastRenderedPageBreak/>
        <w:t>аргументовану часткову або повну відмову на отримані пропозиції інша сторона повинна надати стороні-ініціатору протягом 2 (двох) тижнів з дати одержання.</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6.2. Дія Контракту припиняється:</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6.2.1. у зв</w:t>
      </w:r>
      <w:r w:rsidRPr="00E76D82">
        <w:rPr>
          <w:rFonts w:ascii="Times New Roman" w:hAnsi="Times New Roman" w:cs="Times New Roman"/>
          <w:sz w:val="28"/>
          <w:szCs w:val="28"/>
        </w:rPr>
        <w:t>'</w:t>
      </w:r>
      <w:r w:rsidRPr="00E76D82">
        <w:rPr>
          <w:rFonts w:ascii="Times New Roman" w:hAnsi="Times New Roman" w:cs="Times New Roman"/>
          <w:sz w:val="28"/>
          <w:szCs w:val="28"/>
          <w:lang w:val="uk-UA"/>
        </w:rPr>
        <w:t>язку з закінченням строку дії Контракту;</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6.2.2. за згодою сторін;</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6.2.3. за рішенням суду;</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6.2.4. при переведенні директора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за його згодою, в інший заклад, установу, організацію або перехід на роботу на виборну посаду;</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6.2.5. в інших випадках, прямо передбачених чинним законодавством України та цим Контрактом.</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6.3. До закінчення строку дії Контракту він може бути розірваний з ініціативи директора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з наступних підстав:</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а) у випадку систематичного невиконання Роботодавцем своїх зобов</w:t>
      </w:r>
      <w:r w:rsidRPr="00E76D82">
        <w:rPr>
          <w:rFonts w:ascii="Times New Roman" w:hAnsi="Times New Roman" w:cs="Times New Roman"/>
          <w:sz w:val="28"/>
          <w:szCs w:val="28"/>
        </w:rPr>
        <w:t>'</w:t>
      </w:r>
      <w:r w:rsidRPr="00E76D82">
        <w:rPr>
          <w:rFonts w:ascii="Times New Roman" w:hAnsi="Times New Roman" w:cs="Times New Roman"/>
          <w:sz w:val="28"/>
          <w:szCs w:val="28"/>
          <w:lang w:val="uk-UA"/>
        </w:rPr>
        <w:t>язань за цим Контрактом;</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б) у разі хвороби, тимчасової непрацездатності чи інвалідності директора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які перешкоджають ефективному та якісному виконанню обов’язків директора </w:t>
      </w:r>
      <w:r w:rsidR="001B4465">
        <w:rPr>
          <w:rFonts w:ascii="Times New Roman" w:hAnsi="Times New Roman" w:cs="Times New Roman"/>
          <w:sz w:val="28"/>
          <w:szCs w:val="28"/>
          <w:lang w:val="uk-UA"/>
        </w:rPr>
        <w:t>ІРЦ</w:t>
      </w:r>
      <w:r w:rsidRPr="00E76D82">
        <w:rPr>
          <w:rFonts w:ascii="Times New Roman" w:hAnsi="Times New Roman" w:cs="Times New Roman"/>
          <w:sz w:val="28"/>
          <w:szCs w:val="28"/>
          <w:lang w:val="uk-UA"/>
        </w:rPr>
        <w:t xml:space="preserve"> за Контрактом.</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6.4.Директор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може бути звільнений з посади, а цей Контракт розірваний за ініціативою Роботодавця до закінчення строку його дії:</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6.4.1.у разі порушення директором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чинного законодавства України або обов'язків, передбачених Контрактом, в результаті чого для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настали або можуть настати значні негативні наслідки (збитки, штрафи, постраждав авторитет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тощо);</w:t>
      </w:r>
    </w:p>
    <w:p w:rsidR="00663F06" w:rsidRPr="00E76D82" w:rsidRDefault="00663F06" w:rsidP="00663F06">
      <w:pPr>
        <w:tabs>
          <w:tab w:val="left" w:pos="1276"/>
        </w:tabs>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6.4.2.у разі систематичного невиконання директором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інших обов'язків, покладених на нього Контрактом або додатковими угодами (додатками) до Контракту;</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6.4.3.у випадку одноразового грубого порушення директором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законодавства або обов'язків, передбачених Контрактом, результатом чого з'явилися значні негативні наслідки;</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6.4.4. за іншими підставами, передбаченими законодавством і дійсним Контрактом;</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6.4.5. з інших підстав, передбачених чинним законодавством.</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6.5.У разі невиконання або неналежного виконання сторонами зобов'язань, передбачених у Контракті, його може бути достроково розірвано з письмовим попередженням відповідної сторони за два тижні. </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6.6.У цьому випадку, а також у разі розірвання Контракту з ініціативи Директора </w:t>
      </w:r>
      <w:r w:rsidR="001B4465">
        <w:rPr>
          <w:rFonts w:ascii="Times New Roman" w:hAnsi="Times New Roman" w:cs="Times New Roman"/>
          <w:sz w:val="28"/>
          <w:szCs w:val="28"/>
          <w:lang w:val="uk-UA"/>
        </w:rPr>
        <w:t>ІРЦ</w:t>
      </w:r>
      <w:r w:rsidRPr="00E76D82">
        <w:rPr>
          <w:rFonts w:ascii="Times New Roman" w:hAnsi="Times New Roman" w:cs="Times New Roman"/>
          <w:sz w:val="28"/>
          <w:szCs w:val="28"/>
          <w:lang w:val="uk-UA"/>
        </w:rPr>
        <w:t xml:space="preserve"> чи Роботодавця за цей період (два тижні) Директор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повинен передати керівництво справами особі, визначеній Роботодавцем, про що скласти відповідний акт приймання-передачі справ, майна та документів </w:t>
      </w:r>
      <w:r w:rsidR="00126269">
        <w:rPr>
          <w:rFonts w:ascii="Times New Roman" w:eastAsia="Times New Roman" w:hAnsi="Times New Roman" w:cs="Times New Roman"/>
          <w:sz w:val="28"/>
          <w:szCs w:val="28"/>
          <w:lang w:val="uk-UA"/>
        </w:rPr>
        <w:t>ІРЦ</w:t>
      </w:r>
      <w:r w:rsidRPr="00E76D82">
        <w:rPr>
          <w:rFonts w:ascii="Times New Roman" w:hAnsi="Times New Roman" w:cs="Times New Roman"/>
          <w:sz w:val="28"/>
          <w:szCs w:val="28"/>
          <w:lang w:val="uk-UA"/>
        </w:rPr>
        <w:t xml:space="preserve"> та подати його на розгляд Роботодавця.</w:t>
      </w:r>
    </w:p>
    <w:p w:rsidR="00663F06" w:rsidRPr="00E76D82" w:rsidRDefault="00663F06" w:rsidP="00663F06">
      <w:pPr>
        <w:spacing w:after="0"/>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6.7.Якщо розірвання Контракту проводиться на підставах, встановлених у Контракті, але прямо не передбачених законодавством, про це зазначається у </w:t>
      </w:r>
      <w:r w:rsidRPr="00E76D82">
        <w:rPr>
          <w:rFonts w:ascii="Times New Roman" w:hAnsi="Times New Roman" w:cs="Times New Roman"/>
          <w:sz w:val="28"/>
          <w:szCs w:val="28"/>
          <w:lang w:val="uk-UA"/>
        </w:rPr>
        <w:lastRenderedPageBreak/>
        <w:t>трудовій книжці Директора з посиланням на пункт 8 частини першої статті 36 КЗпП України.</w:t>
      </w:r>
    </w:p>
    <w:p w:rsidR="00663F06" w:rsidRPr="00E76D82" w:rsidRDefault="00663F06" w:rsidP="00663F06">
      <w:pPr>
        <w:spacing w:after="0"/>
        <w:ind w:firstLine="709"/>
        <w:jc w:val="both"/>
        <w:rPr>
          <w:rFonts w:ascii="Times New Roman" w:hAnsi="Times New Roman" w:cs="Times New Roman"/>
          <w:sz w:val="28"/>
          <w:szCs w:val="28"/>
        </w:rPr>
      </w:pPr>
      <w:r w:rsidRPr="00E76D82">
        <w:rPr>
          <w:rFonts w:ascii="Times New Roman" w:hAnsi="Times New Roman" w:cs="Times New Roman"/>
          <w:sz w:val="28"/>
          <w:szCs w:val="28"/>
          <w:lang w:val="uk-UA"/>
        </w:rPr>
        <w:t>6.8.За два місяці до закінчення терміну дії контракту він може бути                 за згодою Сторін  продовжений або укладений на новий чи інший термін. Якщо така угода до дня закінчення контракту не була укладена, контракт вважається припиненим.</w:t>
      </w:r>
    </w:p>
    <w:p w:rsidR="00663F06" w:rsidRPr="00E76D82" w:rsidRDefault="00663F06" w:rsidP="00663F06">
      <w:pPr>
        <w:shd w:val="clear" w:color="auto" w:fill="FFFFFF"/>
        <w:spacing w:line="200" w:lineRule="atLeast"/>
        <w:ind w:left="6"/>
        <w:jc w:val="center"/>
        <w:rPr>
          <w:rFonts w:ascii="Times New Roman" w:hAnsi="Times New Roman" w:cs="Times New Roman"/>
          <w:b/>
          <w:bCs/>
          <w:spacing w:val="-4"/>
          <w:sz w:val="28"/>
          <w:szCs w:val="28"/>
          <w:lang w:val="uk-UA"/>
        </w:rPr>
      </w:pPr>
      <w:r w:rsidRPr="00E76D82">
        <w:rPr>
          <w:rFonts w:ascii="Times New Roman" w:hAnsi="Times New Roman" w:cs="Times New Roman"/>
          <w:b/>
          <w:bCs/>
          <w:spacing w:val="-4"/>
          <w:sz w:val="28"/>
          <w:szCs w:val="28"/>
          <w:lang w:val="uk-UA"/>
        </w:rPr>
        <w:t>7. СТРОК ДІЇ ТА ІНШІ УМОВИ КОНТРАКТУ</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7.1.Цей Контракт діє з «__» _______ 20__ року по «___»_______ 20___ року і набирає чинності з дня підписання Сторонами.</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7.2.Сторони вживають заходів щодо дотримання конфіденційності умов цього Контракту, крім визначених законом випадків. </w:t>
      </w:r>
    </w:p>
    <w:p w:rsidR="00663F06" w:rsidRPr="00E76D82" w:rsidRDefault="00663F06" w:rsidP="00663F06">
      <w:pPr>
        <w:spacing w:line="200" w:lineRule="atLeast"/>
        <w:ind w:firstLine="709"/>
        <w:jc w:val="both"/>
        <w:rPr>
          <w:rFonts w:ascii="Times New Roman" w:hAnsi="Times New Roman" w:cs="Times New Roman"/>
          <w:sz w:val="28"/>
          <w:szCs w:val="28"/>
          <w:lang w:val="uk-UA"/>
        </w:rPr>
      </w:pPr>
      <w:r w:rsidRPr="00E76D82">
        <w:rPr>
          <w:rFonts w:ascii="Times New Roman" w:hAnsi="Times New Roman" w:cs="Times New Roman"/>
          <w:sz w:val="28"/>
          <w:szCs w:val="28"/>
          <w:lang w:val="uk-UA"/>
        </w:rPr>
        <w:t xml:space="preserve">7.3.Цей Контракт укладений українською мовою, на ___ сторінках у двох примірниках, які зберігаються у кожної зі Сторін і мають однакову юридичну силу.  </w:t>
      </w:r>
    </w:p>
    <w:p w:rsidR="00663F06" w:rsidRPr="00E76D82" w:rsidRDefault="00663F06" w:rsidP="00663F06">
      <w:pPr>
        <w:spacing w:line="200" w:lineRule="atLeast"/>
        <w:ind w:firstLine="709"/>
        <w:jc w:val="center"/>
        <w:rPr>
          <w:rFonts w:ascii="Times New Roman" w:hAnsi="Times New Roman" w:cs="Times New Roman"/>
          <w:sz w:val="28"/>
          <w:szCs w:val="28"/>
          <w:lang w:val="uk-UA"/>
        </w:rPr>
      </w:pPr>
      <w:r w:rsidRPr="00E76D82">
        <w:rPr>
          <w:rStyle w:val="a8"/>
          <w:rFonts w:ascii="Times New Roman" w:hAnsi="Times New Roman" w:cs="Times New Roman"/>
          <w:sz w:val="28"/>
          <w:szCs w:val="28"/>
          <w:lang w:val="uk-UA"/>
        </w:rPr>
        <w:t>8. АДРЕСИ СТОРІН ТА ІНШІ ВІДОМОСТІ</w:t>
      </w:r>
    </w:p>
    <w:p w:rsidR="00663F06" w:rsidRPr="00E76D82" w:rsidRDefault="00663F06" w:rsidP="00663F06">
      <w:pPr>
        <w:pStyle w:val="a7"/>
        <w:spacing w:before="0" w:beforeAutospacing="0" w:after="0" w:afterAutospacing="0"/>
        <w:rPr>
          <w:sz w:val="28"/>
          <w:szCs w:val="28"/>
          <w:lang w:val="uk-UA"/>
        </w:rPr>
      </w:pPr>
      <w:r w:rsidRPr="00E76D82">
        <w:rPr>
          <w:sz w:val="28"/>
          <w:szCs w:val="28"/>
          <w:lang w:val="uk-UA"/>
        </w:rPr>
        <w:t>Відомості про Роботодавця:</w:t>
      </w:r>
      <w:r w:rsidRPr="00E76D82">
        <w:rPr>
          <w:sz w:val="28"/>
          <w:szCs w:val="28"/>
          <w:lang w:val="uk-UA"/>
        </w:rPr>
        <w:br/>
      </w:r>
      <w:r>
        <w:rPr>
          <w:sz w:val="28"/>
          <w:szCs w:val="28"/>
          <w:lang w:val="uk-UA"/>
        </w:rPr>
        <w:t>Бояр</w:t>
      </w:r>
      <w:r w:rsidRPr="00E76D82">
        <w:rPr>
          <w:sz w:val="28"/>
          <w:szCs w:val="28"/>
          <w:lang w:val="uk-UA"/>
        </w:rPr>
        <w:t>ська міська рада</w:t>
      </w:r>
    </w:p>
    <w:p w:rsidR="00663F06" w:rsidRPr="00E76D82" w:rsidRDefault="00663F06" w:rsidP="00663F06">
      <w:pPr>
        <w:pStyle w:val="a7"/>
        <w:spacing w:before="0" w:beforeAutospacing="0" w:after="0" w:afterAutospacing="0"/>
        <w:rPr>
          <w:sz w:val="28"/>
          <w:szCs w:val="28"/>
          <w:lang w:val="uk-UA"/>
        </w:rPr>
      </w:pPr>
      <w:r w:rsidRPr="00E76D82">
        <w:rPr>
          <w:sz w:val="28"/>
          <w:szCs w:val="28"/>
          <w:lang w:val="uk-UA"/>
        </w:rPr>
        <w:t xml:space="preserve">Адреса: </w:t>
      </w:r>
    </w:p>
    <w:p w:rsidR="00663F06" w:rsidRPr="00E76D82" w:rsidRDefault="00663F06" w:rsidP="00663F06">
      <w:pPr>
        <w:pStyle w:val="a7"/>
        <w:spacing w:before="0" w:beforeAutospacing="0" w:after="0" w:afterAutospacing="0"/>
        <w:rPr>
          <w:sz w:val="28"/>
          <w:szCs w:val="28"/>
          <w:lang w:val="uk-UA"/>
        </w:rPr>
      </w:pPr>
      <w:r w:rsidRPr="00E76D82">
        <w:rPr>
          <w:sz w:val="28"/>
          <w:szCs w:val="28"/>
          <w:lang w:val="uk-UA"/>
        </w:rPr>
        <w:t>Міський голова: _______________________________</w:t>
      </w:r>
      <w:r w:rsidRPr="00E76D82">
        <w:rPr>
          <w:sz w:val="28"/>
          <w:szCs w:val="28"/>
          <w:lang w:val="uk-UA"/>
        </w:rPr>
        <w:br/>
      </w:r>
    </w:p>
    <w:p w:rsidR="00663F06" w:rsidRPr="00E76D82" w:rsidRDefault="00663F06" w:rsidP="00663F06">
      <w:pPr>
        <w:pStyle w:val="a7"/>
        <w:spacing w:before="0" w:beforeAutospacing="0" w:after="0" w:afterAutospacing="0"/>
        <w:rPr>
          <w:sz w:val="28"/>
          <w:szCs w:val="28"/>
          <w:lang w:val="uk-UA"/>
        </w:rPr>
      </w:pPr>
      <w:r w:rsidRPr="00E76D82">
        <w:rPr>
          <w:sz w:val="28"/>
          <w:szCs w:val="28"/>
          <w:lang w:val="uk-UA"/>
        </w:rPr>
        <w:t xml:space="preserve">Відомості про </w:t>
      </w:r>
      <w:r>
        <w:rPr>
          <w:sz w:val="28"/>
          <w:szCs w:val="28"/>
          <w:lang w:val="uk-UA"/>
        </w:rPr>
        <w:t>КУ</w:t>
      </w:r>
      <w:r w:rsidRPr="00A16E9D">
        <w:rPr>
          <w:color w:val="000000"/>
          <w:sz w:val="28"/>
          <w:szCs w:val="28"/>
          <w:lang w:val="uk-UA"/>
        </w:rPr>
        <w:t xml:space="preserve"> «Інклюзивно-ресурсного центру Боярської міської ради»</w:t>
      </w:r>
      <w:r w:rsidRPr="00E76D82">
        <w:rPr>
          <w:sz w:val="28"/>
          <w:szCs w:val="28"/>
          <w:lang w:val="uk-UA"/>
        </w:rPr>
        <w:t>:</w:t>
      </w:r>
      <w:r w:rsidRPr="00E76D82">
        <w:rPr>
          <w:sz w:val="28"/>
          <w:szCs w:val="28"/>
          <w:lang w:val="uk-UA"/>
        </w:rPr>
        <w:br/>
        <w:t>Адреса: ______________________________________</w:t>
      </w:r>
      <w:r w:rsidRPr="00E76D82">
        <w:rPr>
          <w:sz w:val="28"/>
          <w:szCs w:val="28"/>
          <w:lang w:val="uk-UA"/>
        </w:rPr>
        <w:br/>
        <w:t>Службовий телефон: ___________________________</w:t>
      </w:r>
      <w:r w:rsidRPr="00E76D82">
        <w:rPr>
          <w:sz w:val="28"/>
          <w:szCs w:val="28"/>
          <w:lang w:val="uk-UA"/>
        </w:rPr>
        <w:br/>
        <w:t>Директор: ____________________________________</w:t>
      </w:r>
    </w:p>
    <w:tbl>
      <w:tblPr>
        <w:tblW w:w="9530" w:type="dxa"/>
        <w:tblInd w:w="-30" w:type="dxa"/>
        <w:tblLayout w:type="fixed"/>
        <w:tblCellMar>
          <w:top w:w="15" w:type="dxa"/>
          <w:left w:w="15" w:type="dxa"/>
          <w:bottom w:w="15" w:type="dxa"/>
          <w:right w:w="15" w:type="dxa"/>
        </w:tblCellMar>
        <w:tblLook w:val="0000" w:firstRow="0" w:lastRow="0" w:firstColumn="0" w:lastColumn="0" w:noHBand="0" w:noVBand="0"/>
      </w:tblPr>
      <w:tblGrid>
        <w:gridCol w:w="5290"/>
        <w:gridCol w:w="4240"/>
      </w:tblGrid>
      <w:tr w:rsidR="00663F06" w:rsidRPr="00E76D82" w:rsidTr="001370C3">
        <w:tc>
          <w:tcPr>
            <w:tcW w:w="5290" w:type="dxa"/>
            <w:shd w:val="clear" w:color="auto" w:fill="auto"/>
          </w:tcPr>
          <w:p w:rsidR="00663F06" w:rsidRDefault="00663F06" w:rsidP="001370C3">
            <w:pPr>
              <w:pStyle w:val="a7"/>
              <w:spacing w:before="0" w:after="0" w:line="200" w:lineRule="atLeast"/>
              <w:rPr>
                <w:sz w:val="28"/>
                <w:szCs w:val="28"/>
                <w:lang w:val="uk-UA"/>
              </w:rPr>
            </w:pPr>
          </w:p>
          <w:p w:rsidR="00663F06" w:rsidRPr="00E76D82" w:rsidRDefault="00663F06" w:rsidP="001370C3">
            <w:pPr>
              <w:pStyle w:val="a7"/>
              <w:spacing w:before="0" w:after="0" w:line="200" w:lineRule="atLeast"/>
              <w:rPr>
                <w:sz w:val="28"/>
                <w:szCs w:val="28"/>
                <w:lang w:val="uk-UA"/>
              </w:rPr>
            </w:pPr>
            <w:r w:rsidRPr="00E76D82">
              <w:rPr>
                <w:sz w:val="28"/>
                <w:szCs w:val="28"/>
                <w:lang w:val="uk-UA"/>
              </w:rPr>
              <w:t>РОБОТОДАВЕЦЬ</w:t>
            </w:r>
            <w:r w:rsidRPr="00E76D82">
              <w:rPr>
                <w:sz w:val="28"/>
                <w:szCs w:val="28"/>
                <w:lang w:val="uk-UA"/>
              </w:rPr>
              <w:br/>
              <w:t>_______________________</w:t>
            </w:r>
            <w:r w:rsidRPr="00E76D82">
              <w:rPr>
                <w:sz w:val="28"/>
                <w:szCs w:val="28"/>
                <w:lang w:val="uk-UA"/>
              </w:rPr>
              <w:br/>
            </w:r>
          </w:p>
          <w:p w:rsidR="00663F06" w:rsidRPr="00E76D82" w:rsidRDefault="00663F06" w:rsidP="001370C3">
            <w:pPr>
              <w:pStyle w:val="a7"/>
              <w:spacing w:before="0" w:after="0" w:line="200" w:lineRule="atLeast"/>
              <w:rPr>
                <w:sz w:val="28"/>
                <w:szCs w:val="28"/>
                <w:lang w:val="uk-UA"/>
              </w:rPr>
            </w:pPr>
            <w:r w:rsidRPr="00E76D82">
              <w:rPr>
                <w:sz w:val="28"/>
                <w:szCs w:val="28"/>
                <w:lang w:val="uk-UA"/>
              </w:rPr>
              <w:t>_________________ 20__ р.</w:t>
            </w:r>
            <w:r w:rsidRPr="00E76D82">
              <w:rPr>
                <w:sz w:val="28"/>
                <w:szCs w:val="28"/>
                <w:lang w:val="uk-UA"/>
              </w:rPr>
              <w:br/>
            </w:r>
            <w:r w:rsidRPr="00E76D82">
              <w:rPr>
                <w:sz w:val="28"/>
                <w:szCs w:val="28"/>
                <w:lang w:val="uk-UA"/>
              </w:rPr>
              <w:br/>
              <w:t>М. П.</w:t>
            </w:r>
          </w:p>
        </w:tc>
        <w:tc>
          <w:tcPr>
            <w:tcW w:w="4240" w:type="dxa"/>
            <w:shd w:val="clear" w:color="auto" w:fill="auto"/>
          </w:tcPr>
          <w:p w:rsidR="00663F06" w:rsidRDefault="00663F06" w:rsidP="001370C3">
            <w:pPr>
              <w:spacing w:line="200" w:lineRule="atLeast"/>
              <w:rPr>
                <w:rFonts w:ascii="Times New Roman" w:hAnsi="Times New Roman" w:cs="Times New Roman"/>
                <w:sz w:val="28"/>
                <w:szCs w:val="28"/>
                <w:lang w:val="uk-UA"/>
              </w:rPr>
            </w:pPr>
          </w:p>
          <w:p w:rsidR="00663F06" w:rsidRPr="00E76D82" w:rsidRDefault="00663F06" w:rsidP="001370C3">
            <w:pPr>
              <w:spacing w:line="200" w:lineRule="atLeast"/>
              <w:rPr>
                <w:rStyle w:val="a5"/>
                <w:rFonts w:ascii="Times New Roman" w:hAnsi="Times New Roman" w:cs="Times New Roman"/>
                <w:i w:val="0"/>
                <w:iCs w:val="0"/>
                <w:sz w:val="28"/>
                <w:szCs w:val="28"/>
                <w:lang w:val="uk-UA"/>
              </w:rPr>
            </w:pPr>
            <w:r w:rsidRPr="00E76D82">
              <w:rPr>
                <w:rFonts w:ascii="Times New Roman" w:hAnsi="Times New Roman" w:cs="Times New Roman"/>
                <w:sz w:val="28"/>
                <w:szCs w:val="28"/>
                <w:lang w:val="uk-UA"/>
              </w:rPr>
              <w:t>ДИРЕКТОР</w:t>
            </w:r>
            <w:r w:rsidRPr="00E76D82">
              <w:rPr>
                <w:rFonts w:ascii="Times New Roman" w:hAnsi="Times New Roman" w:cs="Times New Roman"/>
                <w:sz w:val="28"/>
                <w:szCs w:val="28"/>
                <w:lang w:val="uk-UA"/>
              </w:rPr>
              <w:br/>
              <w:t>_______________________</w:t>
            </w:r>
            <w:r w:rsidRPr="00E76D82">
              <w:rPr>
                <w:rFonts w:ascii="Times New Roman" w:hAnsi="Times New Roman" w:cs="Times New Roman"/>
                <w:sz w:val="28"/>
                <w:szCs w:val="28"/>
                <w:lang w:val="uk-UA"/>
              </w:rPr>
              <w:br/>
            </w:r>
          </w:p>
          <w:p w:rsidR="00663F06" w:rsidRPr="00E76D82" w:rsidRDefault="00663F06" w:rsidP="001370C3">
            <w:pPr>
              <w:spacing w:line="200" w:lineRule="atLeast"/>
              <w:rPr>
                <w:rFonts w:ascii="Times New Roman" w:hAnsi="Times New Roman" w:cs="Times New Roman"/>
                <w:sz w:val="28"/>
                <w:szCs w:val="28"/>
              </w:rPr>
            </w:pPr>
            <w:r w:rsidRPr="00E76D82">
              <w:rPr>
                <w:rFonts w:ascii="Times New Roman" w:hAnsi="Times New Roman" w:cs="Times New Roman"/>
                <w:sz w:val="28"/>
                <w:szCs w:val="28"/>
                <w:lang w:val="uk-UA"/>
              </w:rPr>
              <w:t>_________________ 20__ р.</w:t>
            </w:r>
          </w:p>
        </w:tc>
      </w:tr>
    </w:tbl>
    <w:p w:rsidR="00663F06" w:rsidRDefault="00663F06" w:rsidP="00663F06">
      <w:pPr>
        <w:widowControl w:val="0"/>
        <w:spacing w:before="69"/>
        <w:ind w:left="4962" w:right="315"/>
        <w:rPr>
          <w:lang w:val="uk-UA"/>
        </w:rPr>
      </w:pPr>
    </w:p>
    <w:p w:rsidR="00663F06" w:rsidRDefault="00663F06" w:rsidP="00663F06">
      <w:pPr>
        <w:spacing w:line="0" w:lineRule="atLeast"/>
        <w:ind w:left="5103"/>
        <w:rPr>
          <w:rFonts w:ascii="Times New Roman" w:eastAsia="Times New Roman" w:hAnsi="Times New Roman" w:cs="Times New Roman"/>
          <w:b/>
        </w:rPr>
      </w:pPr>
    </w:p>
    <w:p w:rsidR="00663F06" w:rsidRDefault="00663F06" w:rsidP="00663F06">
      <w:pPr>
        <w:spacing w:line="0" w:lineRule="atLeast"/>
        <w:ind w:left="5103"/>
        <w:rPr>
          <w:rFonts w:ascii="Times New Roman" w:eastAsia="Times New Roman" w:hAnsi="Times New Roman" w:cs="Times New Roman"/>
          <w:b/>
        </w:rPr>
      </w:pPr>
    </w:p>
    <w:p w:rsidR="00126269" w:rsidRDefault="00126269" w:rsidP="00663F06">
      <w:pPr>
        <w:spacing w:line="0" w:lineRule="atLeast"/>
        <w:ind w:left="5103"/>
        <w:rPr>
          <w:rFonts w:ascii="Times New Roman" w:eastAsia="Times New Roman" w:hAnsi="Times New Roman" w:cs="Times New Roman"/>
          <w:b/>
        </w:rPr>
      </w:pPr>
    </w:p>
    <w:p w:rsidR="00126269" w:rsidRDefault="00126269" w:rsidP="00663F06">
      <w:pPr>
        <w:spacing w:line="0" w:lineRule="atLeast"/>
        <w:ind w:left="5103"/>
        <w:rPr>
          <w:rFonts w:ascii="Times New Roman" w:eastAsia="Times New Roman" w:hAnsi="Times New Roman" w:cs="Times New Roman"/>
          <w:b/>
        </w:rPr>
      </w:pPr>
    </w:p>
    <w:p w:rsidR="00126269" w:rsidRDefault="00126269" w:rsidP="00663F06">
      <w:pPr>
        <w:spacing w:line="0" w:lineRule="atLeast"/>
        <w:ind w:left="5103"/>
        <w:rPr>
          <w:rFonts w:ascii="Times New Roman" w:eastAsia="Times New Roman" w:hAnsi="Times New Roman" w:cs="Times New Roman"/>
          <w:b/>
        </w:rPr>
      </w:pPr>
    </w:p>
    <w:p w:rsidR="00126269" w:rsidRDefault="00126269" w:rsidP="00663F06">
      <w:pPr>
        <w:spacing w:line="0" w:lineRule="atLeast"/>
        <w:ind w:left="5103"/>
        <w:rPr>
          <w:rFonts w:ascii="Times New Roman" w:eastAsia="Times New Roman" w:hAnsi="Times New Roman" w:cs="Times New Roman"/>
          <w:b/>
        </w:rPr>
      </w:pPr>
    </w:p>
    <w:p w:rsidR="00663F06" w:rsidRDefault="00663F06" w:rsidP="00663F06">
      <w:pPr>
        <w:spacing w:line="0" w:lineRule="atLeast"/>
        <w:ind w:left="5103"/>
        <w:rPr>
          <w:rFonts w:ascii="Times New Roman" w:eastAsia="Times New Roman" w:hAnsi="Times New Roman" w:cs="Times New Roman"/>
          <w:b/>
        </w:rPr>
      </w:pPr>
    </w:p>
    <w:p w:rsidR="00663F06" w:rsidRDefault="00663F06" w:rsidP="00663F06">
      <w:pPr>
        <w:spacing w:line="0" w:lineRule="atLeast"/>
        <w:ind w:left="5103"/>
        <w:rPr>
          <w:rFonts w:ascii="Times New Roman" w:eastAsia="Times New Roman" w:hAnsi="Times New Roman" w:cs="Times New Roman"/>
          <w:b/>
        </w:rPr>
      </w:pPr>
    </w:p>
    <w:p w:rsidR="00663F06" w:rsidRPr="000C43E3" w:rsidRDefault="00663F06" w:rsidP="00663F06">
      <w:pPr>
        <w:spacing w:after="0" w:line="240" w:lineRule="auto"/>
        <w:ind w:left="5103"/>
        <w:rPr>
          <w:rFonts w:ascii="Times New Roman" w:eastAsia="Times New Roman" w:hAnsi="Times New Roman" w:cs="Times New Roman"/>
          <w:b/>
          <w:sz w:val="24"/>
          <w:szCs w:val="24"/>
        </w:rPr>
      </w:pPr>
      <w:r w:rsidRPr="000C43E3">
        <w:rPr>
          <w:rFonts w:ascii="Times New Roman" w:eastAsia="Times New Roman" w:hAnsi="Times New Roman" w:cs="Times New Roman"/>
          <w:b/>
          <w:sz w:val="24"/>
          <w:szCs w:val="24"/>
        </w:rPr>
        <w:lastRenderedPageBreak/>
        <w:t>Додаток 1</w:t>
      </w:r>
    </w:p>
    <w:p w:rsidR="00663F06" w:rsidRPr="000C43E3" w:rsidRDefault="00663F06" w:rsidP="00663F06">
      <w:pPr>
        <w:spacing w:after="0" w:line="240" w:lineRule="auto"/>
        <w:ind w:left="5103"/>
        <w:rPr>
          <w:rStyle w:val="a8"/>
          <w:rFonts w:ascii="Times New Roman" w:hAnsi="Times New Roman" w:cs="Times New Roman"/>
          <w:b w:val="0"/>
          <w:sz w:val="24"/>
          <w:szCs w:val="24"/>
        </w:rPr>
      </w:pPr>
      <w:r w:rsidRPr="000C43E3">
        <w:rPr>
          <w:rStyle w:val="a8"/>
          <w:rFonts w:ascii="Times New Roman" w:hAnsi="Times New Roman" w:cs="Times New Roman"/>
          <w:sz w:val="24"/>
          <w:szCs w:val="24"/>
        </w:rPr>
        <w:t xml:space="preserve">до Порядку призначення директора </w:t>
      </w:r>
    </w:p>
    <w:p w:rsidR="00663F06" w:rsidRPr="000C43E3" w:rsidRDefault="00663F06" w:rsidP="00663F06">
      <w:pPr>
        <w:spacing w:after="0" w:line="240" w:lineRule="auto"/>
        <w:ind w:left="5103"/>
        <w:rPr>
          <w:rStyle w:val="a8"/>
          <w:rFonts w:ascii="Times New Roman" w:hAnsi="Times New Roman" w:cs="Times New Roman"/>
          <w:b w:val="0"/>
          <w:sz w:val="24"/>
          <w:szCs w:val="24"/>
        </w:rPr>
      </w:pPr>
      <w:r w:rsidRPr="000C43E3">
        <w:rPr>
          <w:rStyle w:val="a8"/>
          <w:rFonts w:ascii="Times New Roman" w:hAnsi="Times New Roman" w:cs="Times New Roman"/>
          <w:sz w:val="24"/>
          <w:szCs w:val="24"/>
        </w:rPr>
        <w:t xml:space="preserve">та педагогічних працівників </w:t>
      </w:r>
    </w:p>
    <w:p w:rsidR="00663F06" w:rsidRPr="000C43E3" w:rsidRDefault="00663F06" w:rsidP="00663F06">
      <w:pPr>
        <w:spacing w:after="0" w:line="240" w:lineRule="auto"/>
        <w:ind w:left="5103"/>
        <w:rPr>
          <w:rStyle w:val="FontStyle11"/>
          <w:b w:val="0"/>
        </w:rPr>
      </w:pPr>
      <w:r w:rsidRPr="000C43E3">
        <w:rPr>
          <w:rStyle w:val="a8"/>
          <w:rFonts w:ascii="Times New Roman" w:hAnsi="Times New Roman" w:cs="Times New Roman"/>
        </w:rPr>
        <w:t xml:space="preserve">КУ </w:t>
      </w:r>
      <w:r w:rsidRPr="000C43E3">
        <w:rPr>
          <w:rStyle w:val="FontStyle11"/>
          <w:lang w:eastAsia="uk-UA"/>
        </w:rPr>
        <w:t>«Інклюзивно-ресурсний центр</w:t>
      </w:r>
      <w:r>
        <w:rPr>
          <w:rStyle w:val="FontStyle11"/>
          <w:lang w:val="uk-UA" w:eastAsia="uk-UA"/>
        </w:rPr>
        <w:t xml:space="preserve"> Боярської міської ради</w:t>
      </w:r>
      <w:r w:rsidRPr="000C43E3">
        <w:rPr>
          <w:rStyle w:val="FontStyle11"/>
          <w:lang w:eastAsia="uk-UA"/>
        </w:rPr>
        <w:t>»</w:t>
      </w:r>
    </w:p>
    <w:p w:rsidR="00663F06" w:rsidRPr="000C43E3" w:rsidRDefault="00663F06" w:rsidP="00663F06">
      <w:pPr>
        <w:spacing w:after="0" w:line="240" w:lineRule="auto"/>
        <w:rPr>
          <w:rFonts w:ascii="Times New Roman" w:eastAsia="Times New Roman" w:hAnsi="Times New Roman" w:cs="Times New Roman"/>
        </w:rPr>
      </w:pPr>
    </w:p>
    <w:p w:rsidR="00663F06" w:rsidRPr="000C43E3" w:rsidRDefault="00663F06" w:rsidP="00663F06">
      <w:pPr>
        <w:spacing w:after="0"/>
        <w:ind w:right="20"/>
        <w:jc w:val="center"/>
        <w:rPr>
          <w:rFonts w:ascii="Times New Roman" w:eastAsia="Times New Roman" w:hAnsi="Times New Roman" w:cs="Times New Roman"/>
          <w:b/>
          <w:sz w:val="28"/>
        </w:rPr>
      </w:pPr>
      <w:r w:rsidRPr="000C43E3">
        <w:rPr>
          <w:rFonts w:ascii="Times New Roman" w:eastAsia="Times New Roman" w:hAnsi="Times New Roman" w:cs="Times New Roman"/>
          <w:b/>
          <w:sz w:val="28"/>
        </w:rPr>
        <w:t xml:space="preserve">Орієнтовний перелік </w:t>
      </w:r>
      <w:proofErr w:type="gramStart"/>
      <w:r w:rsidRPr="000C43E3">
        <w:rPr>
          <w:rFonts w:ascii="Times New Roman" w:eastAsia="Times New Roman" w:hAnsi="Times New Roman" w:cs="Times New Roman"/>
          <w:b/>
          <w:sz w:val="28"/>
        </w:rPr>
        <w:t>питань  для</w:t>
      </w:r>
      <w:proofErr w:type="gramEnd"/>
      <w:r w:rsidRPr="000C43E3">
        <w:rPr>
          <w:rFonts w:ascii="Times New Roman" w:eastAsia="Times New Roman" w:hAnsi="Times New Roman" w:cs="Times New Roman"/>
          <w:b/>
          <w:sz w:val="28"/>
        </w:rPr>
        <w:t xml:space="preserve"> проведення кваліфікаційного іспиту </w:t>
      </w:r>
    </w:p>
    <w:p w:rsidR="00663F06" w:rsidRPr="000C43E3" w:rsidRDefault="00663F06" w:rsidP="00663F06">
      <w:pPr>
        <w:spacing w:after="0"/>
        <w:ind w:right="20"/>
        <w:jc w:val="center"/>
        <w:rPr>
          <w:rFonts w:ascii="Times New Roman" w:eastAsia="Times New Roman" w:hAnsi="Times New Roman" w:cs="Times New Roman"/>
          <w:b/>
          <w:sz w:val="28"/>
        </w:rPr>
      </w:pPr>
      <w:proofErr w:type="gramStart"/>
      <w:r w:rsidRPr="000C43E3">
        <w:rPr>
          <w:rFonts w:ascii="Times New Roman" w:eastAsia="Times New Roman" w:hAnsi="Times New Roman" w:cs="Times New Roman"/>
          <w:b/>
          <w:sz w:val="28"/>
        </w:rPr>
        <w:t>на посаду</w:t>
      </w:r>
      <w:proofErr w:type="gramEnd"/>
      <w:r w:rsidRPr="000C43E3">
        <w:rPr>
          <w:rFonts w:ascii="Times New Roman" w:eastAsia="Times New Roman" w:hAnsi="Times New Roman" w:cs="Times New Roman"/>
          <w:b/>
          <w:sz w:val="28"/>
        </w:rPr>
        <w:t xml:space="preserve"> директора інклюзивно-ресурсного центру</w:t>
      </w:r>
    </w:p>
    <w:p w:rsidR="00663F06" w:rsidRPr="000C43E3" w:rsidRDefault="00663F06" w:rsidP="00663F06">
      <w:pPr>
        <w:spacing w:after="0"/>
        <w:ind w:left="920"/>
        <w:jc w:val="both"/>
        <w:rPr>
          <w:rFonts w:ascii="Times New Roman" w:eastAsia="Times New Roman" w:hAnsi="Times New Roman" w:cs="Times New Roman"/>
        </w:rPr>
      </w:pPr>
      <w:r w:rsidRPr="000C43E3">
        <w:rPr>
          <w:rFonts w:ascii="Times New Roman" w:eastAsia="Times New Roman" w:hAnsi="Times New Roman" w:cs="Times New Roman"/>
          <w:sz w:val="28"/>
        </w:rPr>
        <w:t>Міжнародне законодавство у сфері інклюзивної освіти.</w:t>
      </w:r>
    </w:p>
    <w:p w:rsidR="00663F06" w:rsidRPr="000C43E3" w:rsidRDefault="00663F06" w:rsidP="00663F06">
      <w:pPr>
        <w:spacing w:after="0"/>
        <w:ind w:left="20" w:firstLine="897"/>
        <w:jc w:val="both"/>
        <w:rPr>
          <w:rFonts w:ascii="Times New Roman" w:eastAsia="Times New Roman" w:hAnsi="Times New Roman" w:cs="Times New Roman"/>
        </w:rPr>
      </w:pPr>
      <w:r w:rsidRPr="000C43E3">
        <w:rPr>
          <w:rFonts w:ascii="Times New Roman" w:eastAsia="Times New Roman" w:hAnsi="Times New Roman" w:cs="Times New Roman"/>
          <w:sz w:val="28"/>
        </w:rPr>
        <w:t xml:space="preserve">Право дітей з особливими освітніми потребами (далі - ООП) на освіту </w:t>
      </w:r>
      <w:proofErr w:type="gramStart"/>
      <w:r w:rsidRPr="000C43E3">
        <w:rPr>
          <w:rFonts w:ascii="Times New Roman" w:eastAsia="Times New Roman" w:hAnsi="Times New Roman" w:cs="Times New Roman"/>
          <w:sz w:val="28"/>
        </w:rPr>
        <w:t>у законах</w:t>
      </w:r>
      <w:proofErr w:type="gramEnd"/>
      <w:r w:rsidRPr="000C43E3">
        <w:rPr>
          <w:rFonts w:ascii="Times New Roman" w:eastAsia="Times New Roman" w:hAnsi="Times New Roman" w:cs="Times New Roman"/>
          <w:sz w:val="28"/>
        </w:rPr>
        <w:t xml:space="preserve"> України «Про освіту», «Про загальну середню освіту», «Про дошкільну освіту».</w:t>
      </w:r>
    </w:p>
    <w:p w:rsidR="00663F06" w:rsidRPr="000C43E3" w:rsidRDefault="00663F06" w:rsidP="00663F06">
      <w:pPr>
        <w:spacing w:after="0"/>
        <w:ind w:left="20" w:right="20" w:firstLine="902"/>
        <w:jc w:val="both"/>
        <w:rPr>
          <w:rFonts w:ascii="Times New Roman" w:eastAsia="Times New Roman" w:hAnsi="Times New Roman" w:cs="Times New Roman"/>
        </w:rPr>
      </w:pPr>
      <w:r w:rsidRPr="000C43E3">
        <w:rPr>
          <w:rFonts w:ascii="Times New Roman" w:eastAsia="Times New Roman" w:hAnsi="Times New Roman" w:cs="Times New Roman"/>
          <w:sz w:val="28"/>
        </w:rPr>
        <w:t>Порядок організації інклюзивного навчання у загальноосвітніх навчальних закладах, затверджений постановою Кабінету Міністрів України від 15 серпня 2011 р. № 872 (зі змінами).</w:t>
      </w:r>
    </w:p>
    <w:p w:rsidR="00663F06" w:rsidRPr="000C43E3" w:rsidRDefault="00663F06" w:rsidP="00663F06">
      <w:pPr>
        <w:spacing w:after="0"/>
        <w:ind w:right="20" w:firstLine="907"/>
        <w:jc w:val="both"/>
        <w:rPr>
          <w:rFonts w:ascii="Times New Roman" w:eastAsia="Times New Roman" w:hAnsi="Times New Roman" w:cs="Times New Roman"/>
        </w:rPr>
      </w:pPr>
      <w:r w:rsidRPr="000C43E3">
        <w:rPr>
          <w:rFonts w:ascii="Times New Roman" w:eastAsia="Times New Roman" w:hAnsi="Times New Roman" w:cs="Times New Roman"/>
          <w:sz w:val="28"/>
        </w:rPr>
        <w:t>Положення про інклюзивно-ресурсний центр, затверджене постановою Кабінету Міністрів України від 12 липня 2017 р. № 545 (зі змінами).</w:t>
      </w:r>
    </w:p>
    <w:p w:rsidR="00663F06" w:rsidRPr="000C43E3" w:rsidRDefault="00663F06" w:rsidP="00663F06">
      <w:pPr>
        <w:spacing w:after="0"/>
        <w:ind w:right="20" w:firstLine="907"/>
        <w:jc w:val="both"/>
        <w:rPr>
          <w:rFonts w:ascii="Times New Roman" w:eastAsia="Times New Roman" w:hAnsi="Times New Roman" w:cs="Times New Roman"/>
        </w:rPr>
      </w:pPr>
      <w:r w:rsidRPr="000C43E3">
        <w:rPr>
          <w:rFonts w:ascii="Times New Roman" w:eastAsia="Times New Roman" w:hAnsi="Times New Roman" w:cs="Times New Roman"/>
          <w:sz w:val="28"/>
        </w:rPr>
        <w:t>Положення про ресурсний центр підтримки інклюзивної освіти, затверджене постановою Кабінету Міністрів України від 22.08.2018 № 617.</w:t>
      </w:r>
    </w:p>
    <w:p w:rsidR="00663F06" w:rsidRPr="000C43E3" w:rsidRDefault="00663F06" w:rsidP="00663F06">
      <w:pPr>
        <w:spacing w:after="0"/>
        <w:ind w:left="920"/>
        <w:jc w:val="both"/>
        <w:rPr>
          <w:rFonts w:ascii="Times New Roman" w:eastAsia="Times New Roman" w:hAnsi="Times New Roman" w:cs="Times New Roman"/>
          <w:sz w:val="28"/>
        </w:rPr>
      </w:pPr>
      <w:r w:rsidRPr="000C43E3">
        <w:rPr>
          <w:rFonts w:ascii="Times New Roman" w:eastAsia="Times New Roman" w:hAnsi="Times New Roman" w:cs="Times New Roman"/>
          <w:sz w:val="28"/>
        </w:rPr>
        <w:t>Сутність та класифікація порушень психофізичного розвитку.</w:t>
      </w:r>
    </w:p>
    <w:p w:rsidR="00663F06" w:rsidRPr="000C43E3" w:rsidRDefault="00663F06" w:rsidP="00663F06">
      <w:pPr>
        <w:spacing w:after="0"/>
        <w:ind w:left="900"/>
        <w:jc w:val="both"/>
        <w:rPr>
          <w:rFonts w:ascii="Times New Roman" w:eastAsia="Times New Roman" w:hAnsi="Times New Roman" w:cs="Times New Roman"/>
          <w:sz w:val="28"/>
        </w:rPr>
      </w:pPr>
      <w:r w:rsidRPr="000C43E3">
        <w:rPr>
          <w:rFonts w:ascii="Times New Roman" w:eastAsia="Times New Roman" w:hAnsi="Times New Roman" w:cs="Times New Roman"/>
          <w:sz w:val="28"/>
        </w:rPr>
        <w:t>Причини порушень психофізичного розвитку.</w:t>
      </w:r>
    </w:p>
    <w:p w:rsidR="00663F06" w:rsidRPr="000C43E3" w:rsidRDefault="00663F06" w:rsidP="00663F06">
      <w:pPr>
        <w:spacing w:after="0"/>
        <w:ind w:right="20" w:firstLine="912"/>
        <w:jc w:val="both"/>
        <w:rPr>
          <w:rFonts w:ascii="Times New Roman" w:eastAsia="Times New Roman" w:hAnsi="Times New Roman" w:cs="Times New Roman"/>
        </w:rPr>
      </w:pPr>
      <w:r w:rsidRPr="000C43E3">
        <w:rPr>
          <w:rFonts w:ascii="Times New Roman" w:eastAsia="Times New Roman" w:hAnsi="Times New Roman" w:cs="Times New Roman"/>
          <w:sz w:val="28"/>
        </w:rPr>
        <w:t>Особливості розвитку, навчання та виховання дітей з інтелектуальними порушеннями (легкого, помірного, тяжкого ступенів).</w:t>
      </w:r>
    </w:p>
    <w:p w:rsidR="00663F06" w:rsidRPr="000C43E3" w:rsidRDefault="00663F06" w:rsidP="00663F06">
      <w:pPr>
        <w:spacing w:after="0"/>
        <w:ind w:right="20" w:firstLine="912"/>
        <w:jc w:val="both"/>
        <w:rPr>
          <w:rFonts w:ascii="Times New Roman" w:eastAsia="Times New Roman" w:hAnsi="Times New Roman" w:cs="Times New Roman"/>
          <w:sz w:val="28"/>
        </w:rPr>
      </w:pPr>
      <w:r w:rsidRPr="000C43E3">
        <w:rPr>
          <w:rFonts w:ascii="Times New Roman" w:eastAsia="Times New Roman" w:hAnsi="Times New Roman" w:cs="Times New Roman"/>
          <w:sz w:val="28"/>
        </w:rPr>
        <w:t>Особливості розвитку, навчання та виховання дітей із затримкою психічного розвитку.</w:t>
      </w:r>
    </w:p>
    <w:p w:rsidR="00663F06" w:rsidRPr="000C43E3" w:rsidRDefault="00663F06" w:rsidP="00663F06">
      <w:pPr>
        <w:spacing w:after="0"/>
        <w:ind w:left="20" w:right="40" w:firstLine="907"/>
        <w:jc w:val="both"/>
        <w:rPr>
          <w:rFonts w:ascii="Times New Roman" w:eastAsia="Times New Roman" w:hAnsi="Times New Roman" w:cs="Times New Roman"/>
          <w:sz w:val="28"/>
        </w:rPr>
      </w:pPr>
      <w:r w:rsidRPr="000C43E3">
        <w:rPr>
          <w:rFonts w:ascii="Times New Roman" w:eastAsia="Times New Roman" w:hAnsi="Times New Roman" w:cs="Times New Roman"/>
          <w:sz w:val="28"/>
        </w:rPr>
        <w:t>Особливості розвитку, навчання та виховання дітей з порушеннями опорно-рухового апарату.</w:t>
      </w:r>
    </w:p>
    <w:p w:rsidR="00663F06" w:rsidRPr="000C43E3" w:rsidRDefault="00663F06" w:rsidP="00663F06">
      <w:pPr>
        <w:spacing w:after="0"/>
        <w:ind w:left="20" w:right="40" w:firstLine="902"/>
        <w:jc w:val="both"/>
        <w:rPr>
          <w:rFonts w:ascii="Times New Roman" w:eastAsia="Times New Roman" w:hAnsi="Times New Roman" w:cs="Times New Roman"/>
        </w:rPr>
      </w:pPr>
      <w:r w:rsidRPr="000C43E3">
        <w:rPr>
          <w:rFonts w:ascii="Times New Roman" w:eastAsia="Times New Roman" w:hAnsi="Times New Roman" w:cs="Times New Roman"/>
          <w:sz w:val="28"/>
        </w:rPr>
        <w:t>Особливості розвитку, навчання та виховання дітей з порушеннями слуху (глухих та зі зниженим слухом).</w:t>
      </w:r>
    </w:p>
    <w:p w:rsidR="00663F06" w:rsidRPr="000C43E3" w:rsidRDefault="00663F06" w:rsidP="00663F06">
      <w:pPr>
        <w:spacing w:after="0"/>
        <w:ind w:left="20" w:right="40" w:firstLine="907"/>
        <w:jc w:val="both"/>
        <w:rPr>
          <w:rFonts w:ascii="Times New Roman" w:eastAsia="Times New Roman" w:hAnsi="Times New Roman" w:cs="Times New Roman"/>
        </w:rPr>
      </w:pPr>
      <w:r w:rsidRPr="000C43E3">
        <w:rPr>
          <w:rFonts w:ascii="Times New Roman" w:eastAsia="Times New Roman" w:hAnsi="Times New Roman" w:cs="Times New Roman"/>
          <w:sz w:val="28"/>
        </w:rPr>
        <w:t>Особливості розвитку, навчання та виховання дітей з порушеннями зору (сліпих та зі зниженим зором).</w:t>
      </w:r>
    </w:p>
    <w:p w:rsidR="00663F06" w:rsidRPr="000C43E3" w:rsidRDefault="00663F06" w:rsidP="00663F06">
      <w:pPr>
        <w:spacing w:after="0"/>
        <w:ind w:right="40" w:firstLine="907"/>
        <w:jc w:val="both"/>
        <w:rPr>
          <w:rFonts w:ascii="Times New Roman" w:eastAsia="Times New Roman" w:hAnsi="Times New Roman" w:cs="Times New Roman"/>
          <w:sz w:val="28"/>
        </w:rPr>
      </w:pPr>
      <w:r w:rsidRPr="000C43E3">
        <w:rPr>
          <w:rFonts w:ascii="Times New Roman" w:eastAsia="Times New Roman" w:hAnsi="Times New Roman" w:cs="Times New Roman"/>
          <w:sz w:val="28"/>
        </w:rPr>
        <w:t>Особливості розвитку, навчання та виховання дітей з порушеннями мовлення (в т.ч. з дислексією).</w:t>
      </w:r>
    </w:p>
    <w:p w:rsidR="00663F06" w:rsidRPr="000C43E3" w:rsidRDefault="00663F06" w:rsidP="00663F06">
      <w:pPr>
        <w:spacing w:after="0"/>
        <w:ind w:right="40" w:firstLine="912"/>
        <w:jc w:val="both"/>
        <w:rPr>
          <w:rFonts w:ascii="Times New Roman" w:eastAsia="Times New Roman" w:hAnsi="Times New Roman" w:cs="Times New Roman"/>
        </w:rPr>
      </w:pPr>
      <w:r w:rsidRPr="000C43E3">
        <w:rPr>
          <w:rFonts w:ascii="Times New Roman" w:eastAsia="Times New Roman" w:hAnsi="Times New Roman" w:cs="Times New Roman"/>
          <w:sz w:val="28"/>
        </w:rPr>
        <w:t>Особливості розвитку, навчання та виховання дітей з розладами аутистичного спектра.</w:t>
      </w:r>
    </w:p>
    <w:p w:rsidR="00663F06" w:rsidRPr="000C43E3" w:rsidRDefault="00663F06" w:rsidP="00663F06">
      <w:pPr>
        <w:spacing w:after="0"/>
        <w:ind w:right="40" w:firstLine="907"/>
        <w:jc w:val="both"/>
        <w:rPr>
          <w:rFonts w:ascii="Times New Roman" w:eastAsia="Times New Roman" w:hAnsi="Times New Roman" w:cs="Times New Roman"/>
        </w:rPr>
      </w:pPr>
      <w:r w:rsidRPr="000C43E3">
        <w:rPr>
          <w:rFonts w:ascii="Times New Roman" w:eastAsia="Times New Roman" w:hAnsi="Times New Roman" w:cs="Times New Roman"/>
          <w:sz w:val="28"/>
        </w:rPr>
        <w:t>Психолого-педагогічна допомога дітям з порушеннями емоційно-вольової сфери.</w:t>
      </w:r>
    </w:p>
    <w:p w:rsidR="00663F06" w:rsidRPr="000C43E3" w:rsidRDefault="00663F06" w:rsidP="00663F06">
      <w:pPr>
        <w:spacing w:after="0"/>
        <w:ind w:right="60" w:firstLine="912"/>
        <w:jc w:val="both"/>
        <w:rPr>
          <w:rFonts w:ascii="Times New Roman" w:eastAsia="Times New Roman" w:hAnsi="Times New Roman" w:cs="Times New Roman"/>
        </w:rPr>
      </w:pPr>
      <w:r w:rsidRPr="000C43E3">
        <w:rPr>
          <w:rFonts w:ascii="Times New Roman" w:eastAsia="Times New Roman" w:hAnsi="Times New Roman" w:cs="Times New Roman"/>
          <w:sz w:val="28"/>
        </w:rPr>
        <w:t>Психолого-педагогічний супровід дітей зі складними порушеннями розвитку.</w:t>
      </w:r>
    </w:p>
    <w:p w:rsidR="00663F06" w:rsidRPr="000C43E3" w:rsidRDefault="00663F06" w:rsidP="00663F06">
      <w:pPr>
        <w:spacing w:after="0"/>
        <w:ind w:right="60" w:firstLine="898"/>
        <w:jc w:val="both"/>
        <w:rPr>
          <w:rFonts w:ascii="Times New Roman" w:eastAsia="Times New Roman" w:hAnsi="Times New Roman" w:cs="Times New Roman"/>
        </w:rPr>
      </w:pPr>
      <w:r w:rsidRPr="000C43E3">
        <w:rPr>
          <w:rFonts w:ascii="Times New Roman" w:eastAsia="Times New Roman" w:hAnsi="Times New Roman" w:cs="Times New Roman"/>
          <w:sz w:val="28"/>
        </w:rPr>
        <w:t>Загальна характеристика сучасної системи надання послуг для дітей з особливими освітніми потребами</w:t>
      </w:r>
    </w:p>
    <w:p w:rsidR="00663F06" w:rsidRDefault="00663F06" w:rsidP="00663F06">
      <w:pPr>
        <w:spacing w:after="0"/>
        <w:ind w:right="40" w:firstLine="916"/>
        <w:jc w:val="both"/>
        <w:rPr>
          <w:rFonts w:ascii="Times New Roman" w:eastAsia="Times New Roman" w:hAnsi="Times New Roman" w:cs="Times New Roman"/>
          <w:sz w:val="28"/>
        </w:rPr>
      </w:pPr>
      <w:r w:rsidRPr="000C43E3">
        <w:rPr>
          <w:rFonts w:ascii="Times New Roman" w:eastAsia="Times New Roman" w:hAnsi="Times New Roman" w:cs="Times New Roman"/>
          <w:sz w:val="28"/>
        </w:rPr>
        <w:t>Організаційно-правові засади здійснення фінансово-господарської діяльності та кадрового забезпечення інклюзивно-ресурсного центру.</w:t>
      </w:r>
    </w:p>
    <w:p w:rsidR="00663F06" w:rsidRPr="000C43E3" w:rsidRDefault="00663F06" w:rsidP="00663F06">
      <w:pPr>
        <w:spacing w:after="0"/>
        <w:ind w:right="40" w:firstLine="916"/>
        <w:jc w:val="both"/>
        <w:rPr>
          <w:rFonts w:ascii="Times New Roman" w:eastAsia="Times New Roman" w:hAnsi="Times New Roman" w:cs="Times New Roman"/>
          <w:sz w:val="28"/>
        </w:rPr>
      </w:pPr>
    </w:p>
    <w:p w:rsidR="00663F06" w:rsidRPr="000C43E3" w:rsidRDefault="00663F06" w:rsidP="00663F06">
      <w:pPr>
        <w:spacing w:after="0" w:line="240" w:lineRule="auto"/>
        <w:ind w:left="5103"/>
        <w:rPr>
          <w:rFonts w:ascii="Times New Roman" w:eastAsia="Times New Roman" w:hAnsi="Times New Roman" w:cs="Times New Roman"/>
          <w:b/>
          <w:sz w:val="24"/>
          <w:szCs w:val="24"/>
        </w:rPr>
      </w:pPr>
      <w:bookmarkStart w:id="4" w:name="page9"/>
      <w:bookmarkEnd w:id="4"/>
      <w:r w:rsidRPr="000C43E3">
        <w:rPr>
          <w:rFonts w:ascii="Times New Roman" w:eastAsia="Times New Roman" w:hAnsi="Times New Roman" w:cs="Times New Roman"/>
          <w:b/>
          <w:sz w:val="24"/>
          <w:szCs w:val="24"/>
        </w:rPr>
        <w:lastRenderedPageBreak/>
        <w:t>Додаток 2</w:t>
      </w:r>
    </w:p>
    <w:p w:rsidR="00663F06" w:rsidRPr="000C43E3" w:rsidRDefault="00663F06" w:rsidP="00663F06">
      <w:pPr>
        <w:spacing w:after="0" w:line="240" w:lineRule="auto"/>
        <w:ind w:left="5103"/>
        <w:rPr>
          <w:rStyle w:val="a8"/>
          <w:rFonts w:ascii="Times New Roman" w:hAnsi="Times New Roman" w:cs="Times New Roman"/>
          <w:b w:val="0"/>
          <w:sz w:val="24"/>
          <w:szCs w:val="24"/>
        </w:rPr>
      </w:pPr>
      <w:r w:rsidRPr="000C43E3">
        <w:rPr>
          <w:rStyle w:val="a8"/>
          <w:rFonts w:ascii="Times New Roman" w:hAnsi="Times New Roman" w:cs="Times New Roman"/>
          <w:sz w:val="24"/>
          <w:szCs w:val="24"/>
        </w:rPr>
        <w:t xml:space="preserve">до Порядку призначення директора </w:t>
      </w:r>
    </w:p>
    <w:p w:rsidR="00663F06" w:rsidRPr="000C43E3" w:rsidRDefault="00663F06" w:rsidP="00663F06">
      <w:pPr>
        <w:spacing w:after="0" w:line="240" w:lineRule="auto"/>
        <w:ind w:left="5103"/>
        <w:rPr>
          <w:rStyle w:val="a8"/>
          <w:rFonts w:ascii="Times New Roman" w:hAnsi="Times New Roman" w:cs="Times New Roman"/>
          <w:b w:val="0"/>
          <w:sz w:val="24"/>
          <w:szCs w:val="24"/>
        </w:rPr>
      </w:pPr>
      <w:r w:rsidRPr="000C43E3">
        <w:rPr>
          <w:rStyle w:val="a8"/>
          <w:rFonts w:ascii="Times New Roman" w:hAnsi="Times New Roman" w:cs="Times New Roman"/>
          <w:sz w:val="24"/>
          <w:szCs w:val="24"/>
        </w:rPr>
        <w:t xml:space="preserve">та педагогічних працівників </w:t>
      </w:r>
    </w:p>
    <w:p w:rsidR="00663F06" w:rsidRPr="000C43E3" w:rsidRDefault="00663F06" w:rsidP="00663F06">
      <w:pPr>
        <w:spacing w:after="0" w:line="240" w:lineRule="auto"/>
        <w:ind w:left="5103"/>
        <w:rPr>
          <w:rStyle w:val="FontStyle11"/>
          <w:b w:val="0"/>
          <w:sz w:val="24"/>
          <w:szCs w:val="24"/>
        </w:rPr>
      </w:pPr>
      <w:r w:rsidRPr="000C43E3">
        <w:rPr>
          <w:rStyle w:val="a8"/>
          <w:rFonts w:ascii="Times New Roman" w:hAnsi="Times New Roman" w:cs="Times New Roman"/>
          <w:sz w:val="24"/>
          <w:szCs w:val="24"/>
        </w:rPr>
        <w:t xml:space="preserve">КУ </w:t>
      </w:r>
      <w:r w:rsidRPr="000C43E3">
        <w:rPr>
          <w:rStyle w:val="FontStyle11"/>
          <w:sz w:val="24"/>
          <w:szCs w:val="24"/>
          <w:lang w:eastAsia="uk-UA"/>
        </w:rPr>
        <w:t>«Інклюзивно-ресурсний центр</w:t>
      </w:r>
      <w:r>
        <w:rPr>
          <w:rStyle w:val="FontStyle11"/>
          <w:sz w:val="24"/>
          <w:szCs w:val="24"/>
          <w:lang w:val="uk-UA" w:eastAsia="uk-UA"/>
        </w:rPr>
        <w:t xml:space="preserve"> Боярської міської ради</w:t>
      </w:r>
      <w:r w:rsidRPr="000C43E3">
        <w:rPr>
          <w:rStyle w:val="FontStyle11"/>
          <w:sz w:val="24"/>
          <w:szCs w:val="24"/>
          <w:lang w:eastAsia="uk-UA"/>
        </w:rPr>
        <w:t>»</w:t>
      </w: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56" w:lineRule="exact"/>
        <w:rPr>
          <w:rFonts w:ascii="Times New Roman" w:eastAsia="Times New Roman" w:hAnsi="Times New Roman" w:cs="Times New Roman"/>
        </w:rPr>
      </w:pPr>
    </w:p>
    <w:p w:rsidR="00663F06" w:rsidRPr="000C43E3" w:rsidRDefault="00663F06" w:rsidP="00663F06">
      <w:pPr>
        <w:spacing w:line="0" w:lineRule="atLeast"/>
        <w:ind w:right="-119"/>
        <w:jc w:val="center"/>
        <w:rPr>
          <w:rFonts w:ascii="Times New Roman" w:eastAsia="Times New Roman" w:hAnsi="Times New Roman" w:cs="Times New Roman"/>
          <w:b/>
          <w:sz w:val="32"/>
        </w:rPr>
      </w:pPr>
      <w:r w:rsidRPr="000C43E3">
        <w:rPr>
          <w:rFonts w:ascii="Times New Roman" w:eastAsia="Times New Roman" w:hAnsi="Times New Roman" w:cs="Times New Roman"/>
          <w:b/>
          <w:sz w:val="32"/>
        </w:rPr>
        <w:t>ВІДОМІСТЬ</w:t>
      </w:r>
    </w:p>
    <w:p w:rsidR="00663F06" w:rsidRPr="000C43E3" w:rsidRDefault="00663F06" w:rsidP="00663F06">
      <w:pPr>
        <w:spacing w:line="70" w:lineRule="exact"/>
        <w:rPr>
          <w:rFonts w:ascii="Times New Roman" w:eastAsia="Times New Roman" w:hAnsi="Times New Roman" w:cs="Times New Roman"/>
        </w:rPr>
      </w:pPr>
    </w:p>
    <w:p w:rsidR="00663F06" w:rsidRPr="000C43E3" w:rsidRDefault="00663F06" w:rsidP="00663F06">
      <w:pPr>
        <w:spacing w:line="0" w:lineRule="atLeast"/>
        <w:ind w:right="-119"/>
        <w:jc w:val="center"/>
        <w:rPr>
          <w:rFonts w:ascii="Times New Roman" w:eastAsia="Times New Roman" w:hAnsi="Times New Roman" w:cs="Times New Roman"/>
          <w:b/>
          <w:sz w:val="32"/>
        </w:rPr>
      </w:pPr>
      <w:r w:rsidRPr="000C43E3">
        <w:rPr>
          <w:rFonts w:ascii="Times New Roman" w:eastAsia="Times New Roman" w:hAnsi="Times New Roman" w:cs="Times New Roman"/>
          <w:b/>
          <w:sz w:val="32"/>
        </w:rPr>
        <w:t>про результати співбесіди</w:t>
      </w:r>
    </w:p>
    <w:p w:rsidR="00663F06" w:rsidRPr="000C43E3" w:rsidRDefault="00663F06" w:rsidP="00663F06">
      <w:pPr>
        <w:spacing w:line="179" w:lineRule="exact"/>
        <w:rPr>
          <w:rFonts w:ascii="Times New Roman" w:eastAsia="Times New Roman" w:hAnsi="Times New Roman" w:cs="Times New Roman"/>
        </w:rPr>
      </w:pPr>
    </w:p>
    <w:p w:rsidR="00663F06" w:rsidRPr="000C43E3" w:rsidRDefault="00663F06" w:rsidP="00663F06">
      <w:pPr>
        <w:spacing w:line="0" w:lineRule="atLeast"/>
        <w:ind w:right="-119"/>
        <w:jc w:val="center"/>
        <w:rPr>
          <w:rFonts w:ascii="Times New Roman" w:eastAsia="Times New Roman" w:hAnsi="Times New Roman" w:cs="Times New Roman"/>
          <w:b/>
        </w:rPr>
      </w:pPr>
      <w:r w:rsidRPr="000C43E3">
        <w:rPr>
          <w:rFonts w:ascii="Times New Roman" w:eastAsia="Times New Roman" w:hAnsi="Times New Roman" w:cs="Times New Roman"/>
          <w:b/>
        </w:rPr>
        <w:t>(готується кожним членом конкурсної комісії окремо)</w:t>
      </w:r>
    </w:p>
    <w:p w:rsidR="00663F06" w:rsidRPr="000C43E3" w:rsidRDefault="00663F06" w:rsidP="00663F06">
      <w:pPr>
        <w:spacing w:line="50" w:lineRule="exact"/>
        <w:rPr>
          <w:rFonts w:ascii="Times New Roman" w:eastAsia="Times New Roman" w:hAnsi="Times New Roman" w:cs="Times New Roman"/>
        </w:rPr>
      </w:pPr>
    </w:p>
    <w:p w:rsidR="00663F06" w:rsidRPr="000C43E3" w:rsidRDefault="00663F06" w:rsidP="00663F06">
      <w:pPr>
        <w:spacing w:line="268" w:lineRule="auto"/>
        <w:ind w:left="1200" w:right="720" w:hanging="969"/>
        <w:rPr>
          <w:rFonts w:ascii="Times New Roman" w:eastAsia="Times New Roman" w:hAnsi="Times New Roman" w:cs="Times New Roman"/>
          <w:b/>
        </w:rPr>
      </w:pPr>
    </w:p>
    <w:p w:rsidR="00663F06" w:rsidRPr="000C43E3" w:rsidRDefault="00663F06" w:rsidP="00663F06">
      <w:pPr>
        <w:spacing w:line="268" w:lineRule="auto"/>
        <w:ind w:left="1200" w:right="720" w:hanging="969"/>
        <w:rPr>
          <w:rFonts w:ascii="Times New Roman" w:eastAsia="Times New Roman" w:hAnsi="Times New Roman" w:cs="Times New Roman"/>
          <w:sz w:val="28"/>
          <w:szCs w:val="28"/>
        </w:rPr>
      </w:pPr>
    </w:p>
    <w:tbl>
      <w:tblPr>
        <w:tblW w:w="9256" w:type="dxa"/>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4"/>
        <w:gridCol w:w="4144"/>
        <w:gridCol w:w="2268"/>
      </w:tblGrid>
      <w:tr w:rsidR="00663F06" w:rsidRPr="000C43E3" w:rsidTr="001370C3">
        <w:tc>
          <w:tcPr>
            <w:tcW w:w="2844" w:type="dxa"/>
          </w:tcPr>
          <w:p w:rsidR="00663F06" w:rsidRPr="000C43E3" w:rsidRDefault="00663F06" w:rsidP="001370C3">
            <w:pPr>
              <w:spacing w:line="268" w:lineRule="auto"/>
              <w:ind w:right="720"/>
              <w:rPr>
                <w:rFonts w:ascii="Times New Roman" w:eastAsia="Times New Roman" w:hAnsi="Times New Roman" w:cs="Times New Roman"/>
              </w:rPr>
            </w:pPr>
            <w:r w:rsidRPr="000C43E3">
              <w:rPr>
                <w:rFonts w:ascii="Times New Roman" w:eastAsia="Times New Roman" w:hAnsi="Times New Roman" w:cs="Times New Roman"/>
              </w:rPr>
              <w:t>Прізвище, ім'я та по батькові</w:t>
            </w:r>
          </w:p>
        </w:tc>
        <w:tc>
          <w:tcPr>
            <w:tcW w:w="4144" w:type="dxa"/>
          </w:tcPr>
          <w:p w:rsidR="00663F06" w:rsidRPr="000C43E3" w:rsidRDefault="00663F06" w:rsidP="001370C3">
            <w:pPr>
              <w:spacing w:line="268" w:lineRule="auto"/>
              <w:ind w:right="720"/>
              <w:rPr>
                <w:rFonts w:ascii="Times New Roman" w:eastAsia="Times New Roman" w:hAnsi="Times New Roman" w:cs="Times New Roman"/>
              </w:rPr>
            </w:pPr>
            <w:r w:rsidRPr="000C43E3">
              <w:rPr>
                <w:rFonts w:ascii="Times New Roman" w:eastAsia="Times New Roman" w:hAnsi="Times New Roman" w:cs="Times New Roman"/>
              </w:rPr>
              <w:t>Вимоги</w:t>
            </w:r>
          </w:p>
        </w:tc>
        <w:tc>
          <w:tcPr>
            <w:tcW w:w="2268" w:type="dxa"/>
          </w:tcPr>
          <w:p w:rsidR="00663F06" w:rsidRPr="000C43E3" w:rsidRDefault="00663F06" w:rsidP="001370C3">
            <w:pPr>
              <w:spacing w:line="268" w:lineRule="auto"/>
              <w:ind w:left="232" w:right="720" w:hanging="1"/>
              <w:rPr>
                <w:rFonts w:ascii="Times New Roman" w:eastAsia="Times New Roman" w:hAnsi="Times New Roman" w:cs="Times New Roman"/>
              </w:rPr>
            </w:pPr>
            <w:r w:rsidRPr="000C43E3">
              <w:rPr>
                <w:rFonts w:ascii="Times New Roman" w:eastAsia="Times New Roman" w:hAnsi="Times New Roman" w:cs="Times New Roman"/>
              </w:rPr>
              <w:t>Бали кандидата</w:t>
            </w:r>
          </w:p>
          <w:p w:rsidR="00663F06" w:rsidRPr="000C43E3" w:rsidRDefault="00663F06" w:rsidP="001370C3">
            <w:pPr>
              <w:spacing w:line="268" w:lineRule="auto"/>
              <w:ind w:right="720"/>
              <w:rPr>
                <w:rFonts w:ascii="Times New Roman" w:eastAsia="Times New Roman" w:hAnsi="Times New Roman" w:cs="Times New Roman"/>
              </w:rPr>
            </w:pPr>
          </w:p>
        </w:tc>
      </w:tr>
      <w:tr w:rsidR="00663F06" w:rsidRPr="000C43E3" w:rsidTr="001370C3">
        <w:trPr>
          <w:trHeight w:val="521"/>
        </w:trPr>
        <w:tc>
          <w:tcPr>
            <w:tcW w:w="2844" w:type="dxa"/>
          </w:tcPr>
          <w:p w:rsidR="00663F06" w:rsidRPr="000C43E3" w:rsidRDefault="00663F06" w:rsidP="001370C3">
            <w:pPr>
              <w:spacing w:line="200" w:lineRule="exact"/>
              <w:rPr>
                <w:rFonts w:ascii="Times New Roman" w:eastAsia="Times New Roman" w:hAnsi="Times New Roman" w:cs="Times New Roman"/>
                <w:sz w:val="28"/>
                <w:szCs w:val="28"/>
              </w:rPr>
            </w:pPr>
          </w:p>
          <w:p w:rsidR="00663F06" w:rsidRPr="000C43E3" w:rsidRDefault="00663F06" w:rsidP="001370C3">
            <w:pPr>
              <w:spacing w:line="200" w:lineRule="exact"/>
              <w:rPr>
                <w:rFonts w:ascii="Times New Roman" w:eastAsia="Times New Roman" w:hAnsi="Times New Roman" w:cs="Times New Roman"/>
                <w:sz w:val="28"/>
                <w:szCs w:val="28"/>
              </w:rPr>
            </w:pPr>
            <w:r w:rsidRPr="000C43E3">
              <w:rPr>
                <w:rFonts w:ascii="Times New Roman" w:eastAsia="Times New Roman" w:hAnsi="Times New Roman" w:cs="Times New Roman"/>
                <w:sz w:val="28"/>
                <w:szCs w:val="28"/>
              </w:rPr>
              <w:t>Кандидат № 1</w:t>
            </w:r>
          </w:p>
          <w:p w:rsidR="00663F06" w:rsidRPr="000C43E3" w:rsidRDefault="00663F06" w:rsidP="001370C3">
            <w:pPr>
              <w:spacing w:line="268" w:lineRule="auto"/>
              <w:ind w:right="720"/>
              <w:rPr>
                <w:rFonts w:ascii="Times New Roman" w:eastAsia="Times New Roman" w:hAnsi="Times New Roman" w:cs="Times New Roman"/>
                <w:sz w:val="28"/>
                <w:szCs w:val="28"/>
              </w:rPr>
            </w:pPr>
          </w:p>
        </w:tc>
        <w:tc>
          <w:tcPr>
            <w:tcW w:w="4144" w:type="dxa"/>
          </w:tcPr>
          <w:p w:rsidR="00663F06" w:rsidRPr="000C43E3" w:rsidRDefault="00663F06" w:rsidP="001370C3">
            <w:pPr>
              <w:spacing w:line="304" w:lineRule="exact"/>
              <w:rPr>
                <w:rFonts w:ascii="Times New Roman" w:eastAsia="Times New Roman" w:hAnsi="Times New Roman" w:cs="Times New Roman"/>
                <w:sz w:val="28"/>
                <w:szCs w:val="28"/>
              </w:rPr>
            </w:pPr>
          </w:p>
          <w:p w:rsidR="00663F06" w:rsidRPr="000C43E3" w:rsidRDefault="00663F06" w:rsidP="001370C3">
            <w:pPr>
              <w:spacing w:line="0" w:lineRule="atLeast"/>
              <w:rPr>
                <w:rFonts w:ascii="Times New Roman" w:eastAsia="Times New Roman" w:hAnsi="Times New Roman" w:cs="Times New Roman"/>
                <w:sz w:val="28"/>
                <w:szCs w:val="28"/>
              </w:rPr>
            </w:pPr>
            <w:r w:rsidRPr="000C43E3">
              <w:rPr>
                <w:rFonts w:ascii="Times New Roman" w:eastAsia="Times New Roman" w:hAnsi="Times New Roman" w:cs="Times New Roman"/>
                <w:sz w:val="28"/>
                <w:szCs w:val="28"/>
              </w:rPr>
              <w:t>вимога</w:t>
            </w:r>
          </w:p>
        </w:tc>
        <w:tc>
          <w:tcPr>
            <w:tcW w:w="2268" w:type="dxa"/>
          </w:tcPr>
          <w:p w:rsidR="00663F06" w:rsidRPr="000C43E3" w:rsidRDefault="00663F06" w:rsidP="001370C3">
            <w:pPr>
              <w:spacing w:line="268" w:lineRule="auto"/>
              <w:ind w:left="232" w:right="720" w:hanging="1"/>
              <w:rPr>
                <w:rFonts w:ascii="Times New Roman" w:eastAsia="Times New Roman" w:hAnsi="Times New Roman" w:cs="Times New Roman"/>
                <w:sz w:val="28"/>
                <w:szCs w:val="28"/>
              </w:rPr>
            </w:pPr>
          </w:p>
        </w:tc>
      </w:tr>
      <w:tr w:rsidR="00663F06" w:rsidRPr="000C43E3" w:rsidTr="001370C3">
        <w:tc>
          <w:tcPr>
            <w:tcW w:w="2844" w:type="dxa"/>
          </w:tcPr>
          <w:p w:rsidR="00663F06" w:rsidRPr="000C43E3" w:rsidRDefault="00663F06" w:rsidP="001370C3">
            <w:pPr>
              <w:spacing w:line="268" w:lineRule="auto"/>
              <w:ind w:right="720"/>
              <w:rPr>
                <w:rFonts w:ascii="Times New Roman" w:eastAsia="Times New Roman" w:hAnsi="Times New Roman" w:cs="Times New Roman"/>
                <w:sz w:val="28"/>
                <w:szCs w:val="28"/>
              </w:rPr>
            </w:pPr>
          </w:p>
        </w:tc>
        <w:tc>
          <w:tcPr>
            <w:tcW w:w="4144" w:type="dxa"/>
          </w:tcPr>
          <w:p w:rsidR="00663F06" w:rsidRPr="000C43E3" w:rsidRDefault="00663F06" w:rsidP="001370C3">
            <w:pPr>
              <w:spacing w:line="268" w:lineRule="auto"/>
              <w:ind w:right="720"/>
              <w:rPr>
                <w:rFonts w:ascii="Times New Roman" w:eastAsia="Times New Roman" w:hAnsi="Times New Roman" w:cs="Times New Roman"/>
                <w:sz w:val="28"/>
                <w:szCs w:val="28"/>
              </w:rPr>
            </w:pPr>
            <w:r w:rsidRPr="000C43E3">
              <w:rPr>
                <w:rFonts w:ascii="Times New Roman" w:eastAsia="Times New Roman" w:hAnsi="Times New Roman" w:cs="Times New Roman"/>
                <w:sz w:val="28"/>
                <w:szCs w:val="28"/>
              </w:rPr>
              <w:t xml:space="preserve">Вимога </w:t>
            </w:r>
          </w:p>
        </w:tc>
        <w:tc>
          <w:tcPr>
            <w:tcW w:w="2268" w:type="dxa"/>
          </w:tcPr>
          <w:p w:rsidR="00663F06" w:rsidRPr="000C43E3" w:rsidRDefault="00663F06" w:rsidP="001370C3">
            <w:pPr>
              <w:spacing w:line="268" w:lineRule="auto"/>
              <w:ind w:left="232" w:right="720" w:hanging="1"/>
              <w:rPr>
                <w:rFonts w:ascii="Times New Roman" w:eastAsia="Times New Roman" w:hAnsi="Times New Roman" w:cs="Times New Roman"/>
                <w:sz w:val="28"/>
                <w:szCs w:val="28"/>
              </w:rPr>
            </w:pPr>
          </w:p>
        </w:tc>
      </w:tr>
      <w:tr w:rsidR="00663F06" w:rsidRPr="000C43E3" w:rsidTr="001370C3">
        <w:tc>
          <w:tcPr>
            <w:tcW w:w="2844" w:type="dxa"/>
          </w:tcPr>
          <w:p w:rsidR="00663F06" w:rsidRPr="000C43E3" w:rsidRDefault="00663F06" w:rsidP="001370C3">
            <w:pPr>
              <w:spacing w:line="268" w:lineRule="auto"/>
              <w:ind w:right="720"/>
              <w:rPr>
                <w:rFonts w:ascii="Times New Roman" w:eastAsia="Times New Roman" w:hAnsi="Times New Roman" w:cs="Times New Roman"/>
                <w:sz w:val="28"/>
                <w:szCs w:val="28"/>
              </w:rPr>
            </w:pPr>
          </w:p>
        </w:tc>
        <w:tc>
          <w:tcPr>
            <w:tcW w:w="4144" w:type="dxa"/>
          </w:tcPr>
          <w:p w:rsidR="00663F06" w:rsidRPr="000C43E3" w:rsidRDefault="00663F06" w:rsidP="001370C3">
            <w:pPr>
              <w:spacing w:line="268" w:lineRule="auto"/>
              <w:ind w:right="720"/>
              <w:rPr>
                <w:rFonts w:ascii="Times New Roman" w:eastAsia="Times New Roman" w:hAnsi="Times New Roman" w:cs="Times New Roman"/>
                <w:sz w:val="28"/>
                <w:szCs w:val="28"/>
              </w:rPr>
            </w:pPr>
            <w:r w:rsidRPr="000C43E3">
              <w:rPr>
                <w:rFonts w:ascii="Times New Roman" w:eastAsia="Times New Roman" w:hAnsi="Times New Roman" w:cs="Times New Roman"/>
                <w:sz w:val="28"/>
                <w:szCs w:val="28"/>
              </w:rPr>
              <w:t xml:space="preserve">Вимога </w:t>
            </w:r>
          </w:p>
        </w:tc>
        <w:tc>
          <w:tcPr>
            <w:tcW w:w="2268" w:type="dxa"/>
          </w:tcPr>
          <w:p w:rsidR="00663F06" w:rsidRPr="000C43E3" w:rsidRDefault="00663F06" w:rsidP="001370C3">
            <w:pPr>
              <w:spacing w:line="268" w:lineRule="auto"/>
              <w:ind w:left="232" w:right="720" w:hanging="1"/>
              <w:rPr>
                <w:rFonts w:ascii="Times New Roman" w:eastAsia="Times New Roman" w:hAnsi="Times New Roman" w:cs="Times New Roman"/>
                <w:sz w:val="28"/>
                <w:szCs w:val="28"/>
              </w:rPr>
            </w:pPr>
          </w:p>
        </w:tc>
      </w:tr>
      <w:tr w:rsidR="00663F06" w:rsidRPr="000C43E3" w:rsidTr="001370C3">
        <w:tc>
          <w:tcPr>
            <w:tcW w:w="2844" w:type="dxa"/>
          </w:tcPr>
          <w:p w:rsidR="00663F06" w:rsidRPr="000C43E3" w:rsidRDefault="00663F06" w:rsidP="001370C3">
            <w:pPr>
              <w:spacing w:line="268" w:lineRule="auto"/>
              <w:ind w:right="720"/>
              <w:rPr>
                <w:rFonts w:ascii="Times New Roman" w:eastAsia="Times New Roman" w:hAnsi="Times New Roman" w:cs="Times New Roman"/>
                <w:sz w:val="28"/>
                <w:szCs w:val="28"/>
              </w:rPr>
            </w:pPr>
          </w:p>
        </w:tc>
        <w:tc>
          <w:tcPr>
            <w:tcW w:w="4144" w:type="dxa"/>
          </w:tcPr>
          <w:p w:rsidR="00663F06" w:rsidRPr="000C43E3" w:rsidRDefault="00663F06" w:rsidP="001370C3">
            <w:pPr>
              <w:spacing w:line="268" w:lineRule="auto"/>
              <w:ind w:right="720"/>
              <w:rPr>
                <w:rFonts w:ascii="Times New Roman" w:eastAsia="Times New Roman" w:hAnsi="Times New Roman" w:cs="Times New Roman"/>
                <w:sz w:val="28"/>
                <w:szCs w:val="28"/>
              </w:rPr>
            </w:pPr>
            <w:r w:rsidRPr="000C43E3">
              <w:rPr>
                <w:rFonts w:ascii="Times New Roman" w:eastAsia="Times New Roman" w:hAnsi="Times New Roman" w:cs="Times New Roman"/>
                <w:sz w:val="28"/>
                <w:szCs w:val="28"/>
              </w:rPr>
              <w:t xml:space="preserve">Вимога </w:t>
            </w:r>
          </w:p>
        </w:tc>
        <w:tc>
          <w:tcPr>
            <w:tcW w:w="2268" w:type="dxa"/>
          </w:tcPr>
          <w:p w:rsidR="00663F06" w:rsidRPr="000C43E3" w:rsidRDefault="00663F06" w:rsidP="001370C3">
            <w:pPr>
              <w:spacing w:line="268" w:lineRule="auto"/>
              <w:ind w:left="232" w:right="720" w:hanging="1"/>
              <w:rPr>
                <w:rFonts w:ascii="Times New Roman" w:eastAsia="Times New Roman" w:hAnsi="Times New Roman" w:cs="Times New Roman"/>
                <w:sz w:val="28"/>
                <w:szCs w:val="28"/>
              </w:rPr>
            </w:pPr>
          </w:p>
        </w:tc>
      </w:tr>
    </w:tbl>
    <w:p w:rsidR="00663F06" w:rsidRPr="000C43E3" w:rsidRDefault="00663F06" w:rsidP="00663F06">
      <w:pPr>
        <w:tabs>
          <w:tab w:val="left" w:pos="3440"/>
        </w:tabs>
        <w:spacing w:line="0" w:lineRule="atLeast"/>
        <w:ind w:left="1040"/>
        <w:rPr>
          <w:rFonts w:ascii="Times New Roman" w:eastAsia="Times New Roman" w:hAnsi="Times New Roman" w:cs="Times New Roman"/>
          <w:sz w:val="28"/>
          <w:szCs w:val="28"/>
        </w:rPr>
      </w:pPr>
      <w:r w:rsidRPr="000C43E3">
        <w:rPr>
          <w:rFonts w:ascii="Times New Roman" w:eastAsia="Times New Roman" w:hAnsi="Times New Roman" w:cs="Times New Roman"/>
          <w:sz w:val="28"/>
          <w:szCs w:val="28"/>
        </w:rPr>
        <w:tab/>
      </w:r>
    </w:p>
    <w:p w:rsidR="00663F06" w:rsidRPr="000C43E3" w:rsidRDefault="00663F06" w:rsidP="00663F06">
      <w:pPr>
        <w:spacing w:line="200" w:lineRule="exact"/>
        <w:rPr>
          <w:rFonts w:ascii="Times New Roman" w:eastAsia="Times New Roman" w:hAnsi="Times New Roman" w:cs="Times New Roman"/>
          <w:sz w:val="28"/>
          <w:szCs w:val="28"/>
        </w:rPr>
      </w:pPr>
    </w:p>
    <w:p w:rsidR="00663F06" w:rsidRPr="000C43E3" w:rsidRDefault="00663F06" w:rsidP="00663F06">
      <w:pPr>
        <w:spacing w:line="200" w:lineRule="exact"/>
        <w:rPr>
          <w:rFonts w:ascii="Times New Roman" w:eastAsia="Times New Roman" w:hAnsi="Times New Roman" w:cs="Times New Roman"/>
          <w:sz w:val="28"/>
          <w:szCs w:val="28"/>
        </w:rPr>
      </w:pPr>
    </w:p>
    <w:p w:rsidR="00663F06" w:rsidRPr="000C43E3" w:rsidRDefault="00663F06" w:rsidP="00663F06">
      <w:pPr>
        <w:spacing w:line="226" w:lineRule="exact"/>
        <w:rPr>
          <w:rFonts w:ascii="Times New Roman" w:eastAsia="Times New Roman" w:hAnsi="Times New Roman" w:cs="Times New Roman"/>
          <w:sz w:val="28"/>
          <w:szCs w:val="28"/>
        </w:rPr>
      </w:pPr>
    </w:p>
    <w:p w:rsidR="00663F06" w:rsidRPr="000C43E3" w:rsidRDefault="00663F06" w:rsidP="00663F06">
      <w:pPr>
        <w:spacing w:line="0" w:lineRule="atLeast"/>
        <w:rPr>
          <w:rFonts w:ascii="Times New Roman" w:eastAsia="Times New Roman" w:hAnsi="Times New Roman" w:cs="Times New Roman"/>
          <w:sz w:val="28"/>
          <w:szCs w:val="28"/>
        </w:rPr>
      </w:pPr>
      <w:r w:rsidRPr="000C43E3">
        <w:rPr>
          <w:rFonts w:ascii="Times New Roman" w:eastAsia="Times New Roman" w:hAnsi="Times New Roman" w:cs="Times New Roman"/>
          <w:sz w:val="28"/>
          <w:szCs w:val="28"/>
        </w:rPr>
        <w:t xml:space="preserve">Член комісії                               </w:t>
      </w:r>
      <w:proofErr w:type="gramStart"/>
      <w:r w:rsidRPr="000C43E3">
        <w:rPr>
          <w:rFonts w:ascii="Times New Roman" w:eastAsia="Times New Roman" w:hAnsi="Times New Roman" w:cs="Times New Roman"/>
          <w:sz w:val="28"/>
          <w:szCs w:val="28"/>
        </w:rPr>
        <w:t xml:space="preserve">   </w:t>
      </w:r>
      <w:r w:rsidRPr="000C43E3">
        <w:rPr>
          <w:rFonts w:ascii="Times New Roman" w:eastAsia="Times New Roman" w:hAnsi="Times New Roman" w:cs="Times New Roman"/>
        </w:rPr>
        <w:t>(</w:t>
      </w:r>
      <w:proofErr w:type="gramEnd"/>
      <w:r w:rsidRPr="000C43E3">
        <w:rPr>
          <w:rFonts w:ascii="Times New Roman" w:eastAsia="Times New Roman" w:hAnsi="Times New Roman" w:cs="Times New Roman"/>
        </w:rPr>
        <w:t>підпис)</w:t>
      </w:r>
      <w:r w:rsidRPr="000C43E3">
        <w:rPr>
          <w:rFonts w:ascii="Times New Roman" w:eastAsia="Times New Roman" w:hAnsi="Times New Roman" w:cs="Times New Roman"/>
        </w:rPr>
        <w:tab/>
        <w:t xml:space="preserve">                        (прізвище, ім'я та по батькові)</w:t>
      </w:r>
    </w:p>
    <w:p w:rsidR="00663F06" w:rsidRPr="000C43E3" w:rsidRDefault="00663F06" w:rsidP="00663F06">
      <w:pPr>
        <w:tabs>
          <w:tab w:val="left" w:pos="6740"/>
        </w:tabs>
        <w:spacing w:line="0" w:lineRule="atLeast"/>
        <w:ind w:left="3960"/>
        <w:rPr>
          <w:rFonts w:ascii="Times New Roman" w:eastAsia="Times New Roman" w:hAnsi="Times New Roman" w:cs="Times New Roman"/>
          <w:sz w:val="28"/>
          <w:szCs w:val="28"/>
        </w:rPr>
      </w:pPr>
    </w:p>
    <w:p w:rsidR="00663F06" w:rsidRPr="000C43E3" w:rsidRDefault="00663F06" w:rsidP="00663F06">
      <w:pPr>
        <w:tabs>
          <w:tab w:val="left" w:pos="6740"/>
        </w:tabs>
        <w:spacing w:line="0" w:lineRule="atLeast"/>
        <w:ind w:left="3960"/>
        <w:rPr>
          <w:rFonts w:ascii="Times New Roman" w:eastAsia="Times New Roman" w:hAnsi="Times New Roman" w:cs="Times New Roman"/>
          <w:sz w:val="28"/>
          <w:szCs w:val="28"/>
        </w:rPr>
      </w:pPr>
    </w:p>
    <w:p w:rsidR="00663F06" w:rsidRPr="000C43E3" w:rsidRDefault="00663F06" w:rsidP="00663F06">
      <w:pPr>
        <w:tabs>
          <w:tab w:val="left" w:pos="6740"/>
        </w:tabs>
        <w:spacing w:line="0" w:lineRule="atLeast"/>
        <w:ind w:left="3960"/>
        <w:rPr>
          <w:rFonts w:ascii="Times New Roman" w:eastAsia="Times New Roman" w:hAnsi="Times New Roman" w:cs="Times New Roman"/>
          <w:sz w:val="28"/>
          <w:szCs w:val="28"/>
        </w:rPr>
      </w:pPr>
    </w:p>
    <w:p w:rsidR="00663F06" w:rsidRPr="000C43E3" w:rsidRDefault="00663F06" w:rsidP="00663F06">
      <w:pPr>
        <w:tabs>
          <w:tab w:val="left" w:pos="6740"/>
        </w:tabs>
        <w:spacing w:line="0" w:lineRule="atLeast"/>
        <w:ind w:left="3960"/>
        <w:rPr>
          <w:rFonts w:ascii="Times New Roman" w:eastAsia="Times New Roman" w:hAnsi="Times New Roman" w:cs="Times New Roman"/>
          <w:sz w:val="28"/>
          <w:szCs w:val="28"/>
        </w:rPr>
      </w:pPr>
    </w:p>
    <w:p w:rsidR="00663F06" w:rsidRPr="000C43E3" w:rsidRDefault="00663F06" w:rsidP="00663F06">
      <w:pPr>
        <w:tabs>
          <w:tab w:val="left" w:pos="6740"/>
        </w:tabs>
        <w:spacing w:line="0" w:lineRule="atLeast"/>
        <w:ind w:left="3960"/>
        <w:rPr>
          <w:rFonts w:ascii="Times New Roman" w:eastAsia="Times New Roman" w:hAnsi="Times New Roman" w:cs="Times New Roman"/>
          <w:sz w:val="28"/>
          <w:szCs w:val="28"/>
        </w:rPr>
        <w:sectPr w:rsidR="00663F06" w:rsidRPr="000C43E3" w:rsidSect="000C43E3">
          <w:pgSz w:w="12200" w:h="17035"/>
          <w:pgMar w:top="813" w:right="718" w:bottom="426" w:left="1276" w:header="0" w:footer="0" w:gutter="0"/>
          <w:cols w:space="0" w:equalWidth="0">
            <w:col w:w="9923"/>
          </w:cols>
          <w:docGrid w:linePitch="360"/>
        </w:sectPr>
      </w:pPr>
    </w:p>
    <w:p w:rsidR="00663F06" w:rsidRPr="000C43E3" w:rsidRDefault="00663F06" w:rsidP="00663F06">
      <w:pPr>
        <w:spacing w:after="0" w:line="240" w:lineRule="auto"/>
        <w:ind w:left="10064"/>
        <w:rPr>
          <w:rFonts w:ascii="Times New Roman" w:eastAsia="Times New Roman" w:hAnsi="Times New Roman" w:cs="Times New Roman"/>
          <w:b/>
          <w:sz w:val="24"/>
          <w:szCs w:val="24"/>
        </w:rPr>
      </w:pPr>
      <w:bookmarkStart w:id="5" w:name="page10"/>
      <w:bookmarkEnd w:id="5"/>
      <w:r w:rsidRPr="000C43E3">
        <w:rPr>
          <w:rFonts w:ascii="Times New Roman" w:eastAsia="Times New Roman" w:hAnsi="Times New Roman" w:cs="Times New Roman"/>
          <w:b/>
          <w:sz w:val="24"/>
          <w:szCs w:val="24"/>
        </w:rPr>
        <w:lastRenderedPageBreak/>
        <w:t>Додаток 3</w:t>
      </w:r>
    </w:p>
    <w:p w:rsidR="00663F06" w:rsidRPr="000C43E3" w:rsidRDefault="00663F06" w:rsidP="00663F06">
      <w:pPr>
        <w:spacing w:after="0" w:line="240" w:lineRule="auto"/>
        <w:ind w:left="10064"/>
        <w:rPr>
          <w:rStyle w:val="a8"/>
          <w:rFonts w:ascii="Times New Roman" w:hAnsi="Times New Roman" w:cs="Times New Roman"/>
          <w:b w:val="0"/>
          <w:sz w:val="24"/>
          <w:szCs w:val="24"/>
        </w:rPr>
      </w:pPr>
      <w:r w:rsidRPr="000C43E3">
        <w:rPr>
          <w:rStyle w:val="a8"/>
          <w:rFonts w:ascii="Times New Roman" w:hAnsi="Times New Roman" w:cs="Times New Roman"/>
          <w:sz w:val="24"/>
          <w:szCs w:val="24"/>
        </w:rPr>
        <w:t xml:space="preserve">до Порядку призначення директора </w:t>
      </w:r>
    </w:p>
    <w:p w:rsidR="00663F06" w:rsidRPr="000C43E3" w:rsidRDefault="00663F06" w:rsidP="00663F06">
      <w:pPr>
        <w:spacing w:after="0" w:line="240" w:lineRule="auto"/>
        <w:ind w:left="10064"/>
        <w:rPr>
          <w:rStyle w:val="a8"/>
          <w:rFonts w:ascii="Times New Roman" w:hAnsi="Times New Roman" w:cs="Times New Roman"/>
          <w:b w:val="0"/>
          <w:sz w:val="24"/>
          <w:szCs w:val="24"/>
        </w:rPr>
      </w:pPr>
      <w:r w:rsidRPr="000C43E3">
        <w:rPr>
          <w:rStyle w:val="a8"/>
          <w:rFonts w:ascii="Times New Roman" w:hAnsi="Times New Roman" w:cs="Times New Roman"/>
          <w:sz w:val="24"/>
          <w:szCs w:val="24"/>
        </w:rPr>
        <w:t xml:space="preserve">та педагогічних працівників </w:t>
      </w:r>
    </w:p>
    <w:p w:rsidR="00663F06" w:rsidRPr="000C43E3" w:rsidRDefault="00663F06" w:rsidP="00663F06">
      <w:pPr>
        <w:spacing w:after="0" w:line="240" w:lineRule="auto"/>
        <w:ind w:left="10064"/>
        <w:rPr>
          <w:rStyle w:val="FontStyle11"/>
          <w:b w:val="0"/>
          <w:sz w:val="24"/>
          <w:szCs w:val="24"/>
        </w:rPr>
      </w:pPr>
      <w:r w:rsidRPr="000C43E3">
        <w:rPr>
          <w:rStyle w:val="a8"/>
          <w:rFonts w:ascii="Times New Roman" w:hAnsi="Times New Roman" w:cs="Times New Roman"/>
          <w:sz w:val="24"/>
          <w:szCs w:val="24"/>
        </w:rPr>
        <w:t xml:space="preserve">КУ </w:t>
      </w:r>
      <w:r w:rsidRPr="000C43E3">
        <w:rPr>
          <w:rStyle w:val="FontStyle11"/>
          <w:sz w:val="24"/>
          <w:szCs w:val="24"/>
          <w:lang w:eastAsia="uk-UA"/>
        </w:rPr>
        <w:t>«Інклюзивно-ресурсний центр</w:t>
      </w:r>
      <w:r w:rsidRPr="000C43E3">
        <w:rPr>
          <w:rStyle w:val="FontStyle11"/>
          <w:sz w:val="24"/>
          <w:szCs w:val="24"/>
          <w:lang w:val="uk-UA" w:eastAsia="uk-UA"/>
        </w:rPr>
        <w:t xml:space="preserve"> Боярської міської ради</w:t>
      </w:r>
      <w:r w:rsidRPr="000C43E3">
        <w:rPr>
          <w:rStyle w:val="FontStyle11"/>
          <w:sz w:val="24"/>
          <w:szCs w:val="24"/>
          <w:lang w:eastAsia="uk-UA"/>
        </w:rPr>
        <w:t>»</w:t>
      </w:r>
    </w:p>
    <w:p w:rsidR="00663F06" w:rsidRPr="000C43E3" w:rsidRDefault="00663F06" w:rsidP="00663F06">
      <w:pPr>
        <w:spacing w:line="0" w:lineRule="atLeast"/>
        <w:ind w:right="-699"/>
        <w:jc w:val="center"/>
        <w:rPr>
          <w:rFonts w:ascii="Times New Roman" w:eastAsia="Times New Roman" w:hAnsi="Times New Roman" w:cs="Times New Roman"/>
          <w:b/>
          <w:sz w:val="32"/>
        </w:rPr>
      </w:pPr>
      <w:r w:rsidRPr="000C43E3">
        <w:rPr>
          <w:rFonts w:ascii="Times New Roman" w:eastAsia="Times New Roman" w:hAnsi="Times New Roman" w:cs="Times New Roman"/>
          <w:b/>
          <w:sz w:val="32"/>
        </w:rPr>
        <w:t>ЗВЕДЕНА ВІДОМІСТЬ</w:t>
      </w:r>
    </w:p>
    <w:p w:rsidR="00663F06" w:rsidRPr="000C43E3" w:rsidRDefault="00663F06" w:rsidP="00663F06">
      <w:pPr>
        <w:spacing w:line="0" w:lineRule="atLeast"/>
        <w:ind w:right="-719"/>
        <w:jc w:val="center"/>
        <w:rPr>
          <w:rFonts w:ascii="Times New Roman" w:eastAsia="Times New Roman" w:hAnsi="Times New Roman" w:cs="Times New Roman"/>
          <w:b/>
          <w:sz w:val="32"/>
        </w:rPr>
      </w:pPr>
      <w:r w:rsidRPr="000C43E3">
        <w:rPr>
          <w:rFonts w:ascii="Times New Roman" w:eastAsia="Times New Roman" w:hAnsi="Times New Roman" w:cs="Times New Roman"/>
          <w:b/>
          <w:sz w:val="32"/>
        </w:rPr>
        <w:t>середніх балів</w:t>
      </w:r>
    </w:p>
    <w:tbl>
      <w:tblPr>
        <w:tblW w:w="14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1641"/>
        <w:gridCol w:w="3063"/>
        <w:gridCol w:w="1417"/>
        <w:gridCol w:w="1334"/>
        <w:gridCol w:w="1393"/>
        <w:gridCol w:w="1311"/>
        <w:gridCol w:w="1370"/>
        <w:gridCol w:w="1642"/>
      </w:tblGrid>
      <w:tr w:rsidR="00663F06" w:rsidRPr="000C43E3" w:rsidTr="001370C3">
        <w:tc>
          <w:tcPr>
            <w:tcW w:w="1641" w:type="dxa"/>
          </w:tcPr>
          <w:p w:rsidR="00663F06" w:rsidRPr="000C43E3" w:rsidRDefault="00663F06" w:rsidP="001370C3">
            <w:pPr>
              <w:spacing w:line="0" w:lineRule="atLeast"/>
              <w:jc w:val="center"/>
              <w:rPr>
                <w:rFonts w:ascii="Times New Roman" w:eastAsia="Times New Roman" w:hAnsi="Times New Roman" w:cs="Times New Roman"/>
              </w:rPr>
            </w:pPr>
            <w:r w:rsidRPr="000C43E3">
              <w:rPr>
                <w:rFonts w:ascii="Times New Roman" w:eastAsia="Times New Roman" w:hAnsi="Times New Roman" w:cs="Times New Roman"/>
              </w:rPr>
              <w:t xml:space="preserve">ПІБ кандидата </w:t>
            </w:r>
          </w:p>
        </w:tc>
        <w:tc>
          <w:tcPr>
            <w:tcW w:w="1641" w:type="dxa"/>
          </w:tcPr>
          <w:p w:rsidR="00663F06" w:rsidRPr="000C43E3" w:rsidRDefault="00663F06" w:rsidP="001370C3">
            <w:pPr>
              <w:spacing w:line="0" w:lineRule="atLeast"/>
              <w:ind w:right="89"/>
              <w:jc w:val="center"/>
              <w:rPr>
                <w:rFonts w:ascii="Times New Roman" w:eastAsia="Times New Roman" w:hAnsi="Times New Roman" w:cs="Times New Roman"/>
              </w:rPr>
            </w:pPr>
            <w:r w:rsidRPr="000C43E3">
              <w:rPr>
                <w:rFonts w:ascii="Times New Roman" w:eastAsia="Times New Roman" w:hAnsi="Times New Roman" w:cs="Times New Roman"/>
              </w:rPr>
              <w:t xml:space="preserve">Види оцінювання </w:t>
            </w:r>
          </w:p>
        </w:tc>
        <w:tc>
          <w:tcPr>
            <w:tcW w:w="3063" w:type="dxa"/>
          </w:tcPr>
          <w:p w:rsidR="00663F06" w:rsidRPr="000C43E3" w:rsidRDefault="00663F06" w:rsidP="001370C3">
            <w:pPr>
              <w:spacing w:line="0" w:lineRule="atLeast"/>
              <w:jc w:val="center"/>
              <w:rPr>
                <w:rFonts w:ascii="Times New Roman" w:eastAsia="Times New Roman" w:hAnsi="Times New Roman" w:cs="Times New Roman"/>
              </w:rPr>
            </w:pPr>
            <w:r w:rsidRPr="000C43E3">
              <w:rPr>
                <w:rFonts w:ascii="Times New Roman" w:eastAsia="Times New Roman" w:hAnsi="Times New Roman" w:cs="Times New Roman"/>
              </w:rPr>
              <w:t xml:space="preserve">Вимоги </w:t>
            </w:r>
          </w:p>
        </w:tc>
        <w:tc>
          <w:tcPr>
            <w:tcW w:w="1417" w:type="dxa"/>
          </w:tcPr>
          <w:p w:rsidR="00663F06" w:rsidRPr="000C43E3" w:rsidRDefault="00663F06" w:rsidP="001370C3">
            <w:pPr>
              <w:spacing w:line="0" w:lineRule="atLeast"/>
              <w:ind w:right="113"/>
              <w:jc w:val="center"/>
              <w:rPr>
                <w:rFonts w:ascii="Times New Roman" w:eastAsia="Times New Roman" w:hAnsi="Times New Roman" w:cs="Times New Roman"/>
              </w:rPr>
            </w:pPr>
            <w:r w:rsidRPr="000C43E3">
              <w:rPr>
                <w:rFonts w:ascii="Times New Roman" w:eastAsia="Times New Roman" w:hAnsi="Times New Roman" w:cs="Times New Roman"/>
              </w:rPr>
              <w:t>Оцінка члена № 1</w:t>
            </w:r>
          </w:p>
        </w:tc>
        <w:tc>
          <w:tcPr>
            <w:tcW w:w="1334" w:type="dxa"/>
          </w:tcPr>
          <w:p w:rsidR="00663F06" w:rsidRPr="000C43E3" w:rsidRDefault="00663F06" w:rsidP="001370C3">
            <w:pPr>
              <w:rPr>
                <w:rFonts w:ascii="Times New Roman" w:hAnsi="Times New Roman" w:cs="Times New Roman"/>
              </w:rPr>
            </w:pPr>
            <w:r w:rsidRPr="000C43E3">
              <w:rPr>
                <w:rFonts w:ascii="Times New Roman" w:eastAsia="Times New Roman" w:hAnsi="Times New Roman" w:cs="Times New Roman"/>
              </w:rPr>
              <w:t>Оцінка члена № 2</w:t>
            </w:r>
          </w:p>
        </w:tc>
        <w:tc>
          <w:tcPr>
            <w:tcW w:w="1393" w:type="dxa"/>
          </w:tcPr>
          <w:p w:rsidR="00663F06" w:rsidRPr="000C43E3" w:rsidRDefault="00663F06" w:rsidP="001370C3">
            <w:pPr>
              <w:rPr>
                <w:rFonts w:ascii="Times New Roman" w:hAnsi="Times New Roman" w:cs="Times New Roman"/>
              </w:rPr>
            </w:pPr>
            <w:r w:rsidRPr="000C43E3">
              <w:rPr>
                <w:rFonts w:ascii="Times New Roman" w:eastAsia="Times New Roman" w:hAnsi="Times New Roman" w:cs="Times New Roman"/>
              </w:rPr>
              <w:t>Оцінка члена № 3</w:t>
            </w:r>
          </w:p>
        </w:tc>
        <w:tc>
          <w:tcPr>
            <w:tcW w:w="1311" w:type="dxa"/>
          </w:tcPr>
          <w:p w:rsidR="00663F06" w:rsidRPr="000C43E3" w:rsidRDefault="00663F06" w:rsidP="001370C3">
            <w:pPr>
              <w:rPr>
                <w:rFonts w:ascii="Times New Roman" w:hAnsi="Times New Roman" w:cs="Times New Roman"/>
              </w:rPr>
            </w:pPr>
            <w:r w:rsidRPr="000C43E3">
              <w:rPr>
                <w:rFonts w:ascii="Times New Roman" w:eastAsia="Times New Roman" w:hAnsi="Times New Roman" w:cs="Times New Roman"/>
              </w:rPr>
              <w:t>Оцінка члена № 4</w:t>
            </w:r>
          </w:p>
        </w:tc>
        <w:tc>
          <w:tcPr>
            <w:tcW w:w="1370" w:type="dxa"/>
          </w:tcPr>
          <w:p w:rsidR="00663F06" w:rsidRPr="000C43E3" w:rsidRDefault="00663F06" w:rsidP="001370C3">
            <w:pPr>
              <w:rPr>
                <w:rFonts w:ascii="Times New Roman" w:hAnsi="Times New Roman" w:cs="Times New Roman"/>
              </w:rPr>
            </w:pPr>
            <w:r w:rsidRPr="000C43E3">
              <w:rPr>
                <w:rFonts w:ascii="Times New Roman" w:eastAsia="Times New Roman" w:hAnsi="Times New Roman" w:cs="Times New Roman"/>
              </w:rPr>
              <w:t>Оцінка члена № 5</w:t>
            </w:r>
          </w:p>
        </w:tc>
        <w:tc>
          <w:tcPr>
            <w:tcW w:w="1642" w:type="dxa"/>
          </w:tcPr>
          <w:p w:rsidR="00663F06" w:rsidRPr="000C43E3" w:rsidRDefault="00663F06" w:rsidP="001370C3">
            <w:pPr>
              <w:spacing w:line="0" w:lineRule="atLeast"/>
              <w:jc w:val="center"/>
              <w:rPr>
                <w:rFonts w:ascii="Times New Roman" w:eastAsia="Times New Roman" w:hAnsi="Times New Roman" w:cs="Times New Roman"/>
              </w:rPr>
            </w:pPr>
            <w:r w:rsidRPr="000C43E3">
              <w:rPr>
                <w:rFonts w:ascii="Times New Roman" w:eastAsia="Times New Roman" w:hAnsi="Times New Roman" w:cs="Times New Roman"/>
              </w:rPr>
              <w:t xml:space="preserve">Середній бал </w:t>
            </w:r>
          </w:p>
        </w:tc>
      </w:tr>
      <w:tr w:rsidR="00663F06" w:rsidRPr="000C43E3" w:rsidTr="001370C3">
        <w:tc>
          <w:tcPr>
            <w:tcW w:w="1641" w:type="dxa"/>
            <w:vMerge w:val="restart"/>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vMerge w:val="restart"/>
          </w:tcPr>
          <w:p w:rsidR="00663F06" w:rsidRPr="000C43E3" w:rsidRDefault="00663F06" w:rsidP="001370C3">
            <w:pPr>
              <w:spacing w:line="0" w:lineRule="atLeast"/>
              <w:ind w:right="-719"/>
              <w:jc w:val="both"/>
              <w:rPr>
                <w:rFonts w:ascii="Times New Roman" w:eastAsia="Times New Roman" w:hAnsi="Times New Roman" w:cs="Times New Roman"/>
              </w:rPr>
            </w:pPr>
            <w:r w:rsidRPr="000C43E3">
              <w:rPr>
                <w:rFonts w:ascii="Times New Roman" w:eastAsia="Times New Roman" w:hAnsi="Times New Roman" w:cs="Times New Roman"/>
              </w:rPr>
              <w:t xml:space="preserve">Іспит </w:t>
            </w:r>
          </w:p>
        </w:tc>
        <w:tc>
          <w:tcPr>
            <w:tcW w:w="3063" w:type="dxa"/>
          </w:tcPr>
          <w:p w:rsidR="00663F06" w:rsidRPr="000C43E3" w:rsidRDefault="00663F06" w:rsidP="001370C3">
            <w:pPr>
              <w:spacing w:line="0" w:lineRule="atLeast"/>
              <w:ind w:right="34"/>
              <w:jc w:val="both"/>
              <w:rPr>
                <w:rFonts w:ascii="Times New Roman" w:eastAsia="Times New Roman" w:hAnsi="Times New Roman" w:cs="Times New Roman"/>
              </w:rPr>
            </w:pPr>
            <w:r w:rsidRPr="000C43E3">
              <w:rPr>
                <w:rFonts w:ascii="Times New Roman" w:eastAsia="Times New Roman" w:hAnsi="Times New Roman" w:cs="Times New Roman"/>
              </w:rPr>
              <w:t xml:space="preserve">Знання законодавства в сфері освіти </w:t>
            </w: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3063" w:type="dxa"/>
          </w:tcPr>
          <w:p w:rsidR="00663F06" w:rsidRPr="000C43E3" w:rsidRDefault="00663F06" w:rsidP="001370C3">
            <w:pPr>
              <w:spacing w:line="0" w:lineRule="atLeast"/>
              <w:jc w:val="both"/>
              <w:rPr>
                <w:rFonts w:ascii="Times New Roman" w:eastAsia="Times New Roman" w:hAnsi="Times New Roman" w:cs="Times New Roman"/>
              </w:rPr>
            </w:pPr>
            <w:r w:rsidRPr="000C43E3">
              <w:rPr>
                <w:rFonts w:ascii="Times New Roman" w:eastAsia="Times New Roman" w:hAnsi="Times New Roman" w:cs="Times New Roman"/>
              </w:rPr>
              <w:t xml:space="preserve">Знання основ спеціальної педагогіки </w:t>
            </w: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3063" w:type="dxa"/>
          </w:tcPr>
          <w:p w:rsidR="00663F06" w:rsidRPr="000C43E3" w:rsidRDefault="00663F06" w:rsidP="001370C3">
            <w:pPr>
              <w:spacing w:line="0" w:lineRule="atLeast"/>
              <w:ind w:right="33"/>
              <w:jc w:val="both"/>
              <w:rPr>
                <w:rFonts w:ascii="Times New Roman" w:eastAsia="Times New Roman" w:hAnsi="Times New Roman" w:cs="Times New Roman"/>
              </w:rPr>
            </w:pPr>
            <w:r w:rsidRPr="000C43E3">
              <w:rPr>
                <w:rFonts w:ascii="Times New Roman" w:eastAsia="Times New Roman" w:hAnsi="Times New Roman" w:cs="Times New Roman"/>
              </w:rPr>
              <w:t xml:space="preserve">Знання основ управління закладом освіти </w:t>
            </w: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vMerge w:val="restart"/>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vMerge w:val="restart"/>
          </w:tcPr>
          <w:p w:rsidR="00663F06" w:rsidRPr="000C43E3" w:rsidRDefault="00663F06" w:rsidP="001370C3">
            <w:pPr>
              <w:spacing w:line="0" w:lineRule="atLeast"/>
              <w:ind w:right="-719"/>
              <w:jc w:val="both"/>
              <w:rPr>
                <w:rFonts w:ascii="Times New Roman" w:eastAsia="Times New Roman" w:hAnsi="Times New Roman" w:cs="Times New Roman"/>
              </w:rPr>
            </w:pPr>
            <w:r w:rsidRPr="000C43E3">
              <w:rPr>
                <w:rFonts w:ascii="Times New Roman" w:eastAsia="Times New Roman" w:hAnsi="Times New Roman" w:cs="Times New Roman"/>
              </w:rPr>
              <w:t xml:space="preserve">Співбесіда </w:t>
            </w:r>
          </w:p>
        </w:tc>
        <w:tc>
          <w:tcPr>
            <w:tcW w:w="3063" w:type="dxa"/>
          </w:tcPr>
          <w:p w:rsidR="00663F06" w:rsidRPr="000C43E3" w:rsidRDefault="00663F06" w:rsidP="001370C3">
            <w:pPr>
              <w:spacing w:line="0" w:lineRule="atLeast"/>
              <w:ind w:right="-719"/>
              <w:jc w:val="both"/>
              <w:rPr>
                <w:rFonts w:ascii="Times New Roman" w:eastAsia="Times New Roman" w:hAnsi="Times New Roman" w:cs="Times New Roman"/>
              </w:rPr>
            </w:pPr>
            <w:r w:rsidRPr="000C43E3">
              <w:rPr>
                <w:rFonts w:ascii="Times New Roman" w:eastAsia="Times New Roman" w:hAnsi="Times New Roman" w:cs="Times New Roman"/>
              </w:rPr>
              <w:t xml:space="preserve">Вимога </w:t>
            </w: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3063" w:type="dxa"/>
          </w:tcPr>
          <w:p w:rsidR="00663F06" w:rsidRPr="000C43E3" w:rsidRDefault="00663F06" w:rsidP="001370C3">
            <w:pPr>
              <w:rPr>
                <w:rFonts w:ascii="Times New Roman" w:hAnsi="Times New Roman" w:cs="Times New Roman"/>
              </w:rPr>
            </w:pPr>
            <w:r w:rsidRPr="000C43E3">
              <w:rPr>
                <w:rFonts w:ascii="Times New Roman" w:eastAsia="Times New Roman" w:hAnsi="Times New Roman" w:cs="Times New Roman"/>
              </w:rPr>
              <w:t xml:space="preserve">Вимога </w:t>
            </w: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3063" w:type="dxa"/>
          </w:tcPr>
          <w:p w:rsidR="00663F06" w:rsidRPr="000C43E3" w:rsidRDefault="00663F06" w:rsidP="001370C3">
            <w:pPr>
              <w:rPr>
                <w:rFonts w:ascii="Times New Roman" w:hAnsi="Times New Roman" w:cs="Times New Roman"/>
              </w:rPr>
            </w:pPr>
            <w:r w:rsidRPr="000C43E3">
              <w:rPr>
                <w:rFonts w:ascii="Times New Roman" w:eastAsia="Times New Roman" w:hAnsi="Times New Roman" w:cs="Times New Roman"/>
              </w:rPr>
              <w:t xml:space="preserve">Вимога </w:t>
            </w: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vMerge/>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3063" w:type="dxa"/>
          </w:tcPr>
          <w:p w:rsidR="00663F06" w:rsidRPr="000C43E3" w:rsidRDefault="00663F06" w:rsidP="001370C3">
            <w:pPr>
              <w:rPr>
                <w:rFonts w:ascii="Times New Roman" w:hAnsi="Times New Roman" w:cs="Times New Roman"/>
              </w:rPr>
            </w:pPr>
            <w:r w:rsidRPr="000C43E3">
              <w:rPr>
                <w:rFonts w:ascii="Times New Roman" w:eastAsia="Times New Roman" w:hAnsi="Times New Roman" w:cs="Times New Roman"/>
              </w:rPr>
              <w:t xml:space="preserve">Вимога </w:t>
            </w: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tcPr>
          <w:p w:rsidR="00663F06" w:rsidRPr="000C43E3" w:rsidRDefault="00663F06" w:rsidP="001370C3">
            <w:pPr>
              <w:spacing w:line="0" w:lineRule="atLeast"/>
              <w:ind w:right="-719"/>
              <w:jc w:val="both"/>
              <w:rPr>
                <w:rFonts w:ascii="Times New Roman" w:eastAsia="Times New Roman" w:hAnsi="Times New Roman" w:cs="Times New Roman"/>
              </w:rPr>
            </w:pPr>
            <w:r w:rsidRPr="000C43E3">
              <w:rPr>
                <w:rFonts w:ascii="Times New Roman" w:eastAsia="Times New Roman" w:hAnsi="Times New Roman" w:cs="Times New Roman"/>
              </w:rPr>
              <w:t>Сума</w:t>
            </w:r>
          </w:p>
        </w:tc>
        <w:tc>
          <w:tcPr>
            <w:tcW w:w="164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3063" w:type="dxa"/>
          </w:tcPr>
          <w:p w:rsidR="00663F06" w:rsidRPr="000C43E3" w:rsidRDefault="00663F06" w:rsidP="001370C3">
            <w:pPr>
              <w:rPr>
                <w:rFonts w:ascii="Times New Roman" w:eastAsia="Times New Roman" w:hAnsi="Times New Roman" w:cs="Times New Roman"/>
              </w:rPr>
            </w:pP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r w:rsidR="00663F06" w:rsidRPr="000C43E3" w:rsidTr="001370C3">
        <w:tc>
          <w:tcPr>
            <w:tcW w:w="164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3063" w:type="dxa"/>
          </w:tcPr>
          <w:p w:rsidR="00663F06" w:rsidRPr="000C43E3" w:rsidRDefault="00663F06" w:rsidP="001370C3">
            <w:pPr>
              <w:rPr>
                <w:rFonts w:ascii="Times New Roman" w:eastAsia="Times New Roman" w:hAnsi="Times New Roman" w:cs="Times New Roman"/>
              </w:rPr>
            </w:pPr>
          </w:p>
        </w:tc>
        <w:tc>
          <w:tcPr>
            <w:tcW w:w="1417"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34"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93"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11"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370" w:type="dxa"/>
          </w:tcPr>
          <w:p w:rsidR="00663F06" w:rsidRPr="000C43E3" w:rsidRDefault="00663F06" w:rsidP="001370C3">
            <w:pPr>
              <w:spacing w:line="0" w:lineRule="atLeast"/>
              <w:ind w:right="-719"/>
              <w:jc w:val="both"/>
              <w:rPr>
                <w:rFonts w:ascii="Times New Roman" w:eastAsia="Times New Roman" w:hAnsi="Times New Roman" w:cs="Times New Roman"/>
              </w:rPr>
            </w:pPr>
          </w:p>
        </w:tc>
        <w:tc>
          <w:tcPr>
            <w:tcW w:w="1642" w:type="dxa"/>
          </w:tcPr>
          <w:p w:rsidR="00663F06" w:rsidRPr="000C43E3" w:rsidRDefault="00663F06" w:rsidP="001370C3">
            <w:pPr>
              <w:spacing w:line="0" w:lineRule="atLeast"/>
              <w:ind w:right="-719"/>
              <w:jc w:val="both"/>
              <w:rPr>
                <w:rFonts w:ascii="Times New Roman" w:eastAsia="Times New Roman" w:hAnsi="Times New Roman" w:cs="Times New Roman"/>
              </w:rPr>
            </w:pPr>
          </w:p>
        </w:tc>
      </w:tr>
    </w:tbl>
    <w:p w:rsidR="00663F06" w:rsidRPr="000C43E3" w:rsidRDefault="00663F06" w:rsidP="00663F06">
      <w:pPr>
        <w:spacing w:line="0" w:lineRule="atLeast"/>
        <w:ind w:right="-719"/>
        <w:jc w:val="both"/>
        <w:rPr>
          <w:rFonts w:ascii="Times New Roman" w:eastAsia="Times New Roman" w:hAnsi="Times New Roman" w:cs="Times New Roman"/>
        </w:rPr>
      </w:pPr>
    </w:p>
    <w:p w:rsidR="00663F06" w:rsidRPr="000C43E3" w:rsidRDefault="00663F06" w:rsidP="00663F06">
      <w:pPr>
        <w:spacing w:line="0" w:lineRule="atLeast"/>
        <w:ind w:right="-719"/>
        <w:jc w:val="both"/>
        <w:rPr>
          <w:rFonts w:ascii="Times New Roman" w:eastAsia="Times New Roman" w:hAnsi="Times New Roman" w:cs="Times New Roman"/>
        </w:rPr>
      </w:pPr>
    </w:p>
    <w:p w:rsidR="00663F06" w:rsidRPr="000C43E3" w:rsidRDefault="00663F06" w:rsidP="00663F06">
      <w:pPr>
        <w:spacing w:line="0" w:lineRule="atLeast"/>
        <w:ind w:right="-719"/>
        <w:jc w:val="both"/>
        <w:rPr>
          <w:rFonts w:ascii="Times New Roman" w:eastAsia="Times New Roman" w:hAnsi="Times New Roman" w:cs="Times New Roman"/>
          <w:b/>
          <w:sz w:val="18"/>
        </w:rPr>
        <w:sectPr w:rsidR="00663F06" w:rsidRPr="000C43E3" w:rsidSect="000C43E3">
          <w:type w:val="continuous"/>
          <w:pgSz w:w="17040" w:h="12197" w:orient="landscape"/>
          <w:pgMar w:top="851" w:right="1175" w:bottom="1440" w:left="1300" w:header="0" w:footer="0" w:gutter="0"/>
          <w:cols w:space="0"/>
          <w:docGrid w:linePitch="360"/>
        </w:sectPr>
      </w:pPr>
      <w:r w:rsidRPr="000C43E3">
        <w:rPr>
          <w:rFonts w:ascii="Times New Roman" w:eastAsia="Times New Roman" w:hAnsi="Times New Roman" w:cs="Times New Roman"/>
        </w:rPr>
        <w:t xml:space="preserve">голова комісії       підпис                  ПІБ  </w:t>
      </w:r>
    </w:p>
    <w:p w:rsidR="00663F06" w:rsidRDefault="00663F06" w:rsidP="00663F06">
      <w:pPr>
        <w:spacing w:after="0" w:line="240" w:lineRule="auto"/>
        <w:ind w:left="4479"/>
        <w:rPr>
          <w:rFonts w:ascii="Times New Roman" w:eastAsia="Times New Roman" w:hAnsi="Times New Roman" w:cs="Times New Roman"/>
          <w:sz w:val="24"/>
          <w:szCs w:val="24"/>
        </w:rPr>
      </w:pPr>
      <w:bookmarkStart w:id="6" w:name="page11"/>
      <w:bookmarkEnd w:id="6"/>
      <w:r w:rsidRPr="000C43E3">
        <w:rPr>
          <w:rFonts w:ascii="Times New Roman" w:eastAsia="Times New Roman" w:hAnsi="Times New Roman" w:cs="Times New Roman"/>
          <w:sz w:val="24"/>
          <w:szCs w:val="24"/>
        </w:rPr>
        <w:lastRenderedPageBreak/>
        <w:t>Додаток 4</w:t>
      </w:r>
    </w:p>
    <w:p w:rsidR="00663F06" w:rsidRPr="000C43E3" w:rsidRDefault="00663F06" w:rsidP="00663F06">
      <w:pPr>
        <w:spacing w:after="0" w:line="240" w:lineRule="auto"/>
        <w:ind w:left="4479"/>
        <w:rPr>
          <w:rFonts w:ascii="Times New Roman" w:eastAsia="Times New Roman" w:hAnsi="Times New Roman" w:cs="Times New Roman"/>
          <w:sz w:val="24"/>
          <w:szCs w:val="24"/>
        </w:rPr>
      </w:pPr>
      <w:r w:rsidRPr="000C43E3">
        <w:rPr>
          <w:rFonts w:ascii="Times New Roman" w:eastAsia="Times New Roman" w:hAnsi="Times New Roman" w:cs="Times New Roman"/>
          <w:sz w:val="24"/>
          <w:szCs w:val="24"/>
        </w:rPr>
        <w:t>до Порядку призначення директора та педагогічних працівників КУ «Інклюзивно-ресурсний центр</w:t>
      </w:r>
      <w:r>
        <w:rPr>
          <w:rFonts w:ascii="Times New Roman" w:eastAsia="Times New Roman" w:hAnsi="Times New Roman" w:cs="Times New Roman"/>
          <w:sz w:val="24"/>
          <w:szCs w:val="24"/>
          <w:lang w:val="uk-UA"/>
        </w:rPr>
        <w:t xml:space="preserve"> Боярської міської ради</w:t>
      </w:r>
      <w:r w:rsidRPr="000C43E3">
        <w:rPr>
          <w:rFonts w:ascii="Times New Roman" w:eastAsia="Times New Roman" w:hAnsi="Times New Roman" w:cs="Times New Roman"/>
          <w:sz w:val="24"/>
          <w:szCs w:val="24"/>
        </w:rPr>
        <w:t xml:space="preserve">» </w:t>
      </w: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80" w:lineRule="exact"/>
        <w:rPr>
          <w:rFonts w:ascii="Times New Roman" w:eastAsia="Times New Roman" w:hAnsi="Times New Roman" w:cs="Times New Roman"/>
        </w:rPr>
      </w:pPr>
    </w:p>
    <w:p w:rsidR="00663F06" w:rsidRPr="000C43E3" w:rsidRDefault="00663F06" w:rsidP="00663F06">
      <w:pPr>
        <w:spacing w:line="0" w:lineRule="atLeast"/>
        <w:ind w:left="1480"/>
        <w:rPr>
          <w:rFonts w:ascii="Times New Roman" w:eastAsia="Times New Roman" w:hAnsi="Times New Roman" w:cs="Times New Roman"/>
          <w:b/>
          <w:sz w:val="32"/>
        </w:rPr>
      </w:pPr>
      <w:r w:rsidRPr="000C43E3">
        <w:rPr>
          <w:rFonts w:ascii="Times New Roman" w:eastAsia="Times New Roman" w:hAnsi="Times New Roman" w:cs="Times New Roman"/>
          <w:b/>
          <w:sz w:val="32"/>
        </w:rPr>
        <w:t>ПІДСУМКОВИЙ РЕЙТИНГ КАНДИДАТІВ</w:t>
      </w: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6"/>
        <w:gridCol w:w="3203"/>
        <w:gridCol w:w="3220"/>
      </w:tblGrid>
      <w:tr w:rsidR="00663F06" w:rsidRPr="000C43E3" w:rsidTr="001370C3">
        <w:tc>
          <w:tcPr>
            <w:tcW w:w="3277" w:type="dxa"/>
          </w:tcPr>
          <w:p w:rsidR="00663F06" w:rsidRPr="000C43E3" w:rsidRDefault="00663F06" w:rsidP="001370C3">
            <w:pPr>
              <w:spacing w:line="266" w:lineRule="exact"/>
              <w:rPr>
                <w:rFonts w:ascii="Times New Roman" w:eastAsia="Times New Roman" w:hAnsi="Times New Roman" w:cs="Times New Roman"/>
              </w:rPr>
            </w:pPr>
            <w:r w:rsidRPr="000C43E3">
              <w:rPr>
                <w:rFonts w:ascii="Times New Roman" w:eastAsia="Times New Roman" w:hAnsi="Times New Roman" w:cs="Times New Roman"/>
                <w:b/>
              </w:rPr>
              <w:t>Прізвище, ім'я та по батькові</w:t>
            </w:r>
          </w:p>
        </w:tc>
        <w:tc>
          <w:tcPr>
            <w:tcW w:w="3277" w:type="dxa"/>
          </w:tcPr>
          <w:p w:rsidR="00663F06" w:rsidRPr="000C43E3" w:rsidRDefault="00663F06" w:rsidP="001370C3">
            <w:pPr>
              <w:spacing w:line="266" w:lineRule="exact"/>
              <w:rPr>
                <w:rFonts w:ascii="Times New Roman" w:eastAsia="Times New Roman" w:hAnsi="Times New Roman" w:cs="Times New Roman"/>
              </w:rPr>
            </w:pPr>
            <w:r w:rsidRPr="000C43E3">
              <w:rPr>
                <w:rFonts w:ascii="Times New Roman" w:eastAsia="Times New Roman" w:hAnsi="Times New Roman" w:cs="Times New Roman"/>
                <w:b/>
              </w:rPr>
              <w:t>Загальна кількість балів</w:t>
            </w:r>
          </w:p>
        </w:tc>
        <w:tc>
          <w:tcPr>
            <w:tcW w:w="3277" w:type="dxa"/>
          </w:tcPr>
          <w:p w:rsidR="00663F06" w:rsidRPr="000C43E3" w:rsidRDefault="00663F06" w:rsidP="001370C3">
            <w:pPr>
              <w:spacing w:line="270" w:lineRule="auto"/>
              <w:ind w:left="250" w:right="117" w:firstLine="41"/>
              <w:rPr>
                <w:rFonts w:ascii="Times New Roman" w:eastAsia="Times New Roman" w:hAnsi="Times New Roman" w:cs="Times New Roman"/>
                <w:b/>
              </w:rPr>
            </w:pPr>
            <w:r w:rsidRPr="000C43E3">
              <w:rPr>
                <w:rFonts w:ascii="Times New Roman" w:eastAsia="Times New Roman" w:hAnsi="Times New Roman" w:cs="Times New Roman"/>
                <w:b/>
              </w:rPr>
              <w:t>Рейтинг кандидата</w:t>
            </w:r>
          </w:p>
          <w:p w:rsidR="00663F06" w:rsidRPr="000C43E3" w:rsidRDefault="00663F06" w:rsidP="001370C3">
            <w:pPr>
              <w:spacing w:line="266" w:lineRule="exact"/>
              <w:rPr>
                <w:rFonts w:ascii="Times New Roman" w:eastAsia="Times New Roman" w:hAnsi="Times New Roman" w:cs="Times New Roman"/>
              </w:rPr>
            </w:pPr>
          </w:p>
        </w:tc>
      </w:tr>
      <w:tr w:rsidR="00663F06" w:rsidRPr="000C43E3" w:rsidTr="001370C3">
        <w:tc>
          <w:tcPr>
            <w:tcW w:w="3277" w:type="dxa"/>
          </w:tcPr>
          <w:p w:rsidR="00663F06" w:rsidRPr="000C43E3" w:rsidRDefault="00663F06" w:rsidP="001370C3">
            <w:pPr>
              <w:spacing w:line="266" w:lineRule="exact"/>
              <w:rPr>
                <w:rFonts w:ascii="Times New Roman" w:eastAsia="Times New Roman" w:hAnsi="Times New Roman" w:cs="Times New Roman"/>
                <w:b/>
              </w:rPr>
            </w:pPr>
          </w:p>
        </w:tc>
        <w:tc>
          <w:tcPr>
            <w:tcW w:w="3277" w:type="dxa"/>
          </w:tcPr>
          <w:p w:rsidR="00663F06" w:rsidRPr="000C43E3" w:rsidRDefault="00663F06" w:rsidP="001370C3">
            <w:pPr>
              <w:spacing w:line="266" w:lineRule="exact"/>
              <w:rPr>
                <w:rFonts w:ascii="Times New Roman" w:eastAsia="Times New Roman" w:hAnsi="Times New Roman" w:cs="Times New Roman"/>
                <w:b/>
              </w:rPr>
            </w:pPr>
          </w:p>
        </w:tc>
        <w:tc>
          <w:tcPr>
            <w:tcW w:w="3277" w:type="dxa"/>
          </w:tcPr>
          <w:p w:rsidR="00663F06" w:rsidRPr="000C43E3" w:rsidRDefault="00663F06" w:rsidP="001370C3">
            <w:pPr>
              <w:spacing w:line="270" w:lineRule="auto"/>
              <w:ind w:left="250" w:right="117" w:firstLine="41"/>
              <w:rPr>
                <w:rFonts w:ascii="Times New Roman" w:eastAsia="Times New Roman" w:hAnsi="Times New Roman" w:cs="Times New Roman"/>
                <w:b/>
              </w:rPr>
            </w:pPr>
          </w:p>
        </w:tc>
      </w:tr>
    </w:tbl>
    <w:p w:rsidR="00663F06" w:rsidRPr="000C43E3" w:rsidRDefault="00663F06" w:rsidP="00663F06">
      <w:pPr>
        <w:spacing w:line="266"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00" w:lineRule="exact"/>
        <w:rPr>
          <w:rFonts w:ascii="Times New Roman" w:eastAsia="Times New Roman" w:hAnsi="Times New Roman" w:cs="Times New Roman"/>
        </w:rPr>
      </w:pPr>
    </w:p>
    <w:p w:rsidR="00663F06" w:rsidRPr="000C43E3" w:rsidRDefault="00663F06" w:rsidP="00663F06">
      <w:pPr>
        <w:spacing w:line="272" w:lineRule="exact"/>
        <w:rPr>
          <w:rFonts w:ascii="Times New Roman" w:eastAsia="Times New Roman" w:hAnsi="Times New Roman" w:cs="Times New Roman"/>
        </w:rPr>
      </w:pPr>
    </w:p>
    <w:p w:rsidR="00650AB8" w:rsidRDefault="00663F06" w:rsidP="00663F06">
      <w:pPr>
        <w:spacing w:line="0" w:lineRule="atLeast"/>
      </w:pPr>
      <w:r w:rsidRPr="000C43E3">
        <w:rPr>
          <w:rFonts w:ascii="Times New Roman" w:eastAsia="Times New Roman" w:hAnsi="Times New Roman" w:cs="Times New Roman"/>
        </w:rPr>
        <w:t xml:space="preserve">Голова комісії                                         </w:t>
      </w:r>
      <w:proofErr w:type="gramStart"/>
      <w:r w:rsidRPr="000C43E3">
        <w:rPr>
          <w:rFonts w:ascii="Times New Roman" w:eastAsia="Times New Roman" w:hAnsi="Times New Roman" w:cs="Times New Roman"/>
        </w:rPr>
        <w:t xml:space="preserve">   (</w:t>
      </w:r>
      <w:proofErr w:type="gramEnd"/>
      <w:r w:rsidRPr="000C43E3">
        <w:rPr>
          <w:rFonts w:ascii="Times New Roman" w:eastAsia="Times New Roman" w:hAnsi="Times New Roman" w:cs="Times New Roman"/>
        </w:rPr>
        <w:t>підпис)                           (прізвище, ім’я, по батькові)</w:t>
      </w:r>
    </w:p>
    <w:sectPr w:rsidR="00650A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5A2A8D4"/>
    <w:lvl w:ilvl="0" w:tplc="FFFFFFFF">
      <w:start w:val="1"/>
      <w:numFmt w:val="bullet"/>
      <w:lvlText w:val="В"/>
      <w:lvlJc w:val="left"/>
    </w:lvl>
    <w:lvl w:ilvl="1" w:tplc="FFFFFFFF">
      <w:start w:val="9"/>
      <w:numFmt w:val="decimal"/>
      <w:lvlText w:val="%2."/>
      <w:lvlJc w:val="left"/>
    </w:lvl>
    <w:lvl w:ilvl="2" w:tplc="FFFFFFFF">
      <w:start w:val="10"/>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79838CB2"/>
    <w:lvl w:ilvl="0" w:tplc="FFFFFFFF">
      <w:start w:val="1"/>
      <w:numFmt w:val="decimal"/>
      <w:lvlText w:val="%1"/>
      <w:lvlJc w:val="left"/>
    </w:lvl>
    <w:lvl w:ilvl="1" w:tplc="FFFFFFFF">
      <w:start w:val="1"/>
      <w:numFmt w:val="decimal"/>
      <w:lvlText w:val="%2"/>
      <w:lvlJc w:val="left"/>
    </w:lvl>
    <w:lvl w:ilvl="2" w:tplc="FFFFFFFF">
      <w:start w:val="1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4353D0CC"/>
    <w:lvl w:ilvl="0" w:tplc="FFFFFFFF">
      <w:start w:val="1"/>
      <w:numFmt w:val="decimal"/>
      <w:lvlText w:val="%1"/>
      <w:lvlJc w:val="left"/>
    </w:lvl>
    <w:lvl w:ilvl="1" w:tplc="FFFFFFFF">
      <w:start w:val="16"/>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0B03E0C6"/>
    <w:lvl w:ilvl="0" w:tplc="FFFFFFFF">
      <w:start w:val="17"/>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189A769A"/>
    <w:lvl w:ilvl="0" w:tplc="FFFFFFFF">
      <w:start w:val="1"/>
      <w:numFmt w:val="bullet"/>
      <w:lvlText w:val="у"/>
      <w:lvlJc w:val="left"/>
    </w:lvl>
    <w:lvl w:ilvl="1" w:tplc="FFFFFFFF">
      <w:start w:val="1"/>
      <w:numFmt w:val="decimal"/>
      <w:lvlText w:val="%2"/>
      <w:lvlJc w:val="left"/>
    </w:lvl>
    <w:lvl w:ilvl="2" w:tplc="FFFFFFFF">
      <w:start w:val="19"/>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54E49EB4"/>
    <w:lvl w:ilvl="0" w:tplc="FFFFFFFF">
      <w:start w:val="1"/>
      <w:numFmt w:val="bullet"/>
      <w:lvlText w:val="у"/>
      <w:lvlJc w:val="left"/>
    </w:lvl>
    <w:lvl w:ilvl="1" w:tplc="FFFFFFFF">
      <w:start w:val="20"/>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0836C40E"/>
    <w:lvl w:ilvl="0" w:tplc="FFFFFFFF">
      <w:start w:val="2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2"/>
    <w:multiLevelType w:val="hybridMultilevel"/>
    <w:tmpl w:val="3A95F874"/>
    <w:lvl w:ilvl="0" w:tplc="FFFFFFFF">
      <w:start w:val="1"/>
      <w:numFmt w:val="decimal"/>
      <w:lvlText w:val="%1"/>
      <w:lvlJc w:val="left"/>
    </w:lvl>
    <w:lvl w:ilvl="1" w:tplc="FFFFFFFF">
      <w:start w:val="25"/>
      <w:numFmt w:val="decimal"/>
      <w:lvlText w:val="%2."/>
      <w:lvlJc w:val="left"/>
    </w:lvl>
    <w:lvl w:ilvl="2" w:tplc="FFFFFFFF">
      <w:start w:val="29"/>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F3D62296"/>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7696C80"/>
    <w:multiLevelType w:val="hybridMultilevel"/>
    <w:tmpl w:val="094E4F54"/>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D">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A0051C2"/>
    <w:multiLevelType w:val="hybridMultilevel"/>
    <w:tmpl w:val="A3B2797C"/>
    <w:lvl w:ilvl="0" w:tplc="0422000D">
      <w:start w:val="1"/>
      <w:numFmt w:val="bullet"/>
      <w:lvlText w:val=""/>
      <w:lvlJc w:val="left"/>
      <w:pPr>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A7E58"/>
    <w:multiLevelType w:val="hybridMultilevel"/>
    <w:tmpl w:val="82C09600"/>
    <w:lvl w:ilvl="0" w:tplc="0422000D">
      <w:start w:val="1"/>
      <w:numFmt w:val="bullet"/>
      <w:lvlText w:val=""/>
      <w:lvlJc w:val="left"/>
      <w:pPr>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A2D28"/>
    <w:multiLevelType w:val="hybridMultilevel"/>
    <w:tmpl w:val="FB92D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A344B86"/>
    <w:multiLevelType w:val="hybridMultilevel"/>
    <w:tmpl w:val="4D507EE6"/>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67CC5555"/>
    <w:multiLevelType w:val="hybridMultilevel"/>
    <w:tmpl w:val="B6F455A8"/>
    <w:lvl w:ilvl="0" w:tplc="0422000D">
      <w:start w:val="1"/>
      <w:numFmt w:val="bullet"/>
      <w:lvlText w:val=""/>
      <w:lvlJc w:val="left"/>
      <w:pPr>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572A6"/>
    <w:multiLevelType w:val="hybridMultilevel"/>
    <w:tmpl w:val="1BCCE8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9896286"/>
    <w:multiLevelType w:val="hybridMultilevel"/>
    <w:tmpl w:val="16FAEBC6"/>
    <w:lvl w:ilvl="0" w:tplc="0422000D">
      <w:start w:val="1"/>
      <w:numFmt w:val="bullet"/>
      <w:lvlText w:val=""/>
      <w:lvlJc w:val="left"/>
      <w:pPr>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BB5042"/>
    <w:multiLevelType w:val="hybridMultilevel"/>
    <w:tmpl w:val="35CEA7A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0"/>
  </w:num>
  <w:num w:numId="14">
    <w:abstractNumId w:val="16"/>
  </w:num>
  <w:num w:numId="15">
    <w:abstractNumId w:val="11"/>
  </w:num>
  <w:num w:numId="16">
    <w:abstractNumId w:val="9"/>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06"/>
    <w:rsid w:val="00126269"/>
    <w:rsid w:val="001B4465"/>
    <w:rsid w:val="00224ACA"/>
    <w:rsid w:val="0036353B"/>
    <w:rsid w:val="00650AB8"/>
    <w:rsid w:val="00663F06"/>
    <w:rsid w:val="00DA3266"/>
    <w:rsid w:val="00ED2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140C"/>
  <w15:chartTrackingRefBased/>
  <w15:docId w15:val="{DDB281B6-7407-43C9-AD0B-405DD8BB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0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3F0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63F06"/>
    <w:rPr>
      <w:rFonts w:ascii="Times New Roman" w:eastAsia="Times New Roman" w:hAnsi="Times New Roman" w:cs="Times New Roman"/>
      <w:sz w:val="24"/>
      <w:szCs w:val="24"/>
      <w:lang w:val="ru-RU" w:eastAsia="ru-RU"/>
    </w:rPr>
  </w:style>
  <w:style w:type="character" w:styleId="a5">
    <w:name w:val="Emphasis"/>
    <w:basedOn w:val="a0"/>
    <w:qFormat/>
    <w:rsid w:val="00663F06"/>
    <w:rPr>
      <w:i/>
      <w:iCs/>
    </w:rPr>
  </w:style>
  <w:style w:type="character" w:customStyle="1" w:styleId="FontStyle11">
    <w:name w:val="Font Style11"/>
    <w:rsid w:val="00663F06"/>
    <w:rPr>
      <w:rFonts w:ascii="Times New Roman" w:hAnsi="Times New Roman" w:cs="Times New Roman"/>
      <w:b/>
      <w:bCs/>
      <w:sz w:val="26"/>
      <w:szCs w:val="26"/>
    </w:rPr>
  </w:style>
  <w:style w:type="paragraph" w:customStyle="1" w:styleId="ParagraphStyle2">
    <w:name w:val="Paragraph Style2"/>
    <w:uiPriority w:val="99"/>
    <w:rsid w:val="00663F06"/>
    <w:pPr>
      <w:autoSpaceDE w:val="0"/>
      <w:autoSpaceDN w:val="0"/>
      <w:adjustRightInd w:val="0"/>
      <w:spacing w:after="0" w:line="240" w:lineRule="auto"/>
      <w:jc w:val="right"/>
    </w:pPr>
    <w:rPr>
      <w:rFonts w:ascii="Courier New" w:eastAsia="Times New Roman" w:hAnsi="Courier New" w:cs="Times New Roman"/>
      <w:sz w:val="24"/>
      <w:szCs w:val="24"/>
      <w:lang w:val="ru-RU" w:eastAsia="ru-RU"/>
    </w:rPr>
  </w:style>
  <w:style w:type="character" w:customStyle="1" w:styleId="FontStyle6">
    <w:name w:val="Font Style6"/>
    <w:uiPriority w:val="99"/>
    <w:rsid w:val="00663F06"/>
    <w:rPr>
      <w:rFonts w:ascii="Arial" w:hAnsi="Arial"/>
      <w:sz w:val="28"/>
    </w:rPr>
  </w:style>
  <w:style w:type="paragraph" w:customStyle="1" w:styleId="a6">
    <w:name w:val="Нормальний текст"/>
    <w:basedOn w:val="a"/>
    <w:rsid w:val="00663F06"/>
    <w:pPr>
      <w:spacing w:before="120" w:after="0" w:line="240" w:lineRule="auto"/>
      <w:ind w:firstLine="567"/>
    </w:pPr>
    <w:rPr>
      <w:rFonts w:ascii="Antiqua" w:eastAsia="Times New Roman" w:hAnsi="Antiqua" w:cs="Times New Roman"/>
      <w:sz w:val="26"/>
      <w:szCs w:val="20"/>
      <w:lang w:val="uk-UA"/>
    </w:rPr>
  </w:style>
  <w:style w:type="paragraph" w:styleId="a7">
    <w:name w:val="Normal (Web)"/>
    <w:basedOn w:val="a"/>
    <w:rsid w:val="00663F0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663F06"/>
    <w:rPr>
      <w:b/>
      <w:bCs/>
    </w:rPr>
  </w:style>
  <w:style w:type="character" w:customStyle="1" w:styleId="apple-converted-space">
    <w:name w:val="apple-converted-space"/>
    <w:basedOn w:val="a0"/>
    <w:rsid w:val="00663F06"/>
  </w:style>
  <w:style w:type="paragraph" w:customStyle="1" w:styleId="21">
    <w:name w:val="Основной текст 21"/>
    <w:basedOn w:val="a"/>
    <w:rsid w:val="00663F06"/>
    <w:pPr>
      <w:suppressAutoHyphens/>
      <w:spacing w:after="120" w:line="48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663F06"/>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663F06"/>
    <w:pPr>
      <w:suppressAutoHyphens/>
      <w:spacing w:after="120" w:line="240" w:lineRule="auto"/>
      <w:ind w:left="283"/>
    </w:pPr>
    <w:rPr>
      <w:rFonts w:ascii="Times New Roman" w:eastAsia="Times New Roma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4393</Words>
  <Characters>25042</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Marina_Rada</cp:lastModifiedBy>
  <cp:revision>2</cp:revision>
  <dcterms:created xsi:type="dcterms:W3CDTF">2021-06-14T07:05:00Z</dcterms:created>
  <dcterms:modified xsi:type="dcterms:W3CDTF">2021-06-14T07:05:00Z</dcterms:modified>
</cp:coreProperties>
</file>