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39" w:rsidRDefault="00E01439" w:rsidP="00E01439">
      <w:pPr>
        <w:spacing w:after="200" w:line="276" w:lineRule="auto"/>
        <w:jc w:val="center"/>
        <w:rPr>
          <w:rFonts w:ascii="Calibri" w:eastAsia="Calibri" w:hAnsi="Calibri"/>
          <w:lang w:val="uk-UA"/>
        </w:rPr>
      </w:pPr>
      <w:bookmarkStart w:id="0" w:name="_GoBack"/>
      <w:bookmarkEnd w:id="0"/>
      <w:r>
        <w:rPr>
          <w:rFonts w:ascii="Calibri" w:eastAsia="Calibri" w:hAnsi="Calibri"/>
          <w:noProof/>
          <w:lang w:val="uk-UA" w:eastAsia="uk-UA"/>
        </w:rPr>
        <w:drawing>
          <wp:inline distT="0" distB="0" distL="0" distR="0">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E01439" w:rsidRDefault="00E01439" w:rsidP="00E01439">
      <w:pPr>
        <w:jc w:val="center"/>
        <w:rPr>
          <w:rFonts w:eastAsia="Calibri"/>
          <w:b/>
          <w:sz w:val="28"/>
          <w:szCs w:val="28"/>
          <w:lang w:val="uk-UA"/>
        </w:rPr>
      </w:pPr>
      <w:r>
        <w:rPr>
          <w:rFonts w:eastAsia="Calibri"/>
          <w:b/>
          <w:sz w:val="28"/>
          <w:szCs w:val="28"/>
          <w:lang w:val="uk-UA"/>
        </w:rPr>
        <w:t>БОЯРСЬКА МІСЬКА РАДА</w:t>
      </w:r>
    </w:p>
    <w:p w:rsidR="00E01439" w:rsidRDefault="00E01439" w:rsidP="00E01439">
      <w:pPr>
        <w:jc w:val="center"/>
        <w:rPr>
          <w:rFonts w:eastAsia="Calibri"/>
          <w:b/>
          <w:sz w:val="28"/>
          <w:szCs w:val="28"/>
          <w:lang w:val="uk-UA"/>
        </w:rPr>
      </w:pPr>
      <w:r>
        <w:rPr>
          <w:rFonts w:eastAsia="Calibri"/>
          <w:b/>
          <w:sz w:val="28"/>
          <w:szCs w:val="28"/>
          <w:lang w:val="uk-UA"/>
        </w:rPr>
        <w:t>VІII СКЛИКАННЯ</w:t>
      </w:r>
    </w:p>
    <w:p w:rsidR="00E01439" w:rsidRDefault="004813D8" w:rsidP="00E01439">
      <w:pPr>
        <w:jc w:val="center"/>
        <w:rPr>
          <w:rFonts w:eastAsia="Calibri"/>
          <w:b/>
          <w:sz w:val="28"/>
          <w:szCs w:val="28"/>
          <w:lang w:val="uk-UA"/>
        </w:rPr>
      </w:pPr>
      <w:r>
        <w:rPr>
          <w:rFonts w:eastAsia="Calibri"/>
          <w:b/>
          <w:sz w:val="28"/>
          <w:szCs w:val="28"/>
          <w:lang w:val="uk-UA"/>
        </w:rPr>
        <w:t>Чергова __</w:t>
      </w:r>
      <w:r w:rsidR="00462F0A">
        <w:rPr>
          <w:rFonts w:eastAsia="Calibri"/>
          <w:b/>
          <w:sz w:val="28"/>
          <w:szCs w:val="28"/>
          <w:lang w:val="uk-UA"/>
        </w:rPr>
        <w:t xml:space="preserve"> </w:t>
      </w:r>
      <w:r w:rsidR="00E01439">
        <w:rPr>
          <w:rFonts w:eastAsia="Calibri"/>
          <w:b/>
          <w:sz w:val="28"/>
          <w:szCs w:val="28"/>
          <w:lang w:val="uk-UA"/>
        </w:rPr>
        <w:t>сесія</w:t>
      </w:r>
    </w:p>
    <w:p w:rsidR="00E01439" w:rsidRDefault="00E01439" w:rsidP="00E01439">
      <w:pPr>
        <w:jc w:val="center"/>
        <w:rPr>
          <w:rFonts w:eastAsia="Calibri"/>
          <w:b/>
          <w:sz w:val="28"/>
          <w:szCs w:val="28"/>
          <w:lang w:val="uk-UA"/>
        </w:rPr>
      </w:pPr>
    </w:p>
    <w:p w:rsidR="00E01439" w:rsidRDefault="00E01439" w:rsidP="00E01439">
      <w:pPr>
        <w:rPr>
          <w:rFonts w:eastAsia="Calibri"/>
          <w:b/>
          <w:sz w:val="28"/>
          <w:szCs w:val="28"/>
          <w:lang w:val="uk-UA"/>
        </w:rPr>
      </w:pPr>
      <w:r>
        <w:rPr>
          <w:rFonts w:eastAsia="Calibri"/>
          <w:b/>
          <w:sz w:val="28"/>
          <w:szCs w:val="28"/>
          <w:lang w:val="uk-UA"/>
        </w:rPr>
        <w:t xml:space="preserve">                                                    </w:t>
      </w:r>
      <w:r w:rsidR="004813D8">
        <w:rPr>
          <w:rFonts w:eastAsia="Calibri"/>
          <w:b/>
          <w:sz w:val="28"/>
          <w:szCs w:val="28"/>
          <w:lang w:val="uk-UA"/>
        </w:rPr>
        <w:t>РІШЕННЯ № __/___</w:t>
      </w:r>
      <w:r>
        <w:rPr>
          <w:rFonts w:eastAsia="Calibri"/>
          <w:b/>
          <w:sz w:val="28"/>
          <w:szCs w:val="28"/>
          <w:lang w:val="uk-UA"/>
        </w:rPr>
        <w:t xml:space="preserve">                                                 </w:t>
      </w:r>
    </w:p>
    <w:p w:rsidR="00E01439" w:rsidRDefault="00E01439" w:rsidP="00E01439">
      <w:pPr>
        <w:spacing w:after="200" w:line="276" w:lineRule="auto"/>
        <w:rPr>
          <w:rFonts w:ascii="Calibri" w:eastAsia="Calibri" w:hAnsi="Calibri"/>
          <w:lang w:val="uk-UA"/>
        </w:rPr>
      </w:pPr>
    </w:p>
    <w:p w:rsidR="00E01439" w:rsidRDefault="004813D8" w:rsidP="00E01439">
      <w:pPr>
        <w:rPr>
          <w:rFonts w:eastAsia="Calibri"/>
          <w:b/>
          <w:sz w:val="28"/>
          <w:szCs w:val="28"/>
          <w:lang w:val="uk-UA"/>
        </w:rPr>
      </w:pPr>
      <w:r>
        <w:rPr>
          <w:rFonts w:eastAsia="Calibri"/>
          <w:b/>
          <w:sz w:val="28"/>
          <w:szCs w:val="28"/>
          <w:lang w:val="uk-UA"/>
        </w:rPr>
        <w:t>від _________</w:t>
      </w:r>
      <w:r w:rsidR="006039F7">
        <w:rPr>
          <w:rFonts w:eastAsia="Calibri"/>
          <w:b/>
          <w:sz w:val="28"/>
          <w:szCs w:val="28"/>
          <w:lang w:val="uk-UA"/>
        </w:rPr>
        <w:t xml:space="preserve">  </w:t>
      </w:r>
      <w:r w:rsidR="00E01439">
        <w:rPr>
          <w:rFonts w:eastAsia="Calibri"/>
          <w:b/>
          <w:sz w:val="28"/>
          <w:szCs w:val="28"/>
          <w:lang w:val="uk-UA"/>
        </w:rPr>
        <w:t>року                                                                                м. Боярка</w:t>
      </w:r>
    </w:p>
    <w:p w:rsidR="00E01439" w:rsidRDefault="00E01439" w:rsidP="00E01439">
      <w:pPr>
        <w:jc w:val="both"/>
        <w:rPr>
          <w:rFonts w:ascii="Calibri" w:eastAsia="Calibri" w:hAnsi="Calibri"/>
          <w:lang w:val="uk-UA"/>
        </w:rPr>
      </w:pPr>
    </w:p>
    <w:p w:rsidR="00E01439" w:rsidRDefault="00E01439" w:rsidP="00E01439">
      <w:pPr>
        <w:jc w:val="both"/>
        <w:rPr>
          <w:b/>
          <w:sz w:val="28"/>
          <w:szCs w:val="28"/>
          <w:lang w:val="uk-UA"/>
        </w:rPr>
      </w:pPr>
      <w:r>
        <w:rPr>
          <w:b/>
          <w:sz w:val="28"/>
          <w:szCs w:val="28"/>
          <w:lang w:val="uk-UA"/>
        </w:rPr>
        <w:t xml:space="preserve">Про звіт про діяльність </w:t>
      </w:r>
    </w:p>
    <w:p w:rsidR="00E01439" w:rsidRDefault="00E01439" w:rsidP="00E01439">
      <w:pPr>
        <w:jc w:val="both"/>
        <w:rPr>
          <w:b/>
          <w:sz w:val="28"/>
          <w:szCs w:val="28"/>
          <w:lang w:val="uk-UA"/>
        </w:rPr>
      </w:pPr>
      <w:r>
        <w:rPr>
          <w:b/>
          <w:sz w:val="28"/>
          <w:szCs w:val="28"/>
          <w:lang w:val="uk-UA"/>
        </w:rPr>
        <w:t xml:space="preserve">КП «Муніципальна безпека» </w:t>
      </w:r>
    </w:p>
    <w:p w:rsidR="00E01439" w:rsidRDefault="004813D8" w:rsidP="00E01439">
      <w:pPr>
        <w:jc w:val="both"/>
        <w:rPr>
          <w:b/>
          <w:sz w:val="28"/>
          <w:szCs w:val="28"/>
          <w:lang w:val="uk-UA"/>
        </w:rPr>
      </w:pPr>
      <w:r>
        <w:rPr>
          <w:b/>
          <w:sz w:val="28"/>
          <w:szCs w:val="28"/>
          <w:lang w:val="uk-UA"/>
        </w:rPr>
        <w:t>Боярської міської ради за 2024</w:t>
      </w:r>
      <w:r w:rsidR="00E01439">
        <w:rPr>
          <w:b/>
          <w:sz w:val="28"/>
          <w:szCs w:val="28"/>
          <w:lang w:val="uk-UA"/>
        </w:rPr>
        <w:t xml:space="preserve"> рік</w:t>
      </w:r>
    </w:p>
    <w:p w:rsidR="00E01439" w:rsidRDefault="00E01439" w:rsidP="00E01439">
      <w:pPr>
        <w:ind w:firstLine="709"/>
        <w:jc w:val="both"/>
        <w:rPr>
          <w:rFonts w:eastAsia="Calibri"/>
          <w:sz w:val="28"/>
          <w:szCs w:val="28"/>
          <w:lang w:val="uk-UA"/>
        </w:rPr>
      </w:pPr>
    </w:p>
    <w:p w:rsidR="00E01439" w:rsidRDefault="00E01439" w:rsidP="00E01439">
      <w:pPr>
        <w:widowControl w:val="0"/>
        <w:ind w:firstLine="851"/>
        <w:jc w:val="both"/>
        <w:rPr>
          <w:snapToGrid w:val="0"/>
          <w:sz w:val="28"/>
          <w:szCs w:val="28"/>
          <w:lang w:val="uk-UA"/>
        </w:rPr>
      </w:pPr>
      <w:r>
        <w:rPr>
          <w:snapToGrid w:val="0"/>
          <w:sz w:val="28"/>
          <w:szCs w:val="28"/>
          <w:lang w:val="uk-UA"/>
        </w:rPr>
        <w:t xml:space="preserve">Відповідно до </w:t>
      </w:r>
      <w:proofErr w:type="spellStart"/>
      <w:r w:rsidR="006039F7">
        <w:rPr>
          <w:snapToGrid w:val="0"/>
          <w:sz w:val="28"/>
          <w:szCs w:val="28"/>
          <w:lang w:val="uk-UA"/>
        </w:rPr>
        <w:t>статтей</w:t>
      </w:r>
      <w:proofErr w:type="spellEnd"/>
      <w:r>
        <w:rPr>
          <w:snapToGrid w:val="0"/>
          <w:sz w:val="28"/>
          <w:szCs w:val="28"/>
          <w:lang w:val="uk-UA"/>
        </w:rPr>
        <w:t xml:space="preserve"> 25, 29, 30 Закону України «Про місцеве самоврядування в Україні», заслухавши звіт директора комунального підприємства «Муніципальна безпека»</w:t>
      </w:r>
      <w:r>
        <w:rPr>
          <w:b/>
          <w:sz w:val="28"/>
          <w:szCs w:val="28"/>
          <w:lang w:val="uk-UA"/>
        </w:rPr>
        <w:t xml:space="preserve"> </w:t>
      </w:r>
      <w:r>
        <w:rPr>
          <w:sz w:val="28"/>
          <w:szCs w:val="28"/>
          <w:lang w:val="uk-UA"/>
        </w:rPr>
        <w:t>Боярської міської ради</w:t>
      </w:r>
      <w:r>
        <w:rPr>
          <w:snapToGrid w:val="0"/>
          <w:sz w:val="28"/>
          <w:szCs w:val="28"/>
          <w:lang w:val="uk-UA"/>
        </w:rPr>
        <w:t xml:space="preserve">  Засухи А.В. про роботу КП «Муніципальна безпека»</w:t>
      </w:r>
      <w:r>
        <w:rPr>
          <w:b/>
          <w:sz w:val="28"/>
          <w:szCs w:val="28"/>
          <w:lang w:val="uk-UA"/>
        </w:rPr>
        <w:t xml:space="preserve"> </w:t>
      </w:r>
      <w:r>
        <w:rPr>
          <w:sz w:val="28"/>
          <w:szCs w:val="28"/>
          <w:lang w:val="uk-UA"/>
        </w:rPr>
        <w:t>Боярської міської ради</w:t>
      </w:r>
      <w:r>
        <w:rPr>
          <w:snapToGrid w:val="0"/>
          <w:sz w:val="28"/>
          <w:szCs w:val="28"/>
          <w:lang w:val="uk-UA"/>
        </w:rPr>
        <w:t xml:space="preserve">           </w:t>
      </w:r>
      <w:r w:rsidR="008202C0">
        <w:rPr>
          <w:snapToGrid w:val="0"/>
          <w:sz w:val="28"/>
          <w:szCs w:val="28"/>
          <w:lang w:val="uk-UA"/>
        </w:rPr>
        <w:t xml:space="preserve">                    </w:t>
      </w:r>
      <w:r w:rsidR="004813D8">
        <w:rPr>
          <w:snapToGrid w:val="0"/>
          <w:sz w:val="28"/>
          <w:szCs w:val="28"/>
          <w:lang w:val="uk-UA"/>
        </w:rPr>
        <w:t xml:space="preserve"> за 2024</w:t>
      </w:r>
      <w:r>
        <w:rPr>
          <w:snapToGrid w:val="0"/>
          <w:sz w:val="28"/>
          <w:szCs w:val="28"/>
          <w:lang w:val="uk-UA"/>
        </w:rPr>
        <w:t xml:space="preserve"> рік, -</w:t>
      </w:r>
    </w:p>
    <w:p w:rsidR="00E01439" w:rsidRDefault="00E01439" w:rsidP="00E01439">
      <w:pPr>
        <w:widowControl w:val="0"/>
        <w:ind w:firstLine="851"/>
        <w:jc w:val="both"/>
        <w:rPr>
          <w:snapToGrid w:val="0"/>
          <w:sz w:val="28"/>
          <w:szCs w:val="28"/>
          <w:lang w:val="uk-UA"/>
        </w:rPr>
      </w:pPr>
    </w:p>
    <w:p w:rsidR="00E01439" w:rsidRDefault="00E01439" w:rsidP="00E01439">
      <w:pPr>
        <w:widowControl w:val="0"/>
        <w:jc w:val="center"/>
        <w:rPr>
          <w:b/>
          <w:snapToGrid w:val="0"/>
          <w:sz w:val="28"/>
          <w:szCs w:val="28"/>
          <w:lang w:val="uk-UA"/>
        </w:rPr>
      </w:pPr>
      <w:r>
        <w:rPr>
          <w:b/>
          <w:snapToGrid w:val="0"/>
          <w:sz w:val="28"/>
          <w:szCs w:val="28"/>
          <w:lang w:val="uk-UA"/>
        </w:rPr>
        <w:t>БОЯРСЬКА МІСЬКА РАДА</w:t>
      </w:r>
    </w:p>
    <w:p w:rsidR="00E01439" w:rsidRDefault="00E01439" w:rsidP="00E01439">
      <w:pPr>
        <w:widowControl w:val="0"/>
        <w:jc w:val="center"/>
        <w:rPr>
          <w:b/>
          <w:snapToGrid w:val="0"/>
          <w:sz w:val="28"/>
          <w:szCs w:val="28"/>
          <w:lang w:val="uk-UA"/>
        </w:rPr>
      </w:pPr>
      <w:r>
        <w:rPr>
          <w:b/>
          <w:snapToGrid w:val="0"/>
          <w:sz w:val="28"/>
          <w:szCs w:val="28"/>
          <w:lang w:val="uk-UA"/>
        </w:rPr>
        <w:t>ВИРІШИЛА:</w:t>
      </w:r>
    </w:p>
    <w:p w:rsidR="00E01439" w:rsidRDefault="00E01439" w:rsidP="00E01439">
      <w:pPr>
        <w:ind w:firstLine="540"/>
        <w:jc w:val="both"/>
        <w:rPr>
          <w:noProof/>
          <w:sz w:val="28"/>
          <w:szCs w:val="28"/>
          <w:lang w:val="uk-UA"/>
        </w:rPr>
      </w:pPr>
    </w:p>
    <w:p w:rsidR="00E01439" w:rsidRDefault="00E01439" w:rsidP="00E01439">
      <w:pPr>
        <w:widowControl w:val="0"/>
        <w:ind w:firstLine="851"/>
        <w:jc w:val="both"/>
        <w:rPr>
          <w:snapToGrid w:val="0"/>
          <w:sz w:val="28"/>
          <w:szCs w:val="28"/>
          <w:lang w:val="uk-UA"/>
        </w:rPr>
      </w:pPr>
      <w:r>
        <w:rPr>
          <w:noProof/>
          <w:sz w:val="28"/>
          <w:szCs w:val="28"/>
          <w:lang w:val="uk-UA"/>
        </w:rPr>
        <w:t xml:space="preserve">1. </w:t>
      </w:r>
      <w:r>
        <w:rPr>
          <w:noProof/>
          <w:snapToGrid w:val="0"/>
          <w:sz w:val="28"/>
          <w:szCs w:val="28"/>
          <w:lang w:val="uk-UA"/>
        </w:rPr>
        <w:t>Взяти до відома звіт про роботу комунального підприємства «</w:t>
      </w:r>
      <w:r>
        <w:rPr>
          <w:snapToGrid w:val="0"/>
          <w:sz w:val="28"/>
          <w:szCs w:val="28"/>
          <w:lang w:val="uk-UA"/>
        </w:rPr>
        <w:t>Муніципальна безпека»</w:t>
      </w:r>
      <w:r>
        <w:rPr>
          <w:b/>
          <w:sz w:val="28"/>
          <w:szCs w:val="28"/>
          <w:lang w:val="uk-UA"/>
        </w:rPr>
        <w:t xml:space="preserve"> </w:t>
      </w:r>
      <w:r>
        <w:rPr>
          <w:sz w:val="28"/>
          <w:szCs w:val="28"/>
          <w:lang w:val="uk-UA"/>
        </w:rPr>
        <w:t>Боярської міської ради</w:t>
      </w:r>
      <w:r w:rsidR="004813D8">
        <w:rPr>
          <w:noProof/>
          <w:snapToGrid w:val="0"/>
          <w:sz w:val="28"/>
          <w:szCs w:val="28"/>
          <w:lang w:val="uk-UA"/>
        </w:rPr>
        <w:t xml:space="preserve"> за 2024</w:t>
      </w:r>
      <w:r>
        <w:rPr>
          <w:noProof/>
          <w:snapToGrid w:val="0"/>
          <w:sz w:val="28"/>
          <w:szCs w:val="28"/>
          <w:lang w:val="uk-UA"/>
        </w:rPr>
        <w:t xml:space="preserve"> рік </w:t>
      </w:r>
      <w:r>
        <w:rPr>
          <w:rFonts w:ascii="Arial" w:hAnsi="Arial"/>
          <w:snapToGrid w:val="0"/>
          <w:sz w:val="28"/>
          <w:szCs w:val="28"/>
          <w:lang w:val="uk-UA"/>
        </w:rPr>
        <w:t>(</w:t>
      </w:r>
      <w:r>
        <w:rPr>
          <w:snapToGrid w:val="0"/>
          <w:sz w:val="28"/>
          <w:szCs w:val="28"/>
          <w:lang w:val="uk-UA"/>
        </w:rPr>
        <w:t>додається).</w:t>
      </w:r>
    </w:p>
    <w:p w:rsidR="00E01439" w:rsidRDefault="00E01439" w:rsidP="00E01439">
      <w:pPr>
        <w:widowControl w:val="0"/>
        <w:ind w:firstLine="851"/>
        <w:jc w:val="both"/>
        <w:rPr>
          <w:snapToGrid w:val="0"/>
          <w:sz w:val="28"/>
          <w:szCs w:val="28"/>
          <w:lang w:val="uk-UA"/>
        </w:rPr>
      </w:pPr>
      <w:r>
        <w:rPr>
          <w:snapToGrid w:val="0"/>
          <w:sz w:val="28"/>
          <w:szCs w:val="28"/>
          <w:lang w:val="uk-UA"/>
        </w:rPr>
        <w:t xml:space="preserve">2. </w:t>
      </w:r>
      <w:r>
        <w:rPr>
          <w:noProof/>
          <w:snapToGrid w:val="0"/>
          <w:sz w:val="28"/>
          <w:szCs w:val="28"/>
          <w:lang w:val="uk-UA"/>
        </w:rPr>
        <w:t xml:space="preserve">Визнати </w:t>
      </w:r>
      <w:r>
        <w:rPr>
          <w:snapToGrid w:val="0"/>
          <w:sz w:val="28"/>
          <w:szCs w:val="28"/>
          <w:lang w:val="uk-UA"/>
        </w:rPr>
        <w:t>роботу комунального підприємства «Муніципальна безпека»</w:t>
      </w:r>
      <w:r>
        <w:rPr>
          <w:b/>
          <w:sz w:val="28"/>
          <w:szCs w:val="28"/>
          <w:lang w:val="uk-UA"/>
        </w:rPr>
        <w:t xml:space="preserve"> </w:t>
      </w:r>
      <w:r>
        <w:rPr>
          <w:sz w:val="28"/>
          <w:szCs w:val="28"/>
          <w:lang w:val="uk-UA"/>
        </w:rPr>
        <w:t>Боярської міської ради</w:t>
      </w:r>
      <w:r w:rsidR="004813D8">
        <w:rPr>
          <w:snapToGrid w:val="0"/>
          <w:sz w:val="28"/>
          <w:szCs w:val="28"/>
          <w:lang w:val="uk-UA"/>
        </w:rPr>
        <w:t xml:space="preserve"> за 2024</w:t>
      </w:r>
      <w:r w:rsidR="00FE7325">
        <w:rPr>
          <w:snapToGrid w:val="0"/>
          <w:sz w:val="28"/>
          <w:szCs w:val="28"/>
          <w:lang w:val="uk-UA"/>
        </w:rPr>
        <w:t xml:space="preserve"> рік </w:t>
      </w:r>
      <w:r>
        <w:rPr>
          <w:noProof/>
          <w:snapToGrid w:val="0"/>
          <w:sz w:val="28"/>
          <w:szCs w:val="28"/>
          <w:lang w:val="uk-UA"/>
        </w:rPr>
        <w:t>задовільною.</w:t>
      </w:r>
    </w:p>
    <w:p w:rsidR="00E01439" w:rsidRDefault="00E01439" w:rsidP="00E01439">
      <w:pPr>
        <w:widowControl w:val="0"/>
        <w:ind w:firstLine="851"/>
        <w:jc w:val="both"/>
        <w:rPr>
          <w:snapToGrid w:val="0"/>
          <w:sz w:val="28"/>
          <w:szCs w:val="28"/>
          <w:lang w:val="uk-UA"/>
        </w:rPr>
      </w:pPr>
      <w:r>
        <w:rPr>
          <w:snapToGrid w:val="0"/>
          <w:sz w:val="28"/>
          <w:szCs w:val="28"/>
          <w:lang w:val="uk-UA"/>
        </w:rPr>
        <w:t xml:space="preserve">3. </w:t>
      </w:r>
      <w:r>
        <w:rPr>
          <w:noProof/>
          <w:snapToGrid w:val="0"/>
          <w:sz w:val="28"/>
          <w:szCs w:val="28"/>
          <w:lang w:val="uk-UA"/>
        </w:rPr>
        <w:t xml:space="preserve">Контроль за виконанням цього рішення покласти на заступника міського голови, за відповідним напрямком. </w:t>
      </w:r>
    </w:p>
    <w:p w:rsidR="00E01439" w:rsidRDefault="00E01439" w:rsidP="00E01439">
      <w:pPr>
        <w:widowControl w:val="0"/>
        <w:ind w:firstLine="540"/>
        <w:jc w:val="both"/>
        <w:rPr>
          <w:noProof/>
          <w:snapToGrid w:val="0"/>
          <w:sz w:val="28"/>
          <w:szCs w:val="28"/>
          <w:lang w:val="uk-UA"/>
        </w:rPr>
      </w:pPr>
    </w:p>
    <w:p w:rsidR="00E01439" w:rsidRDefault="00E01439" w:rsidP="00BF0509">
      <w:pPr>
        <w:jc w:val="both"/>
        <w:rPr>
          <w:b/>
          <w:sz w:val="28"/>
          <w:szCs w:val="28"/>
          <w:lang w:val="uk-UA"/>
        </w:rPr>
      </w:pPr>
    </w:p>
    <w:p w:rsidR="00E73216" w:rsidRDefault="00E73216" w:rsidP="00E73216">
      <w:pPr>
        <w:ind w:firstLine="709"/>
        <w:jc w:val="both"/>
        <w:rPr>
          <w:b/>
          <w:sz w:val="28"/>
          <w:szCs w:val="28"/>
        </w:rPr>
      </w:pPr>
    </w:p>
    <w:p w:rsidR="00E73216" w:rsidRPr="006039F7" w:rsidRDefault="00E73216" w:rsidP="00E73216">
      <w:pPr>
        <w:rPr>
          <w:b/>
          <w:sz w:val="28"/>
          <w:szCs w:val="28"/>
          <w:lang w:val="uk-UA"/>
        </w:rPr>
      </w:pPr>
      <w:r w:rsidRPr="006039F7">
        <w:rPr>
          <w:b/>
          <w:sz w:val="28"/>
          <w:szCs w:val="28"/>
          <w:lang w:val="uk-UA"/>
        </w:rPr>
        <w:t>Міський голова</w:t>
      </w:r>
      <w:r w:rsidRPr="006039F7">
        <w:rPr>
          <w:b/>
          <w:sz w:val="28"/>
          <w:szCs w:val="28"/>
          <w:lang w:val="uk-UA"/>
        </w:rPr>
        <w:tab/>
      </w:r>
      <w:r w:rsidRPr="006039F7">
        <w:rPr>
          <w:b/>
          <w:sz w:val="28"/>
          <w:szCs w:val="28"/>
          <w:lang w:val="uk-UA"/>
        </w:rPr>
        <w:tab/>
      </w:r>
      <w:r w:rsidRPr="006039F7">
        <w:rPr>
          <w:b/>
          <w:sz w:val="28"/>
          <w:szCs w:val="28"/>
          <w:lang w:val="uk-UA"/>
        </w:rPr>
        <w:tab/>
      </w:r>
      <w:r w:rsidRPr="006039F7">
        <w:rPr>
          <w:b/>
          <w:sz w:val="28"/>
          <w:szCs w:val="28"/>
          <w:lang w:val="uk-UA"/>
        </w:rPr>
        <w:tab/>
      </w:r>
      <w:r w:rsidRPr="006039F7">
        <w:rPr>
          <w:b/>
          <w:sz w:val="28"/>
          <w:szCs w:val="28"/>
          <w:lang w:val="uk-UA"/>
        </w:rPr>
        <w:tab/>
      </w:r>
      <w:r w:rsidRPr="006039F7">
        <w:rPr>
          <w:b/>
          <w:sz w:val="28"/>
          <w:szCs w:val="28"/>
          <w:lang w:val="uk-UA"/>
        </w:rPr>
        <w:tab/>
      </w:r>
      <w:r w:rsidRPr="006039F7">
        <w:rPr>
          <w:b/>
          <w:sz w:val="28"/>
          <w:szCs w:val="28"/>
          <w:lang w:val="uk-UA"/>
        </w:rPr>
        <w:tab/>
        <w:t xml:space="preserve">    Олександр ЗАРУБІН</w:t>
      </w:r>
    </w:p>
    <w:p w:rsidR="00E73216" w:rsidRDefault="00E73216" w:rsidP="00E73216">
      <w:pPr>
        <w:rPr>
          <w:b/>
          <w:sz w:val="28"/>
          <w:szCs w:val="28"/>
        </w:rPr>
      </w:pPr>
    </w:p>
    <w:p w:rsidR="00E73216" w:rsidRDefault="00E73216" w:rsidP="00E73216"/>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rPr>
          <w:rStyle w:val="3"/>
          <w:rFonts w:eastAsia="Arial Unicode MS"/>
          <w:sz w:val="32"/>
          <w:szCs w:val="32"/>
        </w:rPr>
      </w:pPr>
    </w:p>
    <w:p w:rsidR="00AC195D" w:rsidRDefault="00AC195D" w:rsidP="00E01439">
      <w:pPr>
        <w:rPr>
          <w:rStyle w:val="3"/>
          <w:rFonts w:eastAsia="Arial Unicode MS"/>
          <w:sz w:val="32"/>
          <w:szCs w:val="32"/>
        </w:rPr>
      </w:pPr>
    </w:p>
    <w:p w:rsidR="00AC195D" w:rsidRDefault="00AC195D" w:rsidP="00E01439">
      <w:pPr>
        <w:rPr>
          <w:rStyle w:val="3"/>
          <w:rFonts w:eastAsia="Arial Unicode MS"/>
          <w:sz w:val="32"/>
          <w:szCs w:val="32"/>
        </w:rPr>
      </w:pPr>
    </w:p>
    <w:p w:rsidR="00E01439" w:rsidRDefault="00E01439" w:rsidP="00E01439">
      <w:pPr>
        <w:widowControl w:val="0"/>
        <w:rPr>
          <w:b/>
          <w:snapToGrid w:val="0"/>
          <w:sz w:val="28"/>
          <w:szCs w:val="28"/>
          <w:lang w:val="uk-UA"/>
        </w:rPr>
      </w:pPr>
      <w:r>
        <w:rPr>
          <w:b/>
          <w:snapToGrid w:val="0"/>
          <w:sz w:val="28"/>
          <w:szCs w:val="28"/>
          <w:lang w:val="uk-UA"/>
        </w:rPr>
        <w:t>Підготувала:</w:t>
      </w:r>
    </w:p>
    <w:p w:rsidR="00537AD2" w:rsidRDefault="00537AD2" w:rsidP="00E01439">
      <w:pPr>
        <w:widowControl w:val="0"/>
        <w:rPr>
          <w:b/>
          <w:snapToGrid w:val="0"/>
          <w:sz w:val="28"/>
          <w:szCs w:val="28"/>
          <w:lang w:val="uk-UA"/>
        </w:rPr>
      </w:pPr>
    </w:p>
    <w:p w:rsidR="00E01439" w:rsidRPr="00537AD2" w:rsidRDefault="00537AD2" w:rsidP="00E01439">
      <w:pPr>
        <w:widowControl w:val="0"/>
        <w:rPr>
          <w:snapToGrid w:val="0"/>
          <w:sz w:val="28"/>
          <w:szCs w:val="28"/>
          <w:lang w:val="uk-UA"/>
        </w:rPr>
      </w:pPr>
      <w:r w:rsidRPr="00537AD2">
        <w:rPr>
          <w:snapToGrid w:val="0"/>
          <w:sz w:val="28"/>
          <w:szCs w:val="28"/>
          <w:lang w:val="uk-UA"/>
        </w:rPr>
        <w:t>Головний бухгалтер</w:t>
      </w:r>
    </w:p>
    <w:p w:rsidR="00537AD2" w:rsidRPr="00537AD2" w:rsidRDefault="00537AD2" w:rsidP="00537AD2">
      <w:pPr>
        <w:widowControl w:val="0"/>
        <w:rPr>
          <w:snapToGrid w:val="0"/>
          <w:sz w:val="28"/>
          <w:szCs w:val="28"/>
          <w:lang w:val="uk-UA"/>
        </w:rPr>
      </w:pPr>
      <w:r w:rsidRPr="00537AD2">
        <w:rPr>
          <w:snapToGrid w:val="0"/>
          <w:sz w:val="28"/>
          <w:szCs w:val="28"/>
          <w:lang w:val="uk-UA"/>
        </w:rPr>
        <w:t>КП «Муніципальна безпека»</w:t>
      </w:r>
      <w:r>
        <w:rPr>
          <w:snapToGrid w:val="0"/>
          <w:sz w:val="28"/>
          <w:szCs w:val="28"/>
          <w:lang w:val="uk-UA"/>
        </w:rPr>
        <w:t xml:space="preserve">                                       Ірина КОНСТАНТІНОВА</w:t>
      </w:r>
    </w:p>
    <w:p w:rsidR="00537AD2" w:rsidRDefault="00537AD2" w:rsidP="00E01439">
      <w:pPr>
        <w:widowControl w:val="0"/>
        <w:rPr>
          <w:snapToGrid w:val="0"/>
          <w:sz w:val="28"/>
          <w:szCs w:val="28"/>
          <w:lang w:val="uk-UA"/>
        </w:rPr>
      </w:pPr>
    </w:p>
    <w:p w:rsidR="00E01439" w:rsidRPr="00537AD2" w:rsidRDefault="00E01439" w:rsidP="00E01439">
      <w:pPr>
        <w:widowControl w:val="0"/>
        <w:rPr>
          <w:b/>
          <w:snapToGrid w:val="0"/>
          <w:sz w:val="28"/>
          <w:szCs w:val="28"/>
          <w:lang w:val="uk-UA"/>
        </w:rPr>
      </w:pPr>
      <w:r w:rsidRPr="00537AD2">
        <w:rPr>
          <w:b/>
          <w:snapToGrid w:val="0"/>
          <w:sz w:val="28"/>
          <w:szCs w:val="28"/>
          <w:lang w:val="uk-UA"/>
        </w:rPr>
        <w:t xml:space="preserve">Погоджено: </w:t>
      </w:r>
    </w:p>
    <w:p w:rsidR="00E01439" w:rsidRDefault="00E01439" w:rsidP="00E01439">
      <w:pPr>
        <w:pStyle w:val="a4"/>
        <w:rPr>
          <w:snapToGrid w:val="0"/>
          <w:sz w:val="28"/>
          <w:szCs w:val="28"/>
          <w:lang w:val="uk-UA"/>
        </w:rPr>
      </w:pPr>
    </w:p>
    <w:p w:rsidR="00E01439" w:rsidRPr="00E01439" w:rsidRDefault="00E01439" w:rsidP="00E01439">
      <w:pPr>
        <w:pStyle w:val="a4"/>
        <w:rPr>
          <w:rFonts w:ascii="Times New Roman" w:hAnsi="Times New Roman" w:cs="Times New Roman"/>
          <w:snapToGrid w:val="0"/>
          <w:sz w:val="28"/>
          <w:szCs w:val="28"/>
          <w:lang w:val="uk-UA"/>
        </w:rPr>
      </w:pPr>
      <w:r w:rsidRPr="00E01439">
        <w:rPr>
          <w:rFonts w:ascii="Times New Roman" w:hAnsi="Times New Roman" w:cs="Times New Roman"/>
          <w:snapToGrid w:val="0"/>
          <w:sz w:val="28"/>
          <w:szCs w:val="28"/>
          <w:lang w:val="uk-UA"/>
        </w:rPr>
        <w:t xml:space="preserve">Заступник міського голови                 </w:t>
      </w:r>
      <w:r w:rsidR="00537AD2">
        <w:rPr>
          <w:rFonts w:ascii="Times New Roman" w:hAnsi="Times New Roman" w:cs="Times New Roman"/>
          <w:snapToGrid w:val="0"/>
          <w:sz w:val="28"/>
          <w:szCs w:val="28"/>
          <w:lang w:val="uk-UA"/>
        </w:rPr>
        <w:t xml:space="preserve">                         </w:t>
      </w:r>
      <w:r w:rsidRPr="00E01439">
        <w:rPr>
          <w:rFonts w:ascii="Times New Roman" w:hAnsi="Times New Roman" w:cs="Times New Roman"/>
          <w:snapToGrid w:val="0"/>
          <w:sz w:val="28"/>
          <w:szCs w:val="28"/>
          <w:lang w:val="uk-UA"/>
        </w:rPr>
        <w:t>Віталій МАЗУРЕЦЬ</w:t>
      </w:r>
    </w:p>
    <w:p w:rsidR="00E01439" w:rsidRPr="00E01439" w:rsidRDefault="00E01439" w:rsidP="00E01439">
      <w:pPr>
        <w:pStyle w:val="a4"/>
        <w:rPr>
          <w:rFonts w:ascii="Times New Roman" w:hAnsi="Times New Roman" w:cs="Times New Roman"/>
          <w:snapToGrid w:val="0"/>
          <w:sz w:val="28"/>
          <w:szCs w:val="28"/>
          <w:lang w:val="uk-UA"/>
        </w:rPr>
      </w:pPr>
    </w:p>
    <w:p w:rsidR="006039F7" w:rsidRDefault="006039F7" w:rsidP="00E01439">
      <w:pPr>
        <w:pStyle w:val="a4"/>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Начальник Управління </w:t>
      </w:r>
      <w:r w:rsidR="00E01439" w:rsidRPr="00E01439">
        <w:rPr>
          <w:rFonts w:ascii="Times New Roman" w:hAnsi="Times New Roman" w:cs="Times New Roman"/>
          <w:snapToGrid w:val="0"/>
          <w:sz w:val="28"/>
          <w:szCs w:val="28"/>
          <w:lang w:val="uk-UA"/>
        </w:rPr>
        <w:t xml:space="preserve">розвитку </w:t>
      </w:r>
    </w:p>
    <w:p w:rsidR="00E01439" w:rsidRPr="00E01439" w:rsidRDefault="006039F7" w:rsidP="00E01439">
      <w:pPr>
        <w:pStyle w:val="a4"/>
        <w:rPr>
          <w:rFonts w:ascii="Times New Roman" w:hAnsi="Times New Roman" w:cs="Times New Roman"/>
          <w:snapToGrid w:val="0"/>
          <w:sz w:val="28"/>
          <w:szCs w:val="28"/>
          <w:lang w:val="uk-UA"/>
        </w:rPr>
      </w:pPr>
      <w:r w:rsidRPr="00E01439">
        <w:rPr>
          <w:rFonts w:ascii="Times New Roman" w:hAnsi="Times New Roman" w:cs="Times New Roman"/>
          <w:snapToGrid w:val="0"/>
          <w:sz w:val="28"/>
          <w:szCs w:val="28"/>
          <w:lang w:val="uk-UA"/>
        </w:rPr>
        <w:t>інфраструктур</w:t>
      </w:r>
      <w:r>
        <w:rPr>
          <w:rFonts w:ascii="Times New Roman" w:hAnsi="Times New Roman" w:cs="Times New Roman"/>
          <w:snapToGrid w:val="0"/>
          <w:sz w:val="28"/>
          <w:szCs w:val="28"/>
          <w:lang w:val="uk-UA"/>
        </w:rPr>
        <w:t>и</w:t>
      </w:r>
      <w:r w:rsidRPr="00E01439">
        <w:rPr>
          <w:rFonts w:ascii="Times New Roman" w:hAnsi="Times New Roman" w:cs="Times New Roman"/>
          <w:snapToGrid w:val="0"/>
          <w:sz w:val="28"/>
          <w:szCs w:val="28"/>
          <w:lang w:val="uk-UA"/>
        </w:rPr>
        <w:t xml:space="preserve"> </w:t>
      </w:r>
      <w:r w:rsidR="00E01439" w:rsidRPr="00E01439">
        <w:rPr>
          <w:rFonts w:ascii="Times New Roman" w:hAnsi="Times New Roman" w:cs="Times New Roman"/>
          <w:snapToGrid w:val="0"/>
          <w:sz w:val="28"/>
          <w:szCs w:val="28"/>
          <w:lang w:val="uk-UA"/>
        </w:rPr>
        <w:t xml:space="preserve">та житлово-комунального </w:t>
      </w:r>
    </w:p>
    <w:p w:rsidR="00E01439" w:rsidRPr="00E01439" w:rsidRDefault="00E01439" w:rsidP="00E01439">
      <w:pPr>
        <w:pStyle w:val="a4"/>
        <w:rPr>
          <w:rFonts w:ascii="Times New Roman" w:hAnsi="Times New Roman" w:cs="Times New Roman"/>
          <w:snapToGrid w:val="0"/>
          <w:sz w:val="28"/>
          <w:szCs w:val="28"/>
          <w:lang w:val="uk-UA"/>
        </w:rPr>
      </w:pPr>
      <w:r w:rsidRPr="00E01439">
        <w:rPr>
          <w:rFonts w:ascii="Times New Roman" w:hAnsi="Times New Roman" w:cs="Times New Roman"/>
          <w:snapToGrid w:val="0"/>
          <w:sz w:val="28"/>
          <w:szCs w:val="28"/>
          <w:lang w:val="uk-UA"/>
        </w:rPr>
        <w:t xml:space="preserve">господарства                                                                  </w:t>
      </w:r>
      <w:r w:rsidR="00537AD2">
        <w:rPr>
          <w:rFonts w:ascii="Times New Roman" w:hAnsi="Times New Roman" w:cs="Times New Roman"/>
          <w:snapToGrid w:val="0"/>
          <w:sz w:val="28"/>
          <w:szCs w:val="28"/>
          <w:lang w:val="uk-UA"/>
        </w:rPr>
        <w:t xml:space="preserve"> </w:t>
      </w:r>
      <w:r w:rsidRPr="00E01439">
        <w:rPr>
          <w:rFonts w:ascii="Times New Roman" w:hAnsi="Times New Roman" w:cs="Times New Roman"/>
          <w:snapToGrid w:val="0"/>
          <w:sz w:val="28"/>
          <w:szCs w:val="28"/>
          <w:lang w:val="uk-UA"/>
        </w:rPr>
        <w:t>Марина САВЧУК</w:t>
      </w:r>
    </w:p>
    <w:p w:rsidR="00E01439" w:rsidRPr="00E01439" w:rsidRDefault="00E01439" w:rsidP="00E01439">
      <w:pPr>
        <w:pStyle w:val="a4"/>
        <w:rPr>
          <w:rFonts w:ascii="Times New Roman" w:hAnsi="Times New Roman" w:cs="Times New Roman"/>
          <w:snapToGrid w:val="0"/>
          <w:sz w:val="28"/>
          <w:szCs w:val="28"/>
          <w:lang w:val="uk-UA"/>
        </w:rPr>
      </w:pPr>
    </w:p>
    <w:p w:rsidR="00E01439" w:rsidRPr="00E01439" w:rsidRDefault="00E01439" w:rsidP="00E01439">
      <w:pPr>
        <w:pStyle w:val="a4"/>
        <w:rPr>
          <w:rFonts w:ascii="Times New Roman" w:hAnsi="Times New Roman" w:cs="Times New Roman"/>
          <w:snapToGrid w:val="0"/>
          <w:sz w:val="28"/>
          <w:szCs w:val="28"/>
          <w:lang w:val="uk-UA"/>
        </w:rPr>
      </w:pPr>
      <w:r w:rsidRPr="00E01439">
        <w:rPr>
          <w:rFonts w:ascii="Times New Roman" w:hAnsi="Times New Roman" w:cs="Times New Roman"/>
          <w:snapToGrid w:val="0"/>
          <w:sz w:val="28"/>
          <w:szCs w:val="28"/>
          <w:lang w:val="uk-UA"/>
        </w:rPr>
        <w:t xml:space="preserve">Начальник юридичного відділу          </w:t>
      </w:r>
      <w:r w:rsidR="00537AD2">
        <w:rPr>
          <w:rFonts w:ascii="Times New Roman" w:hAnsi="Times New Roman" w:cs="Times New Roman"/>
          <w:snapToGrid w:val="0"/>
          <w:sz w:val="28"/>
          <w:szCs w:val="28"/>
          <w:lang w:val="uk-UA"/>
        </w:rPr>
        <w:t xml:space="preserve">                          </w:t>
      </w:r>
      <w:r w:rsidRPr="00E01439">
        <w:rPr>
          <w:rFonts w:ascii="Times New Roman" w:hAnsi="Times New Roman" w:cs="Times New Roman"/>
          <w:snapToGrid w:val="0"/>
          <w:sz w:val="28"/>
          <w:szCs w:val="28"/>
          <w:lang w:val="uk-UA"/>
        </w:rPr>
        <w:t>Леся МАРУЖЕНКО</w:t>
      </w:r>
    </w:p>
    <w:p w:rsidR="00E01439" w:rsidRDefault="00E01439" w:rsidP="00E01439">
      <w:pPr>
        <w:widowControl w:val="0"/>
        <w:rPr>
          <w:b/>
          <w:snapToGrid w:val="0"/>
          <w:sz w:val="28"/>
          <w:szCs w:val="28"/>
          <w:lang w:val="uk-UA"/>
        </w:rPr>
      </w:pPr>
    </w:p>
    <w:p w:rsidR="00E01439" w:rsidRDefault="00E01439" w:rsidP="00E01439">
      <w:pPr>
        <w:widowControl w:val="0"/>
        <w:rPr>
          <w:snapToGrid w:val="0"/>
          <w:sz w:val="28"/>
          <w:szCs w:val="28"/>
        </w:rPr>
      </w:pPr>
    </w:p>
    <w:p w:rsidR="00E01439" w:rsidRDefault="00E01439" w:rsidP="00E01439">
      <w:pPr>
        <w:widowControl w:val="0"/>
        <w:rPr>
          <w:snapToGrid w:val="0"/>
          <w:sz w:val="28"/>
          <w:szCs w:val="28"/>
          <w:lang w:val="uk-UA"/>
        </w:rPr>
      </w:pPr>
      <w:r>
        <w:rPr>
          <w:snapToGrid w:val="0"/>
          <w:sz w:val="28"/>
          <w:szCs w:val="28"/>
          <w:lang w:val="uk-UA"/>
        </w:rPr>
        <w:t>Директор КП «Муніципальна безпе</w:t>
      </w:r>
      <w:r w:rsidR="00FE7325">
        <w:rPr>
          <w:snapToGrid w:val="0"/>
          <w:sz w:val="28"/>
          <w:szCs w:val="28"/>
          <w:lang w:val="uk-UA"/>
        </w:rPr>
        <w:t xml:space="preserve">ка»                      </w:t>
      </w:r>
      <w:r w:rsidR="00537AD2">
        <w:rPr>
          <w:snapToGrid w:val="0"/>
          <w:sz w:val="28"/>
          <w:szCs w:val="28"/>
          <w:lang w:val="uk-UA"/>
        </w:rPr>
        <w:t xml:space="preserve"> </w:t>
      </w:r>
      <w:r>
        <w:rPr>
          <w:snapToGrid w:val="0"/>
          <w:sz w:val="28"/>
          <w:szCs w:val="28"/>
          <w:lang w:val="uk-UA"/>
        </w:rPr>
        <w:t>Артем ЗАСУХА</w:t>
      </w:r>
    </w:p>
    <w:p w:rsidR="00E01439" w:rsidRDefault="00E01439" w:rsidP="00E01439">
      <w:pPr>
        <w:rPr>
          <w:rStyle w:val="3"/>
          <w:rFonts w:eastAsia="Arial Unicode MS"/>
          <w:sz w:val="32"/>
          <w:szCs w:val="32"/>
        </w:rPr>
      </w:pPr>
    </w:p>
    <w:p w:rsidR="00E01439" w:rsidRDefault="00E01439" w:rsidP="00E01439">
      <w:pPr>
        <w:pStyle w:val="a4"/>
        <w:ind w:firstLine="4536"/>
        <w:rPr>
          <w:rFonts w:eastAsia="Times New Roman"/>
          <w:b/>
          <w:sz w:val="28"/>
          <w:szCs w:val="28"/>
        </w:rPr>
      </w:pPr>
    </w:p>
    <w:p w:rsidR="00E01439" w:rsidRDefault="00E01439" w:rsidP="00E01439">
      <w:pPr>
        <w:pStyle w:val="a4"/>
        <w:ind w:firstLine="4536"/>
        <w:rPr>
          <w:b/>
          <w:sz w:val="28"/>
          <w:szCs w:val="28"/>
          <w:lang w:val="uk-UA"/>
        </w:rPr>
      </w:pPr>
    </w:p>
    <w:p w:rsidR="00E01439" w:rsidRDefault="00E01439" w:rsidP="00E01439">
      <w:pPr>
        <w:pStyle w:val="a4"/>
        <w:ind w:firstLine="4536"/>
        <w:rPr>
          <w:rFonts w:ascii="Times New Roman" w:hAnsi="Times New Roman" w:cs="Times New Roman"/>
          <w:b/>
          <w:sz w:val="28"/>
          <w:szCs w:val="28"/>
          <w:lang w:val="uk-UA"/>
        </w:rPr>
      </w:pPr>
    </w:p>
    <w:p w:rsidR="006039F7" w:rsidRDefault="006039F7" w:rsidP="00E01439">
      <w:pPr>
        <w:pStyle w:val="a4"/>
        <w:ind w:firstLine="4536"/>
        <w:rPr>
          <w:rFonts w:ascii="Times New Roman" w:hAnsi="Times New Roman" w:cs="Times New Roman"/>
          <w:b/>
          <w:sz w:val="28"/>
          <w:szCs w:val="28"/>
          <w:lang w:val="uk-UA"/>
        </w:rPr>
      </w:pPr>
    </w:p>
    <w:p w:rsidR="006039F7" w:rsidRDefault="006039F7" w:rsidP="00E01439">
      <w:pPr>
        <w:pStyle w:val="a4"/>
        <w:ind w:firstLine="4536"/>
        <w:rPr>
          <w:rFonts w:ascii="Times New Roman" w:hAnsi="Times New Roman" w:cs="Times New Roman"/>
          <w:b/>
          <w:sz w:val="28"/>
          <w:szCs w:val="28"/>
          <w:lang w:val="uk-UA"/>
        </w:rPr>
      </w:pPr>
    </w:p>
    <w:p w:rsidR="006039F7" w:rsidRDefault="006039F7" w:rsidP="00E01439">
      <w:pPr>
        <w:pStyle w:val="a4"/>
        <w:ind w:firstLine="4536"/>
        <w:rPr>
          <w:rFonts w:ascii="Times New Roman" w:hAnsi="Times New Roman" w:cs="Times New Roman"/>
          <w:b/>
          <w:sz w:val="28"/>
          <w:szCs w:val="28"/>
          <w:lang w:val="uk-UA"/>
        </w:rPr>
      </w:pPr>
    </w:p>
    <w:p w:rsidR="00E01439" w:rsidRDefault="00E01439" w:rsidP="00E01439">
      <w:pPr>
        <w:pStyle w:val="a4"/>
        <w:ind w:firstLine="4536"/>
        <w:rPr>
          <w:rFonts w:ascii="Times New Roman" w:hAnsi="Times New Roman" w:cs="Times New Roman"/>
          <w:b/>
          <w:sz w:val="28"/>
          <w:szCs w:val="28"/>
          <w:lang w:val="uk-UA"/>
        </w:rPr>
      </w:pPr>
    </w:p>
    <w:p w:rsidR="00BF0509" w:rsidRDefault="00BF0509" w:rsidP="00E01439">
      <w:pPr>
        <w:pStyle w:val="a4"/>
        <w:ind w:firstLine="3969"/>
        <w:rPr>
          <w:rFonts w:ascii="Times New Roman" w:hAnsi="Times New Roman" w:cs="Times New Roman"/>
          <w:b/>
          <w:sz w:val="28"/>
          <w:szCs w:val="28"/>
          <w:lang w:val="uk-UA"/>
        </w:rPr>
      </w:pPr>
    </w:p>
    <w:p w:rsidR="00E01439" w:rsidRPr="00E01439" w:rsidRDefault="00E01439" w:rsidP="00E01439">
      <w:pPr>
        <w:pStyle w:val="a4"/>
        <w:ind w:firstLine="3969"/>
        <w:rPr>
          <w:rFonts w:ascii="Times New Roman" w:hAnsi="Times New Roman" w:cs="Times New Roman"/>
          <w:b/>
          <w:sz w:val="28"/>
          <w:szCs w:val="28"/>
          <w:lang w:val="uk-UA"/>
        </w:rPr>
      </w:pPr>
      <w:r w:rsidRPr="00E01439">
        <w:rPr>
          <w:rFonts w:ascii="Times New Roman" w:hAnsi="Times New Roman" w:cs="Times New Roman"/>
          <w:b/>
          <w:sz w:val="28"/>
          <w:szCs w:val="28"/>
          <w:lang w:val="uk-UA"/>
        </w:rPr>
        <w:t xml:space="preserve">Додаток </w:t>
      </w:r>
    </w:p>
    <w:p w:rsidR="00E01439" w:rsidRPr="00E01439" w:rsidRDefault="004813D8" w:rsidP="00E01439">
      <w:pPr>
        <w:pStyle w:val="a4"/>
        <w:ind w:firstLine="3969"/>
        <w:rPr>
          <w:rFonts w:ascii="Times New Roman" w:hAnsi="Times New Roman" w:cs="Times New Roman"/>
          <w:b/>
          <w:sz w:val="28"/>
          <w:szCs w:val="28"/>
          <w:lang w:val="uk-UA"/>
        </w:rPr>
      </w:pPr>
      <w:r>
        <w:rPr>
          <w:rFonts w:ascii="Times New Roman" w:hAnsi="Times New Roman" w:cs="Times New Roman"/>
          <w:b/>
          <w:sz w:val="28"/>
          <w:szCs w:val="28"/>
          <w:lang w:val="uk-UA"/>
        </w:rPr>
        <w:t>до рішення чергової __</w:t>
      </w:r>
      <w:r w:rsidR="00E01439" w:rsidRPr="00E01439">
        <w:rPr>
          <w:rFonts w:ascii="Times New Roman" w:hAnsi="Times New Roman" w:cs="Times New Roman"/>
          <w:b/>
          <w:sz w:val="28"/>
          <w:szCs w:val="28"/>
          <w:lang w:val="uk-UA"/>
        </w:rPr>
        <w:t xml:space="preserve"> сесії </w:t>
      </w:r>
    </w:p>
    <w:p w:rsidR="00E01439" w:rsidRPr="00E01439" w:rsidRDefault="00E01439" w:rsidP="00E01439">
      <w:pPr>
        <w:pStyle w:val="a4"/>
        <w:ind w:firstLine="3969"/>
        <w:rPr>
          <w:rFonts w:ascii="Times New Roman" w:hAnsi="Times New Roman" w:cs="Times New Roman"/>
          <w:b/>
          <w:sz w:val="28"/>
          <w:szCs w:val="28"/>
          <w:lang w:val="uk-UA"/>
        </w:rPr>
      </w:pPr>
      <w:r w:rsidRPr="00E01439">
        <w:rPr>
          <w:rFonts w:ascii="Times New Roman" w:hAnsi="Times New Roman" w:cs="Times New Roman"/>
          <w:b/>
          <w:sz w:val="28"/>
          <w:szCs w:val="28"/>
          <w:lang w:val="uk-UA"/>
        </w:rPr>
        <w:t>Боярської міської ради VII</w:t>
      </w:r>
      <w:r w:rsidRPr="00E01439">
        <w:rPr>
          <w:rFonts w:ascii="Times New Roman" w:hAnsi="Times New Roman" w:cs="Times New Roman"/>
          <w:b/>
          <w:sz w:val="28"/>
          <w:szCs w:val="28"/>
          <w:lang w:val="en-US"/>
        </w:rPr>
        <w:t>I</w:t>
      </w:r>
      <w:r w:rsidRPr="00E01439">
        <w:rPr>
          <w:rFonts w:ascii="Times New Roman" w:hAnsi="Times New Roman" w:cs="Times New Roman"/>
          <w:b/>
          <w:sz w:val="28"/>
          <w:szCs w:val="28"/>
          <w:lang w:val="uk-UA"/>
        </w:rPr>
        <w:t xml:space="preserve"> скликання </w:t>
      </w:r>
    </w:p>
    <w:p w:rsidR="00E01439" w:rsidRPr="00E01439" w:rsidRDefault="004813D8" w:rsidP="00E01439">
      <w:pPr>
        <w:pStyle w:val="a4"/>
        <w:ind w:firstLine="3969"/>
        <w:rPr>
          <w:rFonts w:ascii="Times New Roman" w:hAnsi="Times New Roman" w:cs="Times New Roman"/>
          <w:b/>
          <w:sz w:val="28"/>
          <w:szCs w:val="28"/>
          <w:lang w:val="uk-UA"/>
        </w:rPr>
      </w:pPr>
      <w:r>
        <w:rPr>
          <w:rFonts w:ascii="Times New Roman" w:hAnsi="Times New Roman" w:cs="Times New Roman"/>
          <w:b/>
          <w:sz w:val="28"/>
          <w:szCs w:val="28"/>
          <w:lang w:val="uk-UA"/>
        </w:rPr>
        <w:t>від ________ року № __/_____</w:t>
      </w:r>
    </w:p>
    <w:p w:rsidR="00E01439" w:rsidRPr="004813D8" w:rsidRDefault="00E01439" w:rsidP="00E01439">
      <w:pPr>
        <w:ind w:firstLine="3969"/>
        <w:jc w:val="center"/>
        <w:rPr>
          <w:rStyle w:val="3"/>
          <w:rFonts w:eastAsia="Arial Unicode MS"/>
          <w:sz w:val="28"/>
          <w:szCs w:val="28"/>
          <w:lang w:val="uk-UA"/>
        </w:rPr>
      </w:pPr>
    </w:p>
    <w:p w:rsidR="00E01439" w:rsidRPr="00E01439" w:rsidRDefault="00E01439" w:rsidP="00E01439">
      <w:pPr>
        <w:jc w:val="center"/>
        <w:rPr>
          <w:rStyle w:val="3"/>
          <w:rFonts w:eastAsia="Arial Unicode MS"/>
          <w:sz w:val="28"/>
          <w:szCs w:val="28"/>
          <w:lang w:val="uk-UA"/>
        </w:rPr>
      </w:pPr>
    </w:p>
    <w:p w:rsidR="00B9376D" w:rsidRDefault="00B9376D" w:rsidP="00B9376D">
      <w:pPr>
        <w:spacing w:line="276" w:lineRule="auto"/>
        <w:jc w:val="both"/>
        <w:rPr>
          <w:rFonts w:cs="Tahoma"/>
          <w:sz w:val="28"/>
          <w:szCs w:val="28"/>
          <w:lang w:val="x-none"/>
        </w:rPr>
      </w:pPr>
    </w:p>
    <w:p w:rsidR="00FE7325" w:rsidRPr="00E01439" w:rsidRDefault="00FE7325" w:rsidP="00FE7325">
      <w:pPr>
        <w:jc w:val="center"/>
        <w:rPr>
          <w:rStyle w:val="3"/>
          <w:rFonts w:eastAsia="Arial Unicode MS"/>
          <w:b/>
          <w:sz w:val="28"/>
          <w:szCs w:val="28"/>
          <w:lang w:val="uk-UA"/>
        </w:rPr>
      </w:pPr>
      <w:r w:rsidRPr="00E01439">
        <w:rPr>
          <w:rStyle w:val="3"/>
          <w:rFonts w:eastAsia="Arial Unicode MS"/>
          <w:b/>
          <w:sz w:val="28"/>
          <w:szCs w:val="28"/>
          <w:lang w:val="uk-UA"/>
        </w:rPr>
        <w:t>Фінансовий звіт</w:t>
      </w:r>
    </w:p>
    <w:p w:rsidR="00FE7325" w:rsidRDefault="00FE7325" w:rsidP="00FE7325">
      <w:pPr>
        <w:jc w:val="center"/>
        <w:rPr>
          <w:sz w:val="28"/>
          <w:szCs w:val="28"/>
        </w:rPr>
      </w:pPr>
      <w:r>
        <w:rPr>
          <w:rStyle w:val="3"/>
          <w:rFonts w:eastAsia="Arial Unicode MS"/>
          <w:b/>
          <w:sz w:val="28"/>
          <w:szCs w:val="28"/>
          <w:lang w:val="uk-UA"/>
        </w:rPr>
        <w:t>КП  «Муніципальна безпека</w:t>
      </w:r>
      <w:r w:rsidRPr="00E01439">
        <w:rPr>
          <w:rStyle w:val="3"/>
          <w:rFonts w:eastAsia="Arial Unicode MS"/>
          <w:b/>
          <w:sz w:val="28"/>
          <w:szCs w:val="28"/>
          <w:lang w:val="uk-UA"/>
        </w:rPr>
        <w:t>» за 202</w:t>
      </w:r>
      <w:r>
        <w:rPr>
          <w:rStyle w:val="3"/>
          <w:rFonts w:eastAsia="Arial Unicode MS"/>
          <w:b/>
          <w:sz w:val="28"/>
          <w:szCs w:val="28"/>
          <w:lang w:val="uk-UA"/>
        </w:rPr>
        <w:t>4</w:t>
      </w:r>
      <w:r w:rsidRPr="00E01439">
        <w:rPr>
          <w:rStyle w:val="3"/>
          <w:rFonts w:eastAsia="Arial Unicode MS"/>
          <w:b/>
          <w:sz w:val="28"/>
          <w:szCs w:val="28"/>
          <w:lang w:val="uk-UA"/>
        </w:rPr>
        <w:t xml:space="preserve"> рік</w:t>
      </w:r>
    </w:p>
    <w:p w:rsidR="00FE7325" w:rsidRPr="00B9376D" w:rsidRDefault="00FE7325" w:rsidP="00FE7325">
      <w:pPr>
        <w:jc w:val="center"/>
        <w:rPr>
          <w:rStyle w:val="3"/>
          <w:sz w:val="28"/>
          <w:szCs w:val="28"/>
        </w:rPr>
      </w:pPr>
    </w:p>
    <w:p w:rsidR="00FE7325" w:rsidRPr="00B9376D" w:rsidRDefault="00FE7325" w:rsidP="00FE7325">
      <w:pPr>
        <w:pStyle w:val="a4"/>
        <w:spacing w:line="276" w:lineRule="auto"/>
        <w:ind w:firstLine="851"/>
        <w:jc w:val="both"/>
        <w:rPr>
          <w:rStyle w:val="3"/>
          <w:rFonts w:eastAsia="Arial Unicode MS"/>
          <w:sz w:val="28"/>
          <w:szCs w:val="28"/>
          <w:lang w:val="uk-UA"/>
        </w:rPr>
      </w:pPr>
      <w:r>
        <w:rPr>
          <w:rStyle w:val="3"/>
          <w:rFonts w:eastAsia="Arial Unicode MS"/>
          <w:b/>
          <w:sz w:val="28"/>
          <w:szCs w:val="28"/>
          <w:lang w:val="uk-UA"/>
        </w:rPr>
        <w:t>К</w:t>
      </w:r>
      <w:r w:rsidRPr="00794362">
        <w:rPr>
          <w:rStyle w:val="3"/>
          <w:rFonts w:eastAsia="Arial Unicode MS"/>
          <w:b/>
          <w:sz w:val="28"/>
          <w:szCs w:val="28"/>
          <w:lang w:val="uk-UA"/>
        </w:rPr>
        <w:t>омунальне підприємство «</w:t>
      </w:r>
      <w:r>
        <w:rPr>
          <w:rStyle w:val="3"/>
          <w:rFonts w:eastAsia="Arial Unicode MS"/>
          <w:b/>
          <w:sz w:val="28"/>
          <w:szCs w:val="28"/>
          <w:lang w:val="uk-UA"/>
        </w:rPr>
        <w:t>М</w:t>
      </w:r>
      <w:r w:rsidRPr="00794362">
        <w:rPr>
          <w:rStyle w:val="3"/>
          <w:rFonts w:eastAsia="Arial Unicode MS"/>
          <w:b/>
          <w:sz w:val="28"/>
          <w:szCs w:val="28"/>
          <w:lang w:val="uk-UA"/>
        </w:rPr>
        <w:t xml:space="preserve">уніципальна безпека» </w:t>
      </w:r>
      <w:r>
        <w:rPr>
          <w:rStyle w:val="3"/>
          <w:rFonts w:eastAsia="Arial Unicode MS"/>
          <w:b/>
          <w:sz w:val="28"/>
          <w:szCs w:val="28"/>
          <w:lang w:val="uk-UA"/>
        </w:rPr>
        <w:t>Б</w:t>
      </w:r>
      <w:r w:rsidRPr="00794362">
        <w:rPr>
          <w:rStyle w:val="3"/>
          <w:rFonts w:eastAsia="Arial Unicode MS"/>
          <w:b/>
          <w:sz w:val="28"/>
          <w:szCs w:val="28"/>
          <w:lang w:val="uk-UA"/>
        </w:rPr>
        <w:t>оярської міської ради</w:t>
      </w:r>
      <w:r>
        <w:rPr>
          <w:rStyle w:val="3"/>
          <w:rFonts w:eastAsia="Arial Unicode MS"/>
          <w:sz w:val="28"/>
          <w:szCs w:val="28"/>
          <w:lang w:val="uk-UA"/>
        </w:rPr>
        <w:t xml:space="preserve"> </w:t>
      </w:r>
      <w:r w:rsidRPr="00B9376D">
        <w:rPr>
          <w:rStyle w:val="3"/>
          <w:rFonts w:eastAsia="Arial Unicode MS"/>
          <w:sz w:val="28"/>
          <w:szCs w:val="28"/>
          <w:lang w:val="uk-UA"/>
        </w:rPr>
        <w:t xml:space="preserve">створене рішенням </w:t>
      </w:r>
      <w:r w:rsidRPr="00B9376D">
        <w:rPr>
          <w:rFonts w:ascii="Times New Roman" w:hAnsi="Times New Roman" w:cs="Times New Roman"/>
          <w:sz w:val="28"/>
          <w:szCs w:val="28"/>
          <w:lang w:val="uk-UA"/>
        </w:rPr>
        <w:t>чергової 14 сесії Боярської міської ради VII</w:t>
      </w:r>
      <w:r w:rsidRPr="00B9376D">
        <w:rPr>
          <w:rFonts w:ascii="Times New Roman" w:hAnsi="Times New Roman" w:cs="Times New Roman"/>
          <w:sz w:val="28"/>
          <w:szCs w:val="28"/>
          <w:lang w:val="en-US"/>
        </w:rPr>
        <w:t>I</w:t>
      </w:r>
      <w:r w:rsidRPr="00B9376D">
        <w:rPr>
          <w:rFonts w:ascii="Times New Roman" w:hAnsi="Times New Roman" w:cs="Times New Roman"/>
          <w:sz w:val="28"/>
          <w:szCs w:val="28"/>
          <w:lang w:val="uk-UA"/>
        </w:rPr>
        <w:t xml:space="preserve"> скликання від 28.10.2021 року № 14/1030</w:t>
      </w:r>
      <w:r w:rsidRPr="00B9376D">
        <w:rPr>
          <w:rStyle w:val="3"/>
          <w:rFonts w:eastAsia="Arial Unicode MS"/>
          <w:sz w:val="28"/>
          <w:szCs w:val="28"/>
          <w:lang w:val="uk-UA"/>
        </w:rPr>
        <w:t xml:space="preserve">. </w:t>
      </w:r>
    </w:p>
    <w:p w:rsidR="00FE7325" w:rsidRPr="00B9376D" w:rsidRDefault="00FE7325" w:rsidP="00FE7325">
      <w:pPr>
        <w:pStyle w:val="Standard"/>
        <w:spacing w:line="276" w:lineRule="auto"/>
        <w:ind w:firstLine="851"/>
        <w:jc w:val="both"/>
        <w:rPr>
          <w:lang w:val="ru-RU"/>
        </w:rPr>
      </w:pPr>
      <w:r>
        <w:rPr>
          <w:rStyle w:val="3"/>
          <w:rFonts w:eastAsia="Arial Unicode MS"/>
          <w:sz w:val="28"/>
          <w:szCs w:val="28"/>
          <w:lang w:val="uk-UA"/>
        </w:rPr>
        <w:t xml:space="preserve">Підприємство за своєю організаційно-правовою формою, є комунальним підприємством, заснованим на власності територіальної громади м. Боярки. Власником підприємства є територіальна громада, в особі Боярської міської ради. </w:t>
      </w:r>
    </w:p>
    <w:p w:rsidR="00FE7325" w:rsidRDefault="00FE7325" w:rsidP="00FE7325">
      <w:pPr>
        <w:tabs>
          <w:tab w:val="left" w:pos="8789"/>
          <w:tab w:val="left" w:pos="9072"/>
        </w:tabs>
        <w:spacing w:line="276" w:lineRule="auto"/>
        <w:ind w:firstLine="851"/>
        <w:jc w:val="both"/>
        <w:rPr>
          <w:color w:val="000000"/>
          <w:sz w:val="28"/>
          <w:szCs w:val="28"/>
          <w:lang w:val="uk-UA" w:eastAsia="uk-UA"/>
        </w:rPr>
      </w:pPr>
      <w:r>
        <w:rPr>
          <w:sz w:val="28"/>
          <w:szCs w:val="28"/>
          <w:lang w:val="uk-UA"/>
        </w:rPr>
        <w:t xml:space="preserve">КП «Муніципальна безпека» </w:t>
      </w:r>
      <w:r>
        <w:rPr>
          <w:rStyle w:val="3"/>
          <w:rFonts w:eastAsia="Arial Unicode MS"/>
          <w:sz w:val="28"/>
          <w:szCs w:val="28"/>
          <w:lang w:val="uk-UA"/>
        </w:rPr>
        <w:t xml:space="preserve">здійснює свою діяльність на підставі Статуту, відповідно до чинного законодавства України,  керуючись </w:t>
      </w:r>
      <w:r>
        <w:rPr>
          <w:color w:val="000000"/>
          <w:sz w:val="28"/>
          <w:szCs w:val="28"/>
          <w:lang w:val="uk-UA" w:eastAsia="uk-UA"/>
        </w:rPr>
        <w:t>Конституцією України, Законами України "Про місцеве самоврядування в Україні", "Про участь громадян в охороні громадського порядку та державного кордону", "Про благоустрій населених пунктів", "Про відходи", "Про захист прав споживачів", Кодексом України про адміністративні правопорушення, Цивільним та Господарським кодексами України, нормативно-правовими актами Президента України, Кабінету Міністрів України, Верховної Ради України, відповідними правилами благоустрою Боярської міської територіальної громади, рішеннями сесій Боярської міської ради, Виконавчого комітету Боярської міської ради, розпорядженнями Боярського міського голови, Статутом та іншими нормативними актами передбаченими чинним законодавством.</w:t>
      </w:r>
    </w:p>
    <w:p w:rsidR="00FE7325" w:rsidRDefault="00FE7325" w:rsidP="00FE7325">
      <w:pPr>
        <w:tabs>
          <w:tab w:val="left" w:pos="8789"/>
          <w:tab w:val="left" w:pos="9072"/>
        </w:tabs>
        <w:spacing w:line="276" w:lineRule="auto"/>
        <w:ind w:firstLine="851"/>
        <w:jc w:val="both"/>
        <w:rPr>
          <w:sz w:val="28"/>
          <w:szCs w:val="28"/>
          <w:lang w:val="uk-UA"/>
        </w:rPr>
      </w:pPr>
      <w:r>
        <w:rPr>
          <w:sz w:val="28"/>
          <w:szCs w:val="28"/>
          <w:lang w:val="uk-UA"/>
        </w:rPr>
        <w:t>Підприємство здійснює свою господарську діяльність відповідно до завдань  визначених Статутом і Боярською міською радою, розпоряджається коштами та майном відповідно до вимог Статуту та  чинного законодавства України.</w:t>
      </w:r>
    </w:p>
    <w:p w:rsidR="00FE7325" w:rsidRDefault="00FE7325" w:rsidP="00FE7325">
      <w:pPr>
        <w:spacing w:line="276" w:lineRule="auto"/>
        <w:ind w:firstLine="851"/>
        <w:jc w:val="both"/>
        <w:rPr>
          <w:b/>
          <w:sz w:val="28"/>
          <w:szCs w:val="28"/>
          <w:lang w:val="uk-UA"/>
        </w:rPr>
      </w:pPr>
      <w:r>
        <w:rPr>
          <w:sz w:val="28"/>
          <w:szCs w:val="28"/>
          <w:lang w:val="uk-UA"/>
        </w:rPr>
        <w:t xml:space="preserve">КП  «Муніципальна безпека» має </w:t>
      </w:r>
      <w:r>
        <w:rPr>
          <w:b/>
          <w:sz w:val="28"/>
          <w:szCs w:val="28"/>
          <w:lang w:val="uk-UA"/>
        </w:rPr>
        <w:t>основне своє статутне завдання</w:t>
      </w:r>
      <w:r>
        <w:rPr>
          <w:sz w:val="28"/>
          <w:szCs w:val="28"/>
          <w:lang w:val="uk-UA"/>
        </w:rPr>
        <w:t xml:space="preserve"> – </w:t>
      </w:r>
      <w:r>
        <w:rPr>
          <w:color w:val="000000"/>
          <w:sz w:val="28"/>
          <w:szCs w:val="28"/>
          <w:lang w:val="uk-UA" w:eastAsia="uk-UA"/>
        </w:rPr>
        <w:t>є уповноваженим представником Засновника в сфері дотримання громадського порядку та виконання вимог законодавства про благоустрій населених пунктів, про відходи, захисту прав споживачів.</w:t>
      </w:r>
      <w:r>
        <w:rPr>
          <w:sz w:val="28"/>
          <w:szCs w:val="28"/>
          <w:lang w:val="uk-UA"/>
        </w:rPr>
        <w:t xml:space="preserve">  </w:t>
      </w:r>
    </w:p>
    <w:p w:rsidR="00FE7325" w:rsidRDefault="00FE7325" w:rsidP="00FE7325">
      <w:pPr>
        <w:spacing w:line="276" w:lineRule="auto"/>
        <w:rPr>
          <w:b/>
          <w:sz w:val="28"/>
          <w:szCs w:val="28"/>
          <w:lang w:val="uk-UA"/>
        </w:rPr>
      </w:pPr>
      <w:r>
        <w:rPr>
          <w:b/>
          <w:sz w:val="28"/>
          <w:szCs w:val="28"/>
          <w:lang w:val="uk-UA"/>
        </w:rPr>
        <w:t xml:space="preserve">          </w:t>
      </w:r>
    </w:p>
    <w:p w:rsidR="00FE7325" w:rsidRPr="00A0460E" w:rsidRDefault="00FE7325" w:rsidP="00FE7325">
      <w:pPr>
        <w:spacing w:line="276" w:lineRule="auto"/>
        <w:ind w:firstLine="851"/>
        <w:rPr>
          <w:b/>
          <w:sz w:val="28"/>
          <w:szCs w:val="28"/>
          <w:lang w:val="uk-UA"/>
        </w:rPr>
      </w:pPr>
      <w:r w:rsidRPr="00A0460E">
        <w:rPr>
          <w:b/>
          <w:sz w:val="28"/>
          <w:szCs w:val="28"/>
          <w:lang w:val="uk-UA"/>
        </w:rPr>
        <w:lastRenderedPageBreak/>
        <w:t>Основні цілі підприємства є:</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 xml:space="preserve">- забезпечення охорони публічного порядку на території Боярської міської територіальної громади, законності, правопорядку, охорони прав, свобод і законних інтересів Боярської міської територіальної громади у взаємодії з громадськими формуваннями зареєстрованими на території Боярської міської ради та підрозділами  Національної поліції; </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 xml:space="preserve">- сприяння органам Національної поліції України у виявленні i розкритті правопорушень, розшуку осіб, які </w:t>
      </w:r>
      <w:proofErr w:type="spellStart"/>
      <w:r w:rsidRPr="00A0460E">
        <w:rPr>
          <w:color w:val="000000"/>
          <w:sz w:val="28"/>
          <w:szCs w:val="28"/>
          <w:lang w:val="uk-UA" w:eastAsia="uk-UA"/>
        </w:rPr>
        <w:t>ïx</w:t>
      </w:r>
      <w:proofErr w:type="spellEnd"/>
      <w:r w:rsidRPr="00A0460E">
        <w:rPr>
          <w:color w:val="000000"/>
          <w:sz w:val="28"/>
          <w:szCs w:val="28"/>
          <w:lang w:val="uk-UA" w:eastAsia="uk-UA"/>
        </w:rPr>
        <w:t xml:space="preserve"> вчинили, захисті інтересів Боярської  міської територіальної громади, підприємств, установ, організацій від протиправних посягань відповідно до чинного законодавства України;</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 xml:space="preserve">- участь у забезпеченні безпеки дорожнього </w:t>
      </w:r>
      <w:proofErr w:type="spellStart"/>
      <w:r w:rsidRPr="00A0460E">
        <w:rPr>
          <w:color w:val="000000"/>
          <w:sz w:val="28"/>
          <w:szCs w:val="28"/>
          <w:lang w:val="uk-UA" w:eastAsia="uk-UA"/>
        </w:rPr>
        <w:t>pyxy</w:t>
      </w:r>
      <w:proofErr w:type="spellEnd"/>
      <w:r w:rsidRPr="00A0460E">
        <w:rPr>
          <w:color w:val="000000"/>
          <w:sz w:val="28"/>
          <w:szCs w:val="28"/>
          <w:lang w:val="uk-UA" w:eastAsia="uk-UA"/>
        </w:rPr>
        <w:t xml:space="preserve"> та боротьбі з дитячою бездоглядністю i правопорушеннями неповнолітніх у взаємодії з підрозділами Національної поліції України та іншими повноваженими органами; взаємодія з іншими правоохоронними та контролюючими структурами з питань попередження та профілактики порушень правопорядку;</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w:t>
      </w:r>
      <w:r w:rsidRPr="00A0460E">
        <w:rPr>
          <w:color w:val="000000"/>
          <w:sz w:val="28"/>
          <w:szCs w:val="28"/>
          <w:lang w:val="uk-UA" w:eastAsia="uk-UA"/>
        </w:rPr>
        <w:tab/>
        <w:t>забезпечення виконання рішень сесій Боярської міської ради та Виконавчого комітету  Боярської міської ради, розпоряджень Боярського міського голови в межах компетенції;</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w:t>
      </w:r>
      <w:r w:rsidRPr="00A0460E">
        <w:rPr>
          <w:color w:val="000000"/>
          <w:sz w:val="28"/>
          <w:szCs w:val="28"/>
          <w:lang w:val="uk-UA" w:eastAsia="uk-UA"/>
        </w:rPr>
        <w:tab/>
        <w:t>виконання заходів програм Боярської міської ради в сфері профілактики правопорушень та забезпечення охорони громадського порядку;</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w:t>
      </w:r>
      <w:r w:rsidRPr="00A0460E">
        <w:rPr>
          <w:color w:val="000000"/>
          <w:sz w:val="28"/>
          <w:szCs w:val="28"/>
          <w:lang w:val="uk-UA" w:eastAsia="uk-UA"/>
        </w:rPr>
        <w:tab/>
        <w:t>захист майна, забезпечення прав i законних інтересів суб'єктів господарювання та фізичних осіб, органів державної влади та місцевого самоврядування у порядку, визначеному чинним законодавством України;</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 забезпечення в межах визначених законодавством прав мешканців Боярської міської територіальної громади у сфері благоустрою території громади, формування у мешканців активної громадської позиції щодо збереження довкілля, забезпечення чіткого виконання суб'єктами господарювання та громадянами обов'язків у сфері благоустрою;</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w:t>
      </w:r>
      <w:r w:rsidRPr="00A0460E">
        <w:rPr>
          <w:color w:val="000000"/>
          <w:sz w:val="28"/>
          <w:szCs w:val="28"/>
          <w:lang w:val="uk-UA" w:eastAsia="uk-UA"/>
        </w:rPr>
        <w:tab/>
        <w:t>взаємодія з правоохоронними, контролюючими та іншими компетентними структурами у забезпеченні громадського порядку в зонах виникнення надзвичайних ситуацій, допомога органам місцевого самоврядування у відселенні людей з місць, небезпечних для проживання та проведенні евакуації населення;</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w:t>
      </w:r>
      <w:r w:rsidRPr="00A0460E">
        <w:rPr>
          <w:color w:val="000000"/>
          <w:sz w:val="28"/>
          <w:szCs w:val="28"/>
          <w:lang w:val="uk-UA" w:eastAsia="uk-UA"/>
        </w:rPr>
        <w:tab/>
        <w:t>контроль за станом благоустрою Боярської міської територіальної громади, дотримання вимог відповідних правил благоустрою Боярської міської ради;</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w:t>
      </w:r>
      <w:r w:rsidRPr="00A0460E">
        <w:rPr>
          <w:color w:val="000000"/>
          <w:sz w:val="28"/>
          <w:szCs w:val="28"/>
          <w:lang w:val="uk-UA" w:eastAsia="uk-UA"/>
        </w:rPr>
        <w:tab/>
        <w:t>здійснення іншої господарської діяльності, не забороненої законом.</w:t>
      </w:r>
    </w:p>
    <w:p w:rsidR="00FE7325" w:rsidRPr="00A0460E" w:rsidRDefault="00FE7325" w:rsidP="00FE7325">
      <w:pPr>
        <w:tabs>
          <w:tab w:val="left" w:pos="1134"/>
        </w:tabs>
        <w:spacing w:line="276" w:lineRule="auto"/>
        <w:jc w:val="both"/>
        <w:rPr>
          <w:b/>
          <w:sz w:val="28"/>
          <w:szCs w:val="28"/>
          <w:lang w:val="uk-UA"/>
        </w:rPr>
      </w:pPr>
      <w:r w:rsidRPr="00A0460E">
        <w:t xml:space="preserve">     </w:t>
      </w:r>
    </w:p>
    <w:p w:rsidR="00FE7325" w:rsidRDefault="00FE7325" w:rsidP="00FE7325">
      <w:pPr>
        <w:spacing w:line="276" w:lineRule="auto"/>
        <w:ind w:firstLine="851"/>
        <w:rPr>
          <w:b/>
          <w:sz w:val="28"/>
          <w:szCs w:val="28"/>
          <w:lang w:val="uk-UA"/>
        </w:rPr>
      </w:pPr>
    </w:p>
    <w:p w:rsidR="00FE7325" w:rsidRDefault="00FE7325" w:rsidP="00FE7325">
      <w:pPr>
        <w:spacing w:line="276" w:lineRule="auto"/>
        <w:ind w:firstLine="851"/>
        <w:rPr>
          <w:b/>
          <w:sz w:val="28"/>
          <w:szCs w:val="28"/>
          <w:lang w:val="uk-UA"/>
        </w:rPr>
      </w:pPr>
      <w:r w:rsidRPr="00A0460E">
        <w:rPr>
          <w:b/>
          <w:sz w:val="28"/>
          <w:szCs w:val="28"/>
          <w:lang w:val="uk-UA"/>
        </w:rPr>
        <w:lastRenderedPageBreak/>
        <w:t>На балансі підприємства</w:t>
      </w:r>
      <w:r>
        <w:rPr>
          <w:b/>
          <w:sz w:val="28"/>
          <w:szCs w:val="28"/>
          <w:lang w:val="uk-UA"/>
        </w:rPr>
        <w:t xml:space="preserve"> знаходиться:</w:t>
      </w:r>
    </w:p>
    <w:p w:rsidR="00FE7325" w:rsidRDefault="00FE7325" w:rsidP="00FE7325">
      <w:pPr>
        <w:spacing w:line="276" w:lineRule="auto"/>
        <w:rPr>
          <w:sz w:val="28"/>
          <w:szCs w:val="28"/>
          <w:lang w:val="uk-UA"/>
        </w:rPr>
      </w:pPr>
      <w:r>
        <w:rPr>
          <w:sz w:val="28"/>
          <w:szCs w:val="28"/>
          <w:lang w:val="uk-UA"/>
        </w:rPr>
        <w:t>Відеокамери зовнішнього відеоспостереження – 253 259,51 грн;</w:t>
      </w:r>
    </w:p>
    <w:p w:rsidR="00FE7325" w:rsidRDefault="00FE7325" w:rsidP="00FE7325">
      <w:pPr>
        <w:spacing w:line="276" w:lineRule="auto"/>
        <w:rPr>
          <w:sz w:val="28"/>
          <w:szCs w:val="28"/>
          <w:lang w:val="uk-UA"/>
        </w:rPr>
      </w:pPr>
      <w:r>
        <w:rPr>
          <w:sz w:val="28"/>
          <w:szCs w:val="28"/>
          <w:lang w:val="uk-UA"/>
        </w:rPr>
        <w:t>Сервери – 114 593,77грн;</w:t>
      </w:r>
    </w:p>
    <w:p w:rsidR="00FE7325" w:rsidRDefault="00FE7325" w:rsidP="00FE7325">
      <w:pPr>
        <w:spacing w:line="276" w:lineRule="auto"/>
        <w:rPr>
          <w:sz w:val="28"/>
          <w:szCs w:val="28"/>
          <w:lang w:val="uk-UA"/>
        </w:rPr>
      </w:pPr>
      <w:r>
        <w:rPr>
          <w:sz w:val="28"/>
          <w:szCs w:val="28"/>
          <w:lang w:val="uk-UA"/>
        </w:rPr>
        <w:t>Система оповіщення – 337 731,00грн;</w:t>
      </w:r>
    </w:p>
    <w:p w:rsidR="00FE7325" w:rsidRDefault="00FE7325" w:rsidP="00FE7325">
      <w:pPr>
        <w:spacing w:line="276" w:lineRule="auto"/>
        <w:rPr>
          <w:sz w:val="28"/>
          <w:szCs w:val="28"/>
          <w:lang w:val="uk-UA"/>
        </w:rPr>
      </w:pPr>
      <w:r>
        <w:rPr>
          <w:sz w:val="28"/>
          <w:szCs w:val="28"/>
          <w:lang w:val="uk-UA"/>
        </w:rPr>
        <w:t xml:space="preserve">Автомобіль </w:t>
      </w:r>
      <w:r>
        <w:rPr>
          <w:sz w:val="28"/>
          <w:szCs w:val="28"/>
          <w:lang w:val="en-US"/>
        </w:rPr>
        <w:t xml:space="preserve">Skoda </w:t>
      </w:r>
      <w:proofErr w:type="spellStart"/>
      <w:r>
        <w:rPr>
          <w:sz w:val="28"/>
          <w:szCs w:val="28"/>
          <w:lang w:val="en-US"/>
        </w:rPr>
        <w:t>Slava</w:t>
      </w:r>
      <w:proofErr w:type="spellEnd"/>
      <w:r>
        <w:rPr>
          <w:sz w:val="28"/>
          <w:szCs w:val="28"/>
          <w:lang w:val="en-US"/>
        </w:rPr>
        <w:t xml:space="preserve"> Active </w:t>
      </w:r>
      <w:r>
        <w:rPr>
          <w:sz w:val="28"/>
          <w:szCs w:val="28"/>
          <w:lang w:val="uk-UA"/>
        </w:rPr>
        <w:t>1,6 – 692 410,00грн.</w:t>
      </w:r>
    </w:p>
    <w:p w:rsidR="00FE7325" w:rsidRDefault="00FE7325" w:rsidP="00FE7325">
      <w:pPr>
        <w:spacing w:line="276" w:lineRule="auto"/>
        <w:rPr>
          <w:sz w:val="28"/>
          <w:szCs w:val="28"/>
        </w:rPr>
      </w:pPr>
      <w:r>
        <w:rPr>
          <w:sz w:val="28"/>
          <w:szCs w:val="28"/>
          <w:lang w:val="uk-UA"/>
        </w:rPr>
        <w:t xml:space="preserve">Автомобіль автобус </w:t>
      </w:r>
      <w:r>
        <w:rPr>
          <w:sz w:val="28"/>
          <w:szCs w:val="28"/>
          <w:lang w:val="en-US"/>
        </w:rPr>
        <w:t>Fiat</w:t>
      </w:r>
      <w:r w:rsidRPr="00AA784E">
        <w:rPr>
          <w:sz w:val="28"/>
          <w:szCs w:val="28"/>
          <w:lang w:val="uk-UA"/>
        </w:rPr>
        <w:t xml:space="preserve"> </w:t>
      </w:r>
      <w:r>
        <w:rPr>
          <w:sz w:val="28"/>
          <w:szCs w:val="28"/>
          <w:lang w:val="en-US"/>
        </w:rPr>
        <w:t>DUCATO</w:t>
      </w:r>
      <w:r w:rsidRPr="00AA784E">
        <w:rPr>
          <w:sz w:val="28"/>
          <w:szCs w:val="28"/>
          <w:lang w:val="uk-UA"/>
        </w:rPr>
        <w:t xml:space="preserve"> – 164</w:t>
      </w:r>
      <w:r>
        <w:rPr>
          <w:sz w:val="28"/>
          <w:szCs w:val="28"/>
          <w:lang w:val="en-US"/>
        </w:rPr>
        <w:t> </w:t>
      </w:r>
      <w:r>
        <w:rPr>
          <w:sz w:val="28"/>
          <w:szCs w:val="28"/>
          <w:lang w:val="uk-UA"/>
        </w:rPr>
        <w:t>000</w:t>
      </w:r>
      <w:r>
        <w:rPr>
          <w:sz w:val="28"/>
          <w:szCs w:val="28"/>
        </w:rPr>
        <w:t xml:space="preserve"> грн.</w:t>
      </w:r>
    </w:p>
    <w:p w:rsidR="00FE7325" w:rsidRPr="00AA784E" w:rsidRDefault="00FE7325" w:rsidP="00FE7325">
      <w:pPr>
        <w:spacing w:line="276" w:lineRule="auto"/>
        <w:rPr>
          <w:sz w:val="28"/>
          <w:szCs w:val="28"/>
        </w:rPr>
      </w:pPr>
    </w:p>
    <w:p w:rsidR="00FE7325" w:rsidRDefault="00FE7325" w:rsidP="00FE7325">
      <w:pPr>
        <w:spacing w:line="276" w:lineRule="auto"/>
        <w:ind w:firstLine="851"/>
        <w:rPr>
          <w:b/>
          <w:sz w:val="28"/>
          <w:szCs w:val="28"/>
          <w:lang w:val="uk-UA"/>
        </w:rPr>
      </w:pPr>
      <w:r>
        <w:rPr>
          <w:b/>
          <w:sz w:val="28"/>
          <w:szCs w:val="28"/>
          <w:lang w:val="uk-UA"/>
        </w:rPr>
        <w:t>Фонд  зарплати  та  податки за  20</w:t>
      </w:r>
      <w:r>
        <w:rPr>
          <w:b/>
          <w:sz w:val="28"/>
          <w:szCs w:val="28"/>
        </w:rPr>
        <w:t>2</w:t>
      </w:r>
      <w:r>
        <w:rPr>
          <w:b/>
          <w:sz w:val="28"/>
          <w:szCs w:val="28"/>
          <w:lang w:val="uk-UA"/>
        </w:rPr>
        <w:t>4 рік</w:t>
      </w:r>
    </w:p>
    <w:p w:rsidR="00FE7325" w:rsidRDefault="00FE7325" w:rsidP="00FE7325">
      <w:pPr>
        <w:spacing w:line="276" w:lineRule="auto"/>
        <w:rPr>
          <w:sz w:val="28"/>
          <w:szCs w:val="28"/>
          <w:lang w:val="uk-UA"/>
        </w:rPr>
      </w:pPr>
      <w:r>
        <w:rPr>
          <w:sz w:val="28"/>
          <w:szCs w:val="28"/>
          <w:lang w:val="uk-UA"/>
        </w:rPr>
        <w:t xml:space="preserve"> Середньо облікова кількість штатних працівників – 33 особи.</w:t>
      </w:r>
    </w:p>
    <w:p w:rsidR="00FE7325" w:rsidRDefault="00FE7325" w:rsidP="00FE7325">
      <w:pPr>
        <w:spacing w:line="276" w:lineRule="auto"/>
        <w:rPr>
          <w:sz w:val="28"/>
          <w:szCs w:val="28"/>
          <w:lang w:val="uk-UA"/>
        </w:rPr>
      </w:pPr>
      <w:r>
        <w:rPr>
          <w:sz w:val="28"/>
          <w:szCs w:val="28"/>
          <w:lang w:val="uk-UA"/>
        </w:rPr>
        <w:t xml:space="preserve"> Середньо місячна заробітна плата – 17 112,00 грн.</w:t>
      </w:r>
    </w:p>
    <w:p w:rsidR="00FE7325" w:rsidRDefault="00FE7325" w:rsidP="00FE7325">
      <w:pPr>
        <w:spacing w:line="276" w:lineRule="auto"/>
        <w:rPr>
          <w:sz w:val="28"/>
          <w:szCs w:val="28"/>
          <w:lang w:val="uk-UA"/>
        </w:rPr>
      </w:pPr>
      <w:r>
        <w:rPr>
          <w:sz w:val="28"/>
          <w:szCs w:val="28"/>
          <w:lang w:val="uk-UA"/>
        </w:rPr>
        <w:t xml:space="preserve"> Фонд оплати праці за 2024 рік – </w:t>
      </w:r>
      <w:r w:rsidRPr="00DA3498">
        <w:rPr>
          <w:sz w:val="28"/>
          <w:szCs w:val="28"/>
          <w:lang w:val="uk-UA"/>
        </w:rPr>
        <w:t>8 531 431,00 грн.</w:t>
      </w:r>
    </w:p>
    <w:p w:rsidR="00FE7325" w:rsidRDefault="00FE7325" w:rsidP="00FE7325">
      <w:pPr>
        <w:spacing w:line="276" w:lineRule="auto"/>
        <w:rPr>
          <w:sz w:val="28"/>
          <w:szCs w:val="28"/>
          <w:lang w:val="uk-UA"/>
        </w:rPr>
      </w:pPr>
      <w:r>
        <w:rPr>
          <w:sz w:val="28"/>
          <w:szCs w:val="28"/>
          <w:lang w:val="uk-UA"/>
        </w:rPr>
        <w:t xml:space="preserve"> Перераховано до пенсійного фонду (ЄСВ) – 1 983 453,00 грн.</w:t>
      </w:r>
    </w:p>
    <w:p w:rsidR="00FE7325" w:rsidRDefault="00FE7325" w:rsidP="00FE7325">
      <w:pPr>
        <w:spacing w:line="276" w:lineRule="auto"/>
        <w:rPr>
          <w:sz w:val="28"/>
          <w:szCs w:val="28"/>
          <w:lang w:val="uk-UA"/>
        </w:rPr>
      </w:pPr>
      <w:r>
        <w:rPr>
          <w:sz w:val="28"/>
          <w:szCs w:val="28"/>
          <w:lang w:val="uk-UA"/>
        </w:rPr>
        <w:t xml:space="preserve"> Податок  з  найманих осіб  18% – 1 531 271,00 грн.</w:t>
      </w:r>
    </w:p>
    <w:p w:rsidR="00FE7325" w:rsidRDefault="00FE7325" w:rsidP="00FE7325">
      <w:pPr>
        <w:spacing w:line="276" w:lineRule="auto"/>
        <w:rPr>
          <w:sz w:val="28"/>
          <w:szCs w:val="28"/>
          <w:lang w:val="uk-UA"/>
        </w:rPr>
      </w:pPr>
      <w:r>
        <w:rPr>
          <w:sz w:val="28"/>
          <w:szCs w:val="28"/>
          <w:lang w:val="uk-UA"/>
        </w:rPr>
        <w:t xml:space="preserve"> Військовий збір 1,5% -5% –  179 473,00грн.</w:t>
      </w:r>
    </w:p>
    <w:p w:rsidR="00FE7325" w:rsidRDefault="00FE7325" w:rsidP="00FE7325">
      <w:pPr>
        <w:spacing w:line="276" w:lineRule="auto"/>
        <w:rPr>
          <w:sz w:val="28"/>
          <w:szCs w:val="28"/>
          <w:lang w:val="uk-UA"/>
        </w:rPr>
      </w:pPr>
    </w:p>
    <w:p w:rsidR="00FE7325" w:rsidRDefault="00FE7325" w:rsidP="00FE7325">
      <w:pPr>
        <w:spacing w:line="276" w:lineRule="auto"/>
        <w:ind w:firstLine="851"/>
        <w:rPr>
          <w:sz w:val="28"/>
          <w:szCs w:val="28"/>
          <w:lang w:val="uk-UA"/>
        </w:rPr>
      </w:pPr>
      <w:r>
        <w:rPr>
          <w:b/>
          <w:sz w:val="28"/>
          <w:szCs w:val="28"/>
          <w:lang w:val="uk-UA"/>
        </w:rPr>
        <w:t xml:space="preserve">Виявлені правопорушення за 2024 рік </w:t>
      </w:r>
    </w:p>
    <w:p w:rsidR="00FE7325" w:rsidRDefault="00FE7325" w:rsidP="00FE7325">
      <w:pPr>
        <w:spacing w:line="276" w:lineRule="auto"/>
        <w:rPr>
          <w:lang w:val="uk-UA"/>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411"/>
        <w:gridCol w:w="3120"/>
        <w:gridCol w:w="2693"/>
      </w:tblGrid>
      <w:tr w:rsidR="00FE7325" w:rsidRPr="00A0460E" w:rsidTr="0065356D">
        <w:trPr>
          <w:trHeight w:val="579"/>
        </w:trPr>
        <w:tc>
          <w:tcPr>
            <w:tcW w:w="152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b/>
                <w:bCs/>
                <w:lang w:val="uk-UA"/>
              </w:rPr>
            </w:pPr>
            <w:r w:rsidRPr="00A0460E">
              <w:rPr>
                <w:b/>
                <w:bCs/>
                <w:lang w:val="uk-UA"/>
              </w:rPr>
              <w:t>Місяць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b/>
                <w:bCs/>
                <w:lang w:val="uk-UA"/>
              </w:rPr>
            </w:pPr>
            <w:r w:rsidRPr="00A0460E">
              <w:rPr>
                <w:b/>
                <w:bCs/>
                <w:lang w:val="uk-UA"/>
              </w:rPr>
              <w:t>Перевірено, осіб</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b/>
                <w:bCs/>
                <w:lang w:val="uk-UA"/>
              </w:rPr>
            </w:pPr>
            <w:r w:rsidRPr="00A0460E">
              <w:rPr>
                <w:b/>
                <w:bCs/>
                <w:lang w:val="uk-UA"/>
              </w:rPr>
              <w:t>Затримано та передано представникам НПУ, СБУ, ВПС ЗСУ</w:t>
            </w:r>
          </w:p>
        </w:tc>
        <w:tc>
          <w:tcPr>
            <w:tcW w:w="2693"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FE7325" w:rsidRPr="00A0460E" w:rsidRDefault="00FE7325" w:rsidP="0065356D">
            <w:pPr>
              <w:jc w:val="center"/>
              <w:rPr>
                <w:b/>
                <w:bCs/>
                <w:lang w:val="uk-UA"/>
              </w:rPr>
            </w:pPr>
            <w:r w:rsidRPr="00A0460E">
              <w:rPr>
                <w:b/>
                <w:bCs/>
                <w:lang w:val="uk-UA"/>
              </w:rPr>
              <w:t>Складено протоколів та постанов про адміністративне правопорушення</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Січень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339</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pP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6</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Лютий</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348</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12</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20</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Березень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332</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9</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Квітень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473</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5</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13</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Травень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458</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5</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6</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Червень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425</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1</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5</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Липень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662</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1</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0</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Серпень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662</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0</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5</w:t>
            </w:r>
          </w:p>
        </w:tc>
      </w:tr>
      <w:tr w:rsidR="00FE7325" w:rsidRPr="00A0460E" w:rsidTr="0065356D">
        <w:trPr>
          <w:trHeight w:val="321"/>
        </w:trPr>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Вересень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662</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1</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0</w:t>
            </w:r>
          </w:p>
        </w:tc>
      </w:tr>
      <w:tr w:rsidR="00FE7325" w:rsidRPr="00A0460E" w:rsidTr="0065356D">
        <w:trPr>
          <w:trHeight w:val="202"/>
        </w:trPr>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Жовтень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476</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2</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2</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Листопад</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476</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Грудень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476</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pPr>
          </w:p>
        </w:tc>
      </w:tr>
      <w:tr w:rsidR="00FE7325" w:rsidRPr="00A0460E" w:rsidTr="0065356D">
        <w:trPr>
          <w:trHeight w:val="486"/>
        </w:trPr>
        <w:tc>
          <w:tcPr>
            <w:tcW w:w="152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rPr>
                <w:b/>
                <w:lang w:val="uk-UA"/>
              </w:rPr>
            </w:pPr>
            <w:r w:rsidRPr="00A0460E">
              <w:rPr>
                <w:b/>
                <w:lang w:val="uk-UA"/>
              </w:rPr>
              <w:t>Разом:</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b/>
                <w:bCs/>
                <w:color w:val="000000"/>
              </w:rPr>
            </w:pPr>
            <w:r w:rsidRPr="00A0460E">
              <w:rPr>
                <w:b/>
                <w:bCs/>
                <w:color w:val="000000"/>
              </w:rPr>
              <w:t>6095</w:t>
            </w:r>
          </w:p>
          <w:p w:rsidR="00FE7325" w:rsidRPr="00A0460E" w:rsidRDefault="00FE7325" w:rsidP="0065356D">
            <w:pPr>
              <w:jc w:val="center"/>
              <w:rPr>
                <w:b/>
                <w:lang w:val="uk-UA"/>
              </w:rPr>
            </w:pP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b/>
                <w:bCs/>
                <w:color w:val="000000"/>
                <w:lang w:val="uk-UA"/>
              </w:rPr>
            </w:pPr>
            <w:r w:rsidRPr="00A0460E">
              <w:rPr>
                <w:b/>
                <w:bCs/>
                <w:color w:val="000000"/>
                <w:lang w:val="uk-UA"/>
              </w:rPr>
              <w:t>27</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b/>
                <w:lang w:val="uk-UA"/>
              </w:rPr>
            </w:pPr>
            <w:r w:rsidRPr="00A0460E">
              <w:rPr>
                <w:b/>
                <w:bCs/>
                <w:color w:val="000000"/>
              </w:rPr>
              <w:t>66</w:t>
            </w:r>
          </w:p>
        </w:tc>
      </w:tr>
    </w:tbl>
    <w:p w:rsidR="00FE7325" w:rsidRDefault="00FE7325" w:rsidP="00FE7325">
      <w:pPr>
        <w:rPr>
          <w:b/>
          <w:sz w:val="28"/>
          <w:szCs w:val="28"/>
          <w:lang w:val="uk-UA"/>
        </w:rPr>
      </w:pPr>
    </w:p>
    <w:p w:rsidR="00FE7325" w:rsidRPr="00CA0D33" w:rsidRDefault="00FE7325" w:rsidP="00FE7325">
      <w:pPr>
        <w:spacing w:line="276" w:lineRule="auto"/>
        <w:ind w:firstLine="851"/>
        <w:jc w:val="both"/>
        <w:rPr>
          <w:sz w:val="28"/>
          <w:szCs w:val="28"/>
          <w:lang w:val="uk-UA"/>
        </w:rPr>
      </w:pPr>
      <w:r w:rsidRPr="00CA0D33">
        <w:rPr>
          <w:sz w:val="28"/>
          <w:szCs w:val="28"/>
          <w:lang w:val="uk-UA"/>
        </w:rPr>
        <w:t>На виконання  Програми  економічного, соціального та культурного розвитку  м. Боярка  у  2024 році КП «Муніципальна безпека»  були проведені наступні роботи:</w:t>
      </w:r>
    </w:p>
    <w:p w:rsidR="00FE7325" w:rsidRPr="00CA0D33" w:rsidRDefault="00FE7325" w:rsidP="00FE7325">
      <w:pPr>
        <w:pStyle w:val="a5"/>
        <w:numPr>
          <w:ilvl w:val="0"/>
          <w:numId w:val="1"/>
        </w:numPr>
        <w:tabs>
          <w:tab w:val="left" w:pos="709"/>
        </w:tabs>
        <w:spacing w:after="0"/>
        <w:ind w:left="0" w:firstLine="851"/>
        <w:jc w:val="both"/>
        <w:rPr>
          <w:rFonts w:ascii="Times New Roman" w:hAnsi="Times New Roman"/>
          <w:sz w:val="28"/>
          <w:szCs w:val="28"/>
        </w:rPr>
      </w:pPr>
      <w:r w:rsidRPr="00CA0D33">
        <w:rPr>
          <w:rFonts w:ascii="Times New Roman" w:hAnsi="Times New Roman"/>
          <w:sz w:val="28"/>
          <w:szCs w:val="28"/>
          <w:shd w:val="clear" w:color="auto" w:fill="FFFFFF"/>
        </w:rPr>
        <w:t xml:space="preserve">Інспекторами КП "Муніципальна безпека" спільно з представниками Національної поліції України здійснюються регулярні патрулювання на дорогах нашої громади з метою контролю та запобігання </w:t>
      </w:r>
      <w:r w:rsidRPr="00CA0D33">
        <w:rPr>
          <w:rFonts w:ascii="Times New Roman" w:hAnsi="Times New Roman"/>
          <w:sz w:val="28"/>
          <w:szCs w:val="28"/>
          <w:shd w:val="clear" w:color="auto" w:fill="FFFFFF"/>
        </w:rPr>
        <w:lastRenderedPageBreak/>
        <w:t>проїзду великогабаритних та великовагових автотранспортних засобів під заборонні знаки регулювання дорожнього руху.</w:t>
      </w:r>
      <w:r w:rsidRPr="00CA0D33">
        <w:rPr>
          <w:rFonts w:ascii="Times New Roman" w:hAnsi="Times New Roman"/>
          <w:sz w:val="28"/>
          <w:szCs w:val="28"/>
        </w:rPr>
        <w:t xml:space="preserve"> </w:t>
      </w:r>
    </w:p>
    <w:p w:rsidR="00FE7325" w:rsidRPr="00CA0D33" w:rsidRDefault="00FE7325" w:rsidP="00FE7325">
      <w:pPr>
        <w:pStyle w:val="a5"/>
        <w:numPr>
          <w:ilvl w:val="0"/>
          <w:numId w:val="1"/>
        </w:numPr>
        <w:spacing w:after="0"/>
        <w:ind w:left="0" w:firstLine="851"/>
        <w:jc w:val="both"/>
        <w:rPr>
          <w:rFonts w:ascii="Times New Roman" w:hAnsi="Times New Roman"/>
          <w:sz w:val="28"/>
          <w:szCs w:val="28"/>
          <w:shd w:val="clear" w:color="auto" w:fill="FFFFFF"/>
        </w:rPr>
      </w:pPr>
      <w:r w:rsidRPr="00CA0D33">
        <w:rPr>
          <w:rFonts w:ascii="Times New Roman" w:hAnsi="Times New Roman"/>
          <w:sz w:val="28"/>
          <w:szCs w:val="28"/>
          <w:shd w:val="clear" w:color="auto" w:fill="FFFFFF"/>
        </w:rPr>
        <w:t>З метою збереження дорожнього покриття нашої територіальної громади, інспектори здійснювали контроль за дотриманням температурного режиму проїзду вантажного автотранспорту.</w:t>
      </w:r>
    </w:p>
    <w:p w:rsidR="00FE7325" w:rsidRPr="00CA0D33" w:rsidRDefault="00FE7325" w:rsidP="00FE7325">
      <w:pPr>
        <w:pStyle w:val="a5"/>
        <w:numPr>
          <w:ilvl w:val="0"/>
          <w:numId w:val="1"/>
        </w:numPr>
        <w:tabs>
          <w:tab w:val="left" w:pos="709"/>
        </w:tabs>
        <w:spacing w:after="0"/>
        <w:ind w:left="0" w:firstLine="851"/>
        <w:jc w:val="both"/>
        <w:rPr>
          <w:rFonts w:ascii="Times New Roman" w:hAnsi="Times New Roman"/>
          <w:sz w:val="28"/>
          <w:szCs w:val="28"/>
        </w:rPr>
      </w:pPr>
      <w:r>
        <w:rPr>
          <w:rFonts w:ascii="Times New Roman" w:hAnsi="Times New Roman"/>
          <w:sz w:val="28"/>
          <w:szCs w:val="28"/>
        </w:rPr>
        <w:t>Диспетчерами ф</w:t>
      </w:r>
      <w:r w:rsidRPr="00CA0D33">
        <w:rPr>
          <w:rFonts w:ascii="Times New Roman" w:hAnsi="Times New Roman"/>
          <w:sz w:val="28"/>
          <w:szCs w:val="28"/>
        </w:rPr>
        <w:t>іксуються порушення правил дорожнього руху</w:t>
      </w:r>
      <w:r>
        <w:rPr>
          <w:rFonts w:ascii="Times New Roman" w:hAnsi="Times New Roman"/>
          <w:sz w:val="28"/>
          <w:szCs w:val="28"/>
        </w:rPr>
        <w:t>,</w:t>
      </w:r>
      <w:r w:rsidRPr="00CA0D33">
        <w:rPr>
          <w:rFonts w:ascii="Times New Roman" w:hAnsi="Times New Roman"/>
          <w:sz w:val="28"/>
          <w:szCs w:val="28"/>
        </w:rPr>
        <w:t xml:space="preserve"> </w:t>
      </w:r>
      <w:proofErr w:type="spellStart"/>
      <w:r w:rsidRPr="00CA0D33">
        <w:rPr>
          <w:rFonts w:ascii="Times New Roman" w:hAnsi="Times New Roman"/>
          <w:sz w:val="28"/>
          <w:szCs w:val="28"/>
        </w:rPr>
        <w:t>відеодокази</w:t>
      </w:r>
      <w:proofErr w:type="spellEnd"/>
      <w:r w:rsidRPr="00CA0D33">
        <w:rPr>
          <w:rFonts w:ascii="Times New Roman" w:hAnsi="Times New Roman"/>
          <w:sz w:val="28"/>
          <w:szCs w:val="28"/>
        </w:rPr>
        <w:t xml:space="preserve"> скоєння зазначених порушень передаються працівникам Національної поліції.</w:t>
      </w:r>
    </w:p>
    <w:p w:rsidR="00FE7325" w:rsidRPr="00CA0D33" w:rsidRDefault="00FE7325" w:rsidP="00FE7325">
      <w:pPr>
        <w:pStyle w:val="a5"/>
        <w:numPr>
          <w:ilvl w:val="0"/>
          <w:numId w:val="1"/>
        </w:numPr>
        <w:spacing w:after="0"/>
        <w:ind w:left="0" w:firstLine="851"/>
        <w:jc w:val="both"/>
        <w:rPr>
          <w:rFonts w:ascii="Times New Roman" w:hAnsi="Times New Roman"/>
          <w:sz w:val="28"/>
          <w:szCs w:val="28"/>
          <w:shd w:val="clear" w:color="auto" w:fill="FFFFFF"/>
        </w:rPr>
      </w:pPr>
      <w:r w:rsidRPr="00CA0D33">
        <w:rPr>
          <w:rFonts w:ascii="Times New Roman" w:hAnsi="Times New Roman"/>
          <w:sz w:val="28"/>
          <w:szCs w:val="28"/>
          <w:shd w:val="clear" w:color="auto" w:fill="FFFFFF"/>
        </w:rPr>
        <w:t xml:space="preserve">На безоплатній основі забезпечується громадська безпека, охорона правопорядку та громадського порядку КНП «Лікарня інтенсивного лікування» Боярської міської ради. </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Багаторазово надавалась допомога працівникам лікарні на виклики щодо неадекватної поведінки доставлених до них пацієнтів, які перебував у стані алкогольного сп'яніння. Інспектори проводили з порушниками виховні бесіди.</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 xml:space="preserve">Регулярно контролюється дотримання громадського порядку у місцях відпочинку, а саме в парку ім. Т. Шевченка та парку Перемоги. Під час перевірок виявляються як повнолітні, так і неповнолітні особи, які розпивають алкогольні напої, з ними проводять роз’яснювальні роботи та попереджають про відповідальність за порушення законодавства. </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З метою запобігання нещасним випадкам на водоймах, здійснюється об’їзд озер і ставків, розташованих в межах Боярської міської територіальної громади, проводиться роз’яснювальна робота з рибалками та відпочиваючими.</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 xml:space="preserve">Інспектори приймали участь у рейді проти браконьєрів на ставках                             с. </w:t>
      </w:r>
      <w:proofErr w:type="spellStart"/>
      <w:r w:rsidRPr="00CA0D33">
        <w:rPr>
          <w:rFonts w:ascii="Times New Roman" w:hAnsi="Times New Roman"/>
          <w:sz w:val="28"/>
          <w:szCs w:val="28"/>
        </w:rPr>
        <w:t>Забір’я</w:t>
      </w:r>
      <w:proofErr w:type="spellEnd"/>
      <w:r w:rsidRPr="00CA0D33">
        <w:rPr>
          <w:rFonts w:ascii="Times New Roman" w:hAnsi="Times New Roman"/>
          <w:sz w:val="28"/>
          <w:szCs w:val="28"/>
        </w:rPr>
        <w:t xml:space="preserve">. Виявлено та ліквідовано браконьєрські сіті. </w:t>
      </w:r>
    </w:p>
    <w:p w:rsidR="00FE7325" w:rsidRPr="00CA0D33" w:rsidRDefault="00FE7325" w:rsidP="00FE7325">
      <w:pPr>
        <w:pStyle w:val="a5"/>
        <w:numPr>
          <w:ilvl w:val="0"/>
          <w:numId w:val="1"/>
        </w:numPr>
        <w:spacing w:after="0"/>
        <w:ind w:left="0" w:firstLine="851"/>
        <w:jc w:val="both"/>
        <w:rPr>
          <w:rFonts w:ascii="Times New Roman" w:hAnsi="Times New Roman"/>
          <w:sz w:val="28"/>
          <w:szCs w:val="28"/>
          <w:shd w:val="clear" w:color="auto" w:fill="FFFFFF"/>
        </w:rPr>
      </w:pPr>
      <w:r w:rsidRPr="00CA0D33">
        <w:rPr>
          <w:rFonts w:ascii="Times New Roman" w:hAnsi="Times New Roman"/>
          <w:sz w:val="28"/>
          <w:szCs w:val="28"/>
          <w:shd w:val="clear" w:color="auto" w:fill="FFFFFF"/>
        </w:rPr>
        <w:t>Інспектори нада</w:t>
      </w:r>
      <w:r>
        <w:rPr>
          <w:rFonts w:ascii="Times New Roman" w:hAnsi="Times New Roman"/>
          <w:sz w:val="28"/>
          <w:szCs w:val="28"/>
          <w:shd w:val="clear" w:color="auto" w:fill="FFFFFF"/>
        </w:rPr>
        <w:t>ють</w:t>
      </w:r>
      <w:r w:rsidRPr="00CA0D33">
        <w:rPr>
          <w:rFonts w:ascii="Times New Roman" w:hAnsi="Times New Roman"/>
          <w:sz w:val="28"/>
          <w:szCs w:val="28"/>
          <w:shd w:val="clear" w:color="auto" w:fill="FFFFFF"/>
        </w:rPr>
        <w:t xml:space="preserve"> допомогу працівникам ДСНС по ліквідації наслідків падіння ворожих ракет в Боярській міській територіальній громаді. Інспекторами було здійснено ретельне обстеження території громади з метою виявлення, збору та знешкодження залишків ракет.</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shd w:val="clear" w:color="auto" w:fill="FFFFFF"/>
        </w:rPr>
        <w:t>Разом з тим надавали допомогу працівникам ДСНС у локалізації та ліквідації  пожеж, які виникали на території громади, а саме</w:t>
      </w:r>
      <w:r w:rsidRPr="00CA0D33">
        <w:rPr>
          <w:rFonts w:ascii="Times New Roman" w:hAnsi="Times New Roman"/>
          <w:sz w:val="28"/>
          <w:szCs w:val="28"/>
        </w:rPr>
        <w:t xml:space="preserve"> пожеж як житлових та нежитлових приміщень, так і насаджень на території Боярської міської територіальної громади. </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 xml:space="preserve">Інспекторами здійснюється регулярна робота щодо перевірки </w:t>
      </w:r>
      <w:proofErr w:type="spellStart"/>
      <w:r w:rsidRPr="00CA0D33">
        <w:rPr>
          <w:rFonts w:ascii="Times New Roman" w:hAnsi="Times New Roman"/>
          <w:sz w:val="28"/>
          <w:szCs w:val="28"/>
        </w:rPr>
        <w:t>укриттів</w:t>
      </w:r>
      <w:proofErr w:type="spellEnd"/>
      <w:r w:rsidRPr="00CA0D33">
        <w:rPr>
          <w:rFonts w:ascii="Times New Roman" w:hAnsi="Times New Roman"/>
          <w:sz w:val="28"/>
          <w:szCs w:val="28"/>
        </w:rPr>
        <w:t xml:space="preserve"> нашої територіальної громади: моніторинг наявності безперешкодного доступу громадян в укриття, зокрема і під час дії повітряних </w:t>
      </w:r>
      <w:proofErr w:type="spellStart"/>
      <w:r w:rsidRPr="00CA0D33">
        <w:rPr>
          <w:rFonts w:ascii="Times New Roman" w:hAnsi="Times New Roman"/>
          <w:sz w:val="28"/>
          <w:szCs w:val="28"/>
        </w:rPr>
        <w:t>тривог</w:t>
      </w:r>
      <w:proofErr w:type="spellEnd"/>
      <w:r w:rsidRPr="00CA0D33">
        <w:rPr>
          <w:rFonts w:ascii="Times New Roman" w:hAnsi="Times New Roman"/>
          <w:sz w:val="28"/>
          <w:szCs w:val="28"/>
        </w:rPr>
        <w:t>; дотримання громадянами громадського порядку тощо.</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Pr>
          <w:rFonts w:ascii="Times New Roman" w:hAnsi="Times New Roman"/>
          <w:sz w:val="28"/>
          <w:szCs w:val="28"/>
        </w:rPr>
        <w:lastRenderedPageBreak/>
        <w:t>Було з</w:t>
      </w:r>
      <w:r w:rsidRPr="00CA0D33">
        <w:rPr>
          <w:rFonts w:ascii="Times New Roman" w:hAnsi="Times New Roman"/>
          <w:sz w:val="28"/>
          <w:szCs w:val="28"/>
        </w:rPr>
        <w:t>абезпечено охорону та безпеку пересування іноземн</w:t>
      </w:r>
      <w:r>
        <w:rPr>
          <w:rFonts w:ascii="Times New Roman" w:hAnsi="Times New Roman"/>
          <w:sz w:val="28"/>
          <w:szCs w:val="28"/>
        </w:rPr>
        <w:t>их</w:t>
      </w:r>
      <w:r w:rsidRPr="00CA0D33">
        <w:rPr>
          <w:rFonts w:ascii="Times New Roman" w:hAnsi="Times New Roman"/>
          <w:sz w:val="28"/>
          <w:szCs w:val="28"/>
        </w:rPr>
        <w:t xml:space="preserve"> делегаці</w:t>
      </w:r>
      <w:r>
        <w:rPr>
          <w:rFonts w:ascii="Times New Roman" w:hAnsi="Times New Roman"/>
          <w:sz w:val="28"/>
          <w:szCs w:val="28"/>
        </w:rPr>
        <w:t>й</w:t>
      </w:r>
      <w:r w:rsidRPr="00CA0D33">
        <w:rPr>
          <w:rFonts w:ascii="Times New Roman" w:hAnsi="Times New Roman"/>
          <w:sz w:val="28"/>
          <w:szCs w:val="28"/>
        </w:rPr>
        <w:t xml:space="preserve"> міст-побратим</w:t>
      </w:r>
      <w:r>
        <w:rPr>
          <w:rFonts w:ascii="Times New Roman" w:hAnsi="Times New Roman"/>
          <w:sz w:val="28"/>
          <w:szCs w:val="28"/>
        </w:rPr>
        <w:t>ів</w:t>
      </w:r>
      <w:r w:rsidRPr="00CA0D33">
        <w:rPr>
          <w:rFonts w:ascii="Times New Roman" w:hAnsi="Times New Roman"/>
          <w:sz w:val="28"/>
          <w:szCs w:val="28"/>
        </w:rPr>
        <w:t>, як</w:t>
      </w:r>
      <w:r>
        <w:rPr>
          <w:rFonts w:ascii="Times New Roman" w:hAnsi="Times New Roman"/>
          <w:sz w:val="28"/>
          <w:szCs w:val="28"/>
        </w:rPr>
        <w:t>і</w:t>
      </w:r>
      <w:r w:rsidRPr="00CA0D33">
        <w:rPr>
          <w:rFonts w:ascii="Times New Roman" w:hAnsi="Times New Roman"/>
          <w:sz w:val="28"/>
          <w:szCs w:val="28"/>
        </w:rPr>
        <w:t xml:space="preserve"> перебувал</w:t>
      </w:r>
      <w:r>
        <w:rPr>
          <w:rFonts w:ascii="Times New Roman" w:hAnsi="Times New Roman"/>
          <w:sz w:val="28"/>
          <w:szCs w:val="28"/>
        </w:rPr>
        <w:t>и</w:t>
      </w:r>
      <w:r w:rsidRPr="00CA0D33">
        <w:rPr>
          <w:rFonts w:ascii="Times New Roman" w:hAnsi="Times New Roman"/>
          <w:sz w:val="28"/>
          <w:szCs w:val="28"/>
        </w:rPr>
        <w:t xml:space="preserve"> з офіційним</w:t>
      </w:r>
      <w:r>
        <w:rPr>
          <w:rFonts w:ascii="Times New Roman" w:hAnsi="Times New Roman"/>
          <w:sz w:val="28"/>
          <w:szCs w:val="28"/>
        </w:rPr>
        <w:t>и</w:t>
      </w:r>
      <w:r w:rsidRPr="00CA0D33">
        <w:rPr>
          <w:rFonts w:ascii="Times New Roman" w:hAnsi="Times New Roman"/>
          <w:sz w:val="28"/>
          <w:szCs w:val="28"/>
        </w:rPr>
        <w:t xml:space="preserve"> візит</w:t>
      </w:r>
      <w:r>
        <w:rPr>
          <w:rFonts w:ascii="Times New Roman" w:hAnsi="Times New Roman"/>
          <w:sz w:val="28"/>
          <w:szCs w:val="28"/>
        </w:rPr>
        <w:t>ами</w:t>
      </w:r>
      <w:r w:rsidRPr="00CA0D33">
        <w:rPr>
          <w:rFonts w:ascii="Times New Roman" w:hAnsi="Times New Roman"/>
          <w:sz w:val="28"/>
          <w:szCs w:val="28"/>
        </w:rPr>
        <w:t xml:space="preserve"> в нашій громаді.</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Pr>
          <w:rFonts w:ascii="Times New Roman" w:hAnsi="Times New Roman"/>
          <w:sz w:val="28"/>
          <w:szCs w:val="28"/>
        </w:rPr>
        <w:t>З</w:t>
      </w:r>
      <w:r w:rsidRPr="00CA0D33">
        <w:rPr>
          <w:rFonts w:ascii="Times New Roman" w:hAnsi="Times New Roman"/>
          <w:sz w:val="28"/>
          <w:szCs w:val="28"/>
        </w:rPr>
        <w:t xml:space="preserve">дійснено заходи щодо забезпечення безперешкодного та безпечного пересування </w:t>
      </w:r>
      <w:proofErr w:type="spellStart"/>
      <w:r w:rsidRPr="00CA0D33">
        <w:rPr>
          <w:rFonts w:ascii="Times New Roman" w:hAnsi="Times New Roman"/>
          <w:sz w:val="28"/>
          <w:szCs w:val="28"/>
        </w:rPr>
        <w:t>вірян</w:t>
      </w:r>
      <w:proofErr w:type="spellEnd"/>
      <w:r w:rsidRPr="00CA0D33">
        <w:rPr>
          <w:rFonts w:ascii="Times New Roman" w:hAnsi="Times New Roman"/>
          <w:sz w:val="28"/>
          <w:szCs w:val="28"/>
        </w:rPr>
        <w:t xml:space="preserve"> вулицями нашої громади під час Хресної хода за мир в Україні.</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 xml:space="preserve"> Здійснювалися численні виїзди на виклики щодо побутових конфліктів,  надавали допомогу працівникам поліції в локалізації порушників та допомагали потерпілим.</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 xml:space="preserve">Разом з представниками поліції здійснювали перевірку наявності санітарних книжок у торгівельних закладах та закладах харчування. </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Також спільно з представниками поліції була здійснена перевірка місць продажу живих квітів на наявності дозвільних документів на здійснення такої діяльності. Було проведено відповідну роз'яснювальну роботу та зроблено попередження про неприпустимість порушення з</w:t>
      </w:r>
      <w:r w:rsidRPr="00CA0D33">
        <w:rPr>
          <w:rFonts w:ascii="Times New Roman" w:hAnsi="Times New Roman"/>
          <w:sz w:val="28"/>
          <w:szCs w:val="28"/>
          <w:shd w:val="clear" w:color="auto" w:fill="FFFFFF"/>
        </w:rPr>
        <w:t>акону.</w:t>
      </w:r>
    </w:p>
    <w:p w:rsidR="00FE7325" w:rsidRPr="00CA0D33" w:rsidRDefault="00FE7325" w:rsidP="00FE7325">
      <w:pPr>
        <w:numPr>
          <w:ilvl w:val="0"/>
          <w:numId w:val="1"/>
        </w:numPr>
        <w:spacing w:line="276" w:lineRule="auto"/>
        <w:ind w:left="0" w:firstLine="851"/>
        <w:jc w:val="both"/>
        <w:rPr>
          <w:sz w:val="28"/>
          <w:szCs w:val="28"/>
          <w:shd w:val="clear" w:color="auto" w:fill="FFFFFF"/>
          <w:lang w:val="uk-UA"/>
        </w:rPr>
      </w:pPr>
      <w:r w:rsidRPr="00CA0D33">
        <w:rPr>
          <w:sz w:val="28"/>
          <w:szCs w:val="28"/>
          <w:shd w:val="clear" w:color="auto" w:fill="FFFFFF"/>
          <w:lang w:val="uk-UA"/>
        </w:rPr>
        <w:t xml:space="preserve">На постійній основі </w:t>
      </w:r>
      <w:r>
        <w:rPr>
          <w:sz w:val="28"/>
          <w:szCs w:val="28"/>
          <w:shd w:val="clear" w:color="auto" w:fill="FFFFFF"/>
          <w:lang w:val="uk-UA"/>
        </w:rPr>
        <w:t>проводиться</w:t>
      </w:r>
      <w:r w:rsidRPr="00CA0D33">
        <w:rPr>
          <w:sz w:val="28"/>
          <w:szCs w:val="28"/>
          <w:shd w:val="clear" w:color="auto" w:fill="FFFFFF"/>
          <w:lang w:val="uk-UA"/>
        </w:rPr>
        <w:t xml:space="preserve"> перевірка та демонтаж об’єктів зовнішньої реклами, які були встановлені без відповідних дозвільних документів.</w:t>
      </w:r>
    </w:p>
    <w:p w:rsidR="00FE7325" w:rsidRPr="00CA0D33" w:rsidRDefault="00FE7325" w:rsidP="00FE7325">
      <w:pPr>
        <w:numPr>
          <w:ilvl w:val="0"/>
          <w:numId w:val="1"/>
        </w:numPr>
        <w:spacing w:line="276" w:lineRule="auto"/>
        <w:ind w:left="0" w:firstLine="851"/>
        <w:jc w:val="both"/>
        <w:rPr>
          <w:sz w:val="28"/>
          <w:szCs w:val="28"/>
          <w:shd w:val="clear" w:color="auto" w:fill="FFFFFF"/>
          <w:lang w:val="uk-UA"/>
        </w:rPr>
      </w:pPr>
      <w:r w:rsidRPr="00CA0D33">
        <w:rPr>
          <w:sz w:val="28"/>
          <w:szCs w:val="28"/>
          <w:shd w:val="clear" w:color="auto" w:fill="FFFFFF"/>
          <w:lang w:val="uk-UA"/>
        </w:rPr>
        <w:t>Проводиться обстеження територій житлових масивів на території Боярської міської територіальної громади, для виявлення блокуючих пристроїв, які перешкоджають доступу спецтранспорту та комунального транспорту, з метою їх подальшого демонтажу.</w:t>
      </w:r>
    </w:p>
    <w:p w:rsidR="00FE7325" w:rsidRPr="00CA0D33" w:rsidRDefault="00FE7325" w:rsidP="00FE7325">
      <w:pPr>
        <w:numPr>
          <w:ilvl w:val="0"/>
          <w:numId w:val="1"/>
        </w:numPr>
        <w:spacing w:line="276" w:lineRule="auto"/>
        <w:ind w:left="0" w:firstLine="851"/>
        <w:jc w:val="both"/>
        <w:rPr>
          <w:sz w:val="28"/>
          <w:szCs w:val="28"/>
          <w:shd w:val="clear" w:color="auto" w:fill="FFFFFF"/>
          <w:lang w:val="uk-UA"/>
        </w:rPr>
      </w:pPr>
      <w:r w:rsidRPr="00CA0D33">
        <w:rPr>
          <w:sz w:val="28"/>
          <w:szCs w:val="28"/>
          <w:shd w:val="clear" w:color="auto" w:fill="FFFFFF"/>
          <w:lang w:val="uk-UA"/>
        </w:rPr>
        <w:t>Здійснюється відновлення роботи камер відеоспостереження в межах Боярської міської територіальної громади.</w:t>
      </w:r>
    </w:p>
    <w:p w:rsidR="00FE7325" w:rsidRPr="00CA0D33" w:rsidRDefault="00FE7325" w:rsidP="00FE7325">
      <w:pPr>
        <w:numPr>
          <w:ilvl w:val="0"/>
          <w:numId w:val="1"/>
        </w:numPr>
        <w:spacing w:line="276" w:lineRule="auto"/>
        <w:ind w:left="0" w:firstLine="851"/>
        <w:jc w:val="both"/>
        <w:rPr>
          <w:sz w:val="28"/>
          <w:szCs w:val="28"/>
          <w:shd w:val="clear" w:color="auto" w:fill="FFFFFF"/>
          <w:lang w:val="uk-UA"/>
        </w:rPr>
      </w:pPr>
      <w:r>
        <w:rPr>
          <w:sz w:val="28"/>
          <w:szCs w:val="28"/>
          <w:shd w:val="clear" w:color="auto" w:fill="FFFFFF"/>
          <w:lang w:val="uk-UA"/>
        </w:rPr>
        <w:t>Інспектори з</w:t>
      </w:r>
      <w:r w:rsidRPr="00CA0D33">
        <w:rPr>
          <w:sz w:val="28"/>
          <w:szCs w:val="28"/>
          <w:shd w:val="clear" w:color="auto" w:fill="FFFFFF"/>
          <w:lang w:val="uk-UA"/>
        </w:rPr>
        <w:t>дійснюють виїзди на ДТП з метою забезпечення безпеки дорожнього руху та надання допомоги працівникам Національної поліції.</w:t>
      </w:r>
    </w:p>
    <w:p w:rsidR="00FE7325" w:rsidRPr="00CA0D33" w:rsidRDefault="00FE7325" w:rsidP="00FE7325">
      <w:pPr>
        <w:numPr>
          <w:ilvl w:val="0"/>
          <w:numId w:val="1"/>
        </w:numPr>
        <w:spacing w:line="276" w:lineRule="auto"/>
        <w:ind w:left="0" w:firstLine="851"/>
        <w:jc w:val="both"/>
        <w:rPr>
          <w:sz w:val="28"/>
          <w:szCs w:val="28"/>
          <w:shd w:val="clear" w:color="auto" w:fill="FFFFFF"/>
          <w:lang w:val="uk-UA"/>
        </w:rPr>
      </w:pPr>
      <w:r>
        <w:rPr>
          <w:sz w:val="28"/>
          <w:szCs w:val="28"/>
          <w:shd w:val="clear" w:color="auto" w:fill="FFFFFF"/>
          <w:lang w:val="uk-UA"/>
        </w:rPr>
        <w:t>Також інспектори з</w:t>
      </w:r>
      <w:r w:rsidRPr="00CA0D33">
        <w:rPr>
          <w:sz w:val="28"/>
          <w:szCs w:val="28"/>
          <w:shd w:val="clear" w:color="auto" w:fill="FFFFFF"/>
          <w:lang w:val="uk-UA"/>
        </w:rPr>
        <w:t>дійснювали виїзди на багаточисельні звернення громадян стосовно порушення правил благоустрою та громадського порядку.</w:t>
      </w:r>
    </w:p>
    <w:p w:rsidR="00FE7325" w:rsidRPr="00CA0D33" w:rsidRDefault="00FE7325" w:rsidP="00FE7325">
      <w:pPr>
        <w:numPr>
          <w:ilvl w:val="0"/>
          <w:numId w:val="1"/>
        </w:numPr>
        <w:spacing w:line="276" w:lineRule="auto"/>
        <w:ind w:left="0" w:firstLine="851"/>
        <w:jc w:val="both"/>
        <w:rPr>
          <w:sz w:val="28"/>
          <w:szCs w:val="28"/>
          <w:shd w:val="clear" w:color="auto" w:fill="FFFFFF"/>
          <w:lang w:val="uk-UA"/>
        </w:rPr>
      </w:pPr>
      <w:r w:rsidRPr="00CA0D33">
        <w:rPr>
          <w:sz w:val="28"/>
          <w:szCs w:val="28"/>
          <w:shd w:val="clear" w:color="auto" w:fill="FFFFFF"/>
          <w:lang w:val="uk-UA"/>
        </w:rPr>
        <w:t>Здійснюються заходи щодо контролю за станом благоустрою Боярської міської територіальної громади, дотримання вимог відповідних правил благоустрою, здійснення суб’єктами господарської діяльності роздрібної та вуличної торгівлі, в тому числі недопущення та протидії стихійній торгівлі. Одночасно здійснюється контроль за дотриманням правил санітарії, чистотою вулиць, парків, скверів та прибудинкових територій. (За зазначений період було складено 199 протоколів про адміністративні правопорушення та виписано 115 приписів на усунення адміністративних правопорушень).</w:t>
      </w:r>
    </w:p>
    <w:p w:rsidR="00FE7325" w:rsidRPr="00CA0D33" w:rsidRDefault="00FE7325" w:rsidP="00FE7325">
      <w:pPr>
        <w:numPr>
          <w:ilvl w:val="0"/>
          <w:numId w:val="1"/>
        </w:numPr>
        <w:spacing w:line="276" w:lineRule="auto"/>
        <w:ind w:left="0" w:firstLine="851"/>
        <w:jc w:val="both"/>
        <w:rPr>
          <w:sz w:val="28"/>
          <w:szCs w:val="28"/>
          <w:shd w:val="clear" w:color="auto" w:fill="FFFFFF"/>
          <w:lang w:val="uk-UA"/>
        </w:rPr>
      </w:pPr>
      <w:r w:rsidRPr="00CA0D33">
        <w:rPr>
          <w:sz w:val="28"/>
          <w:szCs w:val="28"/>
          <w:shd w:val="clear" w:color="auto" w:fill="FFFFFF"/>
          <w:lang w:val="uk-UA"/>
        </w:rPr>
        <w:lastRenderedPageBreak/>
        <w:t>Інспектори КП «Муніципальна безпека» разом з працівниками Національної поліції та представниками Фастівського районного територіального центру комплектування та соціальної підтримки вручили 898 повісток про виклик до Фастівського районного територіального центру комплектування та соціальної підтримки та склали 124 акти про відмову від отримання повісток до РТЦК та СП. Також було здійснено адресну доставку повісток 598 особам, що проживають на території Боярської МТГ</w:t>
      </w:r>
      <w:r>
        <w:rPr>
          <w:sz w:val="28"/>
          <w:szCs w:val="28"/>
          <w:shd w:val="clear" w:color="auto" w:fill="FFFFFF"/>
          <w:lang w:val="uk-UA"/>
        </w:rPr>
        <w:t>,</w:t>
      </w:r>
      <w:r w:rsidRPr="00CA0D33">
        <w:rPr>
          <w:sz w:val="28"/>
          <w:szCs w:val="28"/>
          <w:shd w:val="clear" w:color="auto" w:fill="FFFFFF"/>
          <w:lang w:val="uk-UA"/>
        </w:rPr>
        <w:t xml:space="preserve"> 334 особи було доставлено до РТЦК та СП для уточнення даних та проходження ВЛК. </w:t>
      </w:r>
    </w:p>
    <w:p w:rsidR="00FE7325" w:rsidRDefault="00FE7325" w:rsidP="00FE7325">
      <w:pPr>
        <w:pStyle w:val="a5"/>
        <w:spacing w:after="0" w:line="240" w:lineRule="auto"/>
        <w:ind w:left="495"/>
        <w:jc w:val="both"/>
        <w:rPr>
          <w:rFonts w:ascii="Times New Roman" w:hAnsi="Times New Roman"/>
          <w:b/>
          <w:sz w:val="28"/>
          <w:szCs w:val="28"/>
        </w:rPr>
      </w:pPr>
    </w:p>
    <w:p w:rsidR="00FE7325" w:rsidRDefault="00FE7325" w:rsidP="00FE7325">
      <w:pPr>
        <w:pStyle w:val="a5"/>
        <w:spacing w:after="0" w:line="240" w:lineRule="auto"/>
        <w:ind w:left="495"/>
        <w:jc w:val="both"/>
        <w:rPr>
          <w:rFonts w:ascii="Times New Roman" w:hAnsi="Times New Roman"/>
          <w:b/>
          <w:sz w:val="28"/>
          <w:szCs w:val="28"/>
        </w:rPr>
      </w:pPr>
      <w:r>
        <w:rPr>
          <w:rFonts w:ascii="Times New Roman" w:hAnsi="Times New Roman"/>
          <w:b/>
          <w:sz w:val="28"/>
          <w:szCs w:val="28"/>
        </w:rPr>
        <w:t>Боярською міською радою у  2024 року було виділено:</w:t>
      </w:r>
    </w:p>
    <w:p w:rsidR="00FE7325" w:rsidRDefault="00FE7325" w:rsidP="00FE7325">
      <w:pPr>
        <w:pStyle w:val="a5"/>
        <w:spacing w:after="0" w:line="240" w:lineRule="auto"/>
        <w:ind w:left="495"/>
        <w:jc w:val="both"/>
        <w:rPr>
          <w:rFonts w:ascii="Times New Roman" w:hAnsi="Times New Roman"/>
          <w:b/>
          <w:sz w:val="28"/>
          <w:szCs w:val="28"/>
        </w:rP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1702"/>
        <w:gridCol w:w="1702"/>
        <w:gridCol w:w="1699"/>
        <w:gridCol w:w="3119"/>
      </w:tblGrid>
      <w:tr w:rsidR="00FE7325" w:rsidTr="00FE7325">
        <w:trPr>
          <w:trHeight w:val="764"/>
        </w:trPr>
        <w:tc>
          <w:tcPr>
            <w:tcW w:w="1163" w:type="dxa"/>
            <w:tcBorders>
              <w:top w:val="single" w:sz="4" w:space="0" w:color="000000"/>
              <w:left w:val="single" w:sz="4" w:space="0" w:color="000000"/>
              <w:bottom w:val="single" w:sz="4" w:space="0" w:color="000000"/>
              <w:right w:val="single" w:sz="4" w:space="0" w:color="000000"/>
            </w:tcBorders>
            <w:vAlign w:val="center"/>
            <w:hideMark/>
          </w:tcPr>
          <w:p w:rsidR="00FE7325" w:rsidRDefault="00FE7325" w:rsidP="0065356D">
            <w:pPr>
              <w:jc w:val="center"/>
              <w:rPr>
                <w:b/>
                <w:bCs/>
                <w:lang w:val="uk-UA"/>
              </w:rPr>
            </w:pPr>
            <w:r>
              <w:rPr>
                <w:b/>
                <w:bCs/>
                <w:lang w:val="uk-UA"/>
              </w:rPr>
              <w:t>КПК</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FE7325" w:rsidRDefault="00FE7325" w:rsidP="0065356D">
            <w:pPr>
              <w:jc w:val="center"/>
              <w:rPr>
                <w:b/>
                <w:bCs/>
                <w:lang w:val="uk-UA"/>
              </w:rPr>
            </w:pPr>
            <w:r>
              <w:rPr>
                <w:b/>
                <w:bCs/>
                <w:lang w:val="uk-UA"/>
              </w:rPr>
              <w:t>Затверджено на 2024 рік</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FE7325" w:rsidRDefault="00FE7325" w:rsidP="0065356D">
            <w:pPr>
              <w:jc w:val="center"/>
              <w:rPr>
                <w:b/>
                <w:bCs/>
                <w:lang w:val="uk-UA"/>
              </w:rPr>
            </w:pPr>
            <w:r>
              <w:rPr>
                <w:b/>
                <w:bCs/>
                <w:lang w:val="uk-UA"/>
              </w:rPr>
              <w:t>Надійшло за</w:t>
            </w:r>
          </w:p>
          <w:p w:rsidR="00FE7325" w:rsidRDefault="00FE7325" w:rsidP="0065356D">
            <w:pPr>
              <w:jc w:val="center"/>
              <w:rPr>
                <w:b/>
                <w:bCs/>
                <w:lang w:val="uk-UA"/>
              </w:rPr>
            </w:pPr>
            <w:r>
              <w:rPr>
                <w:b/>
                <w:bCs/>
                <w:lang w:val="uk-UA"/>
              </w:rPr>
              <w:t>2024 рік</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FE7325" w:rsidRDefault="00FE7325" w:rsidP="0065356D">
            <w:pPr>
              <w:jc w:val="center"/>
              <w:rPr>
                <w:b/>
                <w:bCs/>
                <w:lang w:val="uk-UA"/>
              </w:rPr>
            </w:pPr>
            <w:r>
              <w:rPr>
                <w:b/>
                <w:bCs/>
                <w:lang w:val="uk-UA"/>
              </w:rPr>
              <w:t>Витрачено</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FE7325" w:rsidRDefault="00FE7325" w:rsidP="0065356D">
            <w:pPr>
              <w:jc w:val="center"/>
              <w:rPr>
                <w:b/>
                <w:bCs/>
                <w:lang w:val="uk-UA"/>
              </w:rPr>
            </w:pPr>
            <w:r>
              <w:rPr>
                <w:b/>
                <w:bCs/>
                <w:lang w:val="uk-UA"/>
              </w:rPr>
              <w:t>Призначення</w:t>
            </w:r>
          </w:p>
        </w:tc>
      </w:tr>
      <w:tr w:rsidR="00FE7325" w:rsidTr="00FE7325">
        <w:tc>
          <w:tcPr>
            <w:tcW w:w="1163" w:type="dxa"/>
            <w:tcBorders>
              <w:top w:val="single" w:sz="4" w:space="0" w:color="000000"/>
              <w:left w:val="single" w:sz="4" w:space="0" w:color="000000"/>
              <w:bottom w:val="single" w:sz="4" w:space="0" w:color="000000"/>
              <w:right w:val="single" w:sz="4" w:space="0" w:color="000000"/>
            </w:tcBorders>
          </w:tcPr>
          <w:p w:rsidR="00FE7325" w:rsidRDefault="00FE7325" w:rsidP="0065356D">
            <w:pPr>
              <w:jc w:val="center"/>
              <w:rPr>
                <w:lang w:val="uk-UA"/>
              </w:rPr>
            </w:pPr>
            <w:r>
              <w:rPr>
                <w:lang w:val="uk-UA"/>
              </w:rPr>
              <w:t>0218230</w:t>
            </w:r>
          </w:p>
          <w:p w:rsidR="00FE7325" w:rsidRDefault="00FE7325" w:rsidP="0065356D">
            <w:pPr>
              <w:ind w:left="-75" w:right="-114"/>
              <w:jc w:val="center"/>
              <w:rPr>
                <w:lang w:val="uk-UA"/>
              </w:rPr>
            </w:pPr>
            <w:r>
              <w:rPr>
                <w:lang w:val="uk-UA"/>
              </w:rPr>
              <w:t>(загальний фонд)</w:t>
            </w:r>
          </w:p>
          <w:p w:rsidR="00FE7325" w:rsidRDefault="00FE7325" w:rsidP="0065356D">
            <w:pPr>
              <w:jc w:val="center"/>
              <w:rPr>
                <w:lang w:val="uk-UA"/>
              </w:rPr>
            </w:pPr>
          </w:p>
        </w:tc>
        <w:tc>
          <w:tcPr>
            <w:tcW w:w="1702" w:type="dxa"/>
            <w:tcBorders>
              <w:top w:val="single" w:sz="4" w:space="0" w:color="000000"/>
              <w:left w:val="single" w:sz="4" w:space="0" w:color="000000"/>
              <w:bottom w:val="single" w:sz="4" w:space="0" w:color="000000"/>
              <w:right w:val="single" w:sz="4" w:space="0" w:color="000000"/>
            </w:tcBorders>
            <w:hideMark/>
          </w:tcPr>
          <w:p w:rsidR="00FE7325" w:rsidRDefault="00FE7325" w:rsidP="0065356D">
            <w:pPr>
              <w:jc w:val="center"/>
              <w:rPr>
                <w:lang w:val="uk-UA"/>
              </w:rPr>
            </w:pPr>
            <w:r>
              <w:rPr>
                <w:lang w:val="uk-UA"/>
              </w:rPr>
              <w:t>12 140 000,00</w:t>
            </w:r>
          </w:p>
        </w:tc>
        <w:tc>
          <w:tcPr>
            <w:tcW w:w="1702" w:type="dxa"/>
            <w:tcBorders>
              <w:top w:val="single" w:sz="4" w:space="0" w:color="000000"/>
              <w:left w:val="single" w:sz="4" w:space="0" w:color="000000"/>
              <w:bottom w:val="single" w:sz="4" w:space="0" w:color="000000"/>
              <w:right w:val="single" w:sz="4" w:space="0" w:color="000000"/>
            </w:tcBorders>
            <w:hideMark/>
          </w:tcPr>
          <w:p w:rsidR="00FE7325" w:rsidRDefault="00FE7325" w:rsidP="0065356D">
            <w:pPr>
              <w:jc w:val="center"/>
              <w:rPr>
                <w:lang w:val="uk-UA"/>
              </w:rPr>
            </w:pPr>
            <w:r>
              <w:rPr>
                <w:lang w:val="uk-UA"/>
              </w:rPr>
              <w:t>12 140 000,00</w:t>
            </w:r>
          </w:p>
        </w:tc>
        <w:tc>
          <w:tcPr>
            <w:tcW w:w="1699" w:type="dxa"/>
            <w:tcBorders>
              <w:top w:val="single" w:sz="4" w:space="0" w:color="000000"/>
              <w:left w:val="single" w:sz="4" w:space="0" w:color="000000"/>
              <w:bottom w:val="single" w:sz="4" w:space="0" w:color="000000"/>
              <w:right w:val="single" w:sz="4" w:space="0" w:color="000000"/>
            </w:tcBorders>
            <w:hideMark/>
          </w:tcPr>
          <w:p w:rsidR="00FE7325" w:rsidRDefault="00FE7325" w:rsidP="0065356D">
            <w:pPr>
              <w:jc w:val="center"/>
              <w:rPr>
                <w:lang w:val="uk-UA"/>
              </w:rPr>
            </w:pPr>
            <w:r>
              <w:rPr>
                <w:lang w:val="uk-UA"/>
              </w:rPr>
              <w:t>12 128 200,00</w:t>
            </w:r>
          </w:p>
          <w:p w:rsidR="00FE7325" w:rsidRDefault="00FE7325" w:rsidP="0065356D">
            <w:pPr>
              <w:jc w:val="center"/>
              <w:rPr>
                <w:lang w:val="uk-UA"/>
              </w:rPr>
            </w:pPr>
          </w:p>
        </w:tc>
        <w:tc>
          <w:tcPr>
            <w:tcW w:w="3119" w:type="dxa"/>
            <w:tcBorders>
              <w:top w:val="single" w:sz="4" w:space="0" w:color="000000"/>
              <w:left w:val="single" w:sz="4" w:space="0" w:color="000000"/>
              <w:bottom w:val="single" w:sz="4" w:space="0" w:color="000000"/>
              <w:right w:val="single" w:sz="4" w:space="0" w:color="000000"/>
            </w:tcBorders>
            <w:hideMark/>
          </w:tcPr>
          <w:p w:rsidR="00FE7325" w:rsidRDefault="00FE7325" w:rsidP="00FE7325">
            <w:pPr>
              <w:numPr>
                <w:ilvl w:val="0"/>
                <w:numId w:val="2"/>
              </w:numPr>
              <w:ind w:left="325" w:hanging="283"/>
              <w:jc w:val="both"/>
              <w:rPr>
                <w:lang w:val="uk-UA"/>
              </w:rPr>
            </w:pPr>
            <w:r w:rsidRPr="00AA784E">
              <w:rPr>
                <w:lang w:val="uk-UA"/>
              </w:rPr>
              <w:t>8 531 431,00</w:t>
            </w:r>
            <w:r w:rsidRPr="00DA3498">
              <w:rPr>
                <w:sz w:val="28"/>
                <w:szCs w:val="28"/>
                <w:lang w:val="uk-UA"/>
              </w:rPr>
              <w:t xml:space="preserve"> </w:t>
            </w:r>
            <w:r>
              <w:rPr>
                <w:lang w:val="uk-UA"/>
              </w:rPr>
              <w:t>заробітна плата;</w:t>
            </w:r>
          </w:p>
          <w:p w:rsidR="00FE7325" w:rsidRDefault="00FE7325" w:rsidP="00FE7325">
            <w:pPr>
              <w:numPr>
                <w:ilvl w:val="0"/>
                <w:numId w:val="2"/>
              </w:numPr>
              <w:ind w:left="325" w:hanging="283"/>
              <w:jc w:val="both"/>
              <w:rPr>
                <w:lang w:val="uk-UA"/>
              </w:rPr>
            </w:pPr>
            <w:r>
              <w:rPr>
                <w:lang w:val="uk-UA"/>
              </w:rPr>
              <w:t>1 983 453,00 податки на фонд оплати праці;</w:t>
            </w:r>
          </w:p>
          <w:p w:rsidR="00FE7325" w:rsidRDefault="00FE7325" w:rsidP="00FE7325">
            <w:pPr>
              <w:numPr>
                <w:ilvl w:val="0"/>
                <w:numId w:val="2"/>
              </w:numPr>
              <w:ind w:left="325" w:hanging="283"/>
              <w:jc w:val="both"/>
              <w:rPr>
                <w:lang w:val="uk-UA"/>
              </w:rPr>
            </w:pPr>
            <w:r>
              <w:rPr>
                <w:lang w:val="uk-UA"/>
              </w:rPr>
              <w:t>1 613 316,00 грн витрати на послуги та матеріали.</w:t>
            </w:r>
          </w:p>
        </w:tc>
      </w:tr>
    </w:tbl>
    <w:p w:rsidR="00FE7325" w:rsidRPr="00B9376D" w:rsidRDefault="00FE7325" w:rsidP="00FE7325">
      <w:pPr>
        <w:pStyle w:val="1"/>
        <w:shd w:val="clear" w:color="auto" w:fill="auto"/>
        <w:tabs>
          <w:tab w:val="left" w:pos="1067"/>
        </w:tabs>
        <w:spacing w:line="240" w:lineRule="auto"/>
        <w:ind w:right="40"/>
        <w:jc w:val="both"/>
        <w:rPr>
          <w:rStyle w:val="3"/>
          <w:rFonts w:eastAsia="Arial Unicode MS"/>
          <w:sz w:val="28"/>
          <w:szCs w:val="28"/>
        </w:rPr>
      </w:pPr>
    </w:p>
    <w:p w:rsidR="00FE7325" w:rsidRPr="00B9376D" w:rsidRDefault="00FE7325" w:rsidP="00FE7325">
      <w:pPr>
        <w:pStyle w:val="1"/>
        <w:shd w:val="clear" w:color="auto" w:fill="auto"/>
        <w:tabs>
          <w:tab w:val="left" w:pos="1067"/>
        </w:tabs>
        <w:spacing w:line="276" w:lineRule="auto"/>
        <w:ind w:right="40" w:firstLine="851"/>
        <w:jc w:val="both"/>
        <w:rPr>
          <w:rFonts w:ascii="Times New Roman" w:hAnsi="Times New Roman" w:cs="Times New Roman"/>
          <w:lang w:val="uk-UA"/>
        </w:rPr>
      </w:pPr>
      <w:r>
        <w:rPr>
          <w:rStyle w:val="3"/>
          <w:rFonts w:eastAsia="Arial Unicode MS"/>
          <w:sz w:val="28"/>
          <w:szCs w:val="28"/>
          <w:lang w:val="uk-UA"/>
        </w:rPr>
        <w:t>К</w:t>
      </w:r>
      <w:r w:rsidRPr="00B9376D">
        <w:rPr>
          <w:rStyle w:val="3"/>
          <w:rFonts w:eastAsia="Arial Unicode MS"/>
          <w:sz w:val="28"/>
          <w:szCs w:val="28"/>
          <w:lang w:val="uk-UA"/>
        </w:rPr>
        <w:t>омунальне підприємство «</w:t>
      </w:r>
      <w:r>
        <w:rPr>
          <w:rStyle w:val="3"/>
          <w:rFonts w:eastAsia="Arial Unicode MS"/>
          <w:sz w:val="28"/>
          <w:szCs w:val="28"/>
          <w:lang w:val="uk-UA"/>
        </w:rPr>
        <w:t>М</w:t>
      </w:r>
      <w:r w:rsidRPr="00B9376D">
        <w:rPr>
          <w:rStyle w:val="3"/>
          <w:rFonts w:eastAsia="Arial Unicode MS"/>
          <w:sz w:val="28"/>
          <w:szCs w:val="28"/>
          <w:lang w:val="uk-UA"/>
        </w:rPr>
        <w:t xml:space="preserve">уніципальна безпека» </w:t>
      </w:r>
      <w:r>
        <w:rPr>
          <w:rStyle w:val="3"/>
          <w:rFonts w:eastAsia="Arial Unicode MS"/>
          <w:sz w:val="28"/>
          <w:szCs w:val="28"/>
          <w:lang w:val="uk-UA"/>
        </w:rPr>
        <w:t>Б</w:t>
      </w:r>
      <w:r w:rsidRPr="00B9376D">
        <w:rPr>
          <w:rStyle w:val="3"/>
          <w:rFonts w:eastAsia="Arial Unicode MS"/>
          <w:sz w:val="28"/>
          <w:szCs w:val="28"/>
          <w:lang w:val="uk-UA"/>
        </w:rPr>
        <w:t xml:space="preserve">оярської міської ради  </w:t>
      </w:r>
      <w:r w:rsidRPr="00B9376D">
        <w:rPr>
          <w:rFonts w:ascii="Times New Roman" w:hAnsi="Times New Roman" w:cs="Times New Roman"/>
          <w:sz w:val="28"/>
          <w:szCs w:val="28"/>
          <w:lang w:val="uk-UA"/>
        </w:rPr>
        <w:t>з метою розширення сфер дії та підвищення якості обслуговування населення,  зобов'язуються  і надалі працювати в розширенні сфер діяльності та використовувати всі необхідні  потенційні можливості.</w:t>
      </w:r>
    </w:p>
    <w:p w:rsidR="00FE7325" w:rsidRDefault="00FE7325" w:rsidP="00FE7325">
      <w:pPr>
        <w:spacing w:line="276" w:lineRule="auto"/>
        <w:jc w:val="both"/>
        <w:rPr>
          <w:rFonts w:cs="Tahoma"/>
          <w:sz w:val="28"/>
          <w:szCs w:val="28"/>
          <w:lang w:val="x-none"/>
        </w:rPr>
      </w:pPr>
    </w:p>
    <w:p w:rsidR="00FE7325" w:rsidRDefault="00FE7325" w:rsidP="00FE7325">
      <w:pPr>
        <w:spacing w:line="276" w:lineRule="auto"/>
        <w:rPr>
          <w:sz w:val="28"/>
          <w:szCs w:val="28"/>
          <w:lang w:val="uk-UA"/>
        </w:rPr>
      </w:pPr>
    </w:p>
    <w:p w:rsidR="00FE7325" w:rsidRDefault="00FE7325" w:rsidP="00FE7325">
      <w:pPr>
        <w:spacing w:line="276" w:lineRule="auto"/>
        <w:rPr>
          <w:sz w:val="28"/>
          <w:szCs w:val="28"/>
          <w:lang w:val="uk-UA"/>
        </w:rPr>
      </w:pPr>
    </w:p>
    <w:p w:rsidR="00FE7325" w:rsidRDefault="00FE7325" w:rsidP="00FE7325">
      <w:pPr>
        <w:rPr>
          <w:sz w:val="28"/>
          <w:szCs w:val="28"/>
          <w:lang w:val="uk-UA"/>
        </w:rPr>
      </w:pPr>
    </w:p>
    <w:p w:rsidR="00AC195D" w:rsidRDefault="00B9376D" w:rsidP="00B9376D">
      <w:pPr>
        <w:spacing w:line="276" w:lineRule="auto"/>
        <w:rPr>
          <w:b/>
          <w:bCs/>
          <w:sz w:val="28"/>
          <w:szCs w:val="28"/>
          <w:lang w:val="uk-UA"/>
        </w:rPr>
      </w:pPr>
      <w:r>
        <w:rPr>
          <w:b/>
          <w:bCs/>
          <w:sz w:val="28"/>
          <w:szCs w:val="28"/>
          <w:lang w:val="uk-UA"/>
        </w:rPr>
        <w:t xml:space="preserve">Директор  </w:t>
      </w:r>
    </w:p>
    <w:p w:rsidR="00B9376D" w:rsidRDefault="00AC195D" w:rsidP="00B9376D">
      <w:pPr>
        <w:spacing w:line="276" w:lineRule="auto"/>
        <w:rPr>
          <w:b/>
          <w:bCs/>
          <w:sz w:val="28"/>
          <w:szCs w:val="28"/>
          <w:lang w:val="uk-UA"/>
        </w:rPr>
      </w:pPr>
      <w:r>
        <w:rPr>
          <w:b/>
          <w:bCs/>
          <w:sz w:val="28"/>
          <w:szCs w:val="28"/>
          <w:lang w:val="uk-UA"/>
        </w:rPr>
        <w:t>КП «Муніципальна  безпека»</w:t>
      </w:r>
      <w:r w:rsidR="00B9376D">
        <w:rPr>
          <w:b/>
          <w:bCs/>
          <w:sz w:val="28"/>
          <w:szCs w:val="28"/>
          <w:lang w:val="uk-UA"/>
        </w:rPr>
        <w:t xml:space="preserve">                                  </w:t>
      </w:r>
      <w:r>
        <w:rPr>
          <w:b/>
          <w:bCs/>
          <w:sz w:val="28"/>
          <w:szCs w:val="28"/>
          <w:lang w:val="uk-UA"/>
        </w:rPr>
        <w:t xml:space="preserve">             </w:t>
      </w:r>
      <w:r>
        <w:rPr>
          <w:b/>
          <w:bCs/>
          <w:sz w:val="28"/>
          <w:szCs w:val="28"/>
          <w:lang w:val="uk-UA"/>
        </w:rPr>
        <w:tab/>
        <w:t xml:space="preserve">  </w:t>
      </w:r>
      <w:r w:rsidR="00B9376D">
        <w:rPr>
          <w:b/>
          <w:bCs/>
          <w:sz w:val="28"/>
          <w:szCs w:val="28"/>
          <w:lang w:val="uk-UA"/>
        </w:rPr>
        <w:t>Артем ЗАСУХА</w:t>
      </w:r>
    </w:p>
    <w:p w:rsidR="00CC6017" w:rsidRPr="00E01439" w:rsidRDefault="00CC6017">
      <w:pPr>
        <w:rPr>
          <w:sz w:val="28"/>
          <w:szCs w:val="28"/>
          <w:lang w:val="uk-UA"/>
        </w:rPr>
      </w:pPr>
    </w:p>
    <w:sectPr w:rsidR="00CC6017" w:rsidRPr="00E01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A4D53"/>
    <w:multiLevelType w:val="hybridMultilevel"/>
    <w:tmpl w:val="EC46C662"/>
    <w:lvl w:ilvl="0" w:tplc="D4E4D6F4">
      <w:start w:val="1"/>
      <w:numFmt w:val="decimal"/>
      <w:lvlText w:val="%1."/>
      <w:lvlJc w:val="left"/>
      <w:pPr>
        <w:ind w:left="1211" w:hanging="360"/>
      </w:pPr>
    </w:lvl>
    <w:lvl w:ilvl="1" w:tplc="20000019">
      <w:start w:val="1"/>
      <w:numFmt w:val="lowerLetter"/>
      <w:lvlText w:val="%2."/>
      <w:lvlJc w:val="left"/>
      <w:pPr>
        <w:ind w:left="1931" w:hanging="360"/>
      </w:pPr>
    </w:lvl>
    <w:lvl w:ilvl="2" w:tplc="2000001B">
      <w:start w:val="1"/>
      <w:numFmt w:val="lowerRoman"/>
      <w:lvlText w:val="%3."/>
      <w:lvlJc w:val="right"/>
      <w:pPr>
        <w:ind w:left="2651" w:hanging="180"/>
      </w:pPr>
    </w:lvl>
    <w:lvl w:ilvl="3" w:tplc="2000000F">
      <w:start w:val="1"/>
      <w:numFmt w:val="decimal"/>
      <w:lvlText w:val="%4."/>
      <w:lvlJc w:val="left"/>
      <w:pPr>
        <w:ind w:left="3371" w:hanging="360"/>
      </w:pPr>
    </w:lvl>
    <w:lvl w:ilvl="4" w:tplc="20000019">
      <w:start w:val="1"/>
      <w:numFmt w:val="lowerLetter"/>
      <w:lvlText w:val="%5."/>
      <w:lvlJc w:val="left"/>
      <w:pPr>
        <w:ind w:left="4091" w:hanging="360"/>
      </w:pPr>
    </w:lvl>
    <w:lvl w:ilvl="5" w:tplc="2000001B">
      <w:start w:val="1"/>
      <w:numFmt w:val="lowerRoman"/>
      <w:lvlText w:val="%6."/>
      <w:lvlJc w:val="right"/>
      <w:pPr>
        <w:ind w:left="4811" w:hanging="180"/>
      </w:pPr>
    </w:lvl>
    <w:lvl w:ilvl="6" w:tplc="2000000F">
      <w:start w:val="1"/>
      <w:numFmt w:val="decimal"/>
      <w:lvlText w:val="%7."/>
      <w:lvlJc w:val="left"/>
      <w:pPr>
        <w:ind w:left="5531" w:hanging="360"/>
      </w:pPr>
    </w:lvl>
    <w:lvl w:ilvl="7" w:tplc="20000019">
      <w:start w:val="1"/>
      <w:numFmt w:val="lowerLetter"/>
      <w:lvlText w:val="%8."/>
      <w:lvlJc w:val="left"/>
      <w:pPr>
        <w:ind w:left="6251" w:hanging="360"/>
      </w:pPr>
    </w:lvl>
    <w:lvl w:ilvl="8" w:tplc="2000001B">
      <w:start w:val="1"/>
      <w:numFmt w:val="lowerRoman"/>
      <w:lvlText w:val="%9."/>
      <w:lvlJc w:val="right"/>
      <w:pPr>
        <w:ind w:left="6971" w:hanging="180"/>
      </w:pPr>
    </w:lvl>
  </w:abstractNum>
  <w:abstractNum w:abstractNumId="1" w15:restartNumberingAfterBreak="0">
    <w:nsid w:val="6FE02D73"/>
    <w:multiLevelType w:val="hybridMultilevel"/>
    <w:tmpl w:val="A78AF46E"/>
    <w:lvl w:ilvl="0" w:tplc="F6C6A768">
      <w:start w:val="2"/>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4A"/>
    <w:rsid w:val="0025642E"/>
    <w:rsid w:val="00462F0A"/>
    <w:rsid w:val="004813D8"/>
    <w:rsid w:val="004853D1"/>
    <w:rsid w:val="00537AD2"/>
    <w:rsid w:val="006039F7"/>
    <w:rsid w:val="007656E2"/>
    <w:rsid w:val="008202C0"/>
    <w:rsid w:val="00885477"/>
    <w:rsid w:val="0095374A"/>
    <w:rsid w:val="00AC195D"/>
    <w:rsid w:val="00B9376D"/>
    <w:rsid w:val="00BF0509"/>
    <w:rsid w:val="00CC6017"/>
    <w:rsid w:val="00DD0CFE"/>
    <w:rsid w:val="00E01439"/>
    <w:rsid w:val="00E73216"/>
    <w:rsid w:val="00FE7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2D4D3-B779-4FBE-86E8-7FF2550F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4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01439"/>
    <w:rPr>
      <w:sz w:val="24"/>
      <w:szCs w:val="24"/>
    </w:rPr>
  </w:style>
  <w:style w:type="paragraph" w:styleId="a4">
    <w:name w:val="No Spacing"/>
    <w:link w:val="a3"/>
    <w:uiPriority w:val="1"/>
    <w:qFormat/>
    <w:rsid w:val="00E01439"/>
    <w:pPr>
      <w:spacing w:after="0" w:line="240" w:lineRule="auto"/>
    </w:pPr>
    <w:rPr>
      <w:sz w:val="24"/>
      <w:szCs w:val="24"/>
    </w:rPr>
  </w:style>
  <w:style w:type="character" w:customStyle="1" w:styleId="3">
    <w:name w:val="Основний текст (3)"/>
    <w:rsid w:val="00E0143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styleId="a5">
    <w:name w:val="List Paragraph"/>
    <w:basedOn w:val="a"/>
    <w:uiPriority w:val="34"/>
    <w:qFormat/>
    <w:rsid w:val="00B9376D"/>
    <w:pPr>
      <w:spacing w:after="200" w:line="276" w:lineRule="auto"/>
      <w:ind w:left="720"/>
      <w:contextualSpacing/>
    </w:pPr>
    <w:rPr>
      <w:rFonts w:ascii="Calibri" w:hAnsi="Calibri"/>
      <w:sz w:val="22"/>
      <w:szCs w:val="22"/>
      <w:lang w:val="uk-UA" w:eastAsia="uk-UA"/>
    </w:rPr>
  </w:style>
  <w:style w:type="character" w:customStyle="1" w:styleId="a6">
    <w:name w:val="Основний текст_"/>
    <w:link w:val="1"/>
    <w:uiPriority w:val="99"/>
    <w:locked/>
    <w:rsid w:val="00B9376D"/>
    <w:rPr>
      <w:sz w:val="24"/>
      <w:szCs w:val="24"/>
      <w:shd w:val="clear" w:color="auto" w:fill="FFFFFF"/>
    </w:rPr>
  </w:style>
  <w:style w:type="paragraph" w:customStyle="1" w:styleId="1">
    <w:name w:val="Основний текст1"/>
    <w:basedOn w:val="a"/>
    <w:link w:val="a6"/>
    <w:uiPriority w:val="99"/>
    <w:rsid w:val="00B9376D"/>
    <w:pPr>
      <w:shd w:val="clear" w:color="auto" w:fill="FFFFFF"/>
      <w:spacing w:line="274" w:lineRule="exact"/>
    </w:pPr>
    <w:rPr>
      <w:rFonts w:asciiTheme="minorHAnsi" w:eastAsiaTheme="minorHAnsi" w:hAnsiTheme="minorHAnsi" w:cstheme="minorBidi"/>
      <w:lang w:eastAsia="en-US"/>
    </w:rPr>
  </w:style>
  <w:style w:type="paragraph" w:customStyle="1" w:styleId="Standard">
    <w:name w:val="Standard"/>
    <w:rsid w:val="00B9376D"/>
    <w:pPr>
      <w:widowControl w:val="0"/>
      <w:suppressAutoHyphens/>
      <w:spacing w:after="0" w:line="240" w:lineRule="auto"/>
    </w:pPr>
    <w:rPr>
      <w:rFonts w:ascii="Times New Roman" w:eastAsia="Lucida Sans Unicode" w:hAnsi="Times New Roman" w:cs="Tahoma"/>
      <w:color w:val="000000"/>
      <w:kern w:val="2"/>
      <w:sz w:val="24"/>
      <w:szCs w:val="24"/>
      <w:lang w:val="en-US" w:bidi="en-US"/>
    </w:rPr>
  </w:style>
  <w:style w:type="paragraph" w:styleId="a7">
    <w:name w:val="Balloon Text"/>
    <w:basedOn w:val="a"/>
    <w:link w:val="a8"/>
    <w:uiPriority w:val="99"/>
    <w:semiHidden/>
    <w:unhideWhenUsed/>
    <w:rsid w:val="00E73216"/>
    <w:rPr>
      <w:rFonts w:ascii="Segoe UI" w:hAnsi="Segoe UI" w:cs="Segoe UI"/>
      <w:sz w:val="18"/>
      <w:szCs w:val="18"/>
    </w:rPr>
  </w:style>
  <w:style w:type="character" w:customStyle="1" w:styleId="a8">
    <w:name w:val="Текст выноски Знак"/>
    <w:basedOn w:val="a0"/>
    <w:link w:val="a7"/>
    <w:uiPriority w:val="99"/>
    <w:semiHidden/>
    <w:rsid w:val="00E7321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490112">
      <w:bodyDiv w:val="1"/>
      <w:marLeft w:val="0"/>
      <w:marRight w:val="0"/>
      <w:marTop w:val="0"/>
      <w:marBottom w:val="0"/>
      <w:divBdr>
        <w:top w:val="none" w:sz="0" w:space="0" w:color="auto"/>
        <w:left w:val="none" w:sz="0" w:space="0" w:color="auto"/>
        <w:bottom w:val="none" w:sz="0" w:space="0" w:color="auto"/>
        <w:right w:val="none" w:sz="0" w:space="0" w:color="auto"/>
      </w:divBdr>
    </w:div>
    <w:div w:id="1778212463">
      <w:bodyDiv w:val="1"/>
      <w:marLeft w:val="0"/>
      <w:marRight w:val="0"/>
      <w:marTop w:val="0"/>
      <w:marBottom w:val="0"/>
      <w:divBdr>
        <w:top w:val="none" w:sz="0" w:space="0" w:color="auto"/>
        <w:left w:val="none" w:sz="0" w:space="0" w:color="auto"/>
        <w:bottom w:val="none" w:sz="0" w:space="0" w:color="auto"/>
        <w:right w:val="none" w:sz="0" w:space="0" w:color="auto"/>
      </w:divBdr>
    </w:div>
    <w:div w:id="1934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8249</Words>
  <Characters>4702</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Крук</dc:creator>
  <cp:keywords/>
  <dc:description/>
  <cp:lastModifiedBy>Марина Кляпка</cp:lastModifiedBy>
  <cp:revision>2</cp:revision>
  <cp:lastPrinted>2025-03-18T12:12:00Z</cp:lastPrinted>
  <dcterms:created xsi:type="dcterms:W3CDTF">2025-03-19T12:07:00Z</dcterms:created>
  <dcterms:modified xsi:type="dcterms:W3CDTF">2025-03-19T12:07:00Z</dcterms:modified>
</cp:coreProperties>
</file>