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0E" w:rsidRDefault="0031760E" w:rsidP="0031760E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167C2E">
        <w:rPr>
          <w:rFonts w:ascii="Times New Roman" w:hAnsi="Times New Roman"/>
          <w:b/>
          <w:sz w:val="28"/>
          <w:szCs w:val="28"/>
          <w:lang w:eastAsia="ru-RU"/>
        </w:rPr>
        <w:t>Пояснювальна записка</w:t>
      </w:r>
    </w:p>
    <w:p w:rsidR="00973C83" w:rsidRPr="00973C83" w:rsidRDefault="00973C83" w:rsidP="00973C83">
      <w:pPr>
        <w:pStyle w:val="a3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зміни </w:t>
      </w:r>
      <w:r w:rsidRPr="00973C83">
        <w:rPr>
          <w:rFonts w:ascii="Times New Roman" w:hAnsi="Times New Roman"/>
          <w:sz w:val="28"/>
          <w:szCs w:val="28"/>
          <w:lang w:val="uk-UA" w:eastAsia="ru-RU"/>
        </w:rPr>
        <w:t>в розділі 10 Концепції</w:t>
      </w:r>
      <w:r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973C83" w:rsidRPr="00973C83" w:rsidRDefault="00973C83" w:rsidP="00973C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«</w:t>
      </w:r>
      <w:r w:rsidRPr="00973C83">
        <w:rPr>
          <w:rFonts w:ascii="Times New Roman" w:eastAsia="Times New Roman" w:hAnsi="Times New Roman"/>
          <w:color w:val="000000"/>
          <w:sz w:val="28"/>
          <w:szCs w:val="24"/>
          <w:shd w:val="clear" w:color="auto" w:fill="FFFFFF"/>
          <w:lang w:val="uk-UA" w:eastAsia="uk-UA"/>
        </w:rPr>
        <w:t>передає в межах строку функціонування парку Учасникам парку земельні ділянки, утворених внаслідок поділу земельної ділянки комунальної власності, з метою здійснення господарської діяльності. При цьому, право оренди на такі земельні ділянки набувається учасниками парк у виключно на конкурентних засадах;</w:t>
      </w:r>
      <w:r w:rsidRPr="00973C8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»</w:t>
      </w:r>
    </w:p>
    <w:p w:rsidR="00973C83" w:rsidRPr="00973C83" w:rsidRDefault="00973C83" w:rsidP="00973C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4"/>
          <w:lang w:val="uk-UA" w:eastAsia="uk-UA"/>
        </w:rPr>
      </w:pPr>
    </w:p>
    <w:p w:rsidR="00973C83" w:rsidRPr="00973C83" w:rsidRDefault="00973C83" w:rsidP="00973C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В</w:t>
      </w:r>
      <w:r w:rsidRPr="00973C8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икласти в наступній редакції:</w:t>
      </w:r>
    </w:p>
    <w:p w:rsidR="00973C83" w:rsidRPr="00973C83" w:rsidRDefault="00973C83" w:rsidP="00973C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4"/>
          <w:lang w:val="uk-UA" w:eastAsia="uk-UA"/>
        </w:rPr>
      </w:pPr>
    </w:p>
    <w:p w:rsidR="00973C83" w:rsidRPr="00973C83" w:rsidRDefault="00973C83" w:rsidP="00973C8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4"/>
          <w:lang w:val="uk-UA" w:eastAsia="uk-UA"/>
        </w:rPr>
      </w:pPr>
      <w:r w:rsidRPr="00973C8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передає в межах строку функціонування парку Учасникам парку земельні ділянки, утворених внаслідок поділу земельної ділянки комунальної власності, з метою здійснення господарської діяльності, відп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овідно до чинного законодавства</w:t>
      </w:r>
      <w:r w:rsidRPr="00973C8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.</w:t>
      </w:r>
    </w:p>
    <w:p w:rsidR="00973C83" w:rsidRDefault="00973C83" w:rsidP="00973C8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73C83" w:rsidRDefault="00973C83" w:rsidP="00973C8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73C83" w:rsidRDefault="00973C83" w:rsidP="00973C8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73C83" w:rsidRDefault="00973C83" w:rsidP="00973C8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73C83" w:rsidRDefault="00973C83" w:rsidP="00973C8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73C83" w:rsidRDefault="00973C83" w:rsidP="00973C8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73C83" w:rsidRDefault="00973C83" w:rsidP="00973C8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Директор </w:t>
      </w:r>
    </w:p>
    <w:p w:rsidR="00973C83" w:rsidRDefault="00973C83" w:rsidP="00973C8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КП «Боярська муніципальна енергосервісна компанія»</w:t>
      </w:r>
    </w:p>
    <w:p w:rsidR="00973C83" w:rsidRDefault="00973C83" w:rsidP="00973C8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Боярської міської ради</w:t>
      </w:r>
    </w:p>
    <w:p w:rsidR="00973C83" w:rsidRPr="00973C83" w:rsidRDefault="00973C83" w:rsidP="00973C83">
      <w:pPr>
        <w:pStyle w:val="a3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Катерина МЕЛЬНИКОВА</w:t>
      </w:r>
    </w:p>
    <w:sectPr w:rsidR="00973C83" w:rsidRPr="00973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0E"/>
    <w:rsid w:val="0031760E"/>
    <w:rsid w:val="00676C4A"/>
    <w:rsid w:val="00973C83"/>
    <w:rsid w:val="00B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127EA-F241-4FAA-B234-38EF8423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0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60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2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Кляпка</cp:lastModifiedBy>
  <cp:revision>2</cp:revision>
  <dcterms:created xsi:type="dcterms:W3CDTF">2025-04-08T06:18:00Z</dcterms:created>
  <dcterms:modified xsi:type="dcterms:W3CDTF">2025-04-08T06:18:00Z</dcterms:modified>
</cp:coreProperties>
</file>