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A1" w:rsidRPr="005D0F12" w:rsidRDefault="009D061C" w:rsidP="00B45DA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4530089</wp:posOffset>
                </wp:positionH>
                <wp:positionV relativeFrom="paragraph">
                  <wp:posOffset>-120650</wp:posOffset>
                </wp:positionV>
                <wp:extent cx="1171575" cy="9144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1C" w:rsidRPr="009D061C" w:rsidRDefault="009D061C" w:rsidP="009D0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9D061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Проект</w:t>
                            </w:r>
                          </w:p>
                          <w:p w:rsidR="009D061C" w:rsidRPr="009D061C" w:rsidRDefault="009D061C" w:rsidP="009D0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01-03/85</w:t>
                            </w:r>
                          </w:p>
                          <w:p w:rsidR="009D061C" w:rsidRPr="009D061C" w:rsidRDefault="009D061C" w:rsidP="009D06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02.04</w:t>
                            </w:r>
                            <w:bookmarkStart w:id="0" w:name="_GoBack"/>
                            <w:bookmarkEnd w:id="0"/>
                            <w:r w:rsidRPr="009D061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.2025 р.</w:t>
                            </w:r>
                          </w:p>
                          <w:p w:rsidR="009D061C" w:rsidRDefault="009D061C" w:rsidP="009D06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356.7pt;margin-top:-9.5pt;width:92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" fillcolor="white [3201]" strokecolor="black [3200]" strokeweight="2pt">
                <v:textbox>
                  <w:txbxContent>
                    <w:p w:rsidR="009D061C" w:rsidRPr="009D061C" w:rsidRDefault="009D061C" w:rsidP="009D0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9D061C">
                        <w:rPr>
                          <w:rFonts w:ascii="Times New Roman" w:hAnsi="Times New Roman" w:cs="Times New Roman"/>
                          <w:lang w:val="uk-UA"/>
                        </w:rPr>
                        <w:t>Проект</w:t>
                      </w:r>
                    </w:p>
                    <w:p w:rsidR="009D061C" w:rsidRPr="009D061C" w:rsidRDefault="009D061C" w:rsidP="009D0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01-03/85</w:t>
                      </w:r>
                    </w:p>
                    <w:p w:rsidR="009D061C" w:rsidRPr="009D061C" w:rsidRDefault="009D061C" w:rsidP="009D06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uk-UA"/>
                        </w:rPr>
                        <w:t>02.04</w:t>
                      </w:r>
                      <w:bookmarkStart w:id="1" w:name="_GoBack"/>
                      <w:bookmarkEnd w:id="1"/>
                      <w:r w:rsidRPr="009D061C">
                        <w:rPr>
                          <w:rFonts w:ascii="Times New Roman" w:hAnsi="Times New Roman" w:cs="Times New Roman"/>
                          <w:lang w:val="uk-UA"/>
                        </w:rPr>
                        <w:t>.2025 р.</w:t>
                      </w:r>
                    </w:p>
                    <w:p w:rsidR="009D061C" w:rsidRDefault="009D061C" w:rsidP="009D06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5DA1" w:rsidRPr="005D0F12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46405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DA1" w:rsidRPr="005D0F12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БОЯРСЬКА МІСЬКА РАДА</w:t>
      </w:r>
    </w:p>
    <w:p w:rsidR="00B45DA1" w:rsidRPr="005D0F12" w:rsidRDefault="00B45DA1" w:rsidP="00B45DA1">
      <w:pPr>
        <w:pStyle w:val="docdata"/>
        <w:keepNext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D0F12">
        <w:rPr>
          <w:b/>
          <w:sz w:val="28"/>
          <w:szCs w:val="28"/>
          <w:lang w:val="en-US"/>
        </w:rPr>
        <w:t>VIII</w:t>
      </w:r>
      <w:r w:rsidRPr="005D0F12">
        <w:rPr>
          <w:b/>
          <w:sz w:val="28"/>
          <w:szCs w:val="28"/>
          <w:lang w:val="uk-UA"/>
        </w:rPr>
        <w:t>СКЛИКАННЯ</w:t>
      </w:r>
    </w:p>
    <w:p w:rsidR="00B45DA1" w:rsidRPr="005D0F12" w:rsidRDefault="00D66629" w:rsidP="00B45DA1">
      <w:pPr>
        <w:pStyle w:val="docdata"/>
        <w:keepNext/>
        <w:spacing w:before="0" w:beforeAutospacing="0" w:after="0" w:afterAutospacing="0"/>
        <w:ind w:right="-284"/>
        <w:jc w:val="center"/>
        <w:rPr>
          <w:sz w:val="28"/>
          <w:szCs w:val="28"/>
          <w:lang w:val="uk-UA"/>
        </w:rPr>
      </w:pPr>
      <w:r w:rsidRPr="00B234E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ч</w:t>
      </w:r>
      <w:r w:rsidR="00B45DA1" w:rsidRPr="005D0F12">
        <w:rPr>
          <w:b/>
          <w:bCs/>
          <w:color w:val="000000"/>
          <w:sz w:val="28"/>
          <w:szCs w:val="28"/>
          <w:lang w:val="uk-UA"/>
        </w:rPr>
        <w:t xml:space="preserve">ергова </w:t>
      </w:r>
      <w:r>
        <w:rPr>
          <w:b/>
          <w:bCs/>
          <w:color w:val="000000"/>
          <w:sz w:val="28"/>
          <w:szCs w:val="28"/>
          <w:lang w:val="uk-UA"/>
        </w:rPr>
        <w:t>__</w:t>
      </w:r>
      <w:r w:rsidR="00B45DA1" w:rsidRPr="005D0F12">
        <w:rPr>
          <w:b/>
          <w:bCs/>
          <w:color w:val="000000"/>
          <w:sz w:val="28"/>
          <w:szCs w:val="28"/>
          <w:lang w:val="uk-UA"/>
        </w:rPr>
        <w:t xml:space="preserve"> сесія</w:t>
      </w:r>
    </w:p>
    <w:p w:rsidR="00B45DA1" w:rsidRPr="005D0F12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DA1" w:rsidRPr="00B234EA" w:rsidRDefault="00B45DA1" w:rsidP="00B4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№ </w:t>
      </w:r>
      <w:r w:rsidR="00D66629" w:rsidRPr="00B2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66629" w:rsidRPr="00B23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B45DA1" w:rsidRPr="005D0F12" w:rsidRDefault="00B45DA1" w:rsidP="00B45DA1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DA1" w:rsidRPr="005D0F12" w:rsidRDefault="00B45DA1" w:rsidP="00B45DA1">
      <w:pPr>
        <w:widowControl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F12">
        <w:rPr>
          <w:rStyle w:val="26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D66629" w:rsidRPr="00B234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квітня</w:t>
      </w:r>
      <w:r w:rsidRPr="005D0F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D6662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5D0F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D0F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м. Боярка                                           </w:t>
      </w:r>
    </w:p>
    <w:p w:rsidR="00B45DA1" w:rsidRPr="005D0F12" w:rsidRDefault="00B45DA1" w:rsidP="00B45D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F5C" w:rsidRDefault="00D66629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внесення змін до </w:t>
      </w:r>
      <w:r w:rsidR="00B45DA1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Положення про порядок передачі у </w:t>
      </w:r>
    </w:p>
    <w:p w:rsid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власність</w:t>
      </w:r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 квартир (будинків),</w:t>
      </w:r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жилих </w:t>
      </w:r>
    </w:p>
    <w:p w:rsidR="006104FE" w:rsidRP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приміщень (кімнат) у</w:t>
      </w:r>
      <w:r w:rsidR="00D666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гуртожитках, що перебувають</w:t>
      </w:r>
      <w:r w:rsid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6104FE" w:rsidRPr="006104FE" w:rsidRDefault="00B45DA1" w:rsidP="00D66629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комунальній власності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Боярської міської</w:t>
      </w:r>
      <w:r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територіальної громади</w:t>
      </w:r>
      <w:r w:rsid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</w:p>
    <w:p w:rsidR="006104FE" w:rsidRPr="006104FE" w:rsidRDefault="006104FE" w:rsidP="006104F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затвердженого рішенням</w:t>
      </w:r>
      <w:r w:rsidRPr="006104FE">
        <w:t xml:space="preserve"> 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сесії Боярської міської ради </w:t>
      </w:r>
    </w:p>
    <w:p w:rsidR="00B45DA1" w:rsidRPr="006104FE" w:rsidRDefault="006104FE" w:rsidP="006104FE">
      <w:pPr>
        <w:shd w:val="clear" w:color="auto" w:fill="FFFFFF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13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04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34</w:t>
      </w:r>
      <w:r w:rsidRPr="006104F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2062</w:t>
      </w:r>
    </w:p>
    <w:p w:rsidR="00B45DA1" w:rsidRPr="00B234EA" w:rsidRDefault="00B45DA1" w:rsidP="00B45DA1">
      <w:pPr>
        <w:pStyle w:val="a5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9A00B4" w:rsidRPr="005B1E9D" w:rsidRDefault="00352836" w:rsidP="005B1E9D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Конституції України, Житлового кодексу Української РСР, Законів України «Про забезпечення реалізації житлових прав мешканців гуртожитків», «Про приватизацію державного житлового фонду», «Про місцеве самоврядування в Україні», Наказу Міністерства житлово-комунального господарства «Про порядок передачі квартир (будинків), житлових приміщень у гуртожитках у власність громадян» № 396 від </w:t>
      </w:r>
      <w:r w:rsidR="00076DA4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грудня 2009 року, </w:t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рішення чергової 34 сесії від 13 квітня 2023 року </w:t>
      </w:r>
      <w:r w:rsidR="00076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076DA4" w:rsidRPr="00B2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5C04F9" w:rsidRPr="007260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34/2062 «Про затвердження Положення про орган приватизації житлового 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громади»</w:t>
      </w:r>
      <w:r w:rsidRPr="00B234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враховуючи </w:t>
      </w:r>
      <w:r w:rsidR="009A00B4" w:rsidRPr="00EC2DE4">
        <w:rPr>
          <w:rFonts w:ascii="Times New Roman" w:hAnsi="Times New Roman"/>
          <w:bCs/>
          <w:sz w:val="28"/>
          <w:szCs w:val="28"/>
          <w:lang w:val="uk-UA"/>
        </w:rPr>
        <w:t>висновки постійної депутатської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комісії з питань житлово-комунального господарства, енергозбереження, благоустрою міста,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комунальної власності (Протокол від 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4C4FE2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F5ADA">
        <w:rPr>
          <w:rFonts w:ascii="Times New Roman" w:hAnsi="Times New Roman"/>
          <w:bCs/>
          <w:sz w:val="28"/>
          <w:szCs w:val="28"/>
          <w:lang w:val="uk-UA"/>
        </w:rPr>
        <w:t>04</w:t>
      </w:r>
      <w:r w:rsidR="004C4FE2">
        <w:rPr>
          <w:rFonts w:ascii="Times New Roman" w:hAnsi="Times New Roman"/>
          <w:bCs/>
          <w:sz w:val="28"/>
          <w:szCs w:val="28"/>
          <w:lang w:val="uk-UA"/>
        </w:rPr>
        <w:t>.202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>5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 xml:space="preserve"> року № 01-02/</w:t>
      </w:r>
      <w:r w:rsidR="00D66629">
        <w:rPr>
          <w:rFonts w:ascii="Times New Roman" w:hAnsi="Times New Roman"/>
          <w:bCs/>
          <w:sz w:val="28"/>
          <w:szCs w:val="28"/>
          <w:lang w:val="uk-UA"/>
        </w:rPr>
        <w:t>__</w:t>
      </w:r>
      <w:r w:rsidR="009A00B4" w:rsidRPr="00437A6B">
        <w:rPr>
          <w:rFonts w:ascii="Times New Roman" w:hAnsi="Times New Roman"/>
          <w:bCs/>
          <w:sz w:val="28"/>
          <w:szCs w:val="28"/>
          <w:lang w:val="uk-UA"/>
        </w:rPr>
        <w:t>),</w:t>
      </w:r>
      <w:r w:rsidR="009A00B4">
        <w:rPr>
          <w:rFonts w:ascii="Times New Roman" w:hAnsi="Times New Roman"/>
          <w:bCs/>
          <w:sz w:val="28"/>
          <w:szCs w:val="28"/>
          <w:lang w:val="uk-UA"/>
        </w:rPr>
        <w:t xml:space="preserve"> -</w:t>
      </w:r>
    </w:p>
    <w:p w:rsidR="005B1E9D" w:rsidRPr="00EF5ADA" w:rsidRDefault="005B1E9D" w:rsidP="009A00B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50505"/>
          <w:sz w:val="16"/>
          <w:szCs w:val="16"/>
          <w:lang w:val="uk-UA" w:eastAsia="ru-RU"/>
        </w:rPr>
      </w:pPr>
    </w:p>
    <w:p w:rsidR="00B45DA1" w:rsidRPr="00B234EA" w:rsidRDefault="009A00B4" w:rsidP="009E16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ab/>
      </w:r>
      <w:r w:rsidR="00B45DA1" w:rsidRPr="00B234E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БОЯРСЬКА МІСЬКА РАДА</w:t>
      </w:r>
    </w:p>
    <w:p w:rsidR="00B45DA1" w:rsidRPr="00B234EA" w:rsidRDefault="00B45DA1" w:rsidP="009E160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</w:pPr>
      <w:r w:rsidRPr="00B234EA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uk-UA" w:eastAsia="ru-RU"/>
        </w:rPr>
        <w:t>ВИРІШИЛА:</w:t>
      </w:r>
    </w:p>
    <w:p w:rsidR="005B1E9D" w:rsidRDefault="00B45DA1" w:rsidP="00B45D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6104FE" w:rsidRDefault="00B45DA1" w:rsidP="0072602F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352836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66629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352836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порядок передачі у власність громадян квартир (будинків), жилих приміщень (кімнат) у гуртожитках, що перебувають у комунальній власності </w:t>
      </w:r>
      <w:r w:rsidR="00BE0719" w:rsidRPr="004A5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</w:t>
      </w:r>
      <w:r w:rsidR="00352836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рішенням</w:t>
      </w:r>
      <w:r w:rsidR="006104FE" w:rsidRPr="00B234EA">
        <w:rPr>
          <w:lang w:val="uk-UA"/>
        </w:rPr>
        <w:t xml:space="preserve">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чергової 34 сесії від 13 квітня 2023 року 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34/2062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Положення про орган приватизації житлового </w:t>
      </w:r>
      <w:r w:rsidR="006104FE" w:rsidRP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фонду, який перебуває у комунальній власності Боярської міської територіальної громади та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громади»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 п.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2.1 Розділу ІІ Положення </w:t>
      </w:r>
      <w:r w:rsidR="006104FE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порядок передачі у власність громадян квартир (будинків), жилих приміщень (кімнат) у гуртожитках, що перебувають у комунальній власності </w:t>
      </w:r>
      <w:r w:rsidR="006104FE" w:rsidRPr="004A542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Боярської міської</w:t>
      </w:r>
      <w:r w:rsidR="006104FE" w:rsidRPr="00B234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6104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доповнити підпунктом 2.2.2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та </w:t>
      </w:r>
      <w:r w:rsidR="0072602F"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підпунктом 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2.2.3., </w:t>
      </w:r>
      <w:r w:rsidR="0072602F"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виклавши в наступній редакції:</w:t>
      </w:r>
    </w:p>
    <w:p w:rsidR="0072602F" w:rsidRDefault="0072602F" w:rsidP="006104F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2.2.2. Малолітні та неповнолітні члени сім’ї, зазначені в ордері на житло, обов’язково включаються до заяви на приватизацію квартири (будинку) або жилого приміщення (кімнати) у гуртожитку.</w:t>
      </w:r>
    </w:p>
    <w:p w:rsid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За малолітніх та неповнолітніх членів сім’ї наймача рішення щодо приватизації житла приймають батьки (усиновлювачі) або опікуни. Згоду на участь у приватизації дітей батьки (усиновлювачі) або опікуни засвідчують своїми підписами у заяві біля прізвища дитини. </w:t>
      </w: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72602F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2.2.3. У разі відмови від участі в приватизації квартири (будинку), жилого приміщення (кімнати) у гуртожитку, повнолітніх громадян</w:t>
      </w:r>
      <w:r w:rsidR="009775D2" w:rsidRP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, зазначен</w:t>
      </w:r>
      <w:r w:rsid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их</w:t>
      </w:r>
      <w:r w:rsidR="009775D2" w:rsidRPr="009775D2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в ордері на житло,</w:t>
      </w:r>
      <w:r w:rsidRPr="0072602F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на ім’я керівника органу приватизації  оформлюється  нотаріально завірена заява про вімову від участі у приватизації.</w:t>
      </w:r>
    </w:p>
    <w:p w:rsidR="006104FE" w:rsidRPr="0072602F" w:rsidRDefault="0072602F" w:rsidP="0072602F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67485" w:rsidRDefault="00E71A81" w:rsidP="006104FE">
      <w:pPr>
        <w:spacing w:after="0" w:line="240" w:lineRule="auto"/>
        <w:ind w:firstLine="5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7260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52836" w:rsidRPr="001E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</w:t>
      </w:r>
      <w:r w:rsidR="00CC3DB8" w:rsidRPr="00EC2DE4">
        <w:rPr>
          <w:rFonts w:ascii="Times New Roman" w:hAnsi="Times New Roman"/>
          <w:bCs/>
          <w:sz w:val="28"/>
          <w:szCs w:val="28"/>
          <w:lang w:val="uk-UA"/>
        </w:rPr>
        <w:t>постійн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CC3DB8" w:rsidRPr="00EC2DE4">
        <w:rPr>
          <w:rFonts w:ascii="Times New Roman" w:hAnsi="Times New Roman"/>
          <w:bCs/>
          <w:sz w:val="28"/>
          <w:szCs w:val="28"/>
          <w:lang w:val="uk-UA"/>
        </w:rPr>
        <w:t>депутатськ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у</w:t>
      </w:r>
      <w:r w:rsidR="00CC3DB8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комісі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ю</w:t>
      </w:r>
      <w:r w:rsidR="00CC3DB8" w:rsidRPr="00437A6B">
        <w:rPr>
          <w:rFonts w:ascii="Times New Roman" w:hAnsi="Times New Roman"/>
          <w:bCs/>
          <w:sz w:val="28"/>
          <w:szCs w:val="28"/>
          <w:lang w:val="uk-UA"/>
        </w:rPr>
        <w:t xml:space="preserve"> з питань житлово-комунального господарства, енергозбереження, благоустрою міста, комунальної власності 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та заступника міського голови згідно розподілу функціональних обов</w:t>
      </w:r>
      <w:r w:rsidR="00CC3DB8">
        <w:rPr>
          <w:rFonts w:ascii="Times New Roman" w:hAnsi="Times New Roman" w:cs="Times New Roman"/>
          <w:bCs/>
          <w:sz w:val="28"/>
          <w:szCs w:val="28"/>
          <w:lang w:val="uk-UA"/>
        </w:rPr>
        <w:t>'</w:t>
      </w:r>
      <w:r w:rsidR="00CC3DB8">
        <w:rPr>
          <w:rFonts w:ascii="Times New Roman" w:hAnsi="Times New Roman"/>
          <w:bCs/>
          <w:sz w:val="28"/>
          <w:szCs w:val="28"/>
          <w:lang w:val="uk-UA"/>
        </w:rPr>
        <w:t>язків.</w:t>
      </w:r>
    </w:p>
    <w:p w:rsidR="005B1E9D" w:rsidRDefault="005B1E9D" w:rsidP="006104FE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7485" w:rsidRPr="00167485" w:rsidRDefault="00167485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52836" w:rsidRPr="001E602E" w:rsidRDefault="00AE1A2B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Міський</w:t>
      </w:r>
      <w:r w:rsidR="00352836" w:rsidRPr="0035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голова                                  </w:t>
      </w:r>
      <w:r w:rsidR="001E60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1E602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Олександр ЗАРУБІН</w:t>
      </w:r>
    </w:p>
    <w:p w:rsidR="00AE1A2B" w:rsidRDefault="00AE1A2B" w:rsidP="00610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079C" w:rsidRPr="00EF5ADA" w:rsidRDefault="00FE079C" w:rsidP="006104FE">
      <w:pPr>
        <w:shd w:val="clear" w:color="auto" w:fill="FFFFFF" w:themeFill="background1"/>
        <w:spacing w:after="0" w:line="240" w:lineRule="auto"/>
        <w:ind w:left="-108" w:right="-3548"/>
        <w:jc w:val="both"/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Згідно з оригіналом:                                                        </w:t>
      </w:r>
    </w:p>
    <w:p w:rsidR="005F65C0" w:rsidRPr="00EF5ADA" w:rsidRDefault="00FE079C" w:rsidP="006104FE">
      <w:pPr>
        <w:shd w:val="clear" w:color="auto" w:fill="FFFFFF" w:themeFill="background1"/>
        <w:spacing w:after="0" w:line="240" w:lineRule="auto"/>
        <w:ind w:left="-108" w:right="-3548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>Секретар ради</w:t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EF5ADA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  <w:t xml:space="preserve"> Олексій ПЕРФІЛО</w:t>
      </w:r>
    </w:p>
    <w:p w:rsidR="007C7922" w:rsidRPr="0072602F" w:rsidRDefault="00932C22" w:rsidP="00726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7C7922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</w:p>
    <w:p w:rsidR="007C7922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</w:p>
    <w:p w:rsidR="007C7922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</w:p>
    <w:p w:rsidR="007C7922" w:rsidRDefault="007C7922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</w:p>
    <w:p w:rsidR="005B1E9D" w:rsidRDefault="005B1E9D" w:rsidP="00EF5ADA">
      <w:pPr>
        <w:spacing w:after="0" w:line="24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</w:p>
    <w:p w:rsidR="007C7922" w:rsidRPr="00B4628F" w:rsidRDefault="00DD4BB2" w:rsidP="00726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C7922" w:rsidRPr="00213557" w:rsidRDefault="007C792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7922" w:rsidRPr="00213557" w:rsidSect="007C7922">
      <w:pgSz w:w="11906" w:h="16838"/>
      <w:pgMar w:top="1135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36"/>
    <w:rsid w:val="0000113B"/>
    <w:rsid w:val="00021A83"/>
    <w:rsid w:val="00031863"/>
    <w:rsid w:val="00050D92"/>
    <w:rsid w:val="00052601"/>
    <w:rsid w:val="000563FF"/>
    <w:rsid w:val="00064065"/>
    <w:rsid w:val="000707ED"/>
    <w:rsid w:val="00076DA4"/>
    <w:rsid w:val="000A0E22"/>
    <w:rsid w:val="000C1975"/>
    <w:rsid w:val="00101B73"/>
    <w:rsid w:val="00122D19"/>
    <w:rsid w:val="00167485"/>
    <w:rsid w:val="00181334"/>
    <w:rsid w:val="001904C1"/>
    <w:rsid w:val="00191ADD"/>
    <w:rsid w:val="001B30E9"/>
    <w:rsid w:val="001B6263"/>
    <w:rsid w:val="001C1F90"/>
    <w:rsid w:val="001E602E"/>
    <w:rsid w:val="001F0E9B"/>
    <w:rsid w:val="00211E75"/>
    <w:rsid w:val="00213557"/>
    <w:rsid w:val="0022750B"/>
    <w:rsid w:val="00232CF0"/>
    <w:rsid w:val="00240D87"/>
    <w:rsid w:val="002463D6"/>
    <w:rsid w:val="002544A5"/>
    <w:rsid w:val="0025700E"/>
    <w:rsid w:val="002D0231"/>
    <w:rsid w:val="002D16F2"/>
    <w:rsid w:val="002E4A66"/>
    <w:rsid w:val="002E4D5C"/>
    <w:rsid w:val="0030679A"/>
    <w:rsid w:val="00313B36"/>
    <w:rsid w:val="003269D1"/>
    <w:rsid w:val="00350049"/>
    <w:rsid w:val="00351AA0"/>
    <w:rsid w:val="00352836"/>
    <w:rsid w:val="003677DC"/>
    <w:rsid w:val="003E1E4E"/>
    <w:rsid w:val="003E3E40"/>
    <w:rsid w:val="003F07EA"/>
    <w:rsid w:val="0040672D"/>
    <w:rsid w:val="004275B1"/>
    <w:rsid w:val="00475DF1"/>
    <w:rsid w:val="00485DFF"/>
    <w:rsid w:val="0049598A"/>
    <w:rsid w:val="00496A35"/>
    <w:rsid w:val="0049748A"/>
    <w:rsid w:val="004A068E"/>
    <w:rsid w:val="004A5426"/>
    <w:rsid w:val="004A60DF"/>
    <w:rsid w:val="004C01CB"/>
    <w:rsid w:val="004C4FE2"/>
    <w:rsid w:val="004D30A1"/>
    <w:rsid w:val="004D62B4"/>
    <w:rsid w:val="004E582C"/>
    <w:rsid w:val="004F0DF7"/>
    <w:rsid w:val="00511593"/>
    <w:rsid w:val="0053756B"/>
    <w:rsid w:val="005403D7"/>
    <w:rsid w:val="00557F99"/>
    <w:rsid w:val="005749C7"/>
    <w:rsid w:val="005B1E9D"/>
    <w:rsid w:val="005B24E0"/>
    <w:rsid w:val="005B6E1E"/>
    <w:rsid w:val="005C04F9"/>
    <w:rsid w:val="005D1CB9"/>
    <w:rsid w:val="005F65C0"/>
    <w:rsid w:val="006104FE"/>
    <w:rsid w:val="006110B9"/>
    <w:rsid w:val="00625B7C"/>
    <w:rsid w:val="00631C30"/>
    <w:rsid w:val="00676CAC"/>
    <w:rsid w:val="006C32F9"/>
    <w:rsid w:val="006D650B"/>
    <w:rsid w:val="0072602F"/>
    <w:rsid w:val="00730B90"/>
    <w:rsid w:val="00733628"/>
    <w:rsid w:val="007344D3"/>
    <w:rsid w:val="00751A2D"/>
    <w:rsid w:val="007764CF"/>
    <w:rsid w:val="00792082"/>
    <w:rsid w:val="007943C6"/>
    <w:rsid w:val="007A40E5"/>
    <w:rsid w:val="007C7922"/>
    <w:rsid w:val="007C79D3"/>
    <w:rsid w:val="007D35C9"/>
    <w:rsid w:val="007D481D"/>
    <w:rsid w:val="007F0DD8"/>
    <w:rsid w:val="007F1C6B"/>
    <w:rsid w:val="007F1CF7"/>
    <w:rsid w:val="00817A22"/>
    <w:rsid w:val="008270BA"/>
    <w:rsid w:val="0086077A"/>
    <w:rsid w:val="008647DA"/>
    <w:rsid w:val="00892140"/>
    <w:rsid w:val="008A5EDF"/>
    <w:rsid w:val="008C6D60"/>
    <w:rsid w:val="008D35DB"/>
    <w:rsid w:val="008D404E"/>
    <w:rsid w:val="008E3FA9"/>
    <w:rsid w:val="00907646"/>
    <w:rsid w:val="00932C22"/>
    <w:rsid w:val="00946B50"/>
    <w:rsid w:val="009524B9"/>
    <w:rsid w:val="00953310"/>
    <w:rsid w:val="00954671"/>
    <w:rsid w:val="00964E55"/>
    <w:rsid w:val="009775D2"/>
    <w:rsid w:val="009857D0"/>
    <w:rsid w:val="009A00B4"/>
    <w:rsid w:val="009C168C"/>
    <w:rsid w:val="009C4B48"/>
    <w:rsid w:val="009D061C"/>
    <w:rsid w:val="009E160B"/>
    <w:rsid w:val="00A050DE"/>
    <w:rsid w:val="00A23BDE"/>
    <w:rsid w:val="00A501A4"/>
    <w:rsid w:val="00A5213A"/>
    <w:rsid w:val="00A600AF"/>
    <w:rsid w:val="00A779D7"/>
    <w:rsid w:val="00AA16C6"/>
    <w:rsid w:val="00AD103D"/>
    <w:rsid w:val="00AD67CF"/>
    <w:rsid w:val="00AE19DD"/>
    <w:rsid w:val="00AE1A2B"/>
    <w:rsid w:val="00AF5B22"/>
    <w:rsid w:val="00B06F0C"/>
    <w:rsid w:val="00B10014"/>
    <w:rsid w:val="00B234EA"/>
    <w:rsid w:val="00B45DA1"/>
    <w:rsid w:val="00B4628F"/>
    <w:rsid w:val="00B5200E"/>
    <w:rsid w:val="00B533C6"/>
    <w:rsid w:val="00B72C55"/>
    <w:rsid w:val="00B74ABD"/>
    <w:rsid w:val="00B83888"/>
    <w:rsid w:val="00B8438A"/>
    <w:rsid w:val="00B91920"/>
    <w:rsid w:val="00BA64C7"/>
    <w:rsid w:val="00BC1576"/>
    <w:rsid w:val="00BC54E1"/>
    <w:rsid w:val="00BE0719"/>
    <w:rsid w:val="00C12D0D"/>
    <w:rsid w:val="00C207A6"/>
    <w:rsid w:val="00C53EFD"/>
    <w:rsid w:val="00C66681"/>
    <w:rsid w:val="00C97BAC"/>
    <w:rsid w:val="00CB348B"/>
    <w:rsid w:val="00CB5EA1"/>
    <w:rsid w:val="00CC185F"/>
    <w:rsid w:val="00CC3DB8"/>
    <w:rsid w:val="00CD460F"/>
    <w:rsid w:val="00D054F5"/>
    <w:rsid w:val="00D27636"/>
    <w:rsid w:val="00D34CD0"/>
    <w:rsid w:val="00D50C92"/>
    <w:rsid w:val="00D66629"/>
    <w:rsid w:val="00D746D5"/>
    <w:rsid w:val="00D86427"/>
    <w:rsid w:val="00DB0FC8"/>
    <w:rsid w:val="00DC4F3A"/>
    <w:rsid w:val="00DD4BB2"/>
    <w:rsid w:val="00DE0F81"/>
    <w:rsid w:val="00DE1868"/>
    <w:rsid w:val="00E6405B"/>
    <w:rsid w:val="00E71A81"/>
    <w:rsid w:val="00E809FA"/>
    <w:rsid w:val="00EA577C"/>
    <w:rsid w:val="00EB26C7"/>
    <w:rsid w:val="00EC1EC2"/>
    <w:rsid w:val="00EF3727"/>
    <w:rsid w:val="00EF5ADA"/>
    <w:rsid w:val="00F13B13"/>
    <w:rsid w:val="00F22F5C"/>
    <w:rsid w:val="00F447BC"/>
    <w:rsid w:val="00F4514B"/>
    <w:rsid w:val="00F47866"/>
    <w:rsid w:val="00F749DB"/>
    <w:rsid w:val="00F83136"/>
    <w:rsid w:val="00F85AB8"/>
    <w:rsid w:val="00F91CE0"/>
    <w:rsid w:val="00FD240F"/>
    <w:rsid w:val="00FD7D16"/>
    <w:rsid w:val="00FE079C"/>
    <w:rsid w:val="00FE3644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8C9"/>
  <w15:docId w15:val="{B8B55A03-CED9-4B52-8496-333688E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836"/>
    <w:rPr>
      <w:b/>
      <w:bCs/>
    </w:rPr>
  </w:style>
  <w:style w:type="paragraph" w:styleId="a5">
    <w:name w:val="No Spacing"/>
    <w:link w:val="a6"/>
    <w:uiPriority w:val="1"/>
    <w:qFormat/>
    <w:rsid w:val="00B45DA1"/>
    <w:pPr>
      <w:spacing w:after="0" w:line="240" w:lineRule="auto"/>
    </w:pPr>
    <w:rPr>
      <w:lang w:val="uk-UA"/>
    </w:rPr>
  </w:style>
  <w:style w:type="character" w:customStyle="1" w:styleId="a6">
    <w:name w:val="Без интервала Знак"/>
    <w:link w:val="a5"/>
    <w:uiPriority w:val="1"/>
    <w:rsid w:val="00B45DA1"/>
    <w:rPr>
      <w:lang w:val="uk-UA"/>
    </w:rPr>
  </w:style>
  <w:style w:type="paragraph" w:customStyle="1" w:styleId="docdata">
    <w:name w:val="docdata"/>
    <w:aliases w:val="docy,v5,4941,baiaagaaboqcaaadhheaaawue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4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15">
    <w:name w:val="261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0"/>
    <w:rsid w:val="00B45DA1"/>
  </w:style>
  <w:style w:type="paragraph" w:styleId="a7">
    <w:name w:val="Balloon Text"/>
    <w:basedOn w:val="a"/>
    <w:link w:val="a8"/>
    <w:uiPriority w:val="99"/>
    <w:semiHidden/>
    <w:unhideWhenUsed/>
    <w:rsid w:val="00B4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DA1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F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F0E9B"/>
    <w:rPr>
      <w:color w:val="0000FF"/>
      <w:u w:val="single"/>
    </w:rPr>
  </w:style>
  <w:style w:type="paragraph" w:customStyle="1" w:styleId="rvps7">
    <w:name w:val="rvps7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7344D3"/>
  </w:style>
  <w:style w:type="paragraph" w:customStyle="1" w:styleId="rvps14">
    <w:name w:val="rvps14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73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7344D3"/>
  </w:style>
  <w:style w:type="paragraph" w:styleId="aa">
    <w:name w:val="List Paragraph"/>
    <w:basedOn w:val="a"/>
    <w:uiPriority w:val="34"/>
    <w:qFormat/>
    <w:rsid w:val="005B1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4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79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61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7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6BDD5-86DC-4437-85A6-4AD0BF39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2335</Words>
  <Characters>1331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8aPC</dc:creator>
  <cp:lastModifiedBy>Марина Кляпка</cp:lastModifiedBy>
  <cp:revision>3</cp:revision>
  <cp:lastPrinted>2025-03-31T07:37:00Z</cp:lastPrinted>
  <dcterms:created xsi:type="dcterms:W3CDTF">2025-04-02T08:23:00Z</dcterms:created>
  <dcterms:modified xsi:type="dcterms:W3CDTF">2025-04-02T10:55:00Z</dcterms:modified>
</cp:coreProperties>
</file>