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0A01C2" w:rsidRPr="0050124C" w:rsidTr="00D669D1">
        <w:trPr>
          <w:trHeight w:val="1065"/>
        </w:trPr>
        <w:tc>
          <w:tcPr>
            <w:tcW w:w="9639" w:type="dxa"/>
          </w:tcPr>
          <w:p w:rsidR="000A01C2" w:rsidRPr="0050124C" w:rsidRDefault="000A01C2" w:rsidP="006D5C2F">
            <w:pPr>
              <w:ind w:right="141"/>
              <w:jc w:val="center"/>
            </w:pPr>
            <w:bookmarkStart w:id="0" w:name="_GoBack"/>
            <w:bookmarkEnd w:id="0"/>
            <w:r w:rsidRPr="0050124C">
              <w:rPr>
                <w:noProof/>
                <w:lang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1C2" w:rsidRPr="0050124C" w:rsidTr="00D669D1">
        <w:trPr>
          <w:trHeight w:val="1260"/>
        </w:trPr>
        <w:tc>
          <w:tcPr>
            <w:tcW w:w="9639" w:type="dxa"/>
          </w:tcPr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0A01C2" w:rsidRPr="00AA4D1F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VІІI СКЛИКАННЯ</w:t>
            </w:r>
          </w:p>
          <w:p w:rsidR="000A01C2" w:rsidRDefault="000A01C2" w:rsidP="006D5C2F">
            <w:pPr>
              <w:pStyle w:val="a3"/>
              <w:ind w:right="14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чергова </w:t>
            </w:r>
            <w:r w:rsidR="00AE517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67</w:t>
            </w:r>
            <w:r w:rsidRPr="00AA4D1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сесія</w:t>
            </w:r>
          </w:p>
          <w:p w:rsidR="000A01C2" w:rsidRPr="00CF58C2" w:rsidRDefault="000A01C2" w:rsidP="00663C1F">
            <w:pPr>
              <w:pStyle w:val="a3"/>
              <w:ind w:right="141"/>
              <w:jc w:val="right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AE7BE0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ПРОЄКТ</w:t>
            </w:r>
            <w:r w:rsidRPr="0050124C"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  <w:t>ОЄКТ</w:t>
            </w:r>
          </w:p>
          <w:p w:rsidR="000A01C2" w:rsidRPr="006D5C2F" w:rsidRDefault="00837DF3" w:rsidP="00AE5170">
            <w:pPr>
              <w:spacing w:line="360" w:lineRule="auto"/>
              <w:ind w:right="141"/>
              <w:jc w:val="both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  <w:r w:rsidR="000A01C2" w:rsidRPr="0050124C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РІШЕННЯ № </w:t>
            </w:r>
            <w:r w:rsidR="00AE5170">
              <w:rPr>
                <w:rFonts w:eastAsia="Arial Unicode MS"/>
                <w:b/>
                <w:color w:val="000000"/>
                <w:sz w:val="28"/>
                <w:szCs w:val="28"/>
              </w:rPr>
              <w:t>67</w:t>
            </w:r>
            <w:r w:rsidR="00897571">
              <w:rPr>
                <w:rFonts w:eastAsia="Arial Unicode MS"/>
                <w:b/>
                <w:color w:val="000000"/>
                <w:sz w:val="28"/>
                <w:szCs w:val="28"/>
              </w:rPr>
              <w:t>/</w:t>
            </w:r>
            <w:r w:rsidR="00AE5170">
              <w:rPr>
                <w:rFonts w:eastAsia="Arial Unicode MS"/>
                <w:b/>
                <w:color w:val="000000"/>
                <w:sz w:val="28"/>
                <w:szCs w:val="28"/>
              </w:rPr>
              <w:t>3668</w:t>
            </w:r>
            <w:r w:rsidR="006777B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</w:t>
            </w:r>
            <w:r w:rsidR="00E93CC6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        </w:t>
            </w:r>
            <w:r w:rsidR="00D669D1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</w:t>
            </w:r>
            <w:r w:rsidR="00A96E3F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                     </w:t>
            </w:r>
          </w:p>
        </w:tc>
      </w:tr>
      <w:tr w:rsidR="000A01C2" w:rsidRPr="0050124C" w:rsidTr="00D669D1">
        <w:trPr>
          <w:trHeight w:val="104"/>
        </w:trPr>
        <w:tc>
          <w:tcPr>
            <w:tcW w:w="9639" w:type="dxa"/>
          </w:tcPr>
          <w:p w:rsidR="000A01C2" w:rsidRPr="0050124C" w:rsidRDefault="000A01C2" w:rsidP="00D669D1">
            <w:pPr>
              <w:spacing w:line="280" w:lineRule="exact"/>
              <w:ind w:left="-108" w:right="141"/>
              <w:rPr>
                <w:rFonts w:eastAsia="Arial Unicode MS"/>
                <w:b/>
                <w:sz w:val="28"/>
                <w:szCs w:val="28"/>
              </w:rPr>
            </w:pPr>
          </w:p>
          <w:p w:rsidR="000A01C2" w:rsidRPr="0050124C" w:rsidRDefault="000A01C2" w:rsidP="00AE5170">
            <w:pPr>
              <w:spacing w:line="280" w:lineRule="exact"/>
              <w:ind w:left="-108" w:right="141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від </w:t>
            </w:r>
            <w:r w:rsidR="00AE5170">
              <w:rPr>
                <w:rFonts w:eastAsia="Arial Unicode MS"/>
                <w:b/>
                <w:sz w:val="28"/>
                <w:szCs w:val="28"/>
              </w:rPr>
              <w:t>10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="00A96E3F">
              <w:rPr>
                <w:rFonts w:eastAsia="Arial Unicode MS"/>
                <w:b/>
                <w:sz w:val="28"/>
                <w:szCs w:val="28"/>
              </w:rPr>
              <w:t>0</w:t>
            </w:r>
            <w:r w:rsidR="004D6B65">
              <w:rPr>
                <w:rFonts w:eastAsia="Arial Unicode MS"/>
                <w:b/>
                <w:sz w:val="28"/>
                <w:szCs w:val="28"/>
              </w:rPr>
              <w:t>4</w:t>
            </w:r>
            <w:r w:rsidR="0003749A">
              <w:rPr>
                <w:rFonts w:eastAsia="Arial Unicode MS"/>
                <w:b/>
                <w:sz w:val="28"/>
                <w:szCs w:val="28"/>
              </w:rPr>
              <w:t>.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>20</w:t>
            </w:r>
            <w:r>
              <w:rPr>
                <w:rFonts w:eastAsia="Arial Unicode MS"/>
                <w:b/>
                <w:sz w:val="28"/>
                <w:szCs w:val="28"/>
              </w:rPr>
              <w:t>2</w:t>
            </w:r>
            <w:r w:rsidR="008922A2">
              <w:rPr>
                <w:rFonts w:eastAsia="Arial Unicode MS"/>
                <w:b/>
                <w:sz w:val="28"/>
                <w:szCs w:val="28"/>
              </w:rPr>
              <w:t>5</w:t>
            </w:r>
            <w:r w:rsidR="0003749A">
              <w:rPr>
                <w:rFonts w:eastAsia="Arial Unicode MS"/>
                <w:b/>
                <w:sz w:val="28"/>
                <w:szCs w:val="28"/>
              </w:rPr>
              <w:t xml:space="preserve">         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eastAsia="Arial Unicode MS"/>
                <w:b/>
                <w:sz w:val="28"/>
                <w:szCs w:val="28"/>
              </w:rPr>
              <w:t xml:space="preserve">           </w:t>
            </w:r>
            <w:r w:rsidRPr="0050124C">
              <w:rPr>
                <w:rFonts w:eastAsia="Arial Unicode MS"/>
                <w:b/>
                <w:sz w:val="28"/>
                <w:szCs w:val="28"/>
              </w:rPr>
              <w:t xml:space="preserve">   м. Боярка</w:t>
            </w:r>
          </w:p>
        </w:tc>
      </w:tr>
      <w:tr w:rsidR="000A01C2" w:rsidRPr="0050124C" w:rsidTr="00D669D1">
        <w:trPr>
          <w:trHeight w:val="68"/>
        </w:trPr>
        <w:tc>
          <w:tcPr>
            <w:tcW w:w="9639" w:type="dxa"/>
          </w:tcPr>
          <w:p w:rsidR="000A01C2" w:rsidRPr="004F2106" w:rsidRDefault="000A01C2" w:rsidP="006D5C2F">
            <w:pPr>
              <w:spacing w:line="280" w:lineRule="exact"/>
              <w:ind w:right="141"/>
              <w:rPr>
                <w:rFonts w:eastAsia="Arial Unicode MS"/>
                <w:b/>
                <w:sz w:val="22"/>
                <w:szCs w:val="28"/>
              </w:rPr>
            </w:pPr>
          </w:p>
        </w:tc>
      </w:tr>
    </w:tbl>
    <w:p w:rsidR="000A01C2" w:rsidRPr="0015099B" w:rsidRDefault="000A01C2" w:rsidP="004F2106">
      <w:pPr>
        <w:widowControl w:val="0"/>
        <w:ind w:right="3685"/>
        <w:rPr>
          <w:b/>
          <w:sz w:val="28"/>
          <w:szCs w:val="28"/>
        </w:rPr>
      </w:pPr>
      <w:r w:rsidRPr="0015099B">
        <w:rPr>
          <w:b/>
          <w:sz w:val="28"/>
          <w:szCs w:val="28"/>
        </w:rPr>
        <w:t xml:space="preserve">Про </w:t>
      </w:r>
      <w:r w:rsidR="00BD18C6">
        <w:rPr>
          <w:b/>
          <w:sz w:val="28"/>
          <w:szCs w:val="28"/>
        </w:rPr>
        <w:t>надання дозволу</w:t>
      </w:r>
      <w:r w:rsidR="009618A2">
        <w:rPr>
          <w:b/>
          <w:sz w:val="28"/>
          <w:szCs w:val="28"/>
        </w:rPr>
        <w:t xml:space="preserve"> </w:t>
      </w:r>
      <w:r w:rsidR="0050476B">
        <w:rPr>
          <w:b/>
          <w:sz w:val="28"/>
          <w:szCs w:val="28"/>
        </w:rPr>
        <w:t xml:space="preserve">на передачу майна з балансу </w:t>
      </w:r>
      <w:r w:rsidR="00E93CC6">
        <w:rPr>
          <w:b/>
          <w:sz w:val="28"/>
          <w:szCs w:val="28"/>
        </w:rPr>
        <w:t>Тарасівського академічного ліцею</w:t>
      </w:r>
      <w:r w:rsidR="009618A2">
        <w:rPr>
          <w:b/>
          <w:sz w:val="28"/>
          <w:szCs w:val="28"/>
        </w:rPr>
        <w:t xml:space="preserve"> Боярської міської ради </w:t>
      </w:r>
      <w:r w:rsidR="0050476B">
        <w:rPr>
          <w:b/>
          <w:sz w:val="28"/>
          <w:szCs w:val="28"/>
        </w:rPr>
        <w:t xml:space="preserve">на баланс </w:t>
      </w:r>
      <w:r w:rsidR="00E93CC6">
        <w:rPr>
          <w:b/>
          <w:sz w:val="28"/>
          <w:szCs w:val="28"/>
        </w:rPr>
        <w:t>Боярського академічного ліцею «Престиж»</w:t>
      </w:r>
      <w:r w:rsidR="0050476B">
        <w:rPr>
          <w:b/>
          <w:sz w:val="28"/>
          <w:szCs w:val="28"/>
        </w:rPr>
        <w:t xml:space="preserve"> Боярської міської ради</w:t>
      </w:r>
    </w:p>
    <w:p w:rsidR="000A01C2" w:rsidRPr="004F2106" w:rsidRDefault="000A01C2" w:rsidP="006D5C2F">
      <w:pPr>
        <w:widowControl w:val="0"/>
        <w:ind w:right="141"/>
        <w:rPr>
          <w:color w:val="000000"/>
          <w:szCs w:val="28"/>
        </w:rPr>
      </w:pPr>
    </w:p>
    <w:p w:rsidR="00BD18C6" w:rsidRDefault="00BD18C6" w:rsidP="00781017">
      <w:pPr>
        <w:widowControl w:val="0"/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Pr="00BD18C6">
        <w:rPr>
          <w:sz w:val="28"/>
          <w:szCs w:val="28"/>
        </w:rPr>
        <w:t>327 Цивільно</w:t>
      </w:r>
      <w:r>
        <w:rPr>
          <w:sz w:val="28"/>
          <w:szCs w:val="28"/>
        </w:rPr>
        <w:t xml:space="preserve">го кодексу України, </w:t>
      </w:r>
      <w:r w:rsidR="004D6B65">
        <w:rPr>
          <w:sz w:val="28"/>
          <w:szCs w:val="28"/>
        </w:rPr>
        <w:t>пп.1 п.а ст.</w:t>
      </w:r>
      <w:r w:rsidR="004D6B65" w:rsidRPr="00BD18C6">
        <w:rPr>
          <w:sz w:val="28"/>
          <w:szCs w:val="28"/>
        </w:rPr>
        <w:t>29 Закону України «Про місцеве самоврядування в Україні»</w:t>
      </w:r>
      <w:r w:rsidRPr="00BD18C6">
        <w:rPr>
          <w:sz w:val="28"/>
          <w:szCs w:val="28"/>
        </w:rPr>
        <w:t>,</w:t>
      </w:r>
      <w:r w:rsidR="004F2106">
        <w:rPr>
          <w:sz w:val="28"/>
          <w:szCs w:val="28"/>
        </w:rPr>
        <w:t xml:space="preserve"> Наказом Міністерства освіти і науки України «</w:t>
      </w:r>
      <w:r w:rsidR="004F2106" w:rsidRPr="002C55A9">
        <w:rPr>
          <w:sz w:val="28"/>
          <w:szCs w:val="28"/>
        </w:rPr>
        <w:t>Про затвердження Типового переліку засобів навчання та обладнання для забезпечення викладання предмета «Захист України» закладів освіти, що забезпечують здобуття повної загальної середньої освіти</w:t>
      </w:r>
      <w:r w:rsidR="004F2106">
        <w:rPr>
          <w:sz w:val="28"/>
          <w:szCs w:val="28"/>
        </w:rPr>
        <w:t>» від 10.05.2024 р. №</w:t>
      </w:r>
      <w:r w:rsidR="004F2106" w:rsidRPr="002C55A9">
        <w:rPr>
          <w:sz w:val="28"/>
          <w:szCs w:val="28"/>
        </w:rPr>
        <w:t>659</w:t>
      </w:r>
      <w:r w:rsidR="004F2106">
        <w:rPr>
          <w:sz w:val="28"/>
          <w:szCs w:val="28"/>
        </w:rPr>
        <w:t>, з</w:t>
      </w:r>
      <w:r w:rsidR="004F2106" w:rsidRPr="002C55A9">
        <w:rPr>
          <w:sz w:val="28"/>
          <w:szCs w:val="28"/>
        </w:rPr>
        <w:t>ар</w:t>
      </w:r>
      <w:r w:rsidR="004F2106">
        <w:rPr>
          <w:sz w:val="28"/>
          <w:szCs w:val="28"/>
        </w:rPr>
        <w:t xml:space="preserve">еєстрованим в Міністерстві юстиції України </w:t>
      </w:r>
      <w:r w:rsidR="004F2106" w:rsidRPr="002C55A9">
        <w:rPr>
          <w:sz w:val="28"/>
          <w:szCs w:val="28"/>
        </w:rPr>
        <w:t>27</w:t>
      </w:r>
      <w:r w:rsidR="004F2106">
        <w:rPr>
          <w:sz w:val="28"/>
          <w:szCs w:val="28"/>
        </w:rPr>
        <w:t>.05.2024 р. за №</w:t>
      </w:r>
      <w:r w:rsidR="004F2106" w:rsidRPr="002C55A9">
        <w:rPr>
          <w:sz w:val="28"/>
          <w:szCs w:val="28"/>
        </w:rPr>
        <w:t>771/42116</w:t>
      </w:r>
      <w:r w:rsidR="004F2106">
        <w:rPr>
          <w:sz w:val="28"/>
          <w:szCs w:val="28"/>
        </w:rPr>
        <w:t>,</w:t>
      </w:r>
      <w:r w:rsidRPr="00BD18C6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</w:t>
      </w:r>
      <w:r w:rsidRPr="00BD18C6">
        <w:rPr>
          <w:sz w:val="28"/>
          <w:szCs w:val="28"/>
        </w:rPr>
        <w:t xml:space="preserve"> клопотан</w:t>
      </w:r>
      <w:r w:rsidR="0050476B">
        <w:rPr>
          <w:sz w:val="28"/>
          <w:szCs w:val="28"/>
        </w:rPr>
        <w:t>ь</w:t>
      </w:r>
      <w:r w:rsidRPr="00BD18C6">
        <w:rPr>
          <w:sz w:val="28"/>
          <w:szCs w:val="28"/>
        </w:rPr>
        <w:t xml:space="preserve"> директор</w:t>
      </w:r>
      <w:r w:rsidR="0050476B">
        <w:rPr>
          <w:sz w:val="28"/>
          <w:szCs w:val="28"/>
        </w:rPr>
        <w:t>ів</w:t>
      </w:r>
      <w:r w:rsidRPr="00BD18C6">
        <w:rPr>
          <w:sz w:val="28"/>
          <w:szCs w:val="28"/>
        </w:rPr>
        <w:t xml:space="preserve"> </w:t>
      </w:r>
      <w:r w:rsidR="00E93CC6" w:rsidRPr="00E93CC6">
        <w:rPr>
          <w:sz w:val="28"/>
          <w:szCs w:val="28"/>
        </w:rPr>
        <w:t xml:space="preserve">Тарасівського академічного ліцею Боярської міської ради </w:t>
      </w:r>
      <w:r w:rsidR="00E93CC6">
        <w:rPr>
          <w:sz w:val="28"/>
          <w:szCs w:val="28"/>
        </w:rPr>
        <w:t xml:space="preserve">від 05.03.2025 р. №03.10-17 та </w:t>
      </w:r>
      <w:r w:rsidR="00E93CC6" w:rsidRPr="00E93CC6">
        <w:rPr>
          <w:sz w:val="28"/>
          <w:szCs w:val="28"/>
        </w:rPr>
        <w:t xml:space="preserve">Боярського академічного ліцею «Престиж» Боярської міської ради </w:t>
      </w:r>
      <w:r w:rsidR="0050476B">
        <w:rPr>
          <w:sz w:val="28"/>
          <w:szCs w:val="28"/>
        </w:rPr>
        <w:t>від 1</w:t>
      </w:r>
      <w:r w:rsidR="00E93CC6">
        <w:rPr>
          <w:sz w:val="28"/>
          <w:szCs w:val="28"/>
        </w:rPr>
        <w:t>4</w:t>
      </w:r>
      <w:r w:rsidR="0050476B">
        <w:rPr>
          <w:sz w:val="28"/>
          <w:szCs w:val="28"/>
        </w:rPr>
        <w:t>.0</w:t>
      </w:r>
      <w:r w:rsidR="00E93CC6">
        <w:rPr>
          <w:sz w:val="28"/>
          <w:szCs w:val="28"/>
        </w:rPr>
        <w:t>2</w:t>
      </w:r>
      <w:r w:rsidR="0050476B">
        <w:rPr>
          <w:sz w:val="28"/>
          <w:szCs w:val="28"/>
        </w:rPr>
        <w:t>.2025 р. №</w:t>
      </w:r>
      <w:r w:rsidR="00E93CC6">
        <w:rPr>
          <w:sz w:val="28"/>
          <w:szCs w:val="28"/>
        </w:rPr>
        <w:t xml:space="preserve">20, </w:t>
      </w:r>
      <w:r w:rsidR="00E93CC6">
        <w:rPr>
          <w:sz w:val="27"/>
          <w:szCs w:val="27"/>
        </w:rPr>
        <w:t>з метою забезпечення засобами навчання та обладнанням для ефективного функціонування осеред</w:t>
      </w:r>
      <w:r w:rsidR="00E93CC6" w:rsidRPr="004E56A9">
        <w:rPr>
          <w:sz w:val="27"/>
          <w:szCs w:val="27"/>
        </w:rPr>
        <w:t>к</w:t>
      </w:r>
      <w:r w:rsidR="00E93CC6">
        <w:rPr>
          <w:sz w:val="27"/>
          <w:szCs w:val="27"/>
        </w:rPr>
        <w:t>у</w:t>
      </w:r>
      <w:r w:rsidR="00E93CC6" w:rsidRPr="004E56A9">
        <w:rPr>
          <w:sz w:val="27"/>
          <w:szCs w:val="27"/>
        </w:rPr>
        <w:t xml:space="preserve"> для забезпечення викладання навчального предмета «Захист України»</w:t>
      </w:r>
      <w:r w:rsidR="00E93CC6">
        <w:rPr>
          <w:sz w:val="27"/>
          <w:szCs w:val="27"/>
        </w:rPr>
        <w:t xml:space="preserve"> </w:t>
      </w:r>
      <w:r w:rsidR="00E93CC6" w:rsidRPr="004E56A9">
        <w:rPr>
          <w:sz w:val="27"/>
          <w:szCs w:val="27"/>
        </w:rPr>
        <w:t>на базі Боярського академічного ліцею «Престиж» Боярської міської ради</w:t>
      </w:r>
      <w:r w:rsidR="00601B5B" w:rsidRPr="00BD18C6">
        <w:rPr>
          <w:sz w:val="28"/>
          <w:szCs w:val="28"/>
        </w:rPr>
        <w:t>,</w:t>
      </w:r>
      <w:r w:rsidR="00601B5B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</w:p>
    <w:p w:rsidR="00AF1096" w:rsidRPr="004F2106" w:rsidRDefault="00AF1096" w:rsidP="00781017">
      <w:pPr>
        <w:widowControl w:val="0"/>
        <w:ind w:right="141" w:firstLine="567"/>
        <w:jc w:val="both"/>
        <w:rPr>
          <w:sz w:val="2"/>
          <w:szCs w:val="28"/>
        </w:rPr>
      </w:pPr>
    </w:p>
    <w:p w:rsidR="0003749A" w:rsidRPr="0003749A" w:rsidRDefault="0003749A" w:rsidP="0003749A">
      <w:pPr>
        <w:widowControl w:val="0"/>
        <w:ind w:right="141"/>
        <w:rPr>
          <w:b/>
          <w:bCs/>
          <w:color w:val="000000"/>
          <w:sz w:val="2"/>
          <w:szCs w:val="28"/>
          <w:lang w:eastAsia="en-US"/>
        </w:rPr>
      </w:pPr>
    </w:p>
    <w:p w:rsidR="000A01C2" w:rsidRPr="0015099B" w:rsidRDefault="000A01C2" w:rsidP="006D5C2F">
      <w:pPr>
        <w:widowControl w:val="0"/>
        <w:ind w:right="141"/>
        <w:jc w:val="center"/>
        <w:rPr>
          <w:color w:val="000000"/>
          <w:sz w:val="28"/>
          <w:szCs w:val="28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БОЯРСЬКА МІСЬКА РАДА</w:t>
      </w:r>
    </w:p>
    <w:p w:rsidR="000A01C2" w:rsidRDefault="000A01C2" w:rsidP="006D5C2F">
      <w:pPr>
        <w:widowControl w:val="0"/>
        <w:shd w:val="clear" w:color="auto" w:fill="FFFFFF"/>
        <w:ind w:right="141"/>
        <w:jc w:val="center"/>
        <w:rPr>
          <w:b/>
          <w:bCs/>
          <w:color w:val="000000"/>
          <w:sz w:val="28"/>
          <w:szCs w:val="28"/>
          <w:lang w:eastAsia="en-US"/>
        </w:rPr>
      </w:pPr>
      <w:r w:rsidRPr="0015099B">
        <w:rPr>
          <w:b/>
          <w:bCs/>
          <w:color w:val="000000"/>
          <w:sz w:val="28"/>
          <w:szCs w:val="28"/>
          <w:lang w:eastAsia="en-US"/>
        </w:rPr>
        <w:t>ВИРІШИЛА:</w:t>
      </w:r>
    </w:p>
    <w:p w:rsidR="00AF1096" w:rsidRPr="004F2106" w:rsidRDefault="00AF1096" w:rsidP="006D5C2F">
      <w:pPr>
        <w:widowControl w:val="0"/>
        <w:shd w:val="clear" w:color="auto" w:fill="FFFFFF"/>
        <w:ind w:right="141"/>
        <w:jc w:val="center"/>
        <w:rPr>
          <w:sz w:val="10"/>
          <w:szCs w:val="28"/>
          <w:lang w:eastAsia="en-US"/>
        </w:rPr>
      </w:pPr>
    </w:p>
    <w:p w:rsidR="000A10AF" w:rsidRDefault="0050476B" w:rsidP="0050476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0476B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Pr="0050476B">
        <w:rPr>
          <w:rFonts w:ascii="Times New Roman" w:hAnsi="Times New Roman"/>
          <w:sz w:val="28"/>
          <w:szCs w:val="28"/>
          <w:lang w:val="uk-UA"/>
        </w:rPr>
        <w:t xml:space="preserve">на передачу з балансу </w:t>
      </w:r>
      <w:r w:rsidR="004F2106" w:rsidRPr="004F2106">
        <w:rPr>
          <w:rFonts w:ascii="Times New Roman" w:hAnsi="Times New Roman"/>
          <w:sz w:val="28"/>
          <w:szCs w:val="28"/>
          <w:lang w:val="uk-UA"/>
        </w:rPr>
        <w:t xml:space="preserve">Тарасівського академічного ліцею Боярської міської ради </w:t>
      </w:r>
      <w:r w:rsidRPr="0050476B">
        <w:rPr>
          <w:rFonts w:ascii="Times New Roman" w:hAnsi="Times New Roman"/>
          <w:sz w:val="28"/>
          <w:szCs w:val="28"/>
          <w:lang w:val="uk-UA"/>
        </w:rPr>
        <w:t xml:space="preserve">на баланс </w:t>
      </w:r>
      <w:r w:rsidR="004F2106" w:rsidRPr="004F2106">
        <w:rPr>
          <w:rFonts w:ascii="Times New Roman" w:hAnsi="Times New Roman"/>
          <w:sz w:val="28"/>
          <w:szCs w:val="28"/>
          <w:lang w:val="uk-UA"/>
        </w:rPr>
        <w:t xml:space="preserve">Боярського академічного ліцею «Престиж» Боярської міської ради </w:t>
      </w:r>
      <w:r w:rsidR="004F2106">
        <w:rPr>
          <w:rFonts w:ascii="Times New Roman" w:hAnsi="Times New Roman"/>
          <w:sz w:val="28"/>
          <w:szCs w:val="28"/>
          <w:lang w:val="uk-UA"/>
        </w:rPr>
        <w:t xml:space="preserve">навчально-тренувального комплексу </w:t>
      </w:r>
      <w:r w:rsidR="004F2106">
        <w:rPr>
          <w:rFonts w:ascii="Times New Roman" w:hAnsi="Times New Roman"/>
          <w:sz w:val="28"/>
          <w:szCs w:val="28"/>
          <w:lang w:val="en-US"/>
        </w:rPr>
        <w:t>FPV</w:t>
      </w:r>
      <w:r w:rsidR="004F2106">
        <w:rPr>
          <w:rFonts w:ascii="Times New Roman" w:hAnsi="Times New Roman"/>
          <w:sz w:val="28"/>
          <w:szCs w:val="28"/>
          <w:lang w:val="uk-UA"/>
        </w:rPr>
        <w:t xml:space="preserve"> для кабінету «Захист України»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2106">
        <w:rPr>
          <w:rFonts w:ascii="Times New Roman" w:hAnsi="Times New Roman"/>
          <w:sz w:val="28"/>
          <w:szCs w:val="28"/>
          <w:lang w:val="uk-UA"/>
        </w:rPr>
        <w:t>вартістю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106">
        <w:rPr>
          <w:rFonts w:ascii="Times New Roman" w:hAnsi="Times New Roman"/>
          <w:sz w:val="28"/>
          <w:szCs w:val="28"/>
          <w:lang w:val="uk-UA"/>
        </w:rPr>
        <w:t>591000,00 грн. (п’ятсот дев’яносто одна тисяча гривень, 00 копійок)</w:t>
      </w:r>
      <w:r w:rsidR="00025E0A" w:rsidRPr="00AF1096">
        <w:rPr>
          <w:rFonts w:ascii="Times New Roman" w:hAnsi="Times New Roman"/>
          <w:sz w:val="28"/>
          <w:szCs w:val="28"/>
          <w:lang w:val="uk-UA"/>
        </w:rPr>
        <w:t>.</w:t>
      </w:r>
    </w:p>
    <w:p w:rsidR="0050476B" w:rsidRPr="00AF1096" w:rsidRDefault="0050476B" w:rsidP="0050476B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Директорам </w:t>
      </w:r>
      <w:r w:rsidR="004F2106" w:rsidRPr="004F2106">
        <w:rPr>
          <w:rFonts w:ascii="Times New Roman" w:hAnsi="Times New Roman"/>
          <w:sz w:val="28"/>
          <w:szCs w:val="28"/>
          <w:lang w:val="uk-UA"/>
        </w:rPr>
        <w:t>Тарасівського академічного ліцею Боярської міської ради</w:t>
      </w:r>
      <w:r w:rsidR="004F21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22A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4F2106" w:rsidRPr="004F2106">
        <w:rPr>
          <w:rFonts w:ascii="Times New Roman" w:hAnsi="Times New Roman"/>
          <w:sz w:val="28"/>
          <w:szCs w:val="28"/>
          <w:lang w:val="uk-UA"/>
        </w:rPr>
        <w:t>Боярського академічного ліцею «Престиж» Боярської міської ради</w:t>
      </w:r>
      <w:r w:rsidR="004F21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здійснити передачу </w:t>
      </w:r>
      <w:r w:rsidR="008922A2">
        <w:rPr>
          <w:rFonts w:ascii="Times New Roman" w:hAnsi="Times New Roman"/>
          <w:sz w:val="28"/>
          <w:szCs w:val="28"/>
          <w:lang w:val="uk-UA"/>
        </w:rPr>
        <w:t xml:space="preserve">вищевказаного </w:t>
      </w:r>
      <w:r>
        <w:rPr>
          <w:rFonts w:ascii="Times New Roman" w:hAnsi="Times New Roman"/>
          <w:sz w:val="28"/>
          <w:szCs w:val="28"/>
          <w:lang w:val="uk-UA"/>
        </w:rPr>
        <w:t>майна шляхом підписання акту приймання-передачі.</w:t>
      </w:r>
    </w:p>
    <w:p w:rsidR="000A01C2" w:rsidRPr="00AF1096" w:rsidRDefault="008922A2" w:rsidP="000A10AF">
      <w:pPr>
        <w:pStyle w:val="1"/>
        <w:widowControl w:val="0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A4866" w:rsidRPr="00AF109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A01C2" w:rsidRPr="00AF1096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комісію з питань освіти, науки, культури, молоді, фізичної культури та спорту та заступника міського голови відповідно до розподілу функціональних обов'язків.</w:t>
      </w:r>
    </w:p>
    <w:p w:rsidR="000A01C2" w:rsidRPr="004F2106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color w:val="000000"/>
          <w:sz w:val="18"/>
          <w:szCs w:val="28"/>
          <w:lang w:val="uk-UA"/>
        </w:rPr>
      </w:pPr>
    </w:p>
    <w:p w:rsidR="0060123D" w:rsidRDefault="000A01C2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28"/>
          <w:szCs w:val="28"/>
          <w:lang w:val="uk-UA"/>
        </w:rPr>
      </w:pPr>
      <w:r w:rsidRPr="0015099B">
        <w:rPr>
          <w:b/>
          <w:sz w:val="28"/>
          <w:szCs w:val="28"/>
          <w:lang w:val="uk-UA"/>
        </w:rPr>
        <w:t xml:space="preserve">Міський голова                                                </w:t>
      </w:r>
      <w:r w:rsidR="00D643E5">
        <w:rPr>
          <w:b/>
          <w:sz w:val="28"/>
          <w:szCs w:val="28"/>
          <w:lang w:val="uk-UA"/>
        </w:rPr>
        <w:t xml:space="preserve">               </w:t>
      </w:r>
      <w:r w:rsidR="00482E28">
        <w:rPr>
          <w:b/>
          <w:sz w:val="28"/>
          <w:szCs w:val="28"/>
          <w:lang w:val="uk-UA"/>
        </w:rPr>
        <w:t xml:space="preserve">     </w:t>
      </w:r>
      <w:r w:rsidR="00D643E5">
        <w:rPr>
          <w:b/>
          <w:sz w:val="28"/>
          <w:szCs w:val="28"/>
          <w:lang w:val="uk-UA"/>
        </w:rPr>
        <w:t>Олександр ЗАРУБІ</w:t>
      </w:r>
      <w:r w:rsidR="00482E28">
        <w:rPr>
          <w:b/>
          <w:sz w:val="28"/>
          <w:szCs w:val="28"/>
          <w:lang w:val="uk-UA"/>
        </w:rPr>
        <w:t>Н</w:t>
      </w:r>
    </w:p>
    <w:p w:rsidR="00781017" w:rsidRPr="004F2106" w:rsidRDefault="00781017" w:rsidP="006D5C2F">
      <w:pPr>
        <w:pStyle w:val="a5"/>
        <w:widowControl w:val="0"/>
        <w:shd w:val="clear" w:color="auto" w:fill="FFFFFF"/>
        <w:spacing w:before="0" w:beforeAutospacing="0" w:after="0" w:afterAutospacing="0"/>
        <w:ind w:right="141"/>
        <w:jc w:val="both"/>
        <w:textAlignment w:val="baseline"/>
        <w:rPr>
          <w:b/>
          <w:sz w:val="18"/>
          <w:szCs w:val="28"/>
          <w:lang w:val="uk-UA"/>
        </w:rPr>
      </w:pPr>
    </w:p>
    <w:p w:rsidR="00AE5170" w:rsidRPr="00FB75B1" w:rsidRDefault="00AE5170" w:rsidP="00AE5170">
      <w:pPr>
        <w:widowControl w:val="0"/>
        <w:shd w:val="clear" w:color="auto" w:fill="FFFFFF"/>
        <w:ind w:right="141"/>
        <w:rPr>
          <w:b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Згідно з оригіналом:</w:t>
      </w:r>
    </w:p>
    <w:p w:rsidR="00AE5170" w:rsidRPr="0060123D" w:rsidRDefault="00AE5170" w:rsidP="00AE5170">
      <w:pPr>
        <w:widowControl w:val="0"/>
        <w:shd w:val="clear" w:color="auto" w:fill="FFFFFF"/>
        <w:ind w:right="141"/>
        <w:rPr>
          <w:b/>
          <w:color w:val="303030"/>
          <w:sz w:val="28"/>
          <w:szCs w:val="28"/>
          <w:lang w:eastAsia="en-US"/>
        </w:rPr>
      </w:pPr>
      <w:r w:rsidRPr="00FB75B1">
        <w:rPr>
          <w:b/>
          <w:sz w:val="28"/>
          <w:szCs w:val="28"/>
          <w:lang w:eastAsia="en-US"/>
        </w:rPr>
        <w:t>Секретар ради                                                                       Олексій ПЕРФІЛОВ</w:t>
      </w:r>
    </w:p>
    <w:p w:rsidR="00D669D1" w:rsidRPr="00CC1809" w:rsidRDefault="00D669D1" w:rsidP="008922A2">
      <w:pPr>
        <w:ind w:right="141"/>
        <w:rPr>
          <w:b/>
          <w:sz w:val="28"/>
          <w:szCs w:val="28"/>
        </w:rPr>
      </w:pPr>
    </w:p>
    <w:p w:rsidR="007D2C41" w:rsidRPr="008B0DA1" w:rsidRDefault="007D2C41" w:rsidP="007D2C41">
      <w:pPr>
        <w:ind w:right="141"/>
      </w:pPr>
    </w:p>
    <w:p w:rsidR="007D2C41" w:rsidRDefault="007D2C41" w:rsidP="007D2C41">
      <w:pPr>
        <w:ind w:right="141"/>
        <w:rPr>
          <w:sz w:val="28"/>
          <w:szCs w:val="28"/>
        </w:rPr>
      </w:pPr>
      <w:r>
        <w:rPr>
          <w:sz w:val="28"/>
          <w:szCs w:val="28"/>
        </w:rPr>
        <w:t>Підготовлено:</w:t>
      </w:r>
    </w:p>
    <w:p w:rsidR="007D2C41" w:rsidRDefault="007D2C41" w:rsidP="007D2C41">
      <w:pPr>
        <w:ind w:right="141"/>
        <w:rPr>
          <w:sz w:val="28"/>
        </w:rPr>
      </w:pPr>
      <w:r>
        <w:rPr>
          <w:sz w:val="28"/>
        </w:rPr>
        <w:t xml:space="preserve">Головний спеціаліст-юрист відділу                   </w:t>
      </w:r>
    </w:p>
    <w:p w:rsidR="007D2C41" w:rsidRDefault="007D2C41" w:rsidP="007D2C41">
      <w:pPr>
        <w:ind w:right="141"/>
        <w:rPr>
          <w:sz w:val="28"/>
        </w:rPr>
      </w:pPr>
      <w:r>
        <w:rPr>
          <w:sz w:val="28"/>
        </w:rPr>
        <w:t>фінансово-господарського забезпечення</w:t>
      </w:r>
    </w:p>
    <w:p w:rsidR="007D2C41" w:rsidRDefault="007D2C41" w:rsidP="007D2C41">
      <w:pPr>
        <w:ind w:right="141"/>
        <w:rPr>
          <w:sz w:val="28"/>
        </w:rPr>
      </w:pPr>
      <w:r>
        <w:rPr>
          <w:sz w:val="28"/>
        </w:rPr>
        <w:t>Управління освіти                                                             Вадим МИХАЛЬЧЕНКО</w:t>
      </w:r>
    </w:p>
    <w:p w:rsidR="007D2C41" w:rsidRDefault="007D2C41" w:rsidP="007D2C41">
      <w:pPr>
        <w:ind w:right="141"/>
        <w:rPr>
          <w:sz w:val="28"/>
        </w:rPr>
      </w:pPr>
    </w:p>
    <w:p w:rsidR="007D2C41" w:rsidRDefault="007D2C41" w:rsidP="007D2C41">
      <w:pPr>
        <w:ind w:right="141"/>
        <w:rPr>
          <w:sz w:val="28"/>
        </w:rPr>
      </w:pPr>
      <w:r>
        <w:rPr>
          <w:sz w:val="28"/>
        </w:rPr>
        <w:t xml:space="preserve">Погоджено: </w:t>
      </w:r>
    </w:p>
    <w:p w:rsidR="007D2C41" w:rsidRDefault="007D2C41" w:rsidP="007D2C41">
      <w:pPr>
        <w:ind w:right="141"/>
        <w:rPr>
          <w:sz w:val="28"/>
        </w:rPr>
      </w:pPr>
      <w:r>
        <w:rPr>
          <w:sz w:val="28"/>
        </w:rPr>
        <w:t>Начальник Управління освіти                                                     Валерій ШУЛЬГА</w:t>
      </w:r>
    </w:p>
    <w:p w:rsidR="007D2C41" w:rsidRDefault="007D2C41" w:rsidP="007D2C41">
      <w:pPr>
        <w:ind w:right="141"/>
        <w:rPr>
          <w:sz w:val="28"/>
          <w:szCs w:val="28"/>
        </w:rPr>
      </w:pPr>
    </w:p>
    <w:p w:rsidR="007D2C41" w:rsidRDefault="007D2C41" w:rsidP="007D2C41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                                              </w:t>
      </w:r>
      <w:r w:rsidRPr="00A22EA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Наталія УЛЬЯНОВА</w:t>
      </w:r>
    </w:p>
    <w:p w:rsidR="007D2C41" w:rsidRDefault="007D2C41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Default="004D6B65" w:rsidP="007D2C41">
      <w:pPr>
        <w:ind w:right="141"/>
        <w:rPr>
          <w:sz w:val="28"/>
          <w:szCs w:val="28"/>
        </w:rPr>
      </w:pPr>
    </w:p>
    <w:p w:rsidR="004D6B65" w:rsidRPr="00D669D1" w:rsidRDefault="004D6B65" w:rsidP="004D6B65">
      <w:pPr>
        <w:ind w:right="141"/>
        <w:jc w:val="center"/>
        <w:rPr>
          <w:b/>
          <w:sz w:val="28"/>
          <w:szCs w:val="28"/>
        </w:rPr>
      </w:pPr>
      <w:r w:rsidRPr="00D669D1">
        <w:rPr>
          <w:b/>
          <w:sz w:val="28"/>
          <w:szCs w:val="28"/>
        </w:rPr>
        <w:t>ПОЯСНЮВАЛЬНА ЗАПИСКА</w:t>
      </w:r>
    </w:p>
    <w:p w:rsidR="004D6B65" w:rsidRDefault="004D6B65" w:rsidP="004D6B65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669D1">
        <w:rPr>
          <w:b/>
          <w:sz w:val="28"/>
          <w:szCs w:val="28"/>
        </w:rPr>
        <w:t xml:space="preserve">о Рішення чергової </w:t>
      </w:r>
      <w:r w:rsidR="00AE5170">
        <w:rPr>
          <w:b/>
          <w:sz w:val="28"/>
          <w:szCs w:val="28"/>
        </w:rPr>
        <w:t>67</w:t>
      </w:r>
      <w:r w:rsidRPr="00D669D1">
        <w:rPr>
          <w:b/>
          <w:sz w:val="28"/>
          <w:szCs w:val="28"/>
        </w:rPr>
        <w:t xml:space="preserve"> сесії </w:t>
      </w:r>
      <w:r w:rsidRPr="00D669D1">
        <w:rPr>
          <w:b/>
          <w:sz w:val="28"/>
          <w:szCs w:val="28"/>
          <w:lang w:val="en-US"/>
        </w:rPr>
        <w:t>VII</w:t>
      </w:r>
      <w:r w:rsidRPr="00D669D1">
        <w:rPr>
          <w:b/>
          <w:sz w:val="28"/>
          <w:szCs w:val="28"/>
        </w:rPr>
        <w:t xml:space="preserve">І скликання Боярської міської ради </w:t>
      </w:r>
      <w:r>
        <w:rPr>
          <w:b/>
          <w:sz w:val="28"/>
          <w:szCs w:val="28"/>
        </w:rPr>
        <w:t>«</w:t>
      </w:r>
      <w:r w:rsidRPr="004F2106">
        <w:rPr>
          <w:b/>
          <w:sz w:val="28"/>
          <w:szCs w:val="28"/>
        </w:rPr>
        <w:t>Про надання дозволу на передачу майна з балансу Тарасівського академічного ліцею Боярської міської ради на баланс Боярського академічного ліцею «Престиж» Боярської міської ради</w:t>
      </w:r>
      <w:r>
        <w:rPr>
          <w:b/>
          <w:sz w:val="28"/>
          <w:szCs w:val="28"/>
        </w:rPr>
        <w:t>»</w:t>
      </w:r>
      <w:r w:rsidRPr="00D669D1">
        <w:rPr>
          <w:b/>
          <w:sz w:val="28"/>
          <w:szCs w:val="28"/>
        </w:rPr>
        <w:t xml:space="preserve"> від </w:t>
      </w:r>
      <w:r w:rsidR="00AE5170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.04</w:t>
      </w:r>
      <w:r w:rsidRPr="00D669D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669D1">
        <w:rPr>
          <w:b/>
          <w:sz w:val="28"/>
          <w:szCs w:val="28"/>
        </w:rPr>
        <w:t xml:space="preserve"> р. №</w:t>
      </w:r>
      <w:r w:rsidR="00AE5170">
        <w:rPr>
          <w:rFonts w:eastAsia="Arial Unicode MS"/>
          <w:b/>
          <w:color w:val="000000"/>
          <w:sz w:val="28"/>
          <w:szCs w:val="28"/>
        </w:rPr>
        <w:t>67</w:t>
      </w:r>
      <w:r>
        <w:rPr>
          <w:rFonts w:eastAsia="Arial Unicode MS"/>
          <w:b/>
          <w:color w:val="000000"/>
          <w:sz w:val="28"/>
          <w:szCs w:val="28"/>
        </w:rPr>
        <w:t>/</w:t>
      </w:r>
      <w:r w:rsidR="00AE5170">
        <w:rPr>
          <w:rFonts w:eastAsia="Arial Unicode MS"/>
          <w:b/>
          <w:color w:val="000000"/>
          <w:sz w:val="28"/>
          <w:szCs w:val="28"/>
        </w:rPr>
        <w:t>3668</w:t>
      </w:r>
    </w:p>
    <w:p w:rsidR="004D6B65" w:rsidRDefault="004D6B65" w:rsidP="004D6B65">
      <w:pPr>
        <w:ind w:right="141"/>
        <w:rPr>
          <w:b/>
          <w:sz w:val="28"/>
          <w:szCs w:val="28"/>
        </w:rPr>
      </w:pPr>
    </w:p>
    <w:p w:rsidR="004D6B65" w:rsidRDefault="004D6B65" w:rsidP="004D6B65">
      <w:pPr>
        <w:ind w:right="141" w:firstLine="567"/>
        <w:jc w:val="both"/>
        <w:rPr>
          <w:sz w:val="28"/>
          <w:szCs w:val="28"/>
        </w:rPr>
      </w:pPr>
      <w:r>
        <w:rPr>
          <w:sz w:val="28"/>
        </w:rPr>
        <w:t>Дан</w:t>
      </w:r>
      <w:r w:rsidR="00AE5170">
        <w:rPr>
          <w:sz w:val="28"/>
        </w:rPr>
        <w:t xml:space="preserve">е </w:t>
      </w:r>
      <w:r w:rsidRPr="00286557">
        <w:rPr>
          <w:sz w:val="28"/>
        </w:rPr>
        <w:t xml:space="preserve">Рішення Боярської міської ради </w:t>
      </w:r>
      <w:r>
        <w:rPr>
          <w:sz w:val="28"/>
        </w:rPr>
        <w:t xml:space="preserve">розробляється на підставі </w:t>
      </w:r>
      <w:r w:rsidRPr="00BD18C6">
        <w:rPr>
          <w:sz w:val="28"/>
          <w:szCs w:val="28"/>
        </w:rPr>
        <w:t>клопотан</w:t>
      </w:r>
      <w:r>
        <w:rPr>
          <w:sz w:val="28"/>
          <w:szCs w:val="28"/>
        </w:rPr>
        <w:t>ь</w:t>
      </w:r>
      <w:r w:rsidRPr="00BD18C6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ів</w:t>
      </w:r>
      <w:r w:rsidRPr="00BD18C6">
        <w:rPr>
          <w:sz w:val="28"/>
          <w:szCs w:val="28"/>
        </w:rPr>
        <w:t xml:space="preserve"> </w:t>
      </w:r>
      <w:r w:rsidRPr="00E93CC6">
        <w:rPr>
          <w:sz w:val="28"/>
          <w:szCs w:val="28"/>
        </w:rPr>
        <w:t xml:space="preserve">Тарасівського академічного ліцею Боярської міської ради </w:t>
      </w:r>
      <w:r>
        <w:rPr>
          <w:sz w:val="28"/>
          <w:szCs w:val="28"/>
        </w:rPr>
        <w:t xml:space="preserve">від 05.03.2025 р. №03.10-17 та </w:t>
      </w:r>
      <w:r w:rsidRPr="00E93CC6">
        <w:rPr>
          <w:sz w:val="28"/>
          <w:szCs w:val="28"/>
        </w:rPr>
        <w:t xml:space="preserve">Боярського академічного ліцею «Престиж» Боярської міської ради </w:t>
      </w:r>
      <w:r>
        <w:rPr>
          <w:sz w:val="28"/>
          <w:szCs w:val="28"/>
        </w:rPr>
        <w:t xml:space="preserve">від 14.02.2025 р. №20, </w:t>
      </w:r>
      <w:r>
        <w:rPr>
          <w:sz w:val="27"/>
          <w:szCs w:val="27"/>
        </w:rPr>
        <w:t>з метою забезпечення засобами навчання та обладнанням для ефективного функціонування осеред</w:t>
      </w:r>
      <w:r w:rsidRPr="004E56A9">
        <w:rPr>
          <w:sz w:val="27"/>
          <w:szCs w:val="27"/>
        </w:rPr>
        <w:t>к</w:t>
      </w:r>
      <w:r>
        <w:rPr>
          <w:sz w:val="27"/>
          <w:szCs w:val="27"/>
        </w:rPr>
        <w:t>у</w:t>
      </w:r>
      <w:r w:rsidRPr="004E56A9">
        <w:rPr>
          <w:sz w:val="27"/>
          <w:szCs w:val="27"/>
        </w:rPr>
        <w:t xml:space="preserve"> для забезпечення викладання навчального предмета «Захист України»</w:t>
      </w:r>
      <w:r>
        <w:rPr>
          <w:sz w:val="27"/>
          <w:szCs w:val="27"/>
        </w:rPr>
        <w:t xml:space="preserve"> </w:t>
      </w:r>
      <w:r w:rsidRPr="004E56A9">
        <w:rPr>
          <w:sz w:val="27"/>
          <w:szCs w:val="27"/>
        </w:rPr>
        <w:t>на базі Боярського академічного ліцею «Престиж» Боярської міської ради</w:t>
      </w:r>
      <w:r>
        <w:rPr>
          <w:sz w:val="28"/>
          <w:szCs w:val="28"/>
        </w:rPr>
        <w:t>.</w:t>
      </w:r>
    </w:p>
    <w:p w:rsidR="004D6B65" w:rsidRDefault="004D6B65" w:rsidP="004D6B65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Виходячи з вищевказаного, з метою ефективного використання комунального майна закладів освіти, пропонується надати дозвіл вищевказаним закладам освіти на приймання-передачу навчально-тренувального комплексу </w:t>
      </w:r>
      <w:r>
        <w:rPr>
          <w:sz w:val="28"/>
          <w:szCs w:val="28"/>
          <w:lang w:val="en-US"/>
        </w:rPr>
        <w:t>FPV</w:t>
      </w:r>
      <w:r>
        <w:rPr>
          <w:sz w:val="28"/>
          <w:szCs w:val="28"/>
        </w:rPr>
        <w:t xml:space="preserve"> для кабінету «Захист України», вартістю 591000,00 грн. (п’ятсот дев’яносто одна тисяча гривень, 00 копійок).</w:t>
      </w:r>
    </w:p>
    <w:p w:rsidR="004D6B65" w:rsidRDefault="004D6B65" w:rsidP="004D6B65">
      <w:pPr>
        <w:ind w:right="141" w:firstLine="567"/>
        <w:jc w:val="both"/>
        <w:rPr>
          <w:sz w:val="28"/>
          <w:szCs w:val="28"/>
        </w:rPr>
      </w:pPr>
    </w:p>
    <w:p w:rsidR="004D6B65" w:rsidRPr="00CC1809" w:rsidRDefault="004D6B65" w:rsidP="004D6B65">
      <w:pPr>
        <w:ind w:right="141" w:firstLine="567"/>
        <w:jc w:val="both"/>
        <w:rPr>
          <w:b/>
          <w:sz w:val="28"/>
          <w:szCs w:val="28"/>
        </w:rPr>
      </w:pPr>
      <w:r w:rsidRPr="00CC1809">
        <w:rPr>
          <w:b/>
          <w:sz w:val="28"/>
          <w:szCs w:val="28"/>
        </w:rPr>
        <w:t xml:space="preserve">Начальник Управління </w:t>
      </w:r>
      <w:r>
        <w:rPr>
          <w:b/>
          <w:sz w:val="28"/>
          <w:szCs w:val="28"/>
        </w:rPr>
        <w:t xml:space="preserve">                                                   </w:t>
      </w:r>
      <w:r w:rsidRPr="00CC1809">
        <w:rPr>
          <w:b/>
          <w:sz w:val="28"/>
          <w:szCs w:val="28"/>
        </w:rPr>
        <w:t>Валерій ШУЛЬГА</w:t>
      </w:r>
    </w:p>
    <w:p w:rsidR="007D2C41" w:rsidRDefault="007D2C41" w:rsidP="006D5C2F">
      <w:pPr>
        <w:ind w:right="141"/>
        <w:rPr>
          <w:sz w:val="28"/>
          <w:szCs w:val="28"/>
        </w:rPr>
      </w:pPr>
    </w:p>
    <w:sectPr w:rsidR="007D2C41" w:rsidSect="004F2106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BC8" w:rsidRDefault="00452BC8" w:rsidP="00664C10">
      <w:r>
        <w:separator/>
      </w:r>
    </w:p>
  </w:endnote>
  <w:endnote w:type="continuationSeparator" w:id="0">
    <w:p w:rsidR="00452BC8" w:rsidRDefault="00452BC8" w:rsidP="0066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BC8" w:rsidRDefault="00452BC8" w:rsidP="00664C10">
      <w:r>
        <w:separator/>
      </w:r>
    </w:p>
  </w:footnote>
  <w:footnote w:type="continuationSeparator" w:id="0">
    <w:p w:rsidR="00452BC8" w:rsidRDefault="00452BC8" w:rsidP="00664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6"/>
    <w:multiLevelType w:val="hybridMultilevel"/>
    <w:tmpl w:val="226A7DFE"/>
    <w:lvl w:ilvl="0" w:tplc="8BAEF6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5F8C1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26FE"/>
    <w:multiLevelType w:val="hybridMultilevel"/>
    <w:tmpl w:val="02CC8BA8"/>
    <w:lvl w:ilvl="0" w:tplc="BA9A2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EF6084"/>
    <w:multiLevelType w:val="hybridMultilevel"/>
    <w:tmpl w:val="1AF8EACE"/>
    <w:lvl w:ilvl="0" w:tplc="EA2C5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8"/>
    <w:rsid w:val="000154B9"/>
    <w:rsid w:val="00016DA1"/>
    <w:rsid w:val="00017CF8"/>
    <w:rsid w:val="0002101E"/>
    <w:rsid w:val="00025E0A"/>
    <w:rsid w:val="000319DB"/>
    <w:rsid w:val="0003749A"/>
    <w:rsid w:val="00080BE0"/>
    <w:rsid w:val="000A01C2"/>
    <w:rsid w:val="000A10AF"/>
    <w:rsid w:val="001E7323"/>
    <w:rsid w:val="001F2DCC"/>
    <w:rsid w:val="00205305"/>
    <w:rsid w:val="0026505D"/>
    <w:rsid w:val="002816CA"/>
    <w:rsid w:val="00296DE7"/>
    <w:rsid w:val="002B5C55"/>
    <w:rsid w:val="003307CD"/>
    <w:rsid w:val="003A33EB"/>
    <w:rsid w:val="003F31BC"/>
    <w:rsid w:val="004361DC"/>
    <w:rsid w:val="00452BC8"/>
    <w:rsid w:val="00482E28"/>
    <w:rsid w:val="00491DB2"/>
    <w:rsid w:val="004A39A2"/>
    <w:rsid w:val="004D2642"/>
    <w:rsid w:val="004D6B65"/>
    <w:rsid w:val="004F2106"/>
    <w:rsid w:val="0050476B"/>
    <w:rsid w:val="005A6E24"/>
    <w:rsid w:val="005D7A20"/>
    <w:rsid w:val="005E78E6"/>
    <w:rsid w:val="0060123D"/>
    <w:rsid w:val="00601B5B"/>
    <w:rsid w:val="0060709E"/>
    <w:rsid w:val="00663C1F"/>
    <w:rsid w:val="00664C10"/>
    <w:rsid w:val="006777B6"/>
    <w:rsid w:val="006D5C2F"/>
    <w:rsid w:val="006E5740"/>
    <w:rsid w:val="00781017"/>
    <w:rsid w:val="007839F0"/>
    <w:rsid w:val="007977D0"/>
    <w:rsid w:val="007D2C41"/>
    <w:rsid w:val="00837DF3"/>
    <w:rsid w:val="00857D06"/>
    <w:rsid w:val="008922A2"/>
    <w:rsid w:val="00897571"/>
    <w:rsid w:val="008A70A8"/>
    <w:rsid w:val="008B0DA1"/>
    <w:rsid w:val="008F62E3"/>
    <w:rsid w:val="0091666A"/>
    <w:rsid w:val="0093267F"/>
    <w:rsid w:val="009618A2"/>
    <w:rsid w:val="00967600"/>
    <w:rsid w:val="00971358"/>
    <w:rsid w:val="009B6A3A"/>
    <w:rsid w:val="009E4008"/>
    <w:rsid w:val="00A0725A"/>
    <w:rsid w:val="00A22EA9"/>
    <w:rsid w:val="00A45AA5"/>
    <w:rsid w:val="00A96E3F"/>
    <w:rsid w:val="00AA4866"/>
    <w:rsid w:val="00AE5170"/>
    <w:rsid w:val="00AF1096"/>
    <w:rsid w:val="00B415A2"/>
    <w:rsid w:val="00B72B32"/>
    <w:rsid w:val="00B86F0C"/>
    <w:rsid w:val="00BD18C6"/>
    <w:rsid w:val="00BD2AD7"/>
    <w:rsid w:val="00BD41BB"/>
    <w:rsid w:val="00BF28B5"/>
    <w:rsid w:val="00C70932"/>
    <w:rsid w:val="00CC0294"/>
    <w:rsid w:val="00CC1809"/>
    <w:rsid w:val="00CD51B1"/>
    <w:rsid w:val="00CF4D46"/>
    <w:rsid w:val="00D1553A"/>
    <w:rsid w:val="00D643E5"/>
    <w:rsid w:val="00D669D1"/>
    <w:rsid w:val="00DC0F1E"/>
    <w:rsid w:val="00DC7FAC"/>
    <w:rsid w:val="00DD1541"/>
    <w:rsid w:val="00DD3339"/>
    <w:rsid w:val="00DE225E"/>
    <w:rsid w:val="00DF3089"/>
    <w:rsid w:val="00E93CC6"/>
    <w:rsid w:val="00ED375A"/>
    <w:rsid w:val="00EE475E"/>
    <w:rsid w:val="00F16E72"/>
    <w:rsid w:val="00F16FD8"/>
    <w:rsid w:val="00F51106"/>
    <w:rsid w:val="00F9404B"/>
    <w:rsid w:val="00FA136B"/>
    <w:rsid w:val="00FB75B1"/>
    <w:rsid w:val="00FC653A"/>
    <w:rsid w:val="00FE608A"/>
    <w:rsid w:val="00FE7E20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CF28-31A6-40BA-919D-080F011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01C2"/>
    <w:pPr>
      <w:jc w:val="center"/>
    </w:pPr>
    <w:rPr>
      <w:rFonts w:ascii="Bookman Old Style" w:hAnsi="Bookman Old Style"/>
      <w:b/>
    </w:rPr>
  </w:style>
  <w:style w:type="character" w:customStyle="1" w:styleId="a4">
    <w:name w:val="Подзаголовок Знак"/>
    <w:basedOn w:val="a0"/>
    <w:link w:val="a3"/>
    <w:rsid w:val="000A01C2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A01C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0A0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783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64C10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2563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</dc:creator>
  <cp:lastModifiedBy>Марина Кляпка</cp:lastModifiedBy>
  <cp:revision>2</cp:revision>
  <cp:lastPrinted>2025-04-10T12:09:00Z</cp:lastPrinted>
  <dcterms:created xsi:type="dcterms:W3CDTF">2025-04-17T13:43:00Z</dcterms:created>
  <dcterms:modified xsi:type="dcterms:W3CDTF">2025-04-17T13:43:00Z</dcterms:modified>
</cp:coreProperties>
</file>