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247"/>
      </w:tblGrid>
      <w:tr w:rsidR="00F87F3D" w:rsidRPr="00C66F60" w:rsidTr="00AA7603">
        <w:trPr>
          <w:trHeight w:val="1065"/>
          <w:tblCellSpacing w:w="0" w:type="dxa"/>
        </w:trPr>
        <w:tc>
          <w:tcPr>
            <w:tcW w:w="9247" w:type="dxa"/>
            <w:vAlign w:val="center"/>
            <w:hideMark/>
          </w:tcPr>
          <w:p w:rsidR="00F87F3D" w:rsidRPr="00C66F60" w:rsidRDefault="00F87F3D" w:rsidP="00F54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/>
              </w:rPr>
            </w:pPr>
            <w:bookmarkStart w:id="0" w:name="_GoBack"/>
            <w:bookmarkEnd w:id="0"/>
            <w:r w:rsidRPr="00C66F60">
              <w:rPr>
                <w:rFonts w:eastAsia="Times New Roman"/>
                <w:noProof/>
                <w:lang w:val="uk-UA" w:eastAsia="uk-UA"/>
              </w:rPr>
              <w:drawing>
                <wp:inline distT="0" distB="0" distL="0" distR="0">
                  <wp:extent cx="438150" cy="6096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7F3D" w:rsidRPr="00C66F60" w:rsidTr="00AA7603">
        <w:trPr>
          <w:trHeight w:val="1260"/>
          <w:tblCellSpacing w:w="0" w:type="dxa"/>
        </w:trPr>
        <w:tc>
          <w:tcPr>
            <w:tcW w:w="9247" w:type="dxa"/>
            <w:vAlign w:val="center"/>
          </w:tcPr>
          <w:p w:rsidR="00F87F3D" w:rsidRPr="00C66F60" w:rsidRDefault="00F87F3D" w:rsidP="00F54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C66F6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                                     БОЯРСЬКА МІСЬКА РАДА                    </w:t>
            </w:r>
            <w:r w:rsidRPr="00C66F60">
              <w:rPr>
                <w:rFonts w:ascii="Times New Roman" w:eastAsia="Times New Roman" w:hAnsi="Times New Roman"/>
                <w:b/>
                <w:color w:val="FFFFFF" w:themeColor="background1"/>
                <w:sz w:val="28"/>
                <w:szCs w:val="28"/>
                <w:lang w:val="uk-UA"/>
              </w:rPr>
              <w:t>ПРОЄКТ</w:t>
            </w:r>
          </w:p>
          <w:p w:rsidR="00F87F3D" w:rsidRPr="00C66F60" w:rsidRDefault="00F87F3D" w:rsidP="00F54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C66F6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>VІІІ СКЛИКАННЯ</w:t>
            </w:r>
          </w:p>
          <w:p w:rsidR="00F87F3D" w:rsidRPr="00C66F60" w:rsidRDefault="00F87F3D" w:rsidP="00F540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66F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                  </w:t>
            </w:r>
            <w:r w:rsidR="00C35AF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</w:t>
            </w:r>
            <w:r w:rsidRPr="00C66F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ергова </w:t>
            </w:r>
            <w:r w:rsidR="00863F6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67</w:t>
            </w:r>
            <w:r w:rsidRPr="00C66F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сесія                         </w:t>
            </w:r>
            <w:r w:rsidRPr="00C66F60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uk-UA"/>
              </w:rPr>
              <w:t>ПРОЄКТ</w:t>
            </w:r>
            <w:r w:rsidRPr="00C66F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</w:t>
            </w:r>
          </w:p>
          <w:p w:rsidR="00F87F3D" w:rsidRPr="00C66F60" w:rsidRDefault="00F87F3D" w:rsidP="00F540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F87F3D" w:rsidRPr="00C66F60" w:rsidRDefault="00F87F3D" w:rsidP="00F540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66F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РІШЕННЯ № </w:t>
            </w:r>
            <w:r w:rsidR="00863F6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67</w:t>
            </w:r>
            <w:r w:rsidRPr="00C66F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/</w:t>
            </w:r>
            <w:r w:rsidR="00863F6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3675</w:t>
            </w:r>
            <w:r w:rsidRPr="00C66F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</w:t>
            </w:r>
          </w:p>
          <w:p w:rsidR="00F87F3D" w:rsidRPr="00C66F60" w:rsidRDefault="00AA7603" w:rsidP="00F540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87F3D" w:rsidRPr="00C66F60" w:rsidRDefault="00F87F3D" w:rsidP="00AA7603">
            <w:pPr>
              <w:spacing w:after="0" w:line="240" w:lineRule="auto"/>
              <w:ind w:hanging="105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AA760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від </w:t>
            </w:r>
            <w:r w:rsidR="00863F6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  <w:r w:rsidRPr="00AA760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AA7603" w:rsidRPr="00AA760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квітня</w:t>
            </w:r>
            <w:r w:rsidRPr="00AA760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202</w:t>
            </w:r>
            <w:r w:rsidR="00C35AF0" w:rsidRPr="00AA760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Pr="00AA760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року                                                                   </w:t>
            </w:r>
            <w:r w:rsidR="00AA760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</w:t>
            </w:r>
            <w:r w:rsidRPr="00C66F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м. Боярка</w:t>
            </w:r>
          </w:p>
        </w:tc>
      </w:tr>
    </w:tbl>
    <w:p w:rsidR="004F04D2" w:rsidRDefault="00AA7603" w:rsidP="003C2917">
      <w:pPr>
        <w:pStyle w:val="a3"/>
        <w:tabs>
          <w:tab w:val="left" w:pos="7655"/>
        </w:tabs>
        <w:ind w:right="164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581384" w:rsidRPr="00581384" w:rsidRDefault="00581384" w:rsidP="00581384">
      <w:pPr>
        <w:pStyle w:val="a3"/>
        <w:tabs>
          <w:tab w:val="left" w:pos="7655"/>
        </w:tabs>
        <w:ind w:right="1643"/>
        <w:rPr>
          <w:rFonts w:ascii="Times New Roman" w:hAnsi="Times New Roman"/>
          <w:b/>
          <w:sz w:val="28"/>
          <w:szCs w:val="28"/>
          <w:lang w:val="uk-UA"/>
        </w:rPr>
      </w:pPr>
      <w:r w:rsidRPr="00581384">
        <w:rPr>
          <w:rFonts w:ascii="Times New Roman" w:hAnsi="Times New Roman"/>
          <w:b/>
          <w:sz w:val="28"/>
          <w:szCs w:val="28"/>
          <w:lang w:val="uk-UA"/>
        </w:rPr>
        <w:t xml:space="preserve">Про закріплення на праві господарського відання </w:t>
      </w:r>
    </w:p>
    <w:p w:rsidR="00581384" w:rsidRDefault="00581384" w:rsidP="003C2917">
      <w:pPr>
        <w:pStyle w:val="a3"/>
        <w:tabs>
          <w:tab w:val="left" w:pos="7655"/>
        </w:tabs>
        <w:ind w:right="1643"/>
        <w:rPr>
          <w:rFonts w:ascii="Times New Roman" w:hAnsi="Times New Roman"/>
          <w:b/>
          <w:sz w:val="28"/>
          <w:szCs w:val="28"/>
          <w:lang w:val="uk-UA"/>
        </w:rPr>
      </w:pPr>
      <w:r w:rsidRPr="00581384">
        <w:rPr>
          <w:rFonts w:ascii="Times New Roman" w:hAnsi="Times New Roman"/>
          <w:b/>
          <w:sz w:val="28"/>
          <w:szCs w:val="28"/>
          <w:lang w:val="uk-UA"/>
        </w:rPr>
        <w:t>майна комунальної власності Боярської міської ради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за </w:t>
      </w:r>
    </w:p>
    <w:p w:rsidR="003C2917" w:rsidRPr="00581384" w:rsidRDefault="003C2917" w:rsidP="003C2917">
      <w:pPr>
        <w:pStyle w:val="a3"/>
        <w:tabs>
          <w:tab w:val="left" w:pos="7655"/>
        </w:tabs>
        <w:ind w:right="1643"/>
        <w:rPr>
          <w:rStyle w:val="a4"/>
          <w:rFonts w:ascii="Times New Roman" w:hAnsi="Times New Roman"/>
          <w:bCs w:val="0"/>
          <w:sz w:val="28"/>
          <w:szCs w:val="28"/>
          <w:lang w:val="uk-UA"/>
        </w:rPr>
      </w:pPr>
      <w:r w:rsidRPr="00872D0F">
        <w:rPr>
          <w:rStyle w:val="a4"/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КП "</w:t>
      </w:r>
      <w:r w:rsidR="00581384" w:rsidRPr="00581384">
        <w:t xml:space="preserve"> </w:t>
      </w:r>
      <w:r w:rsidR="00581384" w:rsidRPr="00581384">
        <w:rPr>
          <w:rStyle w:val="a4"/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Боярське головне виробниче управління житлово-комунального господарства</w:t>
      </w:r>
      <w:r w:rsidRPr="00872D0F">
        <w:rPr>
          <w:rStyle w:val="a4"/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" Боярської міської ради </w:t>
      </w:r>
    </w:p>
    <w:p w:rsidR="003C2917" w:rsidRPr="00872D0F" w:rsidRDefault="003C2917" w:rsidP="003C2917">
      <w:pPr>
        <w:pStyle w:val="a3"/>
        <w:tabs>
          <w:tab w:val="left" w:pos="7655"/>
        </w:tabs>
        <w:ind w:right="1983"/>
        <w:rPr>
          <w:rStyle w:val="a4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3C2917" w:rsidRPr="00C35AF0" w:rsidRDefault="00581384" w:rsidP="00C35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81384">
        <w:rPr>
          <w:rFonts w:ascii="Times New Roman" w:hAnsi="Times New Roman"/>
          <w:sz w:val="28"/>
          <w:szCs w:val="28"/>
          <w:lang w:val="uk-UA"/>
        </w:rPr>
        <w:t xml:space="preserve">Керуючись ст. 26, 60 Закону України «Про місцеве самоврядування в Україні», ст. </w:t>
      </w:r>
      <w:r w:rsidR="009B2E7D">
        <w:rPr>
          <w:rFonts w:ascii="Times New Roman" w:hAnsi="Times New Roman"/>
          <w:sz w:val="28"/>
          <w:szCs w:val="28"/>
          <w:lang w:val="uk-UA"/>
        </w:rPr>
        <w:t xml:space="preserve">133, </w:t>
      </w:r>
      <w:r w:rsidRPr="00581384">
        <w:rPr>
          <w:rFonts w:ascii="Times New Roman" w:hAnsi="Times New Roman"/>
          <w:sz w:val="28"/>
          <w:szCs w:val="28"/>
          <w:lang w:val="uk-UA"/>
        </w:rPr>
        <w:t xml:space="preserve">136 Господарського кодексу України, з метою підвищення ефективності ведення господарської діяльності та належної експлуатації майна комунальної власності Боярської міської  територіальної громади, враховуючи висновки постійної депутатської комісії з питань житлово-комунального господарства, енергозбереження, благоустрою міста, комунальної власності </w:t>
      </w:r>
      <w:r w:rsidR="003C2917" w:rsidRPr="00872D0F">
        <w:rPr>
          <w:rFonts w:ascii="Times New Roman" w:hAnsi="Times New Roman"/>
          <w:sz w:val="28"/>
          <w:szCs w:val="28"/>
          <w:lang w:val="uk-UA"/>
        </w:rPr>
        <w:t xml:space="preserve">(Протокол від </w:t>
      </w:r>
      <w:r w:rsidR="00863F61">
        <w:rPr>
          <w:rFonts w:ascii="Times New Roman" w:hAnsi="Times New Roman"/>
          <w:sz w:val="28"/>
          <w:szCs w:val="28"/>
          <w:lang w:val="uk-UA"/>
        </w:rPr>
        <w:t>07</w:t>
      </w:r>
      <w:r w:rsidR="00F87F3D">
        <w:rPr>
          <w:rFonts w:ascii="Times New Roman" w:hAnsi="Times New Roman"/>
          <w:sz w:val="28"/>
          <w:szCs w:val="28"/>
          <w:lang w:val="uk-UA"/>
        </w:rPr>
        <w:t>.0</w:t>
      </w:r>
      <w:r w:rsidR="00AA7603">
        <w:rPr>
          <w:rFonts w:ascii="Times New Roman" w:hAnsi="Times New Roman"/>
          <w:sz w:val="28"/>
          <w:szCs w:val="28"/>
          <w:lang w:val="uk-UA"/>
        </w:rPr>
        <w:t>4</w:t>
      </w:r>
      <w:r w:rsidR="00F87F3D">
        <w:rPr>
          <w:rFonts w:ascii="Times New Roman" w:hAnsi="Times New Roman"/>
          <w:sz w:val="28"/>
          <w:szCs w:val="28"/>
          <w:lang w:val="uk-UA"/>
        </w:rPr>
        <w:t>.</w:t>
      </w:r>
      <w:r w:rsidR="003C2917" w:rsidRPr="00872D0F">
        <w:rPr>
          <w:rFonts w:ascii="Times New Roman" w:hAnsi="Times New Roman"/>
          <w:sz w:val="28"/>
          <w:szCs w:val="28"/>
          <w:lang w:val="uk-UA"/>
        </w:rPr>
        <w:t>202</w:t>
      </w:r>
      <w:r w:rsidR="00C35AF0">
        <w:rPr>
          <w:rFonts w:ascii="Times New Roman" w:hAnsi="Times New Roman"/>
          <w:sz w:val="28"/>
          <w:szCs w:val="28"/>
          <w:lang w:val="uk-UA"/>
        </w:rPr>
        <w:t>5</w:t>
      </w:r>
      <w:r w:rsidR="003C2917" w:rsidRPr="00872D0F">
        <w:rPr>
          <w:rFonts w:ascii="Times New Roman" w:hAnsi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/>
          <w:sz w:val="28"/>
          <w:szCs w:val="28"/>
          <w:lang w:val="uk-UA"/>
        </w:rPr>
        <w:t xml:space="preserve">оку </w:t>
      </w:r>
      <w:r w:rsidR="003C2917" w:rsidRPr="00872D0F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AA7603" w:rsidRPr="00AA7603">
        <w:rPr>
          <w:rFonts w:ascii="Times New Roman" w:hAnsi="Times New Roman"/>
          <w:bCs/>
          <w:sz w:val="28"/>
          <w:szCs w:val="28"/>
          <w:lang w:val="uk-UA"/>
        </w:rPr>
        <w:t>01-02/</w:t>
      </w:r>
      <w:r w:rsidR="00863F61">
        <w:rPr>
          <w:rFonts w:ascii="Times New Roman" w:hAnsi="Times New Roman"/>
          <w:bCs/>
          <w:sz w:val="28"/>
          <w:szCs w:val="28"/>
          <w:lang w:val="uk-UA"/>
        </w:rPr>
        <w:t>39</w:t>
      </w:r>
      <w:r w:rsidR="00AA7603" w:rsidRPr="00AA7603">
        <w:rPr>
          <w:rFonts w:ascii="Times New Roman" w:hAnsi="Times New Roman"/>
          <w:bCs/>
          <w:sz w:val="28"/>
          <w:szCs w:val="28"/>
          <w:lang w:val="uk-UA"/>
        </w:rPr>
        <w:t>),</w:t>
      </w:r>
    </w:p>
    <w:p w:rsidR="003C2917" w:rsidRDefault="003C2917" w:rsidP="003C2917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034F" w:rsidRPr="00872D0F" w:rsidRDefault="00DE034F" w:rsidP="003C2917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2917" w:rsidRPr="00872D0F" w:rsidRDefault="003C2917" w:rsidP="003C291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72D0F"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:rsidR="003C2917" w:rsidRPr="00872D0F" w:rsidRDefault="003C2917" w:rsidP="003C291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72D0F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3C2917" w:rsidRPr="00872D0F" w:rsidRDefault="003C2917" w:rsidP="003C291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81384" w:rsidRDefault="00581384" w:rsidP="00581384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right="-58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Закріпити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праві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господарського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відання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майно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комунальної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власності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Боярської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міської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ради за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комунальним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підприємством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F563F4">
        <w:rPr>
          <w:rFonts w:ascii="Times New Roman" w:eastAsia="Times New Roman" w:hAnsi="Times New Roman"/>
          <w:sz w:val="28"/>
          <w:szCs w:val="28"/>
          <w:lang w:val="uk-UA" w:eastAsia="ru-RU"/>
        </w:rPr>
        <w:t>Боярське головне виробниче управління житлово-комунального господарства</w:t>
      </w:r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Боярської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міської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ради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виробнича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будівля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котельня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) за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Київська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область,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Фастівський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с.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Княжичі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вул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Воздвиженська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, № 9-А,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загальна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площа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– 111,1 м</w:t>
      </w:r>
      <w:r w:rsidRPr="0058138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81384" w:rsidRDefault="00581384" w:rsidP="00581384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right="-58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Доручити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виконавчому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комітету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Боярської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міської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ради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передати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, а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комунальному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підприємству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581384">
        <w:rPr>
          <w:rFonts w:ascii="Times New Roman" w:eastAsia="Times New Roman" w:hAnsi="Times New Roman"/>
          <w:sz w:val="28"/>
          <w:szCs w:val="28"/>
          <w:lang w:val="uk-UA" w:eastAsia="ru-RU"/>
        </w:rPr>
        <w:t>Боярське головне виробниче управління житлово-комунального господарства</w:t>
      </w:r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Боярської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міської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ради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прийняти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господарське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відання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майно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комунальної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власності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Боярської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міської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територіальної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громади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виробнича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будівля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котельня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) за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Київська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область,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Фастівський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с.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Княжичі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вул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Воздвиженська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, № 9-А,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загальна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площа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– 111,1 м</w:t>
      </w:r>
      <w:r w:rsidRPr="0058138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згідно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акту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приймання-передачі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E034F" w:rsidRDefault="00DE034F" w:rsidP="00DE034F">
      <w:pPr>
        <w:pStyle w:val="a3"/>
        <w:tabs>
          <w:tab w:val="left" w:pos="851"/>
          <w:tab w:val="left" w:pos="1134"/>
        </w:tabs>
        <w:ind w:right="-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34F" w:rsidRDefault="00DE034F" w:rsidP="00DE034F">
      <w:pPr>
        <w:pStyle w:val="a3"/>
        <w:tabs>
          <w:tab w:val="left" w:pos="851"/>
          <w:tab w:val="left" w:pos="1134"/>
        </w:tabs>
        <w:ind w:right="-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EA2" w:rsidRPr="00581384" w:rsidRDefault="003C2917" w:rsidP="00581384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right="-58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384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Контроль за виконанням даного рішення покласти на Постійну депутатську комісію з питань житлово-комунального господарства, енергозбереження, благоустрою міста, </w:t>
      </w:r>
      <w:r w:rsidRPr="00581384">
        <w:rPr>
          <w:rFonts w:ascii="Times New Roman" w:hAnsi="Times New Roman"/>
          <w:sz w:val="28"/>
          <w:szCs w:val="28"/>
          <w:lang w:val="uk-UA"/>
        </w:rPr>
        <w:t>комунальної власності</w:t>
      </w:r>
      <w:r w:rsidRPr="005813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заступника міського голови </w:t>
      </w:r>
      <w:r w:rsidRPr="00581384">
        <w:rPr>
          <w:rFonts w:ascii="Times New Roman" w:hAnsi="Times New Roman"/>
          <w:sz w:val="28"/>
          <w:szCs w:val="28"/>
          <w:lang w:val="uk-UA"/>
        </w:rPr>
        <w:t>відповідно до розподілу функціональних обов’язків</w:t>
      </w:r>
      <w:r w:rsidRPr="00581384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F563F4" w:rsidRDefault="00F563F4" w:rsidP="003C291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3C2917" w:rsidRPr="00EC485A" w:rsidRDefault="003C2917" w:rsidP="003C291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EC485A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Pr="00EC485A">
        <w:rPr>
          <w:rFonts w:ascii="Times New Roman" w:hAnsi="Times New Roman"/>
          <w:b/>
          <w:sz w:val="28"/>
          <w:szCs w:val="28"/>
          <w:lang w:val="uk-UA"/>
        </w:rPr>
        <w:tab/>
      </w:r>
      <w:r w:rsidRPr="00EC485A">
        <w:rPr>
          <w:rFonts w:ascii="Times New Roman" w:hAnsi="Times New Roman"/>
          <w:b/>
          <w:sz w:val="28"/>
          <w:szCs w:val="28"/>
          <w:lang w:val="uk-UA"/>
        </w:rPr>
        <w:tab/>
      </w:r>
      <w:r w:rsidRPr="00EC485A">
        <w:rPr>
          <w:rFonts w:ascii="Times New Roman" w:hAnsi="Times New Roman"/>
          <w:b/>
          <w:sz w:val="28"/>
          <w:szCs w:val="28"/>
          <w:lang w:val="uk-UA"/>
        </w:rPr>
        <w:tab/>
      </w:r>
      <w:r w:rsidRPr="00EC485A">
        <w:rPr>
          <w:rFonts w:ascii="Times New Roman" w:hAnsi="Times New Roman"/>
          <w:b/>
          <w:sz w:val="28"/>
          <w:szCs w:val="28"/>
          <w:lang w:val="uk-UA"/>
        </w:rPr>
        <w:tab/>
      </w:r>
      <w:r w:rsidRPr="00EC485A">
        <w:rPr>
          <w:rFonts w:ascii="Times New Roman" w:hAnsi="Times New Roman"/>
          <w:b/>
          <w:sz w:val="28"/>
          <w:szCs w:val="28"/>
          <w:lang w:val="uk-UA"/>
        </w:rPr>
        <w:tab/>
      </w:r>
      <w:r w:rsidRPr="00EC485A">
        <w:rPr>
          <w:rFonts w:ascii="Times New Roman" w:hAnsi="Times New Roman"/>
          <w:b/>
          <w:sz w:val="28"/>
          <w:szCs w:val="28"/>
          <w:lang w:val="uk-UA"/>
        </w:rPr>
        <w:tab/>
      </w:r>
      <w:r w:rsidRPr="00EC485A">
        <w:rPr>
          <w:rFonts w:ascii="Times New Roman" w:hAnsi="Times New Roman"/>
          <w:b/>
          <w:sz w:val="28"/>
          <w:szCs w:val="28"/>
          <w:lang w:val="uk-UA"/>
        </w:rPr>
        <w:tab/>
        <w:t>Олександр ЗАРУБІН</w:t>
      </w:r>
    </w:p>
    <w:p w:rsidR="00872D0F" w:rsidRPr="00EC485A" w:rsidRDefault="00872D0F" w:rsidP="003C291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C2917" w:rsidRPr="00587AF7" w:rsidRDefault="003C2917" w:rsidP="003C2917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587AF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Згідно з оригіналом:</w:t>
      </w:r>
    </w:p>
    <w:p w:rsidR="00F563F4" w:rsidRPr="00587AF7" w:rsidRDefault="003C2917" w:rsidP="004F04D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587AF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Секретар ради</w:t>
      </w:r>
      <w:r w:rsidRPr="00587AF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587AF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587AF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587AF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587AF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587AF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587AF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  <w:t>Олексій ПЕРФІЛОВ</w:t>
      </w:r>
    </w:p>
    <w:p w:rsidR="00EF542D" w:rsidRPr="00587AF7" w:rsidRDefault="00EF542D" w:rsidP="004F04D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EF542D" w:rsidRPr="00587AF7" w:rsidRDefault="00EF542D" w:rsidP="004F04D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EF542D" w:rsidRPr="00587AF7" w:rsidRDefault="00EF542D" w:rsidP="004F04D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EF542D" w:rsidRPr="00587AF7" w:rsidRDefault="00EF542D" w:rsidP="004F04D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EF542D" w:rsidRPr="00587AF7" w:rsidRDefault="00EF542D" w:rsidP="004F04D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9B2A12" w:rsidRPr="00587AF7" w:rsidRDefault="009B2A12" w:rsidP="00EF54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000000" w:themeColor="text1"/>
          <w:sz w:val="28"/>
          <w:szCs w:val="28"/>
          <w:lang w:val="uk-UA"/>
        </w:rPr>
      </w:pPr>
    </w:p>
    <w:p w:rsidR="009B2A12" w:rsidRPr="00587AF7" w:rsidRDefault="009B2A12" w:rsidP="00EF54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000000" w:themeColor="text1"/>
          <w:sz w:val="28"/>
          <w:szCs w:val="28"/>
          <w:lang w:val="uk-UA"/>
        </w:rPr>
      </w:pPr>
    </w:p>
    <w:p w:rsidR="009B2A12" w:rsidRPr="00587AF7" w:rsidRDefault="009B2A12" w:rsidP="00EF54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000000" w:themeColor="text1"/>
          <w:sz w:val="28"/>
          <w:szCs w:val="28"/>
          <w:lang w:val="uk-UA"/>
        </w:rPr>
      </w:pPr>
    </w:p>
    <w:p w:rsidR="009B2A12" w:rsidRPr="00587AF7" w:rsidRDefault="009B2A12" w:rsidP="00EF54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000000" w:themeColor="text1"/>
          <w:sz w:val="28"/>
          <w:szCs w:val="28"/>
          <w:lang w:val="uk-UA"/>
        </w:rPr>
      </w:pPr>
    </w:p>
    <w:p w:rsidR="009B2A12" w:rsidRPr="00587AF7" w:rsidRDefault="009B2A12" w:rsidP="00EF54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000000" w:themeColor="text1"/>
          <w:sz w:val="28"/>
          <w:szCs w:val="28"/>
          <w:lang w:val="uk-UA"/>
        </w:rPr>
      </w:pPr>
    </w:p>
    <w:p w:rsidR="009B2A12" w:rsidRPr="00587AF7" w:rsidRDefault="009B2A12" w:rsidP="00EF54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000000" w:themeColor="text1"/>
          <w:sz w:val="28"/>
          <w:szCs w:val="28"/>
          <w:lang w:val="uk-UA"/>
        </w:rPr>
      </w:pPr>
    </w:p>
    <w:p w:rsidR="009B2A12" w:rsidRPr="00587AF7" w:rsidRDefault="009B2A12" w:rsidP="00EF54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000000" w:themeColor="text1"/>
          <w:sz w:val="28"/>
          <w:szCs w:val="28"/>
          <w:lang w:val="uk-UA"/>
        </w:rPr>
      </w:pPr>
    </w:p>
    <w:p w:rsidR="009B2A12" w:rsidRDefault="009B2A12" w:rsidP="00EF54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FF0000"/>
          <w:sz w:val="28"/>
          <w:szCs w:val="28"/>
          <w:lang w:val="uk-UA"/>
        </w:rPr>
      </w:pPr>
    </w:p>
    <w:p w:rsidR="009B2A12" w:rsidRDefault="009B2A12" w:rsidP="00EF54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FF0000"/>
          <w:sz w:val="28"/>
          <w:szCs w:val="28"/>
          <w:lang w:val="uk-UA"/>
        </w:rPr>
      </w:pPr>
    </w:p>
    <w:p w:rsidR="009B2A12" w:rsidRDefault="009B2A12" w:rsidP="00EF54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FF0000"/>
          <w:sz w:val="28"/>
          <w:szCs w:val="28"/>
          <w:lang w:val="uk-UA"/>
        </w:rPr>
      </w:pPr>
    </w:p>
    <w:p w:rsidR="009B2A12" w:rsidRDefault="009B2A12" w:rsidP="00EF54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FF0000"/>
          <w:sz w:val="28"/>
          <w:szCs w:val="28"/>
          <w:lang w:val="uk-UA"/>
        </w:rPr>
      </w:pPr>
    </w:p>
    <w:p w:rsidR="009B2A12" w:rsidRDefault="009B2A12" w:rsidP="00EF54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FF0000"/>
          <w:sz w:val="28"/>
          <w:szCs w:val="28"/>
          <w:lang w:val="uk-UA"/>
        </w:rPr>
      </w:pPr>
    </w:p>
    <w:p w:rsidR="009B2A12" w:rsidRDefault="009B2A12" w:rsidP="00EF54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FF0000"/>
          <w:sz w:val="28"/>
          <w:szCs w:val="28"/>
          <w:lang w:val="uk-UA"/>
        </w:rPr>
      </w:pPr>
    </w:p>
    <w:p w:rsidR="009B2A12" w:rsidRDefault="009B2A12" w:rsidP="00EF54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FF0000"/>
          <w:sz w:val="28"/>
          <w:szCs w:val="28"/>
          <w:lang w:val="uk-UA"/>
        </w:rPr>
      </w:pPr>
    </w:p>
    <w:p w:rsidR="009B2A12" w:rsidRDefault="009B2A12" w:rsidP="00EF54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FF0000"/>
          <w:sz w:val="28"/>
          <w:szCs w:val="28"/>
          <w:lang w:val="uk-UA"/>
        </w:rPr>
      </w:pPr>
    </w:p>
    <w:p w:rsidR="009B2A12" w:rsidRDefault="009B2A12" w:rsidP="00EF54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FF0000"/>
          <w:sz w:val="28"/>
          <w:szCs w:val="28"/>
          <w:lang w:val="uk-UA"/>
        </w:rPr>
      </w:pPr>
    </w:p>
    <w:p w:rsidR="009B2A12" w:rsidRDefault="009B2A12" w:rsidP="00EF54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FF0000"/>
          <w:sz w:val="28"/>
          <w:szCs w:val="28"/>
          <w:lang w:val="uk-UA"/>
        </w:rPr>
      </w:pPr>
    </w:p>
    <w:p w:rsidR="009B2A12" w:rsidRDefault="009B2A12" w:rsidP="00EF54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FF0000"/>
          <w:sz w:val="28"/>
          <w:szCs w:val="28"/>
          <w:lang w:val="uk-UA"/>
        </w:rPr>
      </w:pPr>
    </w:p>
    <w:p w:rsidR="009B2A12" w:rsidRDefault="009B2A12" w:rsidP="00EF54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FF0000"/>
          <w:sz w:val="28"/>
          <w:szCs w:val="28"/>
          <w:lang w:val="uk-UA"/>
        </w:rPr>
      </w:pPr>
    </w:p>
    <w:p w:rsidR="009B2A12" w:rsidRDefault="009B2A12" w:rsidP="00EF54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FF0000"/>
          <w:sz w:val="28"/>
          <w:szCs w:val="28"/>
          <w:lang w:val="uk-UA"/>
        </w:rPr>
      </w:pPr>
    </w:p>
    <w:p w:rsidR="009B2A12" w:rsidRDefault="009B2A12" w:rsidP="00EF54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FF0000"/>
          <w:sz w:val="28"/>
          <w:szCs w:val="28"/>
          <w:lang w:val="uk-UA"/>
        </w:rPr>
      </w:pPr>
    </w:p>
    <w:p w:rsidR="009B2A12" w:rsidRDefault="009B2A12" w:rsidP="00EF54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FF0000"/>
          <w:sz w:val="28"/>
          <w:szCs w:val="28"/>
          <w:lang w:val="uk-UA"/>
        </w:rPr>
      </w:pPr>
    </w:p>
    <w:p w:rsidR="009B2A12" w:rsidRDefault="009B2A12" w:rsidP="00EF54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FF0000"/>
          <w:sz w:val="28"/>
          <w:szCs w:val="28"/>
          <w:lang w:val="uk-UA"/>
        </w:rPr>
      </w:pPr>
    </w:p>
    <w:p w:rsidR="009B2A12" w:rsidRDefault="009B2A12" w:rsidP="00EF54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FF0000"/>
          <w:sz w:val="28"/>
          <w:szCs w:val="28"/>
          <w:lang w:val="uk-UA"/>
        </w:rPr>
      </w:pPr>
    </w:p>
    <w:p w:rsidR="009B2A12" w:rsidRDefault="009B2A12" w:rsidP="00EF54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FF0000"/>
          <w:sz w:val="28"/>
          <w:szCs w:val="28"/>
          <w:lang w:val="uk-UA"/>
        </w:rPr>
      </w:pPr>
    </w:p>
    <w:p w:rsidR="009B2A12" w:rsidRDefault="009B2A12" w:rsidP="00EF54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FF0000"/>
          <w:sz w:val="28"/>
          <w:szCs w:val="28"/>
          <w:lang w:val="uk-UA"/>
        </w:rPr>
      </w:pPr>
    </w:p>
    <w:p w:rsidR="009B2A12" w:rsidRDefault="009B2A12" w:rsidP="00EF54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FF0000"/>
          <w:sz w:val="28"/>
          <w:szCs w:val="28"/>
          <w:lang w:val="uk-UA"/>
        </w:rPr>
      </w:pPr>
    </w:p>
    <w:p w:rsidR="009B2A12" w:rsidRDefault="009B2A12" w:rsidP="00EF54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FF0000"/>
          <w:sz w:val="28"/>
          <w:szCs w:val="28"/>
          <w:lang w:val="uk-UA"/>
        </w:rPr>
      </w:pPr>
    </w:p>
    <w:p w:rsidR="00EF542D" w:rsidRPr="00EF542D" w:rsidRDefault="00EF542D" w:rsidP="004F04D2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sectPr w:rsidR="00EF542D" w:rsidRPr="00EF542D" w:rsidSect="00DE034F">
      <w:pgSz w:w="11906" w:h="16838"/>
      <w:pgMar w:top="993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B97B88"/>
    <w:multiLevelType w:val="hybridMultilevel"/>
    <w:tmpl w:val="AA18CEE8"/>
    <w:lvl w:ilvl="0" w:tplc="1F10FA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21BE1"/>
    <w:multiLevelType w:val="hybridMultilevel"/>
    <w:tmpl w:val="84C28544"/>
    <w:lvl w:ilvl="0" w:tplc="0422000F">
      <w:start w:val="1"/>
      <w:numFmt w:val="decimal"/>
      <w:lvlText w:val="%1."/>
      <w:lvlJc w:val="left"/>
      <w:pPr>
        <w:ind w:left="1211" w:hanging="360"/>
      </w:pPr>
    </w:lvl>
    <w:lvl w:ilvl="1" w:tplc="0422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22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22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22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22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22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17"/>
    <w:rsid w:val="000363EB"/>
    <w:rsid w:val="0009532B"/>
    <w:rsid w:val="000A5979"/>
    <w:rsid w:val="001019A9"/>
    <w:rsid w:val="00124657"/>
    <w:rsid w:val="00127CC9"/>
    <w:rsid w:val="00160773"/>
    <w:rsid w:val="00161DD3"/>
    <w:rsid w:val="0017622C"/>
    <w:rsid w:val="001B3C84"/>
    <w:rsid w:val="001E7E1B"/>
    <w:rsid w:val="001F15CD"/>
    <w:rsid w:val="002023FC"/>
    <w:rsid w:val="00202520"/>
    <w:rsid w:val="00223B03"/>
    <w:rsid w:val="00243E86"/>
    <w:rsid w:val="00247820"/>
    <w:rsid w:val="002602B6"/>
    <w:rsid w:val="00286174"/>
    <w:rsid w:val="002917D2"/>
    <w:rsid w:val="002B5DDD"/>
    <w:rsid w:val="002D0231"/>
    <w:rsid w:val="002E0306"/>
    <w:rsid w:val="003C2917"/>
    <w:rsid w:val="0043238A"/>
    <w:rsid w:val="00433635"/>
    <w:rsid w:val="004449FF"/>
    <w:rsid w:val="004A5BAE"/>
    <w:rsid w:val="004B04FC"/>
    <w:rsid w:val="004F04D2"/>
    <w:rsid w:val="00547A00"/>
    <w:rsid w:val="00581384"/>
    <w:rsid w:val="00587AF7"/>
    <w:rsid w:val="005A126C"/>
    <w:rsid w:val="00662830"/>
    <w:rsid w:val="00663E6E"/>
    <w:rsid w:val="006C0308"/>
    <w:rsid w:val="007F185E"/>
    <w:rsid w:val="00863F61"/>
    <w:rsid w:val="00872D0F"/>
    <w:rsid w:val="008A5EDF"/>
    <w:rsid w:val="008E4B52"/>
    <w:rsid w:val="009243F1"/>
    <w:rsid w:val="00925051"/>
    <w:rsid w:val="00953310"/>
    <w:rsid w:val="00961EA2"/>
    <w:rsid w:val="00965688"/>
    <w:rsid w:val="00974519"/>
    <w:rsid w:val="009B2A12"/>
    <w:rsid w:val="009B2E7D"/>
    <w:rsid w:val="009C74B9"/>
    <w:rsid w:val="009F50AD"/>
    <w:rsid w:val="00A928E2"/>
    <w:rsid w:val="00AA7603"/>
    <w:rsid w:val="00AC53F9"/>
    <w:rsid w:val="00AD12C2"/>
    <w:rsid w:val="00B1116D"/>
    <w:rsid w:val="00B11209"/>
    <w:rsid w:val="00BA604A"/>
    <w:rsid w:val="00BC54E1"/>
    <w:rsid w:val="00C327EF"/>
    <w:rsid w:val="00C35AF0"/>
    <w:rsid w:val="00C42901"/>
    <w:rsid w:val="00D6485D"/>
    <w:rsid w:val="00DC0BE2"/>
    <w:rsid w:val="00DE034F"/>
    <w:rsid w:val="00DF54DA"/>
    <w:rsid w:val="00E51E12"/>
    <w:rsid w:val="00E76B3C"/>
    <w:rsid w:val="00E95445"/>
    <w:rsid w:val="00E961DE"/>
    <w:rsid w:val="00EC485A"/>
    <w:rsid w:val="00EE0966"/>
    <w:rsid w:val="00EF0DC8"/>
    <w:rsid w:val="00EF542D"/>
    <w:rsid w:val="00F162FE"/>
    <w:rsid w:val="00F563F4"/>
    <w:rsid w:val="00F87F3D"/>
    <w:rsid w:val="00FE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B0BB6-1333-4752-9633-B897503A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9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91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3C291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2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917"/>
    <w:rPr>
      <w:rFonts w:ascii="Tahoma" w:eastAsia="Calibri" w:hAnsi="Tahoma" w:cs="Tahoma"/>
      <w:sz w:val="16"/>
      <w:szCs w:val="16"/>
    </w:rPr>
  </w:style>
  <w:style w:type="table" w:customStyle="1" w:styleId="1">
    <w:name w:val="Звичайна таблиця1"/>
    <w:uiPriority w:val="99"/>
    <w:semiHidden/>
    <w:unhideWhenUsed/>
    <w:rsid w:val="00AD12C2"/>
    <w:pPr>
      <w:spacing w:after="160" w:line="257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928E2"/>
    <w:pPr>
      <w:spacing w:after="160" w:line="259" w:lineRule="auto"/>
      <w:ind w:left="720"/>
      <w:contextualSpacing/>
    </w:pPr>
    <w:rPr>
      <w:lang w:val="uk-UA"/>
    </w:rPr>
  </w:style>
  <w:style w:type="table" w:styleId="a8">
    <w:name w:val="Table Grid"/>
    <w:basedOn w:val="a1"/>
    <w:uiPriority w:val="59"/>
    <w:rsid w:val="00E96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1459</Words>
  <Characters>833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8aPC</dc:creator>
  <cp:lastModifiedBy>Марина Кляпка</cp:lastModifiedBy>
  <cp:revision>2</cp:revision>
  <cp:lastPrinted>2025-03-27T15:02:00Z</cp:lastPrinted>
  <dcterms:created xsi:type="dcterms:W3CDTF">2025-04-22T05:56:00Z</dcterms:created>
  <dcterms:modified xsi:type="dcterms:W3CDTF">2025-04-22T05:56:00Z</dcterms:modified>
</cp:coreProperties>
</file>