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 w:type="dxa"/>
        <w:tblLook w:val="04A0" w:firstRow="1" w:lastRow="0" w:firstColumn="1" w:lastColumn="0" w:noHBand="0" w:noVBand="1"/>
      </w:tblPr>
      <w:tblGrid>
        <w:gridCol w:w="9247"/>
      </w:tblGrid>
      <w:tr w:rsidR="00DD7AA8" w:rsidTr="003267E6">
        <w:trPr>
          <w:trHeight w:val="1065"/>
          <w:tblCellSpacing w:w="0" w:type="dxa"/>
        </w:trPr>
        <w:tc>
          <w:tcPr>
            <w:tcW w:w="9463" w:type="dxa"/>
            <w:vAlign w:val="center"/>
            <w:hideMark/>
          </w:tcPr>
          <w:p w:rsidR="00DD7AA8" w:rsidRDefault="00DD7AA8" w:rsidP="003267E6">
            <w:pPr>
              <w:spacing w:after="0" w:line="240" w:lineRule="auto"/>
              <w:jc w:val="center"/>
              <w:rPr>
                <w:rFonts w:ascii="Times New Roman" w:eastAsia="Times New Roman" w:hAnsi="Times New Roman" w:cs="Times New Roman"/>
                <w:sz w:val="32"/>
                <w:szCs w:val="32"/>
                <w:lang w:val="uk-UA"/>
              </w:rPr>
            </w:pPr>
            <w:r>
              <w:rPr>
                <w:rFonts w:ascii="Calibri" w:eastAsia="Times New Roman" w:hAnsi="Calibri" w:cs="Times New Roman"/>
                <w:noProof/>
                <w:lang w:val="uk-UA" w:eastAsia="uk-UA"/>
              </w:rPr>
              <w:drawing>
                <wp:inline distT="0" distB="0" distL="0" distR="0">
                  <wp:extent cx="440055" cy="612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40055" cy="612775"/>
                          </a:xfrm>
                          <a:prstGeom prst="rect">
                            <a:avLst/>
                          </a:prstGeom>
                          <a:noFill/>
                          <a:ln w="9525">
                            <a:noFill/>
                            <a:miter lim="800000"/>
                            <a:headEnd/>
                            <a:tailEnd/>
                          </a:ln>
                        </pic:spPr>
                      </pic:pic>
                    </a:graphicData>
                  </a:graphic>
                </wp:inline>
              </w:drawing>
            </w:r>
          </w:p>
        </w:tc>
      </w:tr>
      <w:tr w:rsidR="00DD7AA8" w:rsidTr="003267E6">
        <w:trPr>
          <w:trHeight w:val="1260"/>
          <w:tblCellSpacing w:w="0" w:type="dxa"/>
        </w:trPr>
        <w:tc>
          <w:tcPr>
            <w:tcW w:w="9463" w:type="dxa"/>
            <w:vAlign w:val="center"/>
          </w:tcPr>
          <w:p w:rsidR="00DD7AA8" w:rsidRDefault="00DD7AA8" w:rsidP="003267E6">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000000"/>
                <w:sz w:val="28"/>
                <w:szCs w:val="28"/>
              </w:rPr>
              <w:t>БОЯРСЬКА МІСЬКА РАДА</w:t>
            </w:r>
            <w:r>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FFFFFF" w:themeColor="background1"/>
                <w:sz w:val="28"/>
                <w:szCs w:val="28"/>
                <w:lang w:val="uk-UA"/>
              </w:rPr>
              <w:t>ПРОЄКТ</w:t>
            </w:r>
          </w:p>
          <w:p w:rsidR="00DD7AA8" w:rsidRDefault="00DD7AA8" w:rsidP="003267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VІІ</w:t>
            </w:r>
            <w:r>
              <w:rPr>
                <w:rFonts w:ascii="Times New Roman" w:eastAsia="Times New Roman" w:hAnsi="Times New Roman" w:cs="Times New Roman"/>
                <w:b/>
                <w:color w:val="000000"/>
                <w:sz w:val="28"/>
                <w:szCs w:val="28"/>
                <w:lang w:val="uk-UA"/>
              </w:rPr>
              <w:t>І</w:t>
            </w:r>
            <w:r>
              <w:rPr>
                <w:rFonts w:ascii="Times New Roman" w:eastAsia="Times New Roman" w:hAnsi="Times New Roman" w:cs="Times New Roman"/>
                <w:b/>
                <w:color w:val="000000"/>
                <w:sz w:val="28"/>
                <w:szCs w:val="28"/>
              </w:rPr>
              <w:t xml:space="preserve"> СКЛИКАННЯ</w:t>
            </w:r>
          </w:p>
          <w:p w:rsidR="00DD7AA8" w:rsidRDefault="00DD7AA8" w:rsidP="003267E6">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Чергова </w:t>
            </w:r>
            <w:r w:rsidR="00306A46">
              <w:rPr>
                <w:rFonts w:ascii="Times New Roman" w:hAnsi="Times New Roman" w:cs="Times New Roman"/>
                <w:b/>
                <w:sz w:val="28"/>
                <w:szCs w:val="28"/>
                <w:lang w:val="uk-UA"/>
              </w:rPr>
              <w:t>13</w:t>
            </w:r>
            <w:r>
              <w:rPr>
                <w:rFonts w:ascii="Times New Roman" w:hAnsi="Times New Roman" w:cs="Times New Roman"/>
                <w:b/>
                <w:sz w:val="28"/>
                <w:szCs w:val="28"/>
                <w:lang w:val="uk-UA"/>
              </w:rPr>
              <w:t xml:space="preserve"> сесія</w:t>
            </w:r>
          </w:p>
          <w:p w:rsidR="00DD7AA8" w:rsidRDefault="00DD7AA8" w:rsidP="00871842">
            <w:pPr>
              <w:pStyle w:val="a3"/>
              <w:spacing w:line="276"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DD7AA8" w:rsidRDefault="00DD7AA8" w:rsidP="003267E6">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РІШЕННЯ № </w:t>
            </w:r>
            <w:r w:rsidR="00306A46">
              <w:rPr>
                <w:rFonts w:ascii="Times New Roman" w:hAnsi="Times New Roman" w:cs="Times New Roman"/>
                <w:b/>
                <w:sz w:val="28"/>
                <w:szCs w:val="28"/>
                <w:lang w:val="uk-UA"/>
              </w:rPr>
              <w:t>13/</w:t>
            </w:r>
            <w:r w:rsidR="00A33405">
              <w:rPr>
                <w:rFonts w:ascii="Times New Roman" w:hAnsi="Times New Roman" w:cs="Times New Roman"/>
                <w:b/>
                <w:sz w:val="28"/>
                <w:szCs w:val="28"/>
                <w:lang w:val="uk-UA"/>
              </w:rPr>
              <w:t>832</w:t>
            </w:r>
            <w:r>
              <w:rPr>
                <w:rFonts w:ascii="Times New Roman" w:hAnsi="Times New Roman" w:cs="Times New Roman"/>
                <w:b/>
                <w:sz w:val="28"/>
                <w:szCs w:val="28"/>
                <w:lang w:val="uk-UA"/>
              </w:rPr>
              <w:t xml:space="preserve">            </w:t>
            </w:r>
          </w:p>
          <w:p w:rsidR="00DD7AA8" w:rsidRDefault="00DD7AA8" w:rsidP="003267E6">
            <w:pPr>
              <w:spacing w:after="0" w:line="240" w:lineRule="auto"/>
              <w:rPr>
                <w:rFonts w:ascii="Times New Roman" w:hAnsi="Times New Roman" w:cs="Times New Roman"/>
                <w:b/>
                <w:sz w:val="28"/>
                <w:szCs w:val="28"/>
                <w:lang w:val="uk-UA"/>
              </w:rPr>
            </w:pPr>
          </w:p>
          <w:p w:rsidR="00DD7AA8" w:rsidRDefault="00306A46" w:rsidP="00306A46">
            <w:pPr>
              <w:spacing w:after="0" w:line="240" w:lineRule="auto"/>
              <w:rPr>
                <w:rFonts w:ascii="Times New Roman" w:eastAsia="Times New Roman" w:hAnsi="Times New Roman" w:cs="Times New Roman"/>
                <w:b/>
                <w:sz w:val="24"/>
                <w:szCs w:val="24"/>
              </w:rPr>
            </w:pPr>
            <w:r>
              <w:rPr>
                <w:rFonts w:ascii="Times New Roman" w:hAnsi="Times New Roman" w:cs="Times New Roman"/>
                <w:b/>
                <w:sz w:val="28"/>
                <w:szCs w:val="28"/>
                <w:lang w:val="uk-UA"/>
              </w:rPr>
              <w:t>в</w:t>
            </w:r>
            <w:r w:rsidR="00DD7AA8">
              <w:rPr>
                <w:rFonts w:ascii="Times New Roman" w:hAnsi="Times New Roman" w:cs="Times New Roman"/>
                <w:b/>
                <w:sz w:val="28"/>
                <w:szCs w:val="28"/>
                <w:lang w:val="uk-UA"/>
              </w:rPr>
              <w:t>ід</w:t>
            </w:r>
            <w:r>
              <w:rPr>
                <w:rFonts w:ascii="Times New Roman" w:hAnsi="Times New Roman" w:cs="Times New Roman"/>
                <w:b/>
                <w:sz w:val="28"/>
                <w:szCs w:val="28"/>
                <w:lang w:val="uk-UA"/>
              </w:rPr>
              <w:t xml:space="preserve"> 16</w:t>
            </w:r>
            <w:r w:rsidR="00DD7AA8">
              <w:rPr>
                <w:rFonts w:ascii="Times New Roman" w:hAnsi="Times New Roman" w:cs="Times New Roman"/>
                <w:b/>
                <w:sz w:val="28"/>
                <w:szCs w:val="28"/>
                <w:lang w:val="uk-UA"/>
              </w:rPr>
              <w:t xml:space="preserve"> вересня 2021 року                                    </w:t>
            </w:r>
            <w:r>
              <w:rPr>
                <w:rFonts w:ascii="Times New Roman" w:hAnsi="Times New Roman" w:cs="Times New Roman"/>
                <w:b/>
                <w:sz w:val="28"/>
                <w:szCs w:val="28"/>
                <w:lang w:val="uk-UA"/>
              </w:rPr>
              <w:t xml:space="preserve">                           </w:t>
            </w:r>
            <w:r w:rsidR="00DD7AA8">
              <w:rPr>
                <w:rFonts w:ascii="Times New Roman" w:hAnsi="Times New Roman" w:cs="Times New Roman"/>
                <w:b/>
                <w:sz w:val="28"/>
                <w:szCs w:val="28"/>
                <w:lang w:val="uk-UA"/>
              </w:rPr>
              <w:t>м. Боярка</w:t>
            </w:r>
          </w:p>
        </w:tc>
      </w:tr>
      <w:tr w:rsidR="00DD7AA8" w:rsidTr="003267E6">
        <w:trPr>
          <w:trHeight w:val="80"/>
          <w:tblCellSpacing w:w="0" w:type="dxa"/>
        </w:trPr>
        <w:tc>
          <w:tcPr>
            <w:tcW w:w="9463" w:type="dxa"/>
            <w:vAlign w:val="center"/>
          </w:tcPr>
          <w:p w:rsidR="00DD7AA8" w:rsidRDefault="00DD7AA8" w:rsidP="003267E6">
            <w:pPr>
              <w:spacing w:after="0" w:line="240" w:lineRule="auto"/>
              <w:rPr>
                <w:rFonts w:ascii="Times New Roman" w:eastAsia="Times New Roman" w:hAnsi="Times New Roman" w:cs="Times New Roman"/>
                <w:sz w:val="24"/>
                <w:szCs w:val="24"/>
                <w:lang w:val="uk-UA"/>
              </w:rPr>
            </w:pPr>
          </w:p>
        </w:tc>
      </w:tr>
    </w:tbl>
    <w:p w:rsidR="00DD7AA8" w:rsidRPr="006D6958" w:rsidRDefault="00DD7AA8" w:rsidP="00DD7AA8">
      <w:pPr>
        <w:spacing w:after="0" w:line="240" w:lineRule="auto"/>
        <w:rPr>
          <w:rFonts w:ascii="Times New Roman" w:eastAsia="Times New Roman" w:hAnsi="Times New Roman" w:cs="Times New Roman"/>
          <w:b/>
          <w:sz w:val="28"/>
          <w:szCs w:val="28"/>
        </w:rPr>
      </w:pPr>
      <w:r w:rsidRPr="006D6958">
        <w:rPr>
          <w:rFonts w:ascii="Times New Roman" w:eastAsia="Times New Roman" w:hAnsi="Times New Roman" w:cs="Times New Roman"/>
          <w:b/>
          <w:sz w:val="28"/>
          <w:szCs w:val="28"/>
          <w:lang w:val="uk-UA"/>
        </w:rPr>
        <w:t xml:space="preserve">Про </w:t>
      </w:r>
      <w:r w:rsidRPr="006D6958">
        <w:rPr>
          <w:rFonts w:ascii="Times New Roman" w:eastAsia="Times New Roman" w:hAnsi="Times New Roman" w:cs="Times New Roman"/>
          <w:b/>
          <w:sz w:val="28"/>
          <w:szCs w:val="28"/>
        </w:rPr>
        <w:t>закріплення</w:t>
      </w:r>
      <w:r w:rsidRPr="0046753B">
        <w:rPr>
          <w:rFonts w:ascii="Times New Roman" w:hAnsi="Times New Roman" w:cs="Times New Roman"/>
          <w:b/>
          <w:sz w:val="28"/>
          <w:szCs w:val="28"/>
        </w:rPr>
        <w:t xml:space="preserve"> </w:t>
      </w:r>
      <w:r w:rsidRPr="006D6958">
        <w:rPr>
          <w:rFonts w:ascii="Times New Roman" w:eastAsia="Times New Roman" w:hAnsi="Times New Roman" w:cs="Times New Roman"/>
          <w:b/>
          <w:sz w:val="28"/>
          <w:szCs w:val="28"/>
        </w:rPr>
        <w:t xml:space="preserve">на праві господарського відання </w:t>
      </w:r>
    </w:p>
    <w:p w:rsidR="00DD7AA8" w:rsidRPr="006D6958" w:rsidRDefault="00DD7AA8" w:rsidP="00DD7AA8">
      <w:pPr>
        <w:spacing w:after="0" w:line="240" w:lineRule="auto"/>
        <w:rPr>
          <w:rFonts w:ascii="Times New Roman" w:hAnsi="Times New Roman" w:cs="Times New Roman"/>
          <w:b/>
          <w:sz w:val="28"/>
          <w:szCs w:val="28"/>
        </w:rPr>
      </w:pPr>
      <w:r w:rsidRPr="006D6958">
        <w:rPr>
          <w:rFonts w:ascii="Times New Roman" w:eastAsia="Times New Roman" w:hAnsi="Times New Roman" w:cs="Times New Roman"/>
          <w:b/>
          <w:sz w:val="28"/>
          <w:szCs w:val="28"/>
        </w:rPr>
        <w:t xml:space="preserve">майна комунальної власності </w:t>
      </w:r>
      <w:r w:rsidRPr="006D6958">
        <w:rPr>
          <w:rFonts w:ascii="Times New Roman" w:hAnsi="Times New Roman" w:cs="Times New Roman"/>
          <w:b/>
          <w:sz w:val="28"/>
          <w:szCs w:val="28"/>
        </w:rPr>
        <w:t xml:space="preserve">Боярської міської ради </w:t>
      </w:r>
    </w:p>
    <w:p w:rsidR="00DD7AA8" w:rsidRDefault="00DD7AA8" w:rsidP="00DD7AA8">
      <w:pPr>
        <w:spacing w:after="0" w:line="240" w:lineRule="auto"/>
        <w:rPr>
          <w:rFonts w:ascii="Times New Roman" w:eastAsia="Times New Roman" w:hAnsi="Times New Roman" w:cs="Times New Roman"/>
          <w:b/>
          <w:bCs/>
          <w:iCs/>
          <w:color w:val="000000"/>
          <w:sz w:val="28"/>
          <w:szCs w:val="28"/>
          <w:lang w:val="uk-UA"/>
        </w:rPr>
      </w:pPr>
      <w:r w:rsidRPr="006D6958">
        <w:rPr>
          <w:rFonts w:ascii="Times New Roman" w:hAnsi="Times New Roman" w:cs="Times New Roman"/>
          <w:b/>
          <w:sz w:val="28"/>
          <w:szCs w:val="28"/>
        </w:rPr>
        <w:t>за</w:t>
      </w:r>
      <w:r w:rsidRPr="006D6958">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lang w:val="uk-UA"/>
        </w:rPr>
        <w:t>комунальним підприємством</w:t>
      </w:r>
      <w:r w:rsidRPr="006D6958">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lang w:val="uk-UA"/>
        </w:rPr>
        <w:t>Боярка-Водоканал</w:t>
      </w:r>
      <w:r w:rsidRPr="006D6958">
        <w:rPr>
          <w:rFonts w:ascii="Times New Roman" w:eastAsia="Times New Roman" w:hAnsi="Times New Roman" w:cs="Times New Roman"/>
          <w:b/>
          <w:bCs/>
          <w:iCs/>
          <w:color w:val="000000"/>
          <w:sz w:val="28"/>
          <w:szCs w:val="28"/>
        </w:rPr>
        <w:t>"</w:t>
      </w:r>
    </w:p>
    <w:p w:rsidR="00DD7AA8" w:rsidRPr="0046753B" w:rsidRDefault="00DD7AA8" w:rsidP="00DD7AA8">
      <w:pPr>
        <w:spacing w:after="0" w:line="240" w:lineRule="auto"/>
        <w:rPr>
          <w:rFonts w:ascii="Times New Roman" w:eastAsia="Times New Roman" w:hAnsi="Times New Roman" w:cs="Times New Roman"/>
          <w:b/>
          <w:bCs/>
          <w:iCs/>
          <w:color w:val="000000"/>
          <w:sz w:val="28"/>
          <w:szCs w:val="28"/>
          <w:lang w:val="uk-UA"/>
        </w:rPr>
      </w:pPr>
    </w:p>
    <w:p w:rsidR="00DD7AA8" w:rsidRPr="00871842" w:rsidRDefault="00DD7AA8" w:rsidP="00DD7AA8">
      <w:pPr>
        <w:spacing w:after="0" w:line="240" w:lineRule="auto"/>
        <w:ind w:firstLine="708"/>
        <w:jc w:val="both"/>
        <w:rPr>
          <w:rFonts w:ascii="Times New Roman" w:eastAsia="Times New Roman" w:hAnsi="Times New Roman" w:cs="Times New Roman"/>
          <w:sz w:val="28"/>
          <w:szCs w:val="28"/>
          <w:lang w:val="uk-UA"/>
        </w:rPr>
      </w:pPr>
      <w:r w:rsidRPr="0071493C">
        <w:rPr>
          <w:rFonts w:ascii="Times New Roman" w:eastAsia="Times New Roman" w:hAnsi="Times New Roman" w:cs="Times New Roman"/>
          <w:color w:val="000000"/>
          <w:sz w:val="28"/>
          <w:szCs w:val="28"/>
          <w:lang w:val="uk-UA"/>
        </w:rPr>
        <w:tab/>
      </w:r>
      <w:r w:rsidRPr="00605D1F">
        <w:rPr>
          <w:rFonts w:ascii="Times New Roman" w:eastAsia="Times New Roman" w:hAnsi="Times New Roman" w:cs="Times New Roman"/>
          <w:color w:val="000000"/>
          <w:sz w:val="28"/>
          <w:szCs w:val="28"/>
          <w:lang w:val="uk-UA"/>
        </w:rPr>
        <w:t xml:space="preserve">Керуючись </w:t>
      </w:r>
      <w:r w:rsidRPr="00605D1F">
        <w:rPr>
          <w:rFonts w:ascii="Times New Roman" w:eastAsia="Times New Roman" w:hAnsi="Times New Roman" w:cs="Times New Roman"/>
          <w:sz w:val="28"/>
          <w:szCs w:val="28"/>
          <w:lang w:val="uk-UA"/>
        </w:rPr>
        <w:t xml:space="preserve">ст. 26, 60 Закону України «Про місцеве самоврядування в Україні»ст. 136 Господарського кодексу України, з метою </w:t>
      </w:r>
      <w:r w:rsidRPr="00871842">
        <w:rPr>
          <w:rFonts w:ascii="Times New Roman" w:eastAsia="Times New Roman" w:hAnsi="Times New Roman" w:cs="Times New Roman"/>
          <w:sz w:val="28"/>
          <w:szCs w:val="28"/>
          <w:lang w:val="uk-UA"/>
        </w:rPr>
        <w:t xml:space="preserve">підвищення ефективності ведення господарської діяльності, беручи до уваги лист КП "Боярка-Водоканал" від </w:t>
      </w:r>
      <w:r w:rsidR="00871842" w:rsidRPr="00871842">
        <w:rPr>
          <w:rFonts w:ascii="Times New Roman" w:eastAsia="Times New Roman" w:hAnsi="Times New Roman" w:cs="Times New Roman"/>
          <w:sz w:val="28"/>
          <w:szCs w:val="28"/>
          <w:lang w:val="uk-UA"/>
        </w:rPr>
        <w:t>06.09.</w:t>
      </w:r>
      <w:r w:rsidRPr="00871842">
        <w:rPr>
          <w:rFonts w:ascii="Times New Roman" w:eastAsia="Times New Roman" w:hAnsi="Times New Roman" w:cs="Times New Roman"/>
          <w:sz w:val="28"/>
          <w:szCs w:val="28"/>
          <w:lang w:val="uk-UA"/>
        </w:rPr>
        <w:t>2021 року за № 0</w:t>
      </w:r>
      <w:r w:rsidR="00871842" w:rsidRPr="00871842">
        <w:rPr>
          <w:rFonts w:ascii="Times New Roman" w:eastAsia="Times New Roman" w:hAnsi="Times New Roman" w:cs="Times New Roman"/>
          <w:sz w:val="28"/>
          <w:szCs w:val="28"/>
          <w:lang w:val="uk-UA"/>
        </w:rPr>
        <w:t>1</w:t>
      </w:r>
      <w:r w:rsidRPr="00871842">
        <w:rPr>
          <w:rFonts w:ascii="Times New Roman" w:eastAsia="Times New Roman" w:hAnsi="Times New Roman" w:cs="Times New Roman"/>
          <w:sz w:val="28"/>
          <w:szCs w:val="28"/>
          <w:lang w:val="uk-UA"/>
        </w:rPr>
        <w:t>-</w:t>
      </w:r>
      <w:r w:rsidR="00871842" w:rsidRPr="00871842">
        <w:rPr>
          <w:rFonts w:ascii="Times New Roman" w:eastAsia="Times New Roman" w:hAnsi="Times New Roman" w:cs="Times New Roman"/>
          <w:sz w:val="28"/>
          <w:szCs w:val="28"/>
          <w:lang w:val="uk-UA"/>
        </w:rPr>
        <w:t>11</w:t>
      </w:r>
      <w:r w:rsidRPr="00871842">
        <w:rPr>
          <w:rFonts w:ascii="Times New Roman" w:eastAsia="Times New Roman" w:hAnsi="Times New Roman" w:cs="Times New Roman"/>
          <w:sz w:val="28"/>
          <w:szCs w:val="28"/>
          <w:lang w:val="uk-UA"/>
        </w:rPr>
        <w:t>/</w:t>
      </w:r>
      <w:r w:rsidR="00871842" w:rsidRPr="00871842">
        <w:rPr>
          <w:rFonts w:ascii="Times New Roman" w:eastAsia="Times New Roman" w:hAnsi="Times New Roman" w:cs="Times New Roman"/>
          <w:sz w:val="28"/>
          <w:szCs w:val="28"/>
          <w:lang w:val="uk-UA"/>
        </w:rPr>
        <w:t>165</w:t>
      </w:r>
      <w:r w:rsidRPr="00871842">
        <w:rPr>
          <w:rFonts w:ascii="Times New Roman" w:eastAsia="Times New Roman" w:hAnsi="Times New Roman" w:cs="Times New Roman"/>
          <w:sz w:val="28"/>
          <w:szCs w:val="28"/>
          <w:lang w:val="uk-UA"/>
        </w:rPr>
        <w:t>,</w:t>
      </w:r>
      <w:r w:rsidRPr="002716D4">
        <w:rPr>
          <w:rFonts w:ascii="Times New Roman" w:eastAsia="Times New Roman" w:hAnsi="Times New Roman" w:cs="Times New Roman"/>
          <w:sz w:val="28"/>
          <w:szCs w:val="28"/>
          <w:lang w:val="uk-UA"/>
        </w:rPr>
        <w:t xml:space="preserve"> </w:t>
      </w:r>
      <w:r w:rsidRPr="002A7B01">
        <w:rPr>
          <w:rFonts w:ascii="Times New Roman" w:hAnsi="Times New Roman" w:cs="Times New Roman"/>
          <w:bCs/>
          <w:sz w:val="28"/>
          <w:szCs w:val="28"/>
          <w:lang w:val="uk-UA"/>
        </w:rPr>
        <w:t>враховуючи висновки постійної</w:t>
      </w:r>
      <w:r>
        <w:rPr>
          <w:rFonts w:ascii="Times New Roman" w:hAnsi="Times New Roman" w:cs="Times New Roman"/>
          <w:bCs/>
          <w:sz w:val="28"/>
          <w:szCs w:val="28"/>
          <w:lang w:val="uk-UA"/>
        </w:rPr>
        <w:t xml:space="preserve"> депутатської комісії з питань житлово-</w:t>
      </w:r>
      <w:r w:rsidRPr="002A7B01">
        <w:rPr>
          <w:rFonts w:ascii="Times New Roman" w:hAnsi="Times New Roman" w:cs="Times New Roman"/>
          <w:bCs/>
          <w:sz w:val="28"/>
          <w:szCs w:val="28"/>
          <w:lang w:val="uk-UA"/>
        </w:rPr>
        <w:t>комунального господарства, енергозбереження, благоустрою міста, комунальної власності (</w:t>
      </w:r>
      <w:r w:rsidRPr="00B81C2A">
        <w:rPr>
          <w:rFonts w:ascii="Times New Roman" w:hAnsi="Times New Roman" w:cs="Times New Roman"/>
          <w:bCs/>
          <w:sz w:val="28"/>
          <w:szCs w:val="28"/>
          <w:lang w:val="uk-UA"/>
        </w:rPr>
        <w:t xml:space="preserve">Протокол від </w:t>
      </w:r>
      <w:r w:rsidR="00BE1FA0">
        <w:rPr>
          <w:rFonts w:ascii="Times New Roman" w:hAnsi="Times New Roman" w:cs="Times New Roman"/>
          <w:bCs/>
          <w:sz w:val="28"/>
          <w:szCs w:val="28"/>
          <w:lang w:val="uk-UA"/>
        </w:rPr>
        <w:t>14.09.2021</w:t>
      </w:r>
      <w:r>
        <w:rPr>
          <w:rFonts w:ascii="Times New Roman" w:hAnsi="Times New Roman" w:cs="Times New Roman"/>
          <w:bCs/>
          <w:sz w:val="28"/>
          <w:szCs w:val="28"/>
          <w:lang w:val="uk-UA"/>
        </w:rPr>
        <w:t xml:space="preserve"> </w:t>
      </w:r>
      <w:r w:rsidRPr="00B81C2A">
        <w:rPr>
          <w:rFonts w:ascii="Times New Roman" w:hAnsi="Times New Roman" w:cs="Times New Roman"/>
          <w:bCs/>
          <w:sz w:val="28"/>
          <w:szCs w:val="28"/>
          <w:lang w:val="uk-UA"/>
        </w:rPr>
        <w:t>року</w:t>
      </w:r>
      <w:r>
        <w:rPr>
          <w:rFonts w:ascii="Times New Roman" w:hAnsi="Times New Roman" w:cs="Times New Roman"/>
          <w:bCs/>
          <w:sz w:val="28"/>
          <w:szCs w:val="28"/>
          <w:lang w:val="uk-UA"/>
        </w:rPr>
        <w:t xml:space="preserve"> </w:t>
      </w:r>
      <w:r w:rsidRPr="00B81C2A">
        <w:rPr>
          <w:rFonts w:ascii="Times New Roman" w:hAnsi="Times New Roman" w:cs="Times New Roman"/>
          <w:bCs/>
          <w:sz w:val="28"/>
          <w:szCs w:val="28"/>
          <w:lang w:val="uk-UA"/>
        </w:rPr>
        <w:t>№ 01-02/</w:t>
      </w:r>
      <w:r w:rsidR="00BE1FA0">
        <w:rPr>
          <w:rFonts w:ascii="Times New Roman" w:hAnsi="Times New Roman" w:cs="Times New Roman"/>
          <w:bCs/>
          <w:sz w:val="28"/>
          <w:szCs w:val="28"/>
          <w:lang w:val="uk-UA"/>
        </w:rPr>
        <w:t>13</w:t>
      </w:r>
      <w:r w:rsidRPr="00B81C2A">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871842">
        <w:rPr>
          <w:rFonts w:ascii="Times New Roman" w:eastAsia="Times New Roman" w:hAnsi="Times New Roman" w:cs="Times New Roman"/>
          <w:sz w:val="28"/>
          <w:szCs w:val="28"/>
          <w:lang w:val="uk-UA"/>
        </w:rPr>
        <w:t>-</w:t>
      </w:r>
    </w:p>
    <w:p w:rsidR="00DD7AA8" w:rsidRPr="002716D4" w:rsidRDefault="00DD7AA8" w:rsidP="00DD7AA8">
      <w:pPr>
        <w:spacing w:after="0" w:line="240" w:lineRule="auto"/>
        <w:ind w:right="-58"/>
        <w:jc w:val="both"/>
        <w:rPr>
          <w:rFonts w:ascii="Times New Roman" w:eastAsia="Times New Roman" w:hAnsi="Times New Roman" w:cs="Times New Roman"/>
          <w:sz w:val="28"/>
          <w:szCs w:val="28"/>
        </w:rPr>
      </w:pPr>
      <w:r w:rsidRPr="002716D4">
        <w:rPr>
          <w:rFonts w:ascii="Times New Roman" w:eastAsia="Times New Roman" w:hAnsi="Times New Roman" w:cs="Times New Roman"/>
          <w:color w:val="000000"/>
          <w:sz w:val="28"/>
          <w:szCs w:val="28"/>
        </w:rPr>
        <w:t>-</w:t>
      </w:r>
    </w:p>
    <w:p w:rsidR="00DD7AA8" w:rsidRDefault="00DD7AA8" w:rsidP="00DD7AA8">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D7AA8" w:rsidRDefault="00DD7AA8" w:rsidP="00DD7AA8">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БОЯРСЬКА МІСЬКА РАДА</w:t>
      </w:r>
    </w:p>
    <w:p w:rsidR="00DD7AA8" w:rsidRDefault="00DD7AA8" w:rsidP="00DD7A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В И Р І Ш И Л А:</w:t>
      </w:r>
    </w:p>
    <w:p w:rsidR="00DD7AA8" w:rsidRDefault="00DD7AA8" w:rsidP="00DD7AA8">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D7AA8" w:rsidRPr="00A51C43" w:rsidRDefault="00DD7AA8" w:rsidP="00DD7AA8">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ab/>
      </w:r>
      <w:r w:rsidRPr="00A51C43">
        <w:rPr>
          <w:rFonts w:ascii="Times New Roman" w:eastAsia="Times New Roman" w:hAnsi="Times New Roman" w:cs="Times New Roman"/>
          <w:color w:val="000000"/>
          <w:sz w:val="28"/>
          <w:szCs w:val="28"/>
          <w:lang w:val="uk-UA"/>
        </w:rPr>
        <w:t xml:space="preserve">1. </w:t>
      </w:r>
      <w:r w:rsidRPr="00A51C43">
        <w:rPr>
          <w:rFonts w:ascii="Times New Roman" w:eastAsia="Times New Roman" w:hAnsi="Times New Roman" w:cs="Times New Roman"/>
          <w:sz w:val="28"/>
          <w:szCs w:val="28"/>
        </w:rPr>
        <w:t>Закріпити на праві господарського відання майн</w:t>
      </w:r>
      <w:r>
        <w:rPr>
          <w:rFonts w:ascii="Times New Roman" w:eastAsia="Times New Roman" w:hAnsi="Times New Roman" w:cs="Times New Roman"/>
          <w:sz w:val="28"/>
          <w:szCs w:val="28"/>
          <w:lang w:val="uk-UA"/>
        </w:rPr>
        <w:t>о</w:t>
      </w:r>
      <w:r w:rsidRPr="00A51C43">
        <w:rPr>
          <w:rFonts w:ascii="Times New Roman" w:eastAsia="Times New Roman" w:hAnsi="Times New Roman" w:cs="Times New Roman"/>
          <w:sz w:val="28"/>
          <w:szCs w:val="28"/>
        </w:rPr>
        <w:t xml:space="preserve"> комунальної власності </w:t>
      </w:r>
      <w:r w:rsidRPr="00A51C43">
        <w:rPr>
          <w:rFonts w:ascii="Times New Roman" w:hAnsi="Times New Roman" w:cs="Times New Roman"/>
          <w:sz w:val="28"/>
          <w:szCs w:val="28"/>
        </w:rPr>
        <w:t>Боярської міської ради</w:t>
      </w:r>
      <w:r w:rsidRPr="0046753B">
        <w:rPr>
          <w:rFonts w:ascii="Times New Roman" w:hAnsi="Times New Roman" w:cs="Times New Roman"/>
          <w:sz w:val="28"/>
          <w:szCs w:val="28"/>
        </w:rPr>
        <w:t xml:space="preserve"> </w:t>
      </w:r>
      <w:r w:rsidRPr="00A51C43">
        <w:rPr>
          <w:rFonts w:ascii="Times New Roman" w:hAnsi="Times New Roman" w:cs="Times New Roman"/>
          <w:sz w:val="28"/>
          <w:szCs w:val="28"/>
        </w:rPr>
        <w:t>за</w:t>
      </w:r>
      <w:r w:rsidRPr="00A51C43">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iCs/>
          <w:color w:val="000000"/>
          <w:sz w:val="28"/>
          <w:szCs w:val="28"/>
          <w:lang w:val="uk-UA"/>
        </w:rPr>
        <w:t>комунальним підприємством</w:t>
      </w:r>
      <w:r w:rsidRPr="00A51C43">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iCs/>
          <w:color w:val="000000"/>
          <w:sz w:val="28"/>
          <w:szCs w:val="28"/>
          <w:lang w:val="uk-UA"/>
        </w:rPr>
        <w:t>Боярка-Водоканал</w:t>
      </w:r>
      <w:r w:rsidRPr="00A51C43">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lang w:val="uk-UA"/>
        </w:rPr>
        <w:t xml:space="preserve"> Боярської міської ради</w:t>
      </w:r>
      <w:r w:rsidRPr="00A51C43">
        <w:rPr>
          <w:rFonts w:ascii="Times New Roman" w:eastAsia="Times New Roman" w:hAnsi="Times New Roman" w:cs="Times New Roman"/>
          <w:sz w:val="28"/>
          <w:szCs w:val="28"/>
        </w:rPr>
        <w:t>, згідно додатку</w:t>
      </w:r>
      <w:r w:rsidRPr="00A51C43">
        <w:rPr>
          <w:rFonts w:ascii="Times New Roman" w:hAnsi="Times New Roman" w:cs="Times New Roman"/>
          <w:sz w:val="28"/>
          <w:szCs w:val="28"/>
        </w:rPr>
        <w:t>.</w:t>
      </w:r>
    </w:p>
    <w:p w:rsidR="00DD7AA8" w:rsidRPr="00605D1F" w:rsidRDefault="00DD7AA8" w:rsidP="00DD7AA8">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r>
      <w:r w:rsidRPr="00605D1F">
        <w:rPr>
          <w:rFonts w:ascii="Times New Roman" w:eastAsia="Calibri" w:hAnsi="Times New Roman" w:cs="Times New Roman"/>
          <w:sz w:val="28"/>
          <w:szCs w:val="28"/>
          <w:lang w:val="uk-UA"/>
        </w:rPr>
        <w:t xml:space="preserve">2. </w:t>
      </w:r>
      <w:r>
        <w:rPr>
          <w:rFonts w:ascii="Times New Roman" w:eastAsia="Calibri" w:hAnsi="Times New Roman" w:cs="Times New Roman"/>
          <w:sz w:val="28"/>
          <w:szCs w:val="28"/>
          <w:lang w:val="uk-UA"/>
        </w:rPr>
        <w:t xml:space="preserve">  </w:t>
      </w:r>
      <w:r w:rsidRPr="00605D1F">
        <w:rPr>
          <w:rFonts w:ascii="Times New Roman" w:hAnsi="Times New Roman" w:cs="Times New Roman"/>
          <w:sz w:val="28"/>
          <w:szCs w:val="28"/>
          <w:lang w:val="uk-UA"/>
        </w:rPr>
        <w:t xml:space="preserve">Доручити </w:t>
      </w:r>
      <w:r>
        <w:rPr>
          <w:rFonts w:ascii="Times New Roman" w:hAnsi="Times New Roman" w:cs="Times New Roman"/>
          <w:sz w:val="28"/>
          <w:szCs w:val="28"/>
          <w:lang w:val="uk-UA"/>
        </w:rPr>
        <w:t xml:space="preserve">виконавчому комітету Боярської міської ради </w:t>
      </w:r>
      <w:r w:rsidRPr="00605D1F">
        <w:rPr>
          <w:rFonts w:ascii="Times New Roman" w:hAnsi="Times New Roman" w:cs="Times New Roman"/>
          <w:sz w:val="28"/>
          <w:szCs w:val="28"/>
          <w:lang w:val="uk-UA"/>
        </w:rPr>
        <w:t xml:space="preserve">передати, а комунальному підприємству </w:t>
      </w:r>
      <w:r w:rsidRPr="00605D1F">
        <w:rPr>
          <w:rFonts w:ascii="Times New Roman" w:eastAsia="Times New Roman" w:hAnsi="Times New Roman" w:cs="Times New Roman"/>
          <w:bCs/>
          <w:iCs/>
          <w:color w:val="000000"/>
          <w:sz w:val="28"/>
          <w:szCs w:val="28"/>
          <w:lang w:val="uk-UA"/>
        </w:rPr>
        <w:t>"</w:t>
      </w:r>
      <w:r>
        <w:rPr>
          <w:rFonts w:ascii="Times New Roman" w:eastAsia="Times New Roman" w:hAnsi="Times New Roman" w:cs="Times New Roman"/>
          <w:bCs/>
          <w:iCs/>
          <w:color w:val="000000"/>
          <w:sz w:val="28"/>
          <w:szCs w:val="28"/>
          <w:lang w:val="uk-UA"/>
        </w:rPr>
        <w:t>Боярка-Водоканал</w:t>
      </w:r>
      <w:r w:rsidRPr="00605D1F">
        <w:rPr>
          <w:rFonts w:ascii="Times New Roman" w:eastAsia="Times New Roman" w:hAnsi="Times New Roman" w:cs="Times New Roman"/>
          <w:bCs/>
          <w:iCs/>
          <w:color w:val="000000"/>
          <w:sz w:val="28"/>
          <w:szCs w:val="28"/>
          <w:lang w:val="uk-UA"/>
        </w:rPr>
        <w:t>"</w:t>
      </w:r>
      <w:r>
        <w:rPr>
          <w:rFonts w:ascii="Times New Roman" w:eastAsia="Times New Roman" w:hAnsi="Times New Roman" w:cs="Times New Roman"/>
          <w:bCs/>
          <w:iCs/>
          <w:color w:val="000000"/>
          <w:sz w:val="28"/>
          <w:szCs w:val="28"/>
          <w:lang w:val="uk-UA"/>
        </w:rPr>
        <w:t xml:space="preserve"> Боярської міської ради</w:t>
      </w:r>
      <w:r w:rsidRPr="00605D1F">
        <w:rPr>
          <w:rFonts w:ascii="Times New Roman" w:hAnsi="Times New Roman" w:cs="Times New Roman"/>
          <w:sz w:val="28"/>
          <w:szCs w:val="28"/>
          <w:lang w:val="uk-UA"/>
        </w:rPr>
        <w:t xml:space="preserve"> прийняти в господарське відання майно комунальної власності Боярської міської </w:t>
      </w:r>
      <w:r>
        <w:rPr>
          <w:rFonts w:ascii="Times New Roman" w:hAnsi="Times New Roman" w:cs="Times New Roman"/>
          <w:sz w:val="28"/>
          <w:szCs w:val="28"/>
          <w:lang w:val="uk-UA"/>
        </w:rPr>
        <w:t>ради</w:t>
      </w:r>
      <w:r w:rsidRPr="00605D1F">
        <w:rPr>
          <w:rFonts w:ascii="Times New Roman" w:hAnsi="Times New Roman" w:cs="Times New Roman"/>
          <w:sz w:val="28"/>
          <w:szCs w:val="28"/>
          <w:lang w:val="uk-UA"/>
        </w:rPr>
        <w:t xml:space="preserve">, зазначене в п. 1 цього рішення, </w:t>
      </w:r>
      <w:r w:rsidRPr="00605D1F">
        <w:rPr>
          <w:rFonts w:ascii="Times New Roman" w:hAnsi="Times New Roman" w:cs="Times New Roman"/>
          <w:sz w:val="28"/>
          <w:szCs w:val="28"/>
          <w:shd w:val="clear" w:color="auto" w:fill="FFFFFF"/>
          <w:lang w:val="uk-UA"/>
        </w:rPr>
        <w:t>згідно акту приймання-передачі.</w:t>
      </w:r>
    </w:p>
    <w:p w:rsidR="00DD7AA8" w:rsidRPr="00A51C43" w:rsidRDefault="00DD7AA8" w:rsidP="00DD7A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ab/>
      </w:r>
      <w:r w:rsidRPr="00A51C43">
        <w:rPr>
          <w:rFonts w:ascii="Times New Roman" w:eastAsia="Times New Roman" w:hAnsi="Times New Roman" w:cs="Times New Roman"/>
          <w:sz w:val="28"/>
          <w:szCs w:val="28"/>
        </w:rPr>
        <w:t>3.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розподілу функціональних обов'язків.</w:t>
      </w:r>
    </w:p>
    <w:tbl>
      <w:tblPr>
        <w:tblW w:w="12761" w:type="dxa"/>
        <w:tblCellSpacing w:w="0" w:type="dxa"/>
        <w:tblInd w:w="108" w:type="dxa"/>
        <w:tblLook w:val="04A0" w:firstRow="1" w:lastRow="0" w:firstColumn="1" w:lastColumn="0" w:noHBand="0" w:noVBand="1"/>
      </w:tblPr>
      <w:tblGrid>
        <w:gridCol w:w="9356"/>
        <w:gridCol w:w="3405"/>
      </w:tblGrid>
      <w:tr w:rsidR="00DD7AA8" w:rsidRPr="002716D4" w:rsidTr="003267E6">
        <w:trPr>
          <w:tblCellSpacing w:w="0" w:type="dxa"/>
        </w:trPr>
        <w:tc>
          <w:tcPr>
            <w:tcW w:w="9356" w:type="dxa"/>
            <w:vAlign w:val="center"/>
            <w:hideMark/>
          </w:tcPr>
          <w:p w:rsidR="00DD7AA8" w:rsidRPr="00F256EF" w:rsidRDefault="00DD7AA8" w:rsidP="003267E6">
            <w:pPr>
              <w:spacing w:after="0" w:line="240" w:lineRule="auto"/>
              <w:rPr>
                <w:rFonts w:ascii="Times New Roman" w:eastAsia="Times New Roman" w:hAnsi="Times New Roman" w:cs="Times New Roman"/>
                <w:b/>
                <w:bCs/>
                <w:sz w:val="28"/>
                <w:szCs w:val="28"/>
                <w:lang w:val="uk-UA"/>
              </w:rPr>
            </w:pPr>
          </w:p>
          <w:p w:rsidR="00DD7AA8" w:rsidRPr="00F256EF" w:rsidRDefault="00DD7AA8" w:rsidP="003267E6">
            <w:pPr>
              <w:spacing w:after="0" w:line="240" w:lineRule="auto"/>
              <w:rPr>
                <w:rFonts w:ascii="Times New Roman" w:eastAsia="Times New Roman" w:hAnsi="Times New Roman" w:cs="Times New Roman"/>
                <w:sz w:val="28"/>
                <w:szCs w:val="28"/>
                <w:lang w:val="uk-UA"/>
              </w:rPr>
            </w:pPr>
            <w:r w:rsidRPr="00F256EF">
              <w:rPr>
                <w:rFonts w:ascii="Times New Roman" w:eastAsia="Times New Roman" w:hAnsi="Times New Roman" w:cs="Times New Roman"/>
                <w:b/>
                <w:bCs/>
                <w:sz w:val="28"/>
                <w:szCs w:val="28"/>
                <w:lang w:val="uk-UA"/>
              </w:rPr>
              <w:t>Міський голова</w:t>
            </w:r>
            <w:r w:rsidRPr="00F256EF">
              <w:rPr>
                <w:rFonts w:ascii="Times New Roman" w:eastAsia="Times New Roman" w:hAnsi="Times New Roman" w:cs="Times New Roman"/>
                <w:b/>
                <w:bCs/>
                <w:sz w:val="28"/>
                <w:szCs w:val="28"/>
              </w:rPr>
              <w:t xml:space="preserve">               </w:t>
            </w:r>
            <w:r w:rsidRPr="00F256EF">
              <w:rPr>
                <w:rFonts w:ascii="Times New Roman" w:eastAsia="Times New Roman" w:hAnsi="Times New Roman" w:cs="Times New Roman"/>
                <w:b/>
                <w:bCs/>
                <w:sz w:val="28"/>
                <w:szCs w:val="28"/>
                <w:lang w:val="uk-UA"/>
              </w:rPr>
              <w:t xml:space="preserve">                                            Олександр ЗАРУБІН</w:t>
            </w:r>
          </w:p>
        </w:tc>
        <w:tc>
          <w:tcPr>
            <w:tcW w:w="3405" w:type="dxa"/>
            <w:vAlign w:val="center"/>
            <w:hideMark/>
          </w:tcPr>
          <w:p w:rsidR="00DD7AA8" w:rsidRDefault="00DD7AA8" w:rsidP="003267E6">
            <w:pPr>
              <w:spacing w:after="0" w:line="240" w:lineRule="auto"/>
              <w:rPr>
                <w:rFonts w:ascii="Times New Roman" w:eastAsia="Times New Roman" w:hAnsi="Times New Roman" w:cs="Times New Roman"/>
                <w:b/>
                <w:sz w:val="28"/>
                <w:szCs w:val="28"/>
                <w:lang w:val="uk-UA"/>
              </w:rPr>
            </w:pPr>
            <w:r w:rsidRPr="002716D4">
              <w:rPr>
                <w:rFonts w:ascii="Times New Roman" w:eastAsia="Times New Roman" w:hAnsi="Times New Roman" w:cs="Times New Roman"/>
                <w:b/>
                <w:sz w:val="28"/>
                <w:szCs w:val="28"/>
              </w:rPr>
              <w:t> </w:t>
            </w:r>
            <w:r w:rsidRPr="002716D4">
              <w:rPr>
                <w:rFonts w:ascii="Times New Roman" w:eastAsia="Times New Roman" w:hAnsi="Times New Roman" w:cs="Times New Roman"/>
                <w:b/>
                <w:sz w:val="28"/>
                <w:szCs w:val="28"/>
                <w:lang w:val="uk-UA"/>
              </w:rPr>
              <w:t xml:space="preserve">              </w:t>
            </w:r>
          </w:p>
          <w:p w:rsidR="00DD7AA8" w:rsidRDefault="00DD7AA8" w:rsidP="003267E6">
            <w:pPr>
              <w:spacing w:after="0" w:line="240" w:lineRule="auto"/>
              <w:rPr>
                <w:rFonts w:ascii="Times New Roman" w:eastAsia="Times New Roman" w:hAnsi="Times New Roman" w:cs="Times New Roman"/>
                <w:b/>
                <w:sz w:val="28"/>
                <w:szCs w:val="28"/>
                <w:lang w:val="uk-UA"/>
              </w:rPr>
            </w:pPr>
          </w:p>
          <w:p w:rsidR="00DD7AA8" w:rsidRPr="002716D4" w:rsidRDefault="00DD7AA8" w:rsidP="003267E6">
            <w:pPr>
              <w:spacing w:after="0" w:line="240" w:lineRule="auto"/>
              <w:rPr>
                <w:rFonts w:ascii="Times New Roman" w:eastAsia="Times New Roman" w:hAnsi="Times New Roman" w:cs="Times New Roman"/>
                <w:b/>
                <w:sz w:val="28"/>
                <w:szCs w:val="28"/>
              </w:rPr>
            </w:pPr>
            <w:r w:rsidRPr="002716D4">
              <w:rPr>
                <w:rFonts w:ascii="Times New Roman" w:eastAsia="Times New Roman" w:hAnsi="Times New Roman" w:cs="Times New Roman"/>
                <w:b/>
                <w:bCs/>
                <w:sz w:val="28"/>
                <w:szCs w:val="28"/>
              </w:rPr>
              <w:t> </w:t>
            </w:r>
          </w:p>
        </w:tc>
      </w:tr>
      <w:tr w:rsidR="00DD7AA8" w:rsidRPr="00BF41B5" w:rsidTr="003267E6">
        <w:trPr>
          <w:trHeight w:val="752"/>
          <w:tblCellSpacing w:w="0" w:type="dxa"/>
        </w:trPr>
        <w:tc>
          <w:tcPr>
            <w:tcW w:w="9356" w:type="dxa"/>
            <w:vAlign w:val="center"/>
            <w:hideMark/>
          </w:tcPr>
          <w:p w:rsidR="00DD7AA8" w:rsidRPr="00BF41B5" w:rsidRDefault="00DD7AA8" w:rsidP="003267E6">
            <w:pPr>
              <w:shd w:val="clear" w:color="auto" w:fill="FFFFFF" w:themeFill="background1"/>
              <w:spacing w:after="0" w:line="240" w:lineRule="auto"/>
              <w:rPr>
                <w:rFonts w:ascii="Times New Roman" w:eastAsia="Times New Roman" w:hAnsi="Times New Roman" w:cs="Times New Roman"/>
                <w:color w:val="FFFFFF" w:themeColor="background1"/>
                <w:sz w:val="28"/>
                <w:szCs w:val="28"/>
              </w:rPr>
            </w:pPr>
            <w:r w:rsidRPr="00BF41B5">
              <w:rPr>
                <w:rFonts w:ascii="Times New Roman" w:eastAsia="Times New Roman" w:hAnsi="Times New Roman" w:cs="Times New Roman"/>
                <w:b/>
                <w:bCs/>
                <w:color w:val="FFFFFF" w:themeColor="background1"/>
                <w:sz w:val="28"/>
                <w:szCs w:val="28"/>
              </w:rPr>
              <w:t>Згідно з оригіналом:</w:t>
            </w:r>
          </w:p>
          <w:p w:rsidR="00DD7AA8" w:rsidRPr="00BF41B5" w:rsidRDefault="00DD7AA8" w:rsidP="003267E6">
            <w:pPr>
              <w:shd w:val="clear" w:color="auto" w:fill="FFFFFF" w:themeFill="background1"/>
              <w:spacing w:after="0" w:line="240" w:lineRule="auto"/>
              <w:rPr>
                <w:rFonts w:ascii="Times New Roman" w:eastAsia="Times New Roman" w:hAnsi="Times New Roman" w:cs="Times New Roman"/>
                <w:color w:val="FFFFFF" w:themeColor="background1"/>
                <w:sz w:val="28"/>
                <w:szCs w:val="28"/>
                <w:lang w:val="uk-UA"/>
              </w:rPr>
            </w:pPr>
            <w:r w:rsidRPr="00BF41B5">
              <w:rPr>
                <w:rFonts w:ascii="Times New Roman" w:eastAsia="Times New Roman" w:hAnsi="Times New Roman" w:cs="Times New Roman"/>
                <w:b/>
                <w:bCs/>
                <w:color w:val="FFFFFF" w:themeColor="background1"/>
                <w:sz w:val="28"/>
                <w:szCs w:val="28"/>
              </w:rPr>
              <w:t xml:space="preserve">Секретар </w:t>
            </w:r>
            <w:r w:rsidRPr="00BF41B5">
              <w:rPr>
                <w:rFonts w:ascii="Times New Roman" w:eastAsia="Times New Roman" w:hAnsi="Times New Roman" w:cs="Times New Roman"/>
                <w:b/>
                <w:bCs/>
                <w:color w:val="FFFFFF" w:themeColor="background1"/>
                <w:sz w:val="28"/>
                <w:szCs w:val="28"/>
                <w:lang w:val="uk-UA"/>
              </w:rPr>
              <w:t xml:space="preserve"> ради </w:t>
            </w:r>
            <w:r w:rsidRPr="00BF41B5">
              <w:rPr>
                <w:rFonts w:ascii="Times New Roman" w:eastAsia="Times New Roman" w:hAnsi="Times New Roman" w:cs="Times New Roman"/>
                <w:b/>
                <w:bCs/>
                <w:color w:val="FFFFFF" w:themeColor="background1"/>
                <w:sz w:val="28"/>
                <w:szCs w:val="28"/>
              </w:rPr>
              <w:t>                                                           Олекс</w:t>
            </w:r>
            <w:r w:rsidRPr="00BF41B5">
              <w:rPr>
                <w:rFonts w:ascii="Times New Roman" w:eastAsia="Times New Roman" w:hAnsi="Times New Roman" w:cs="Times New Roman"/>
                <w:b/>
                <w:bCs/>
                <w:color w:val="FFFFFF" w:themeColor="background1"/>
                <w:sz w:val="28"/>
                <w:szCs w:val="28"/>
                <w:lang w:val="uk-UA"/>
              </w:rPr>
              <w:t>і</w:t>
            </w:r>
            <w:r w:rsidRPr="00BF41B5">
              <w:rPr>
                <w:rFonts w:ascii="Times New Roman" w:eastAsia="Times New Roman" w:hAnsi="Times New Roman" w:cs="Times New Roman"/>
                <w:b/>
                <w:bCs/>
                <w:color w:val="FFFFFF" w:themeColor="background1"/>
                <w:sz w:val="28"/>
                <w:szCs w:val="28"/>
              </w:rPr>
              <w:t>й ПЕРФ</w:t>
            </w:r>
            <w:r w:rsidRPr="00BF41B5">
              <w:rPr>
                <w:rFonts w:ascii="Times New Roman" w:eastAsia="Times New Roman" w:hAnsi="Times New Roman" w:cs="Times New Roman"/>
                <w:b/>
                <w:bCs/>
                <w:color w:val="FFFFFF" w:themeColor="background1"/>
                <w:sz w:val="28"/>
                <w:szCs w:val="28"/>
                <w:lang w:val="uk-UA"/>
              </w:rPr>
              <w:t>І</w:t>
            </w:r>
            <w:r w:rsidRPr="00BF41B5">
              <w:rPr>
                <w:rFonts w:ascii="Times New Roman" w:eastAsia="Times New Roman" w:hAnsi="Times New Roman" w:cs="Times New Roman"/>
                <w:b/>
                <w:bCs/>
                <w:color w:val="FFFFFF" w:themeColor="background1"/>
                <w:sz w:val="28"/>
                <w:szCs w:val="28"/>
              </w:rPr>
              <w:t>ЛОВ</w:t>
            </w:r>
          </w:p>
        </w:tc>
        <w:tc>
          <w:tcPr>
            <w:tcW w:w="3405" w:type="dxa"/>
            <w:vAlign w:val="center"/>
            <w:hideMark/>
          </w:tcPr>
          <w:p w:rsidR="00DD7AA8" w:rsidRPr="00BF41B5" w:rsidRDefault="00DD7AA8" w:rsidP="003267E6">
            <w:pPr>
              <w:shd w:val="clear" w:color="auto" w:fill="FFFFFF" w:themeFill="background1"/>
              <w:spacing w:after="0" w:line="240" w:lineRule="auto"/>
              <w:rPr>
                <w:rFonts w:ascii="Times New Roman" w:eastAsia="Times New Roman" w:hAnsi="Times New Roman" w:cs="Times New Roman"/>
                <w:color w:val="FFFFFF" w:themeColor="background1"/>
                <w:sz w:val="28"/>
                <w:szCs w:val="28"/>
              </w:rPr>
            </w:pPr>
            <w:r w:rsidRPr="00BF41B5">
              <w:rPr>
                <w:rFonts w:ascii="Times New Roman" w:eastAsia="Times New Roman" w:hAnsi="Times New Roman" w:cs="Times New Roman"/>
                <w:color w:val="FFFFFF" w:themeColor="background1"/>
                <w:sz w:val="28"/>
                <w:szCs w:val="28"/>
              </w:rPr>
              <w:t> </w:t>
            </w:r>
          </w:p>
          <w:p w:rsidR="00DD7AA8" w:rsidRPr="00BF41B5" w:rsidRDefault="00DD7AA8" w:rsidP="003267E6">
            <w:pPr>
              <w:shd w:val="clear" w:color="auto" w:fill="FFFFFF" w:themeFill="background1"/>
              <w:spacing w:after="0" w:line="240" w:lineRule="auto"/>
              <w:rPr>
                <w:rFonts w:ascii="Times New Roman" w:eastAsia="Times New Roman" w:hAnsi="Times New Roman" w:cs="Times New Roman"/>
                <w:color w:val="FFFFFF" w:themeColor="background1"/>
                <w:sz w:val="28"/>
                <w:szCs w:val="28"/>
                <w:lang w:val="uk-UA"/>
              </w:rPr>
            </w:pPr>
            <w:r w:rsidRPr="00BF41B5">
              <w:rPr>
                <w:rFonts w:ascii="Times New Roman" w:eastAsia="Times New Roman" w:hAnsi="Times New Roman" w:cs="Times New Roman"/>
                <w:b/>
                <w:bCs/>
                <w:color w:val="FFFFFF" w:themeColor="background1"/>
                <w:sz w:val="28"/>
                <w:szCs w:val="28"/>
              </w:rPr>
              <w:t xml:space="preserve">      </w:t>
            </w:r>
            <w:r w:rsidRPr="00BF41B5">
              <w:rPr>
                <w:rFonts w:ascii="Times New Roman" w:eastAsia="Times New Roman" w:hAnsi="Times New Roman" w:cs="Times New Roman"/>
                <w:b/>
                <w:bCs/>
                <w:color w:val="FFFFFF" w:themeColor="background1"/>
                <w:sz w:val="28"/>
                <w:szCs w:val="28"/>
                <w:lang w:val="uk-UA"/>
              </w:rPr>
              <w:t xml:space="preserve">          В. САВЕНКО</w:t>
            </w:r>
          </w:p>
        </w:tc>
      </w:tr>
    </w:tbl>
    <w:p w:rsidR="00DD7AA8" w:rsidRPr="002716D4" w:rsidRDefault="00DD7AA8" w:rsidP="00DD7AA8">
      <w:pPr>
        <w:shd w:val="clear" w:color="auto" w:fill="FFFFFF" w:themeFill="background1"/>
        <w:rPr>
          <w:sz w:val="26"/>
          <w:szCs w:val="26"/>
          <w:lang w:val="uk-UA"/>
        </w:rPr>
      </w:pPr>
    </w:p>
    <w:p w:rsidR="00871842" w:rsidRPr="00BD6D7F" w:rsidRDefault="00871842" w:rsidP="008718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lastRenderedPageBreak/>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BD6D7F">
        <w:rPr>
          <w:rFonts w:ascii="Times New Roman" w:hAnsi="Times New Roman" w:cs="Times New Roman"/>
          <w:b/>
          <w:sz w:val="28"/>
          <w:szCs w:val="28"/>
        </w:rPr>
        <w:t>Додаток  1</w:t>
      </w:r>
    </w:p>
    <w:p w:rsidR="00871842" w:rsidRPr="00BD6D7F" w:rsidRDefault="00871842" w:rsidP="00871842">
      <w:pPr>
        <w:spacing w:after="0" w:line="240" w:lineRule="auto"/>
        <w:jc w:val="both"/>
        <w:rPr>
          <w:rFonts w:ascii="Times New Roman" w:hAnsi="Times New Roman" w:cs="Times New Roman"/>
          <w:b/>
          <w:sz w:val="28"/>
          <w:szCs w:val="28"/>
        </w:rPr>
      </w:pP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t xml:space="preserve">до рішення Боярської міської ради </w:t>
      </w:r>
    </w:p>
    <w:p w:rsidR="00871842" w:rsidRPr="00871842" w:rsidRDefault="00871842" w:rsidP="0087184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uk-UA"/>
        </w:rPr>
        <w:tab/>
      </w:r>
      <w:r w:rsidRPr="00BD6D7F">
        <w:rPr>
          <w:rFonts w:ascii="Times New Roman" w:hAnsi="Times New Roman" w:cs="Times New Roman"/>
          <w:b/>
          <w:sz w:val="28"/>
          <w:szCs w:val="28"/>
          <w:lang w:val="en-US"/>
        </w:rPr>
        <w:t>VIII</w:t>
      </w:r>
      <w:r w:rsidRPr="00871842">
        <w:rPr>
          <w:rFonts w:ascii="Times New Roman" w:hAnsi="Times New Roman" w:cs="Times New Roman"/>
          <w:b/>
          <w:sz w:val="28"/>
          <w:szCs w:val="28"/>
          <w:lang w:val="uk-UA"/>
        </w:rPr>
        <w:t xml:space="preserve"> скликання </w:t>
      </w:r>
    </w:p>
    <w:p w:rsidR="00871842" w:rsidRPr="00A27C03" w:rsidRDefault="00871842" w:rsidP="00871842">
      <w:pPr>
        <w:spacing w:after="0" w:line="240" w:lineRule="auto"/>
        <w:jc w:val="both"/>
        <w:rPr>
          <w:rFonts w:ascii="Times New Roman" w:hAnsi="Times New Roman" w:cs="Times New Roman"/>
          <w:b/>
          <w:sz w:val="28"/>
          <w:szCs w:val="28"/>
          <w:lang w:val="uk-UA"/>
        </w:rPr>
      </w:pPr>
      <w:r w:rsidRPr="00871842">
        <w:rPr>
          <w:rFonts w:ascii="Times New Roman" w:hAnsi="Times New Roman" w:cs="Times New Roman"/>
          <w:b/>
          <w:sz w:val="28"/>
          <w:szCs w:val="28"/>
          <w:lang w:val="uk-UA"/>
        </w:rPr>
        <w:t xml:space="preserve">                                                         </w:t>
      </w:r>
      <w:r w:rsidRPr="00871842">
        <w:rPr>
          <w:rFonts w:ascii="Times New Roman" w:hAnsi="Times New Roman" w:cs="Times New Roman"/>
          <w:b/>
          <w:sz w:val="28"/>
          <w:szCs w:val="28"/>
          <w:lang w:val="uk-UA"/>
        </w:rPr>
        <w:tab/>
        <w:t xml:space="preserve">від </w:t>
      </w:r>
      <w:r w:rsidR="00BE1FA0">
        <w:rPr>
          <w:rFonts w:ascii="Times New Roman" w:hAnsi="Times New Roman" w:cs="Times New Roman"/>
          <w:b/>
          <w:sz w:val="28"/>
          <w:szCs w:val="28"/>
          <w:lang w:val="uk-UA"/>
        </w:rPr>
        <w:t>16.09.</w:t>
      </w:r>
      <w:r w:rsidRPr="00871842">
        <w:rPr>
          <w:rFonts w:ascii="Times New Roman" w:hAnsi="Times New Roman" w:cs="Times New Roman"/>
          <w:b/>
          <w:sz w:val="28"/>
          <w:szCs w:val="28"/>
          <w:lang w:val="uk-UA"/>
        </w:rPr>
        <w:t xml:space="preserve">2021 року № </w:t>
      </w:r>
      <w:r w:rsidR="00BE1FA0">
        <w:rPr>
          <w:rFonts w:ascii="Times New Roman" w:hAnsi="Times New Roman" w:cs="Times New Roman"/>
          <w:b/>
          <w:sz w:val="28"/>
          <w:szCs w:val="28"/>
          <w:lang w:val="uk-UA"/>
        </w:rPr>
        <w:t>13/832</w:t>
      </w:r>
      <w:bookmarkStart w:id="0" w:name="_GoBack"/>
      <w:bookmarkEnd w:id="0"/>
    </w:p>
    <w:p w:rsidR="00871842" w:rsidRDefault="00871842" w:rsidP="00871842">
      <w:pPr>
        <w:pStyle w:val="a6"/>
        <w:tabs>
          <w:tab w:val="clear" w:pos="4153"/>
          <w:tab w:val="center" w:pos="3402"/>
        </w:tabs>
        <w:jc w:val="center"/>
        <w:rPr>
          <w:b/>
          <w:sz w:val="24"/>
          <w:szCs w:val="24"/>
        </w:rPr>
      </w:pPr>
    </w:p>
    <w:p w:rsidR="00871842" w:rsidRDefault="00871842" w:rsidP="00871842">
      <w:pPr>
        <w:pStyle w:val="a6"/>
        <w:tabs>
          <w:tab w:val="clear" w:pos="4153"/>
          <w:tab w:val="center" w:pos="3402"/>
        </w:tabs>
        <w:jc w:val="center"/>
        <w:rPr>
          <w:b/>
          <w:sz w:val="24"/>
          <w:szCs w:val="24"/>
        </w:rPr>
      </w:pPr>
    </w:p>
    <w:p w:rsidR="00871842" w:rsidRDefault="00871842" w:rsidP="00871842">
      <w:pPr>
        <w:pStyle w:val="a6"/>
        <w:tabs>
          <w:tab w:val="clear" w:pos="4153"/>
          <w:tab w:val="center" w:pos="3402"/>
        </w:tabs>
        <w:jc w:val="center"/>
        <w:rPr>
          <w:b/>
          <w:sz w:val="24"/>
          <w:szCs w:val="24"/>
        </w:rPr>
      </w:pPr>
    </w:p>
    <w:p w:rsidR="00871842" w:rsidRDefault="00871842" w:rsidP="00871842">
      <w:pPr>
        <w:pStyle w:val="a6"/>
        <w:tabs>
          <w:tab w:val="clear" w:pos="4153"/>
          <w:tab w:val="center" w:pos="3402"/>
        </w:tabs>
        <w:jc w:val="center"/>
        <w:rPr>
          <w:b/>
          <w:sz w:val="24"/>
          <w:szCs w:val="24"/>
        </w:rPr>
      </w:pPr>
    </w:p>
    <w:p w:rsidR="00871842" w:rsidRPr="00E928AC" w:rsidRDefault="00871842" w:rsidP="00871842">
      <w:pPr>
        <w:pStyle w:val="a6"/>
        <w:tabs>
          <w:tab w:val="clear" w:pos="4153"/>
          <w:tab w:val="center" w:pos="3402"/>
        </w:tabs>
        <w:jc w:val="center"/>
        <w:rPr>
          <w:b/>
          <w:sz w:val="28"/>
          <w:szCs w:val="28"/>
        </w:rPr>
      </w:pPr>
      <w:r w:rsidRPr="00E928AC">
        <w:rPr>
          <w:b/>
          <w:sz w:val="28"/>
          <w:szCs w:val="28"/>
        </w:rPr>
        <w:t>Перелік</w:t>
      </w:r>
    </w:p>
    <w:p w:rsidR="00871842" w:rsidRPr="00E928AC" w:rsidRDefault="00871842" w:rsidP="00871842">
      <w:pPr>
        <w:pStyle w:val="a6"/>
        <w:jc w:val="center"/>
        <w:rPr>
          <w:b/>
          <w:sz w:val="28"/>
          <w:szCs w:val="28"/>
        </w:rPr>
      </w:pPr>
      <w:r w:rsidRPr="00E928AC">
        <w:rPr>
          <w:b/>
          <w:sz w:val="28"/>
          <w:szCs w:val="28"/>
        </w:rPr>
        <w:t>майна комунальної власності Боярської міської територіальної громади, що закріплюється за комунальним підприємством «Боярка-Водоканал» на праві господарського відання</w:t>
      </w:r>
    </w:p>
    <w:p w:rsidR="00871842" w:rsidRDefault="00871842" w:rsidP="00871842">
      <w:pPr>
        <w:pStyle w:val="a6"/>
        <w:jc w:val="center"/>
        <w:rPr>
          <w:b/>
          <w:sz w:val="24"/>
          <w:szCs w:val="24"/>
        </w:rPr>
      </w:pPr>
    </w:p>
    <w:p w:rsidR="00871842" w:rsidRDefault="00871842" w:rsidP="00871842">
      <w:pPr>
        <w:pStyle w:val="a6"/>
        <w:jc w:val="center"/>
        <w:rPr>
          <w:b/>
          <w:sz w:val="24"/>
          <w:szCs w:val="24"/>
        </w:rPr>
      </w:pPr>
    </w:p>
    <w:tbl>
      <w:tblPr>
        <w:tblStyle w:val="a8"/>
        <w:tblW w:w="0" w:type="auto"/>
        <w:tblLook w:val="04A0" w:firstRow="1" w:lastRow="0" w:firstColumn="1" w:lastColumn="0" w:noHBand="0" w:noVBand="1"/>
      </w:tblPr>
      <w:tblGrid>
        <w:gridCol w:w="667"/>
        <w:gridCol w:w="3176"/>
        <w:gridCol w:w="2486"/>
        <w:gridCol w:w="3016"/>
      </w:tblGrid>
      <w:tr w:rsidR="00871842" w:rsidRPr="007C1431" w:rsidTr="00B12B73">
        <w:trPr>
          <w:trHeight w:val="716"/>
        </w:trPr>
        <w:tc>
          <w:tcPr>
            <w:tcW w:w="675" w:type="dxa"/>
          </w:tcPr>
          <w:p w:rsidR="00871842" w:rsidRPr="00FC6A4B" w:rsidRDefault="00871842" w:rsidP="00B12B73">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w:t>
            </w:r>
          </w:p>
          <w:p w:rsidR="00871842" w:rsidRPr="00FC6A4B" w:rsidRDefault="00871842" w:rsidP="00B12B73">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з/п</w:t>
            </w:r>
          </w:p>
        </w:tc>
        <w:tc>
          <w:tcPr>
            <w:tcW w:w="3261" w:type="dxa"/>
          </w:tcPr>
          <w:p w:rsidR="00871842" w:rsidRPr="00FC6A4B" w:rsidRDefault="00871842" w:rsidP="00B12B73">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Об'єкт</w:t>
            </w:r>
          </w:p>
        </w:tc>
        <w:tc>
          <w:tcPr>
            <w:tcW w:w="2551" w:type="dxa"/>
          </w:tcPr>
          <w:p w:rsidR="00871842" w:rsidRPr="00FC6A4B" w:rsidRDefault="00871842" w:rsidP="00B12B73">
            <w:pPr>
              <w:jc w:val="center"/>
              <w:rPr>
                <w:rFonts w:ascii="Times New Roman" w:eastAsia="Times New Roman" w:hAnsi="Times New Roman" w:cs="Times New Roman"/>
                <w:snapToGrid w:val="0"/>
                <w:sz w:val="24"/>
                <w:szCs w:val="24"/>
                <w:lang w:val="uk-UA"/>
              </w:rPr>
            </w:pPr>
            <w:r w:rsidRPr="00FC6A4B">
              <w:rPr>
                <w:rFonts w:ascii="Times New Roman" w:eastAsia="Times New Roman" w:hAnsi="Times New Roman" w:cs="Times New Roman"/>
                <w:snapToGrid w:val="0"/>
                <w:sz w:val="24"/>
                <w:szCs w:val="24"/>
                <w:lang w:val="uk-UA"/>
              </w:rPr>
              <w:t>Загальна кількість</w:t>
            </w:r>
          </w:p>
        </w:tc>
        <w:tc>
          <w:tcPr>
            <w:tcW w:w="3084" w:type="dxa"/>
          </w:tcPr>
          <w:p w:rsidR="00871842" w:rsidRDefault="00871842"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Балансова вартість/</w:t>
            </w:r>
          </w:p>
          <w:p w:rsidR="00871842" w:rsidRPr="007C1431" w:rsidRDefault="00871842"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Залишкова вартість</w:t>
            </w:r>
          </w:p>
        </w:tc>
      </w:tr>
      <w:tr w:rsidR="00871842" w:rsidRPr="00FC6A4B" w:rsidTr="00B12B73">
        <w:tc>
          <w:tcPr>
            <w:tcW w:w="675" w:type="dxa"/>
          </w:tcPr>
          <w:p w:rsidR="00871842" w:rsidRPr="006F2CA1" w:rsidRDefault="00871842" w:rsidP="00B12B73">
            <w:pPr>
              <w:rPr>
                <w:rFonts w:ascii="Times New Roman" w:eastAsia="Times New Roman" w:hAnsi="Times New Roman" w:cs="Times New Roman"/>
                <w:snapToGrid w:val="0"/>
                <w:sz w:val="28"/>
                <w:szCs w:val="28"/>
              </w:rPr>
            </w:pPr>
            <w:r w:rsidRPr="006F2CA1">
              <w:rPr>
                <w:rFonts w:ascii="Times New Roman" w:eastAsia="Times New Roman" w:hAnsi="Times New Roman" w:cs="Times New Roman"/>
                <w:snapToGrid w:val="0"/>
                <w:sz w:val="28"/>
                <w:szCs w:val="28"/>
              </w:rPr>
              <w:t>1.</w:t>
            </w:r>
          </w:p>
        </w:tc>
        <w:tc>
          <w:tcPr>
            <w:tcW w:w="3261" w:type="dxa"/>
          </w:tcPr>
          <w:p w:rsidR="00871842" w:rsidRPr="00FC6A4B" w:rsidRDefault="00871842"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А</w:t>
            </w:r>
            <w:r w:rsidRPr="00E90A85">
              <w:rPr>
                <w:rFonts w:ascii="Times New Roman" w:eastAsia="Times New Roman" w:hAnsi="Times New Roman" w:cs="Times New Roman"/>
                <w:snapToGrid w:val="0"/>
                <w:sz w:val="24"/>
                <w:szCs w:val="24"/>
                <w:lang w:val="uk-UA"/>
              </w:rPr>
              <w:t>втомобiль Ланос</w:t>
            </w:r>
          </w:p>
        </w:tc>
        <w:tc>
          <w:tcPr>
            <w:tcW w:w="2551" w:type="dxa"/>
          </w:tcPr>
          <w:p w:rsidR="00871842" w:rsidRPr="00FC6A4B" w:rsidRDefault="00871842"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871842" w:rsidRPr="00FC6A4B" w:rsidRDefault="00871842"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61895,00/0,00</w:t>
            </w:r>
          </w:p>
        </w:tc>
      </w:tr>
      <w:tr w:rsidR="00871842" w:rsidTr="00B12B73">
        <w:tc>
          <w:tcPr>
            <w:tcW w:w="675" w:type="dxa"/>
          </w:tcPr>
          <w:p w:rsidR="00871842" w:rsidRPr="007C1431" w:rsidRDefault="00871842" w:rsidP="00B12B73">
            <w:pP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2.</w:t>
            </w:r>
          </w:p>
        </w:tc>
        <w:tc>
          <w:tcPr>
            <w:tcW w:w="3261" w:type="dxa"/>
          </w:tcPr>
          <w:p w:rsidR="00871842" w:rsidRDefault="00871842"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А</w:t>
            </w:r>
            <w:r w:rsidRPr="00E90A85">
              <w:rPr>
                <w:rFonts w:ascii="Times New Roman" w:eastAsia="Times New Roman" w:hAnsi="Times New Roman" w:cs="Times New Roman"/>
                <w:snapToGrid w:val="0"/>
                <w:sz w:val="24"/>
                <w:szCs w:val="24"/>
                <w:lang w:val="uk-UA"/>
              </w:rPr>
              <w:t>втомобiль ВАЗ</w:t>
            </w:r>
          </w:p>
        </w:tc>
        <w:tc>
          <w:tcPr>
            <w:tcW w:w="2551" w:type="dxa"/>
          </w:tcPr>
          <w:p w:rsidR="00871842" w:rsidRDefault="00871842"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871842" w:rsidRDefault="00871842"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31958,00/0,00</w:t>
            </w:r>
          </w:p>
        </w:tc>
      </w:tr>
    </w:tbl>
    <w:p w:rsidR="00871842" w:rsidRDefault="00871842" w:rsidP="00871842">
      <w:pPr>
        <w:pStyle w:val="a6"/>
        <w:jc w:val="center"/>
        <w:rPr>
          <w:b/>
          <w:bCs/>
          <w:sz w:val="24"/>
          <w:szCs w:val="24"/>
        </w:rPr>
      </w:pPr>
    </w:p>
    <w:p w:rsidR="00871842" w:rsidRDefault="00871842" w:rsidP="00871842">
      <w:pPr>
        <w:pStyle w:val="a6"/>
        <w:jc w:val="center"/>
        <w:rPr>
          <w:b/>
          <w:bCs/>
          <w:sz w:val="24"/>
          <w:szCs w:val="24"/>
        </w:rPr>
      </w:pPr>
    </w:p>
    <w:p w:rsidR="00871842" w:rsidRDefault="00871842" w:rsidP="00871842">
      <w:pPr>
        <w:pStyle w:val="a6"/>
        <w:tabs>
          <w:tab w:val="left" w:pos="3828"/>
        </w:tabs>
        <w:jc w:val="center"/>
        <w:rPr>
          <w:b/>
          <w:bCs/>
          <w:sz w:val="24"/>
          <w:szCs w:val="24"/>
        </w:rPr>
      </w:pPr>
    </w:p>
    <w:p w:rsidR="00871842" w:rsidRDefault="00871842" w:rsidP="00871842">
      <w:pPr>
        <w:pStyle w:val="a6"/>
        <w:jc w:val="center"/>
        <w:rPr>
          <w:b/>
          <w:bCs/>
          <w:sz w:val="24"/>
          <w:szCs w:val="24"/>
        </w:rPr>
      </w:pPr>
    </w:p>
    <w:p w:rsidR="00871842" w:rsidRPr="002B2914" w:rsidRDefault="00871842" w:rsidP="00871842">
      <w:pPr>
        <w:pStyle w:val="a6"/>
        <w:ind w:firstLine="0"/>
        <w:jc w:val="left"/>
        <w:rPr>
          <w:b/>
          <w:bCs/>
          <w:sz w:val="28"/>
          <w:szCs w:val="28"/>
        </w:rPr>
      </w:pPr>
      <w:r w:rsidRPr="00E928AC">
        <w:rPr>
          <w:b/>
          <w:bCs/>
          <w:sz w:val="28"/>
          <w:szCs w:val="28"/>
        </w:rPr>
        <w:t xml:space="preserve">Секретар ради </w:t>
      </w:r>
      <w:r w:rsidRPr="00E928AC">
        <w:rPr>
          <w:b/>
          <w:bCs/>
          <w:sz w:val="28"/>
          <w:szCs w:val="28"/>
        </w:rPr>
        <w:tab/>
      </w:r>
      <w:r w:rsidRPr="00E928AC">
        <w:rPr>
          <w:b/>
          <w:bCs/>
          <w:sz w:val="28"/>
          <w:szCs w:val="28"/>
        </w:rPr>
        <w:tab/>
      </w:r>
      <w:r>
        <w:rPr>
          <w:b/>
          <w:bCs/>
          <w:sz w:val="28"/>
          <w:szCs w:val="28"/>
        </w:rPr>
        <w:t xml:space="preserve">                                    </w:t>
      </w:r>
      <w:r>
        <w:rPr>
          <w:b/>
          <w:bCs/>
          <w:sz w:val="28"/>
          <w:szCs w:val="28"/>
          <w:lang w:val="ru-RU"/>
        </w:rPr>
        <w:t>Олексій ПЕРФІЛОВ</w:t>
      </w:r>
    </w:p>
    <w:p w:rsidR="000564D1" w:rsidRDefault="00BE1FA0"/>
    <w:sectPr w:rsidR="000564D1" w:rsidSect="002716D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A8"/>
    <w:rsid w:val="0016147A"/>
    <w:rsid w:val="002D0231"/>
    <w:rsid w:val="00306A46"/>
    <w:rsid w:val="003C32C4"/>
    <w:rsid w:val="004F1539"/>
    <w:rsid w:val="00605D1F"/>
    <w:rsid w:val="0067495A"/>
    <w:rsid w:val="00871842"/>
    <w:rsid w:val="008A5EDF"/>
    <w:rsid w:val="00953310"/>
    <w:rsid w:val="00A33405"/>
    <w:rsid w:val="00AB0753"/>
    <w:rsid w:val="00BC54E1"/>
    <w:rsid w:val="00BE1FA0"/>
    <w:rsid w:val="00BF41B5"/>
    <w:rsid w:val="00DD7AA8"/>
    <w:rsid w:val="00E66496"/>
    <w:rsid w:val="00E90A85"/>
    <w:rsid w:val="00EA77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8D11"/>
  <w15:docId w15:val="{844CDB45-017D-4212-8755-6B4227B1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7AA8"/>
    <w:pPr>
      <w:spacing w:after="0" w:line="240" w:lineRule="auto"/>
    </w:pPr>
  </w:style>
  <w:style w:type="paragraph" w:styleId="a4">
    <w:name w:val="Balloon Text"/>
    <w:basedOn w:val="a"/>
    <w:link w:val="a5"/>
    <w:uiPriority w:val="99"/>
    <w:semiHidden/>
    <w:unhideWhenUsed/>
    <w:rsid w:val="00DD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7AA8"/>
    <w:rPr>
      <w:rFonts w:ascii="Tahoma" w:eastAsiaTheme="minorEastAsia" w:hAnsi="Tahoma" w:cs="Tahoma"/>
      <w:sz w:val="16"/>
      <w:szCs w:val="16"/>
      <w:lang w:eastAsia="ru-RU"/>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DD7AA8"/>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7">
    <w:name w:val="Верхний колонтитул Знак"/>
    <w:basedOn w:val="a0"/>
    <w:uiPriority w:val="99"/>
    <w:semiHidden/>
    <w:rsid w:val="00DD7AA8"/>
    <w:rPr>
      <w:rFonts w:eastAsiaTheme="minorEastAsia"/>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DD7AA8"/>
    <w:rPr>
      <w:rFonts w:ascii="Times New Roman" w:eastAsia="Times New Roman" w:hAnsi="Times New Roman" w:cs="Times New Roman"/>
      <w:sz w:val="20"/>
      <w:szCs w:val="20"/>
      <w:lang w:val="uk-UA" w:eastAsia="ru-RU"/>
    </w:rPr>
  </w:style>
  <w:style w:type="table" w:styleId="a8">
    <w:name w:val="Table Grid"/>
    <w:basedOn w:val="a1"/>
    <w:uiPriority w:val="59"/>
    <w:rsid w:val="00DD7AA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871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1577</Words>
  <Characters>899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Марина Кляпка</cp:lastModifiedBy>
  <cp:revision>3</cp:revision>
  <cp:lastPrinted>2021-09-13T07:14:00Z</cp:lastPrinted>
  <dcterms:created xsi:type="dcterms:W3CDTF">2025-04-30T11:50:00Z</dcterms:created>
  <dcterms:modified xsi:type="dcterms:W3CDTF">2025-04-30T11:51:00Z</dcterms:modified>
</cp:coreProperties>
</file>