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510"/>
        <w:tblW w:w="0" w:type="auto"/>
        <w:tblLook w:val="04A0" w:firstRow="1" w:lastRow="0" w:firstColumn="1" w:lastColumn="0" w:noHBand="0" w:noVBand="1"/>
      </w:tblPr>
      <w:tblGrid>
        <w:gridCol w:w="9581"/>
      </w:tblGrid>
      <w:tr w:rsidR="001B07B3" w14:paraId="4ACA325F" w14:textId="77777777" w:rsidTr="001E142F">
        <w:trPr>
          <w:trHeight w:val="1065"/>
        </w:trPr>
        <w:tc>
          <w:tcPr>
            <w:tcW w:w="9581" w:type="dxa"/>
            <w:hideMark/>
          </w:tcPr>
          <w:p w14:paraId="443D17A1" w14:textId="77777777" w:rsidR="001B07B3" w:rsidRDefault="001B07B3" w:rsidP="001E142F">
            <w:pPr>
              <w:tabs>
                <w:tab w:val="center" w:pos="4752"/>
                <w:tab w:val="left" w:pos="8190"/>
                <w:tab w:val="right" w:pos="9504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ab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26E4CE94" wp14:editId="32D5C2EE">
                  <wp:extent cx="425450" cy="6413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E1C41">
              <w:rPr>
                <w:rFonts w:ascii="Times New Roman" w:hAnsi="Times New Roman"/>
                <w:sz w:val="32"/>
                <w:szCs w:val="32"/>
                <w:lang w:eastAsia="ru-RU"/>
              </w:rPr>
              <w:tab/>
            </w:r>
            <w:r w:rsidR="000E1C41">
              <w:rPr>
                <w:rFonts w:ascii="Times New Roman" w:hAnsi="Times New Roman"/>
                <w:sz w:val="32"/>
                <w:szCs w:val="32"/>
                <w:lang w:eastAsia="ru-RU"/>
              </w:rPr>
              <w:tab/>
            </w:r>
          </w:p>
          <w:p w14:paraId="76C05001" w14:textId="77777777" w:rsidR="001B07B3" w:rsidRDefault="001B07B3" w:rsidP="001E142F">
            <w:pPr>
              <w:tabs>
                <w:tab w:val="center" w:pos="4752"/>
                <w:tab w:val="left" w:pos="8190"/>
                <w:tab w:val="right" w:pos="9504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</w:tr>
      <w:tr w:rsidR="001B07B3" w14:paraId="071966AB" w14:textId="77777777" w:rsidTr="001E142F">
        <w:trPr>
          <w:trHeight w:val="1260"/>
        </w:trPr>
        <w:tc>
          <w:tcPr>
            <w:tcW w:w="9581" w:type="dxa"/>
          </w:tcPr>
          <w:p w14:paraId="49FB31AA" w14:textId="77777777" w:rsidR="001B07B3" w:rsidRDefault="001B07B3" w:rsidP="001E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БОЯРСЬКА МІСЬКА РАДА</w:t>
            </w:r>
          </w:p>
          <w:p w14:paraId="44AD27B7" w14:textId="77777777" w:rsidR="001B07B3" w:rsidRDefault="001B07B3" w:rsidP="001E14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СКЛИКАННЯ</w:t>
            </w:r>
          </w:p>
          <w:p w14:paraId="41D972F8" w14:textId="4689F518" w:rsidR="001B07B3" w:rsidRDefault="00672076" w:rsidP="001E14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Ч</w:t>
            </w:r>
            <w:r w:rsidR="000E1C4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ергова </w:t>
            </w:r>
            <w:r w:rsidR="00885046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69</w:t>
            </w:r>
            <w:r w:rsidR="000E1C4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B07B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сесія </w:t>
            </w:r>
          </w:p>
          <w:p w14:paraId="4E1C659D" w14:textId="77777777" w:rsidR="001B07B3" w:rsidRDefault="001B07B3" w:rsidP="001E14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327329DA" w14:textId="2805AF40" w:rsidR="001B07B3" w:rsidRPr="00C87A60" w:rsidRDefault="00BF2D22" w:rsidP="00BF2D22">
            <w:pPr>
              <w:tabs>
                <w:tab w:val="center" w:pos="4682"/>
                <w:tab w:val="left" w:pos="843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="000E1C4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РІШЕННЯ № </w:t>
            </w:r>
            <w:r w:rsidR="00885046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69</w:t>
            </w:r>
            <w:r w:rsidR="000E1C4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/</w:t>
            </w:r>
            <w:r w:rsidR="00885046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3770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ab/>
            </w:r>
          </w:p>
        </w:tc>
      </w:tr>
      <w:tr w:rsidR="001B07B3" w14:paraId="1917A372" w14:textId="77777777" w:rsidTr="001E142F">
        <w:trPr>
          <w:trHeight w:val="533"/>
        </w:trPr>
        <w:tc>
          <w:tcPr>
            <w:tcW w:w="9581" w:type="dxa"/>
          </w:tcPr>
          <w:p w14:paraId="748452C2" w14:textId="77777777" w:rsidR="001B07B3" w:rsidRDefault="001B07B3" w:rsidP="001E1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367D5DD" w14:textId="77777777" w:rsidR="001B07B3" w:rsidRDefault="001B07B3" w:rsidP="001E142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11843CA8" w14:textId="53AA310D" w:rsidR="001B07B3" w:rsidRDefault="006F4DFC" w:rsidP="001E14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Від </w:t>
            </w:r>
            <w:r w:rsidR="0088504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5 червня </w:t>
            </w:r>
            <w:r w:rsidR="002420D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</w:t>
            </w:r>
            <w:r w:rsidR="00BF2D2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  <w:r w:rsidR="00ED05D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B07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року                                                               м. Боярка</w:t>
            </w:r>
          </w:p>
        </w:tc>
      </w:tr>
      <w:tr w:rsidR="009357C7" w14:paraId="1B551265" w14:textId="77777777" w:rsidTr="001E142F">
        <w:trPr>
          <w:trHeight w:val="533"/>
        </w:trPr>
        <w:tc>
          <w:tcPr>
            <w:tcW w:w="9581" w:type="dxa"/>
          </w:tcPr>
          <w:p w14:paraId="7D78B8C3" w14:textId="77777777" w:rsidR="009357C7" w:rsidRDefault="009357C7" w:rsidP="001E1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237CEC2D" w14:textId="66ED8FE1" w:rsidR="00D773C6" w:rsidRPr="001E142F" w:rsidRDefault="001B07B3" w:rsidP="001E1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73C6">
        <w:rPr>
          <w:rFonts w:ascii="Times New Roman" w:hAnsi="Times New Roman" w:cs="Times New Roman"/>
          <w:b/>
          <w:sz w:val="28"/>
          <w:szCs w:val="28"/>
        </w:rPr>
        <w:t>Про затвердження</w:t>
      </w:r>
      <w:r w:rsidR="009A65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6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D773C6" w:rsidRPr="00D77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рограми</w:t>
      </w:r>
      <w:r w:rsidR="00D773C6" w:rsidRPr="00CC61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фінансової підтримки</w:t>
      </w:r>
      <w:r w:rsidR="00BC0B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A6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</w:t>
      </w:r>
      <w:r w:rsidR="00613CC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9A6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«Київський обласний центр контролю та профілактики хвороб Міністерства охорони здоров’я України» Фастівська районна філія, яка здійснює </w:t>
      </w:r>
      <w:r w:rsidR="00D773C6" w:rsidRPr="00D77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профілактичні заходи</w:t>
      </w:r>
      <w:r w:rsidR="00D773C6" w:rsidRPr="00D77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A6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 сфері громадського здоров’я та забезпечує санітарне та епідемічне благополуччя </w:t>
      </w:r>
      <w:r w:rsidR="00D773C6" w:rsidRPr="00D77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території Боярської </w:t>
      </w:r>
      <w:r w:rsidR="00D773C6" w:rsidRPr="00CC61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міської  територіальної громади</w:t>
      </w:r>
      <w:r w:rsidR="001E14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773C6" w:rsidRPr="001E14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BF2D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D773C6" w:rsidRPr="001E14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рік</w:t>
      </w:r>
    </w:p>
    <w:p w14:paraId="0A7D419C" w14:textId="77777777" w:rsidR="001B07B3" w:rsidRPr="00D773C6" w:rsidRDefault="001B07B3" w:rsidP="00D773C6">
      <w:pPr>
        <w:pStyle w:val="a6"/>
        <w:ind w:left="0"/>
        <w:rPr>
          <w:rFonts w:ascii="Times New Roman" w:hAnsi="Times New Roman"/>
          <w:sz w:val="28"/>
          <w:szCs w:val="28"/>
          <w:lang w:eastAsia="ru-RU"/>
        </w:rPr>
      </w:pPr>
    </w:p>
    <w:p w14:paraId="024AA730" w14:textId="09C4493B" w:rsidR="001B07B3" w:rsidRPr="002238EF" w:rsidRDefault="001B07B3" w:rsidP="00613CC5">
      <w:pPr>
        <w:pStyle w:val="a6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38EF">
        <w:rPr>
          <w:rFonts w:ascii="Times New Roman" w:hAnsi="Times New Roman"/>
          <w:sz w:val="28"/>
          <w:szCs w:val="28"/>
          <w:lang w:eastAsia="ru-RU"/>
        </w:rPr>
        <w:t>Керуючись  п.22 ч.1 ст. 26 Закону України «Про місцеве самоврядування в Україні»,</w:t>
      </w:r>
      <w:r w:rsidR="00D25FD5" w:rsidRPr="002238EF">
        <w:rPr>
          <w:rFonts w:ascii="Times New Roman" w:hAnsi="Times New Roman"/>
          <w:sz w:val="28"/>
          <w:szCs w:val="28"/>
          <w:lang w:eastAsia="ru-RU"/>
        </w:rPr>
        <w:t xml:space="preserve"> ст. 91 Бюджетного кодексу,</w:t>
      </w:r>
      <w:r w:rsidR="00615262" w:rsidRPr="002238E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="00615262" w:rsidRPr="002238EF">
        <w:rPr>
          <w:rFonts w:ascii="Times New Roman" w:hAnsi="Times New Roman"/>
          <w:sz w:val="28"/>
          <w:szCs w:val="28"/>
          <w:lang w:eastAsia="ru-RU"/>
        </w:rPr>
        <w:t xml:space="preserve">розглянувши лист директора </w:t>
      </w:r>
      <w:r w:rsidR="00615262" w:rsidRPr="002238EF">
        <w:rPr>
          <w:rFonts w:ascii="Times New Roman" w:eastAsia="Times New Roman" w:hAnsi="Times New Roman" w:cs="Times New Roman"/>
          <w:sz w:val="28"/>
          <w:szCs w:val="28"/>
          <w:lang w:eastAsia="ru-RU"/>
        </w:rPr>
        <w:t>ДУ «Київський обласний центр контролю та профілактики хвороб Міністерства охорони здоров’я України» Фастівська районна філія</w:t>
      </w:r>
      <w:r w:rsidR="00615262" w:rsidRPr="002238EF">
        <w:rPr>
          <w:rFonts w:ascii="Times New Roman" w:hAnsi="Times New Roman"/>
          <w:sz w:val="28"/>
          <w:szCs w:val="28"/>
          <w:lang w:eastAsia="ru-RU"/>
        </w:rPr>
        <w:t xml:space="preserve">  Гудзя О.С. від 0</w:t>
      </w:r>
      <w:r w:rsidR="002238EF" w:rsidRPr="002238EF">
        <w:rPr>
          <w:rFonts w:ascii="Times New Roman" w:hAnsi="Times New Roman"/>
          <w:sz w:val="28"/>
          <w:szCs w:val="28"/>
          <w:lang w:eastAsia="ru-RU"/>
        </w:rPr>
        <w:t>7</w:t>
      </w:r>
      <w:r w:rsidR="00615262" w:rsidRPr="002238EF">
        <w:rPr>
          <w:rFonts w:ascii="Times New Roman" w:hAnsi="Times New Roman"/>
          <w:sz w:val="28"/>
          <w:szCs w:val="28"/>
          <w:lang w:eastAsia="ru-RU"/>
        </w:rPr>
        <w:t>.0</w:t>
      </w:r>
      <w:r w:rsidR="002238EF" w:rsidRPr="002238EF">
        <w:rPr>
          <w:rFonts w:ascii="Times New Roman" w:hAnsi="Times New Roman"/>
          <w:sz w:val="28"/>
          <w:szCs w:val="28"/>
          <w:lang w:eastAsia="ru-RU"/>
        </w:rPr>
        <w:t>4</w:t>
      </w:r>
      <w:r w:rsidR="00615262" w:rsidRPr="002238EF">
        <w:rPr>
          <w:rFonts w:ascii="Times New Roman" w:hAnsi="Times New Roman"/>
          <w:sz w:val="28"/>
          <w:szCs w:val="28"/>
          <w:lang w:eastAsia="ru-RU"/>
        </w:rPr>
        <w:t>.202</w:t>
      </w:r>
      <w:r w:rsidR="002238EF" w:rsidRPr="002238EF">
        <w:rPr>
          <w:rFonts w:ascii="Times New Roman" w:hAnsi="Times New Roman"/>
          <w:sz w:val="28"/>
          <w:szCs w:val="28"/>
          <w:lang w:eastAsia="ru-RU"/>
        </w:rPr>
        <w:t>5</w:t>
      </w:r>
      <w:r w:rsidR="00615262" w:rsidRPr="002238EF">
        <w:rPr>
          <w:rFonts w:ascii="Times New Roman" w:hAnsi="Times New Roman"/>
          <w:sz w:val="28"/>
          <w:szCs w:val="28"/>
          <w:lang w:eastAsia="ru-RU"/>
        </w:rPr>
        <w:t xml:space="preserve"> року №</w:t>
      </w:r>
      <w:r w:rsidR="002238EF" w:rsidRPr="002238EF">
        <w:rPr>
          <w:rFonts w:ascii="Times New Roman" w:hAnsi="Times New Roman"/>
          <w:sz w:val="28"/>
          <w:szCs w:val="28"/>
          <w:lang w:eastAsia="ru-RU"/>
        </w:rPr>
        <w:t>282</w:t>
      </w:r>
      <w:r w:rsidR="00615262" w:rsidRPr="002238EF">
        <w:rPr>
          <w:rFonts w:ascii="Times New Roman" w:hAnsi="Times New Roman"/>
          <w:sz w:val="28"/>
          <w:szCs w:val="28"/>
          <w:lang w:eastAsia="ru-RU"/>
        </w:rPr>
        <w:t xml:space="preserve"> (вх.№02</w:t>
      </w:r>
      <w:r w:rsidRPr="002238EF">
        <w:rPr>
          <w:rFonts w:ascii="Times New Roman" w:hAnsi="Times New Roman"/>
          <w:sz w:val="28"/>
          <w:szCs w:val="28"/>
          <w:lang w:eastAsia="ru-RU"/>
        </w:rPr>
        <w:t>-</w:t>
      </w:r>
      <w:r w:rsidR="00615262" w:rsidRPr="002238EF">
        <w:rPr>
          <w:rFonts w:ascii="Times New Roman" w:hAnsi="Times New Roman"/>
          <w:sz w:val="28"/>
          <w:szCs w:val="28"/>
          <w:lang w:eastAsia="ru-RU"/>
        </w:rPr>
        <w:t>09/</w:t>
      </w:r>
      <w:r w:rsidR="002238EF" w:rsidRPr="002238EF">
        <w:rPr>
          <w:rFonts w:ascii="Times New Roman" w:hAnsi="Times New Roman"/>
          <w:sz w:val="28"/>
          <w:szCs w:val="28"/>
          <w:lang w:eastAsia="ru-RU"/>
        </w:rPr>
        <w:t>2549/0-25</w:t>
      </w:r>
      <w:r w:rsidR="00615262" w:rsidRPr="002238EF">
        <w:rPr>
          <w:rFonts w:ascii="Times New Roman" w:hAnsi="Times New Roman"/>
          <w:sz w:val="28"/>
          <w:szCs w:val="28"/>
          <w:lang w:eastAsia="ru-RU"/>
        </w:rPr>
        <w:t xml:space="preserve"> від </w:t>
      </w:r>
      <w:r w:rsidR="002238EF" w:rsidRPr="002238EF">
        <w:rPr>
          <w:rFonts w:ascii="Times New Roman" w:hAnsi="Times New Roman"/>
          <w:sz w:val="28"/>
          <w:szCs w:val="28"/>
          <w:lang w:eastAsia="ru-RU"/>
        </w:rPr>
        <w:t>08</w:t>
      </w:r>
      <w:r w:rsidR="00615262" w:rsidRPr="002238EF">
        <w:rPr>
          <w:rFonts w:ascii="Times New Roman" w:hAnsi="Times New Roman"/>
          <w:sz w:val="28"/>
          <w:szCs w:val="28"/>
          <w:lang w:eastAsia="ru-RU"/>
        </w:rPr>
        <w:t>.0</w:t>
      </w:r>
      <w:r w:rsidR="002238EF" w:rsidRPr="002238EF">
        <w:rPr>
          <w:rFonts w:ascii="Times New Roman" w:hAnsi="Times New Roman"/>
          <w:sz w:val="28"/>
          <w:szCs w:val="28"/>
          <w:lang w:eastAsia="ru-RU"/>
        </w:rPr>
        <w:t>4</w:t>
      </w:r>
      <w:r w:rsidR="00615262" w:rsidRPr="002238EF">
        <w:rPr>
          <w:rFonts w:ascii="Times New Roman" w:hAnsi="Times New Roman"/>
          <w:sz w:val="28"/>
          <w:szCs w:val="28"/>
          <w:lang w:eastAsia="ru-RU"/>
        </w:rPr>
        <w:t>.202</w:t>
      </w:r>
      <w:r w:rsidR="002238EF" w:rsidRPr="002238EF">
        <w:rPr>
          <w:rFonts w:ascii="Times New Roman" w:hAnsi="Times New Roman"/>
          <w:sz w:val="28"/>
          <w:szCs w:val="28"/>
          <w:lang w:eastAsia="ru-RU"/>
        </w:rPr>
        <w:t>5</w:t>
      </w:r>
      <w:r w:rsidR="00615262" w:rsidRPr="002238EF">
        <w:rPr>
          <w:rFonts w:ascii="Times New Roman" w:hAnsi="Times New Roman"/>
          <w:sz w:val="28"/>
          <w:szCs w:val="28"/>
          <w:lang w:eastAsia="ru-RU"/>
        </w:rPr>
        <w:t xml:space="preserve"> року),-</w:t>
      </w:r>
    </w:p>
    <w:p w14:paraId="04FC81AE" w14:textId="77777777" w:rsidR="001B07B3" w:rsidRDefault="001B07B3" w:rsidP="001B0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БОЯРСЬКА МІСЬКА РАДА</w:t>
      </w:r>
    </w:p>
    <w:p w14:paraId="6607AE40" w14:textId="77777777" w:rsidR="001B07B3" w:rsidRDefault="001B07B3" w:rsidP="001B0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ВИРІШИЛА:</w:t>
      </w:r>
    </w:p>
    <w:p w14:paraId="4FB4CD5E" w14:textId="77777777" w:rsidR="001B07B3" w:rsidRPr="00D773C6" w:rsidRDefault="001B07B3" w:rsidP="001B07B3">
      <w:pPr>
        <w:spacing w:after="0" w:line="240" w:lineRule="auto"/>
        <w:jc w:val="center"/>
        <w:rPr>
          <w:rStyle w:val="a9"/>
          <w:rFonts w:cs="Times New Roman"/>
          <w:color w:val="000000"/>
          <w:bdr w:val="none" w:sz="0" w:space="0" w:color="auto" w:frame="1"/>
          <w:shd w:val="clear" w:color="auto" w:fill="FFFFFF"/>
        </w:rPr>
      </w:pPr>
    </w:p>
    <w:p w14:paraId="663770EE" w14:textId="678BED67" w:rsidR="001B07B3" w:rsidRPr="009A6534" w:rsidRDefault="009A6534" w:rsidP="003036E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1B07B3" w:rsidRPr="00D773C6">
        <w:rPr>
          <w:rFonts w:ascii="Times New Roman" w:hAnsi="Times New Roman" w:cs="Times New Roman"/>
          <w:sz w:val="28"/>
          <w:szCs w:val="28"/>
          <w:lang w:eastAsia="ru-RU"/>
        </w:rPr>
        <w:t xml:space="preserve">Затвердити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Програму </w:t>
      </w:r>
      <w:r w:rsidR="00D773C6" w:rsidRPr="00D773C6">
        <w:rPr>
          <w:rFonts w:ascii="Times New Roman" w:hAnsi="Times New Roman" w:cs="Times New Roman"/>
          <w:sz w:val="28"/>
          <w:szCs w:val="28"/>
          <w:lang w:eastAsia="ru-RU"/>
        </w:rPr>
        <w:t xml:space="preserve">фінансової підтримки </w:t>
      </w:r>
      <w:r w:rsidRPr="009A6534">
        <w:rPr>
          <w:rFonts w:ascii="Times New Roman" w:eastAsia="Times New Roman" w:hAnsi="Times New Roman" w:cs="Times New Roman"/>
          <w:sz w:val="28"/>
          <w:szCs w:val="28"/>
          <w:lang w:eastAsia="ru-RU"/>
        </w:rPr>
        <w:t>ДУ «Київський обласний центр контролю та профілактики хвороб Міністерства охорони здоров’я України» Фастівська районна філія, яка здійснює профілактичні заходи у сфері громадського здоров’я та забезпечує санітарне та епідемічне благополуччя на території Боярської міської  територіальної громади на 202</w:t>
      </w:r>
      <w:r w:rsidR="002238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A6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</w:t>
      </w:r>
      <w:r w:rsidR="00D773C6" w:rsidRPr="009A65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B07B3" w:rsidRPr="009A6534">
        <w:rPr>
          <w:rFonts w:ascii="Times New Roman" w:hAnsi="Times New Roman" w:cs="Times New Roman"/>
          <w:sz w:val="28"/>
          <w:szCs w:val="28"/>
          <w:lang w:eastAsia="ru-RU"/>
        </w:rPr>
        <w:t>(додається).</w:t>
      </w:r>
    </w:p>
    <w:p w14:paraId="77F435DF" w14:textId="555FDECC" w:rsidR="001B07B3" w:rsidRPr="009A6534" w:rsidRDefault="009A6534" w:rsidP="003036E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1B07B3" w:rsidRPr="009A6534">
        <w:rPr>
          <w:rFonts w:ascii="Times New Roman" w:hAnsi="Times New Roman" w:cs="Times New Roman"/>
          <w:sz w:val="28"/>
          <w:szCs w:val="28"/>
          <w:lang w:eastAsia="ru-RU"/>
        </w:rPr>
        <w:t>Фінансування Програми здійснювати за рахунок коштів бюджету Боярської міської територіальної громади</w:t>
      </w:r>
      <w:r w:rsidR="008A6354" w:rsidRPr="009A6534">
        <w:rPr>
          <w:rFonts w:ascii="Times New Roman" w:hAnsi="Times New Roman" w:cs="Times New Roman"/>
          <w:sz w:val="28"/>
          <w:szCs w:val="28"/>
          <w:lang w:eastAsia="ru-RU"/>
        </w:rPr>
        <w:t xml:space="preserve"> та</w:t>
      </w:r>
      <w:r w:rsidR="001B07B3" w:rsidRPr="009A65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6354" w:rsidRPr="009A6534">
        <w:rPr>
          <w:rFonts w:ascii="Times New Roman" w:hAnsi="Times New Roman" w:cs="Times New Roman"/>
          <w:sz w:val="28"/>
          <w:szCs w:val="28"/>
          <w:lang w:eastAsia="ru-RU"/>
        </w:rPr>
        <w:t>інших джерел не заборонених законодавством</w:t>
      </w:r>
      <w:r w:rsidR="001B07B3" w:rsidRPr="009A653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EC39CED" w14:textId="5E0FBCEC" w:rsidR="001B07B3" w:rsidRPr="009A6534" w:rsidRDefault="009A6534" w:rsidP="003036E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</w:t>
      </w:r>
      <w:r w:rsidR="001B07B3" w:rsidRPr="009A6534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за виконанням даного рішення покласти на профільну депутатську комісію </w:t>
      </w:r>
      <w:r w:rsidR="001B07B3" w:rsidRPr="009A6534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 питань соціального захисту населення, охорони здоров’я, учасників бойових дій, наслідків аварії на ЧАЕС</w:t>
      </w:r>
      <w:r w:rsidR="001B07B3" w:rsidRPr="009A6534">
        <w:rPr>
          <w:rFonts w:ascii="Times New Roman" w:hAnsi="Times New Roman" w:cs="Times New Roman"/>
          <w:sz w:val="28"/>
          <w:szCs w:val="28"/>
          <w:lang w:eastAsia="ru-RU"/>
        </w:rPr>
        <w:t xml:space="preserve"> Боярської міської ради.</w:t>
      </w:r>
    </w:p>
    <w:p w14:paraId="6168261C" w14:textId="77777777" w:rsidR="001B07B3" w:rsidRDefault="001B07B3" w:rsidP="003036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38ADD4E" w14:textId="77777777" w:rsidR="001B07B3" w:rsidRDefault="001B07B3" w:rsidP="001B07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МІСЬКИЙ ГОЛОВА</w:t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="001E142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Олександр ЗАРУБІН</w:t>
      </w:r>
    </w:p>
    <w:p w14:paraId="5DB020A6" w14:textId="77777777" w:rsidR="00BB7F4D" w:rsidRDefault="00615262" w:rsidP="00615262">
      <w:pPr>
        <w:pStyle w:val="20"/>
        <w:shd w:val="clear" w:color="auto" w:fill="auto"/>
        <w:tabs>
          <w:tab w:val="left" w:leader="hyphen" w:pos="6527"/>
          <w:tab w:val="left" w:leader="hyphen" w:pos="9153"/>
        </w:tabs>
        <w:spacing w:after="0" w:line="276" w:lineRule="auto"/>
        <w:contextualSpacing/>
        <w:jc w:val="both"/>
        <w:rPr>
          <w:i/>
          <w:lang w:val="ru-RU"/>
        </w:rPr>
      </w:pPr>
      <w:r>
        <w:rPr>
          <w:i/>
          <w:lang w:val="ru-RU"/>
        </w:rPr>
        <w:t xml:space="preserve">                                                                       </w:t>
      </w:r>
      <w:r w:rsidR="00BB7F4D">
        <w:rPr>
          <w:i/>
          <w:lang w:val="ru-RU"/>
        </w:rPr>
        <w:t xml:space="preserve"> </w:t>
      </w:r>
    </w:p>
    <w:p w14:paraId="0A5457B5" w14:textId="77777777" w:rsidR="00BB7F4D" w:rsidRDefault="00BB7F4D" w:rsidP="00615262">
      <w:pPr>
        <w:pStyle w:val="20"/>
        <w:shd w:val="clear" w:color="auto" w:fill="auto"/>
        <w:tabs>
          <w:tab w:val="left" w:leader="hyphen" w:pos="6527"/>
          <w:tab w:val="left" w:leader="hyphen" w:pos="9153"/>
        </w:tabs>
        <w:spacing w:after="0" w:line="276" w:lineRule="auto"/>
        <w:contextualSpacing/>
        <w:jc w:val="both"/>
        <w:rPr>
          <w:i/>
          <w:lang w:val="ru-RU"/>
        </w:rPr>
      </w:pPr>
    </w:p>
    <w:p w14:paraId="0EC4D99C" w14:textId="77777777" w:rsidR="0051341E" w:rsidRPr="0051341E" w:rsidRDefault="0051341E" w:rsidP="005134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341E">
        <w:rPr>
          <w:rFonts w:ascii="Times New Roman" w:hAnsi="Times New Roman" w:cs="Times New Roman"/>
          <w:b/>
          <w:sz w:val="28"/>
          <w:szCs w:val="28"/>
        </w:rPr>
        <w:t>Згідно з оригіналом</w:t>
      </w:r>
    </w:p>
    <w:p w14:paraId="30DCE6C1" w14:textId="77777777" w:rsidR="0051341E" w:rsidRPr="0051341E" w:rsidRDefault="0051341E" w:rsidP="005134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1341E">
        <w:rPr>
          <w:rFonts w:ascii="Times New Roman" w:hAnsi="Times New Roman" w:cs="Times New Roman"/>
          <w:b/>
          <w:sz w:val="28"/>
          <w:szCs w:val="28"/>
        </w:rPr>
        <w:t>Секретар ради</w:t>
      </w:r>
      <w:r w:rsidRPr="0051341E">
        <w:rPr>
          <w:rFonts w:ascii="Times New Roman" w:hAnsi="Times New Roman" w:cs="Times New Roman"/>
          <w:b/>
          <w:sz w:val="28"/>
          <w:szCs w:val="28"/>
        </w:rPr>
        <w:tab/>
      </w:r>
      <w:r w:rsidRPr="0051341E">
        <w:rPr>
          <w:rFonts w:ascii="Times New Roman" w:hAnsi="Times New Roman" w:cs="Times New Roman"/>
          <w:b/>
          <w:sz w:val="28"/>
          <w:szCs w:val="28"/>
        </w:rPr>
        <w:tab/>
      </w:r>
      <w:r w:rsidRPr="0051341E">
        <w:rPr>
          <w:rFonts w:ascii="Times New Roman" w:hAnsi="Times New Roman" w:cs="Times New Roman"/>
          <w:b/>
          <w:sz w:val="28"/>
          <w:szCs w:val="28"/>
        </w:rPr>
        <w:tab/>
      </w:r>
      <w:r w:rsidRPr="0051341E">
        <w:rPr>
          <w:rFonts w:ascii="Times New Roman" w:hAnsi="Times New Roman" w:cs="Times New Roman"/>
          <w:b/>
          <w:sz w:val="28"/>
          <w:szCs w:val="28"/>
        </w:rPr>
        <w:tab/>
      </w:r>
      <w:r w:rsidRPr="0051341E">
        <w:rPr>
          <w:rFonts w:ascii="Times New Roman" w:hAnsi="Times New Roman" w:cs="Times New Roman"/>
          <w:b/>
          <w:sz w:val="28"/>
          <w:szCs w:val="28"/>
        </w:rPr>
        <w:tab/>
      </w:r>
      <w:r w:rsidRPr="0051341E">
        <w:rPr>
          <w:rFonts w:ascii="Times New Roman" w:hAnsi="Times New Roman" w:cs="Times New Roman"/>
          <w:b/>
          <w:sz w:val="28"/>
          <w:szCs w:val="28"/>
        </w:rPr>
        <w:tab/>
      </w:r>
      <w:r w:rsidRPr="0051341E">
        <w:rPr>
          <w:rFonts w:ascii="Times New Roman" w:hAnsi="Times New Roman" w:cs="Times New Roman"/>
          <w:b/>
          <w:sz w:val="28"/>
          <w:szCs w:val="28"/>
        </w:rPr>
        <w:tab/>
        <w:t>Олексій ПЕРФІЛОВ</w:t>
      </w:r>
    </w:p>
    <w:p w14:paraId="258D439F" w14:textId="77777777" w:rsidR="0051341E" w:rsidRDefault="0051341E" w:rsidP="0051341E">
      <w:pPr>
        <w:jc w:val="both"/>
        <w:rPr>
          <w:b/>
          <w:sz w:val="28"/>
          <w:szCs w:val="28"/>
        </w:rPr>
      </w:pPr>
    </w:p>
    <w:p w14:paraId="2E749B06" w14:textId="77777777" w:rsidR="00BB7F4D" w:rsidRDefault="00BB7F4D" w:rsidP="00615262">
      <w:pPr>
        <w:pStyle w:val="20"/>
        <w:shd w:val="clear" w:color="auto" w:fill="auto"/>
        <w:tabs>
          <w:tab w:val="left" w:leader="hyphen" w:pos="6527"/>
          <w:tab w:val="left" w:leader="hyphen" w:pos="9153"/>
        </w:tabs>
        <w:spacing w:after="0" w:line="276" w:lineRule="auto"/>
        <w:contextualSpacing/>
        <w:jc w:val="both"/>
        <w:rPr>
          <w:i/>
          <w:lang w:val="ru-RU"/>
        </w:rPr>
      </w:pPr>
    </w:p>
    <w:p w14:paraId="2EA2E353" w14:textId="77777777" w:rsidR="00BB7F4D" w:rsidRDefault="00BB7F4D" w:rsidP="00615262">
      <w:pPr>
        <w:pStyle w:val="20"/>
        <w:shd w:val="clear" w:color="auto" w:fill="auto"/>
        <w:tabs>
          <w:tab w:val="left" w:leader="hyphen" w:pos="6527"/>
          <w:tab w:val="left" w:leader="hyphen" w:pos="9153"/>
        </w:tabs>
        <w:spacing w:after="0" w:line="276" w:lineRule="auto"/>
        <w:contextualSpacing/>
        <w:jc w:val="both"/>
        <w:rPr>
          <w:i/>
          <w:lang w:val="ru-RU"/>
        </w:rPr>
      </w:pPr>
    </w:p>
    <w:p w14:paraId="70D34085" w14:textId="77777777" w:rsidR="00BB7F4D" w:rsidRDefault="00BB7F4D" w:rsidP="00615262">
      <w:pPr>
        <w:pStyle w:val="20"/>
        <w:shd w:val="clear" w:color="auto" w:fill="auto"/>
        <w:tabs>
          <w:tab w:val="left" w:leader="hyphen" w:pos="6527"/>
          <w:tab w:val="left" w:leader="hyphen" w:pos="9153"/>
        </w:tabs>
        <w:spacing w:after="0" w:line="276" w:lineRule="auto"/>
        <w:contextualSpacing/>
        <w:jc w:val="both"/>
        <w:rPr>
          <w:i/>
          <w:lang w:val="ru-RU"/>
        </w:rPr>
      </w:pPr>
    </w:p>
    <w:p w14:paraId="246BE2CB" w14:textId="77777777" w:rsidR="00BB7F4D" w:rsidRDefault="00BB7F4D" w:rsidP="00615262">
      <w:pPr>
        <w:pStyle w:val="20"/>
        <w:shd w:val="clear" w:color="auto" w:fill="auto"/>
        <w:tabs>
          <w:tab w:val="left" w:leader="hyphen" w:pos="6527"/>
          <w:tab w:val="left" w:leader="hyphen" w:pos="9153"/>
        </w:tabs>
        <w:spacing w:after="0" w:line="276" w:lineRule="auto"/>
        <w:contextualSpacing/>
        <w:jc w:val="both"/>
        <w:rPr>
          <w:i/>
          <w:lang w:val="ru-RU"/>
        </w:rPr>
      </w:pPr>
    </w:p>
    <w:p w14:paraId="407FE7FF" w14:textId="77777777" w:rsidR="00BB7F4D" w:rsidRDefault="00BB7F4D" w:rsidP="00615262">
      <w:pPr>
        <w:pStyle w:val="20"/>
        <w:shd w:val="clear" w:color="auto" w:fill="auto"/>
        <w:tabs>
          <w:tab w:val="left" w:leader="hyphen" w:pos="6527"/>
          <w:tab w:val="left" w:leader="hyphen" w:pos="9153"/>
        </w:tabs>
        <w:spacing w:after="0" w:line="276" w:lineRule="auto"/>
        <w:contextualSpacing/>
        <w:jc w:val="both"/>
        <w:rPr>
          <w:i/>
          <w:lang w:val="ru-RU"/>
        </w:rPr>
      </w:pPr>
    </w:p>
    <w:p w14:paraId="79CA2298" w14:textId="77777777" w:rsidR="00BB7F4D" w:rsidRDefault="00BB7F4D" w:rsidP="00615262">
      <w:pPr>
        <w:pStyle w:val="20"/>
        <w:shd w:val="clear" w:color="auto" w:fill="auto"/>
        <w:tabs>
          <w:tab w:val="left" w:leader="hyphen" w:pos="6527"/>
          <w:tab w:val="left" w:leader="hyphen" w:pos="9153"/>
        </w:tabs>
        <w:spacing w:after="0" w:line="276" w:lineRule="auto"/>
        <w:contextualSpacing/>
        <w:jc w:val="both"/>
        <w:rPr>
          <w:i/>
          <w:lang w:val="ru-RU"/>
        </w:rPr>
      </w:pPr>
    </w:p>
    <w:p w14:paraId="00F06CEA" w14:textId="77777777" w:rsidR="00BB7F4D" w:rsidRDefault="00BB7F4D" w:rsidP="00615262">
      <w:pPr>
        <w:pStyle w:val="20"/>
        <w:shd w:val="clear" w:color="auto" w:fill="auto"/>
        <w:tabs>
          <w:tab w:val="left" w:leader="hyphen" w:pos="6527"/>
          <w:tab w:val="left" w:leader="hyphen" w:pos="9153"/>
        </w:tabs>
        <w:spacing w:after="0" w:line="276" w:lineRule="auto"/>
        <w:contextualSpacing/>
        <w:jc w:val="both"/>
        <w:rPr>
          <w:i/>
          <w:lang w:val="ru-RU"/>
        </w:rPr>
      </w:pPr>
    </w:p>
    <w:p w14:paraId="6304075D" w14:textId="77777777" w:rsidR="00BB7F4D" w:rsidRPr="00BB7F4D" w:rsidRDefault="00BB7F4D" w:rsidP="00615262">
      <w:pPr>
        <w:pStyle w:val="20"/>
        <w:shd w:val="clear" w:color="auto" w:fill="auto"/>
        <w:tabs>
          <w:tab w:val="left" w:leader="hyphen" w:pos="6527"/>
          <w:tab w:val="left" w:leader="hyphen" w:pos="9153"/>
        </w:tabs>
        <w:spacing w:after="0" w:line="276" w:lineRule="auto"/>
        <w:contextualSpacing/>
        <w:jc w:val="both"/>
        <w:rPr>
          <w:i/>
          <w:lang w:val="ru-RU"/>
        </w:rPr>
      </w:pPr>
    </w:p>
    <w:p w14:paraId="2E2208D1" w14:textId="77777777" w:rsidR="00BB7F4D" w:rsidRDefault="00BB7F4D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782E94" w14:textId="77777777" w:rsidR="00BB7F4D" w:rsidRDefault="00BB7F4D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AF38A9" w14:textId="77777777" w:rsidR="00BB7F4D" w:rsidRDefault="00BB7F4D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76A409" w14:textId="77777777" w:rsidR="00BB7F4D" w:rsidRDefault="00BB7F4D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546DE1" w14:textId="77777777" w:rsidR="00BB7F4D" w:rsidRDefault="00BB7F4D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C2CE8F" w14:textId="77777777" w:rsidR="00BB7F4D" w:rsidRDefault="00BB7F4D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526A25" w14:textId="77777777" w:rsidR="00BB7F4D" w:rsidRDefault="00BB7F4D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DD37D0" w14:textId="77777777" w:rsidR="003036E8" w:rsidRDefault="003036E8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99CA9B4" w14:textId="77777777" w:rsidR="003036E8" w:rsidRDefault="003036E8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9BCAE1D" w14:textId="77777777" w:rsidR="003036E8" w:rsidRDefault="003036E8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DC36630" w14:textId="77777777" w:rsidR="003036E8" w:rsidRDefault="003036E8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90D6442" w14:textId="77777777" w:rsidR="003036E8" w:rsidRDefault="003036E8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EFC37D7" w14:textId="77777777" w:rsidR="003036E8" w:rsidRDefault="003036E8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FDA6D80" w14:textId="77777777" w:rsidR="003036E8" w:rsidRDefault="003036E8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4BEF4E6" w14:textId="77777777" w:rsidR="003036E8" w:rsidRDefault="003036E8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18673CF" w14:textId="77777777" w:rsidR="003036E8" w:rsidRDefault="003036E8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394B115" w14:textId="77777777" w:rsidR="003036E8" w:rsidRDefault="003036E8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38DDC47" w14:textId="77777777" w:rsidR="003036E8" w:rsidRDefault="003036E8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7C46C23" w14:textId="77777777" w:rsidR="003036E8" w:rsidRDefault="003036E8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1F474DB" w14:textId="77777777" w:rsidR="003036E8" w:rsidRDefault="003036E8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AF12F8E" w14:textId="77777777" w:rsidR="003036E8" w:rsidRDefault="003036E8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100F9AF" w14:textId="77777777" w:rsidR="003036E8" w:rsidRDefault="003036E8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A27054F" w14:textId="77777777" w:rsidR="003036E8" w:rsidRDefault="003036E8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C615157" w14:textId="77777777" w:rsidR="003036E8" w:rsidRDefault="003036E8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A7A1203" w14:textId="77777777" w:rsidR="003036E8" w:rsidRDefault="003036E8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2ADF4C3" w14:textId="77777777" w:rsidR="003036E8" w:rsidRDefault="003036E8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5C0E8DA" w14:textId="77777777" w:rsidR="003036E8" w:rsidRDefault="003036E8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25EB79A" w14:textId="77777777" w:rsidR="003036E8" w:rsidRDefault="003036E8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AF0A5F6" w14:textId="77777777" w:rsidR="003036E8" w:rsidRDefault="003036E8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461C4E1" w14:textId="77777777" w:rsidR="003036E8" w:rsidRDefault="003036E8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0E08B56" w14:textId="77777777" w:rsidR="003036E8" w:rsidRDefault="003036E8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8DB2596" w14:textId="77777777" w:rsidR="003036E8" w:rsidRDefault="003036E8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41D821E" w14:textId="77777777" w:rsidR="003036E8" w:rsidRDefault="003036E8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B344E92" w14:textId="77777777" w:rsidR="003036E8" w:rsidRDefault="003036E8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FFA3568" w14:textId="77777777" w:rsidR="003036E8" w:rsidRDefault="003036E8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B0946A3" w14:textId="77777777" w:rsidR="003036E8" w:rsidRDefault="003036E8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8EF3BBD" w14:textId="77777777" w:rsidR="003036E8" w:rsidRDefault="003036E8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C1879A5" w14:textId="77777777" w:rsidR="003036E8" w:rsidRDefault="003036E8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725E4AD" w14:textId="77777777" w:rsidR="003036E8" w:rsidRDefault="003036E8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CA36E04" w14:textId="77777777" w:rsidR="0051341E" w:rsidRDefault="0051341E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6E2E960" w14:textId="77777777" w:rsidR="0051341E" w:rsidRDefault="0051341E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1773A27" w14:textId="566A7C5B" w:rsidR="00BB7F4D" w:rsidRPr="00BB7F4D" w:rsidRDefault="00BB7F4D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F4D">
        <w:rPr>
          <w:rFonts w:ascii="Times New Roman" w:hAnsi="Times New Roman" w:cs="Times New Roman"/>
          <w:sz w:val="28"/>
          <w:szCs w:val="28"/>
        </w:rPr>
        <w:t>Підготував:</w:t>
      </w:r>
    </w:p>
    <w:p w14:paraId="05FED1A6" w14:textId="77777777" w:rsidR="00BB7F4D" w:rsidRPr="00BB7F4D" w:rsidRDefault="00BB7F4D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F4D">
        <w:rPr>
          <w:rFonts w:ascii="Times New Roman" w:hAnsi="Times New Roman" w:cs="Times New Roman"/>
          <w:sz w:val="28"/>
          <w:szCs w:val="28"/>
        </w:rPr>
        <w:t>Головний спеціаліст сектор                                                       С.ГРИНЮК</w:t>
      </w:r>
    </w:p>
    <w:p w14:paraId="1BBD7AF0" w14:textId="77777777" w:rsidR="00BB7F4D" w:rsidRPr="00BB7F4D" w:rsidRDefault="00BB7F4D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F4D">
        <w:rPr>
          <w:rFonts w:ascii="Times New Roman" w:hAnsi="Times New Roman" w:cs="Times New Roman"/>
          <w:sz w:val="28"/>
          <w:szCs w:val="28"/>
        </w:rPr>
        <w:t xml:space="preserve">охорони здоров’я                                                          </w:t>
      </w:r>
    </w:p>
    <w:p w14:paraId="4F22146A" w14:textId="77777777" w:rsidR="00BB7F4D" w:rsidRPr="00BB7F4D" w:rsidRDefault="00BB7F4D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760E6E" w14:textId="77777777" w:rsidR="00BB7F4D" w:rsidRPr="00BB7F4D" w:rsidRDefault="00BB7F4D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148FB0" w14:textId="77777777" w:rsidR="00BB7F4D" w:rsidRPr="00BB7F4D" w:rsidRDefault="00BB7F4D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F4D">
        <w:rPr>
          <w:rFonts w:ascii="Times New Roman" w:hAnsi="Times New Roman" w:cs="Times New Roman"/>
          <w:sz w:val="28"/>
          <w:szCs w:val="28"/>
        </w:rPr>
        <w:t>Погоджено:</w:t>
      </w:r>
    </w:p>
    <w:p w14:paraId="3CD94B33" w14:textId="77777777" w:rsidR="00BB7F4D" w:rsidRPr="00BB7F4D" w:rsidRDefault="00BB7F4D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1C194B" w14:textId="569702C4" w:rsidR="00BB7F4D" w:rsidRPr="00BB7F4D" w:rsidRDefault="00BB7F4D" w:rsidP="0051341E">
      <w:pPr>
        <w:tabs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F4D">
        <w:rPr>
          <w:rFonts w:ascii="Times New Roman" w:hAnsi="Times New Roman" w:cs="Times New Roman"/>
          <w:sz w:val="28"/>
          <w:szCs w:val="28"/>
        </w:rPr>
        <w:t xml:space="preserve">   </w:t>
      </w:r>
      <w:r w:rsidR="009357C7">
        <w:rPr>
          <w:rFonts w:ascii="Times New Roman" w:hAnsi="Times New Roman" w:cs="Times New Roman"/>
          <w:sz w:val="28"/>
          <w:szCs w:val="28"/>
        </w:rPr>
        <w:t>Н</w:t>
      </w:r>
      <w:r w:rsidRPr="00BB7F4D">
        <w:rPr>
          <w:rFonts w:ascii="Times New Roman" w:hAnsi="Times New Roman" w:cs="Times New Roman"/>
          <w:sz w:val="28"/>
          <w:szCs w:val="28"/>
        </w:rPr>
        <w:t xml:space="preserve">ачальник </w:t>
      </w:r>
    </w:p>
    <w:p w14:paraId="250341AB" w14:textId="739B0EC4" w:rsidR="00BB7F4D" w:rsidRPr="00BB7F4D" w:rsidRDefault="00BB7F4D" w:rsidP="00BB7F4D">
      <w:pPr>
        <w:tabs>
          <w:tab w:val="left" w:pos="78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F4D">
        <w:rPr>
          <w:rFonts w:ascii="Times New Roman" w:hAnsi="Times New Roman" w:cs="Times New Roman"/>
          <w:sz w:val="28"/>
          <w:szCs w:val="28"/>
        </w:rPr>
        <w:t xml:space="preserve">управління фінансів                                                                 </w:t>
      </w:r>
      <w:r w:rsidR="00E14BF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BB7F4D">
        <w:rPr>
          <w:rFonts w:ascii="Times New Roman" w:hAnsi="Times New Roman" w:cs="Times New Roman"/>
          <w:sz w:val="28"/>
          <w:szCs w:val="28"/>
        </w:rPr>
        <w:t>Т.</w:t>
      </w:r>
      <w:r w:rsidR="00913B73">
        <w:rPr>
          <w:rFonts w:ascii="Times New Roman" w:hAnsi="Times New Roman" w:cs="Times New Roman"/>
          <w:sz w:val="28"/>
          <w:szCs w:val="28"/>
        </w:rPr>
        <w:t>ПЕТРЕНКО</w:t>
      </w:r>
    </w:p>
    <w:p w14:paraId="08FAF46C" w14:textId="77777777" w:rsidR="00BB7F4D" w:rsidRPr="00BB7F4D" w:rsidRDefault="00BB7F4D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7F88A9" w14:textId="77777777" w:rsidR="00BB7F4D" w:rsidRPr="00BB7F4D" w:rsidRDefault="00BB7F4D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FCE2F2" w14:textId="77777777" w:rsidR="00E14BF2" w:rsidRDefault="00E14BF2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DAA826E" w14:textId="398DCCF7" w:rsidR="00BB7F4D" w:rsidRPr="00BB7F4D" w:rsidRDefault="00BB7F4D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F4D">
        <w:rPr>
          <w:rFonts w:ascii="Times New Roman" w:hAnsi="Times New Roman" w:cs="Times New Roman"/>
          <w:sz w:val="28"/>
          <w:szCs w:val="28"/>
        </w:rPr>
        <w:t>Начальник</w:t>
      </w:r>
    </w:p>
    <w:p w14:paraId="315A70EE" w14:textId="1E925F87" w:rsidR="00BB7F4D" w:rsidRPr="00BB7F4D" w:rsidRDefault="00BB7F4D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F4D">
        <w:rPr>
          <w:rFonts w:ascii="Times New Roman" w:hAnsi="Times New Roman" w:cs="Times New Roman"/>
          <w:sz w:val="28"/>
          <w:szCs w:val="28"/>
        </w:rPr>
        <w:t xml:space="preserve">юридичного відділу                                                                 </w:t>
      </w:r>
      <w:r w:rsidR="00E14B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B7F4D">
        <w:rPr>
          <w:rFonts w:ascii="Times New Roman" w:hAnsi="Times New Roman" w:cs="Times New Roman"/>
          <w:sz w:val="28"/>
          <w:szCs w:val="28"/>
        </w:rPr>
        <w:t xml:space="preserve"> Л.МАРУЖЕНКО</w:t>
      </w:r>
    </w:p>
    <w:p w14:paraId="75AB326C" w14:textId="77777777" w:rsidR="00BB7F4D" w:rsidRPr="00BB7F4D" w:rsidRDefault="00BB7F4D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BA62E1" w14:textId="77777777" w:rsidR="00BB7F4D" w:rsidRPr="00BB7F4D" w:rsidRDefault="00BB7F4D" w:rsidP="00BB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2E48E2" w14:textId="77777777" w:rsidR="00E14BF2" w:rsidRDefault="00E14BF2" w:rsidP="00E14BF2">
      <w:pPr>
        <w:tabs>
          <w:tab w:val="left" w:pos="6540"/>
        </w:tabs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36AC30B6" w14:textId="35AF4D9E" w:rsidR="00E14BF2" w:rsidRPr="00E14BF2" w:rsidRDefault="00E14BF2" w:rsidP="00E14BF2">
      <w:pPr>
        <w:tabs>
          <w:tab w:val="left" w:pos="6540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4BF2">
        <w:rPr>
          <w:rFonts w:ascii="Times New Roman" w:hAnsi="Times New Roman" w:cs="Times New Roman"/>
          <w:bCs/>
          <w:sz w:val="28"/>
          <w:szCs w:val="28"/>
        </w:rPr>
        <w:t>Керуюча справами</w:t>
      </w:r>
      <w:r w:rsidRPr="00E14BF2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 </w:t>
      </w:r>
      <w:r w:rsidRPr="00E14BF2">
        <w:rPr>
          <w:rFonts w:ascii="Times New Roman" w:hAnsi="Times New Roman" w:cs="Times New Roman"/>
          <w:bCs/>
          <w:sz w:val="28"/>
          <w:szCs w:val="28"/>
        </w:rPr>
        <w:t>Г</w:t>
      </w:r>
      <w:r w:rsidRPr="00E14BF2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Pr="00E14BF2">
        <w:rPr>
          <w:rFonts w:ascii="Times New Roman" w:hAnsi="Times New Roman" w:cs="Times New Roman"/>
          <w:bCs/>
          <w:sz w:val="28"/>
          <w:szCs w:val="28"/>
        </w:rPr>
        <w:t>САЛАМАТІНА</w:t>
      </w:r>
    </w:p>
    <w:p w14:paraId="06D590DC" w14:textId="77777777" w:rsidR="00E14BF2" w:rsidRDefault="00E14BF2" w:rsidP="00E14BF2">
      <w:pPr>
        <w:jc w:val="both"/>
        <w:rPr>
          <w:sz w:val="28"/>
          <w:szCs w:val="28"/>
          <w:lang w:eastAsia="ru-RU"/>
        </w:rPr>
      </w:pPr>
    </w:p>
    <w:p w14:paraId="21E957F2" w14:textId="017CFCA0" w:rsidR="005B56BA" w:rsidRPr="00E14BF2" w:rsidRDefault="00E14BF2" w:rsidP="00B84464">
      <w:pPr>
        <w:pStyle w:val="20"/>
        <w:shd w:val="clear" w:color="auto" w:fill="auto"/>
        <w:tabs>
          <w:tab w:val="left" w:leader="hyphen" w:pos="6527"/>
          <w:tab w:val="left" w:leader="hyphen" w:pos="9153"/>
        </w:tabs>
        <w:spacing w:after="0" w:line="276" w:lineRule="auto"/>
        <w:contextualSpacing/>
        <w:rPr>
          <w:i/>
          <w:lang w:val="uk-UA"/>
        </w:rPr>
      </w:pPr>
      <w:r w:rsidRPr="00E14BF2">
        <w:rPr>
          <w:i/>
          <w:lang w:val="uk-UA"/>
        </w:rPr>
        <w:t xml:space="preserve">                                                                         </w:t>
      </w:r>
      <w:r w:rsidR="005B56BA" w:rsidRPr="00E14BF2">
        <w:rPr>
          <w:i/>
          <w:lang w:val="uk-UA"/>
        </w:rPr>
        <w:t>ЗАТВЕРДЖЕНО:</w:t>
      </w:r>
    </w:p>
    <w:p w14:paraId="0FDFA4FA" w14:textId="3BD276ED" w:rsidR="005B56BA" w:rsidRPr="00E14BF2" w:rsidRDefault="00FD2898" w:rsidP="00B84464">
      <w:pPr>
        <w:pStyle w:val="20"/>
        <w:shd w:val="clear" w:color="auto" w:fill="auto"/>
        <w:tabs>
          <w:tab w:val="left" w:leader="hyphen" w:pos="6527"/>
          <w:tab w:val="left" w:leader="hyphen" w:pos="9153"/>
        </w:tabs>
        <w:spacing w:after="0" w:line="276" w:lineRule="auto"/>
        <w:ind w:left="5140"/>
        <w:contextualSpacing/>
        <w:rPr>
          <w:i/>
          <w:lang w:val="uk-UA"/>
        </w:rPr>
      </w:pPr>
      <w:r w:rsidRPr="00E14BF2">
        <w:rPr>
          <w:i/>
          <w:lang w:val="uk-UA"/>
        </w:rPr>
        <w:t xml:space="preserve">рішенням </w:t>
      </w:r>
      <w:r w:rsidR="000F53D1" w:rsidRPr="00E14BF2">
        <w:rPr>
          <w:i/>
          <w:lang w:val="uk-UA"/>
        </w:rPr>
        <w:t xml:space="preserve"> </w:t>
      </w:r>
      <w:r w:rsidR="00615262" w:rsidRPr="00E14BF2">
        <w:rPr>
          <w:i/>
          <w:lang w:val="uk-UA"/>
        </w:rPr>
        <w:t xml:space="preserve">   </w:t>
      </w:r>
      <w:r w:rsidR="001E142F" w:rsidRPr="00E14BF2">
        <w:rPr>
          <w:i/>
          <w:lang w:val="uk-UA"/>
        </w:rPr>
        <w:t>чергової</w:t>
      </w:r>
      <w:r w:rsidR="00615262" w:rsidRPr="00E14BF2">
        <w:rPr>
          <w:i/>
          <w:lang w:val="uk-UA"/>
        </w:rPr>
        <w:t xml:space="preserve">  </w:t>
      </w:r>
      <w:r w:rsidR="00885046" w:rsidRPr="00E14BF2">
        <w:rPr>
          <w:i/>
          <w:lang w:val="uk-UA"/>
        </w:rPr>
        <w:t>69</w:t>
      </w:r>
      <w:r w:rsidR="00615262" w:rsidRPr="00E14BF2">
        <w:rPr>
          <w:i/>
          <w:lang w:val="uk-UA"/>
        </w:rPr>
        <w:t xml:space="preserve"> </w:t>
      </w:r>
      <w:r w:rsidR="005B56BA" w:rsidRPr="00E14BF2">
        <w:rPr>
          <w:i/>
          <w:lang w:val="uk-UA"/>
        </w:rPr>
        <w:t>сесії</w:t>
      </w:r>
    </w:p>
    <w:p w14:paraId="11C8B7EE" w14:textId="77777777" w:rsidR="005B56BA" w:rsidRPr="00E14BF2" w:rsidRDefault="005B56BA" w:rsidP="00B84464">
      <w:pPr>
        <w:pStyle w:val="20"/>
        <w:shd w:val="clear" w:color="auto" w:fill="auto"/>
        <w:tabs>
          <w:tab w:val="left" w:leader="hyphen" w:pos="6527"/>
          <w:tab w:val="left" w:leader="hyphen" w:pos="9153"/>
        </w:tabs>
        <w:spacing w:after="0" w:line="276" w:lineRule="auto"/>
        <w:ind w:left="5140"/>
        <w:contextualSpacing/>
        <w:rPr>
          <w:i/>
          <w:lang w:val="uk-UA"/>
        </w:rPr>
      </w:pPr>
      <w:r w:rsidRPr="00E14BF2">
        <w:rPr>
          <w:i/>
          <w:lang w:val="uk-UA"/>
        </w:rPr>
        <w:t>Боярської міської ради VIII скликання</w:t>
      </w:r>
    </w:p>
    <w:p w14:paraId="5C44E646" w14:textId="60436B6B" w:rsidR="005B56BA" w:rsidRPr="00E14BF2" w:rsidRDefault="000F53D1" w:rsidP="00B84464">
      <w:pPr>
        <w:pStyle w:val="a5"/>
        <w:spacing w:line="276" w:lineRule="auto"/>
        <w:ind w:left="4432" w:firstLine="708"/>
        <w:contextualSpacing/>
        <w:rPr>
          <w:rFonts w:ascii="Times New Roman" w:hAnsi="Times New Roman"/>
          <w:b/>
          <w:i/>
          <w:sz w:val="28"/>
          <w:szCs w:val="28"/>
        </w:rPr>
      </w:pPr>
      <w:r w:rsidRPr="00E14BF2">
        <w:rPr>
          <w:rFonts w:ascii="Times New Roman" w:hAnsi="Times New Roman"/>
          <w:i/>
          <w:sz w:val="28"/>
          <w:szCs w:val="28"/>
        </w:rPr>
        <w:t xml:space="preserve">Від </w:t>
      </w:r>
      <w:r w:rsidR="00885046" w:rsidRPr="00E14BF2">
        <w:rPr>
          <w:rFonts w:ascii="Times New Roman" w:hAnsi="Times New Roman"/>
          <w:i/>
          <w:sz w:val="28"/>
          <w:szCs w:val="28"/>
        </w:rPr>
        <w:t>05.06.</w:t>
      </w:r>
      <w:r w:rsidR="000E1C41" w:rsidRPr="00E14BF2">
        <w:rPr>
          <w:rFonts w:ascii="Times New Roman" w:hAnsi="Times New Roman"/>
          <w:i/>
          <w:sz w:val="28"/>
          <w:szCs w:val="28"/>
        </w:rPr>
        <w:t>202</w:t>
      </w:r>
      <w:r w:rsidR="00BF2D22" w:rsidRPr="00E14BF2">
        <w:rPr>
          <w:rFonts w:ascii="Times New Roman" w:hAnsi="Times New Roman"/>
          <w:i/>
          <w:sz w:val="28"/>
          <w:szCs w:val="28"/>
        </w:rPr>
        <w:t>5</w:t>
      </w:r>
      <w:r w:rsidR="000E1C41" w:rsidRPr="00E14BF2">
        <w:rPr>
          <w:rFonts w:ascii="Times New Roman" w:hAnsi="Times New Roman"/>
          <w:i/>
          <w:sz w:val="28"/>
          <w:szCs w:val="28"/>
        </w:rPr>
        <w:t>р.</w:t>
      </w:r>
      <w:r w:rsidRPr="00E14BF2">
        <w:rPr>
          <w:rFonts w:ascii="Times New Roman" w:hAnsi="Times New Roman"/>
          <w:i/>
          <w:sz w:val="28"/>
          <w:szCs w:val="28"/>
        </w:rPr>
        <w:t xml:space="preserve"> № </w:t>
      </w:r>
      <w:r w:rsidR="00885046" w:rsidRPr="00E14BF2">
        <w:rPr>
          <w:rFonts w:ascii="Times New Roman" w:hAnsi="Times New Roman"/>
          <w:i/>
          <w:sz w:val="28"/>
          <w:szCs w:val="28"/>
        </w:rPr>
        <w:t>69</w:t>
      </w:r>
      <w:r w:rsidR="000E1C41" w:rsidRPr="00E14BF2">
        <w:rPr>
          <w:rFonts w:ascii="Times New Roman" w:hAnsi="Times New Roman"/>
          <w:i/>
          <w:sz w:val="28"/>
          <w:szCs w:val="28"/>
        </w:rPr>
        <w:t>/</w:t>
      </w:r>
      <w:r w:rsidR="00885046" w:rsidRPr="00E14BF2">
        <w:rPr>
          <w:rFonts w:ascii="Times New Roman" w:hAnsi="Times New Roman"/>
          <w:i/>
          <w:sz w:val="28"/>
          <w:szCs w:val="28"/>
        </w:rPr>
        <w:t>3770</w:t>
      </w:r>
    </w:p>
    <w:p w14:paraId="5A42E9D7" w14:textId="77777777" w:rsidR="003D4033" w:rsidRDefault="003D4033" w:rsidP="00B84464">
      <w:pPr>
        <w:rPr>
          <w:sz w:val="28"/>
          <w:szCs w:val="28"/>
        </w:rPr>
      </w:pPr>
    </w:p>
    <w:p w14:paraId="5411B1D9" w14:textId="77777777" w:rsidR="003D4033" w:rsidRDefault="003D4033" w:rsidP="003D4033">
      <w:pPr>
        <w:rPr>
          <w:sz w:val="28"/>
          <w:szCs w:val="28"/>
        </w:rPr>
      </w:pPr>
    </w:p>
    <w:p w14:paraId="59DD878C" w14:textId="77777777" w:rsidR="00BB7F4D" w:rsidRDefault="00BB7F4D" w:rsidP="009A653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2F36BA2" w14:textId="77777777" w:rsidR="00BB7F4D" w:rsidRDefault="00BB7F4D" w:rsidP="009A653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2A676E19" w14:textId="77777777" w:rsidR="00BB7F4D" w:rsidRDefault="00BB7F4D" w:rsidP="00771A5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3A5EDD77" w14:textId="77777777" w:rsidR="00771A55" w:rsidRDefault="00771A55" w:rsidP="00771A5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4F8CF05" w14:textId="77777777" w:rsidR="00771A55" w:rsidRDefault="00771A55" w:rsidP="00771A5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27ECD32E" w14:textId="182ACDDB" w:rsidR="00CC612E" w:rsidRPr="00CC612E" w:rsidRDefault="009A6534" w:rsidP="00771A5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r w:rsidR="00CC612E" w:rsidRPr="00CC612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рограма фінансової підтримки </w:t>
      </w:r>
      <w:r w:rsidR="008F667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ДУ «Київський обласний центр контролю та профілактики хвороб Міністерства охорони здоров’я України» Фастівська районна філія</w:t>
      </w:r>
      <w:r w:rsidR="00CC612E" w:rsidRPr="00CC612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, </w:t>
      </w:r>
      <w:r w:rsidR="008F66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яка</w:t>
      </w:r>
      <w:r w:rsidR="00CC612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здійсню</w:t>
      </w:r>
      <w:r w:rsidR="008F66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є</w:t>
      </w:r>
      <w:r w:rsidR="00CC612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профілактичні заходи</w:t>
      </w:r>
      <w:r w:rsidR="00CC612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8F667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у сфері громадського здоров’я </w:t>
      </w:r>
      <w:r w:rsidR="0073234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та забезпечує санітарне та епідемічне благополуччя </w:t>
      </w:r>
      <w:r w:rsidR="00CC612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на території Боярської </w:t>
      </w:r>
      <w:r w:rsidR="00CC612E" w:rsidRPr="00CC612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міської  територіальної громади</w:t>
      </w:r>
    </w:p>
    <w:p w14:paraId="436E4568" w14:textId="20D719E9" w:rsidR="00CC612E" w:rsidRPr="00CC612E" w:rsidRDefault="00CC612E" w:rsidP="00771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на 202</w:t>
      </w:r>
      <w:r w:rsidR="00BF2D2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 xml:space="preserve"> рік</w:t>
      </w:r>
    </w:p>
    <w:p w14:paraId="78697B5F" w14:textId="77777777" w:rsidR="00CC612E" w:rsidRPr="00CC612E" w:rsidRDefault="00CC612E" w:rsidP="00676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01AEEE7E" w14:textId="77777777" w:rsidR="003D4033" w:rsidRDefault="003D4033" w:rsidP="003D4033">
      <w:pPr>
        <w:rPr>
          <w:b/>
          <w:sz w:val="36"/>
          <w:szCs w:val="36"/>
        </w:rPr>
      </w:pPr>
    </w:p>
    <w:p w14:paraId="2EFFF85E" w14:textId="77777777" w:rsidR="003D4033" w:rsidRDefault="003D4033" w:rsidP="003D4033">
      <w:pPr>
        <w:rPr>
          <w:b/>
          <w:sz w:val="36"/>
          <w:szCs w:val="36"/>
        </w:rPr>
      </w:pPr>
    </w:p>
    <w:p w14:paraId="2CE80884" w14:textId="77777777" w:rsidR="003D4033" w:rsidRDefault="003D4033" w:rsidP="003D4033">
      <w:pPr>
        <w:rPr>
          <w:b/>
          <w:sz w:val="36"/>
          <w:szCs w:val="36"/>
        </w:rPr>
      </w:pPr>
    </w:p>
    <w:p w14:paraId="5C9B7CAE" w14:textId="77777777" w:rsidR="003D4033" w:rsidRDefault="003D4033" w:rsidP="003D4033">
      <w:pPr>
        <w:rPr>
          <w:b/>
          <w:sz w:val="36"/>
          <w:szCs w:val="36"/>
        </w:rPr>
      </w:pPr>
    </w:p>
    <w:p w14:paraId="540AF90D" w14:textId="77777777" w:rsidR="003D4033" w:rsidRDefault="003D4033" w:rsidP="003D4033">
      <w:pPr>
        <w:rPr>
          <w:b/>
          <w:sz w:val="36"/>
          <w:szCs w:val="36"/>
        </w:rPr>
      </w:pPr>
    </w:p>
    <w:p w14:paraId="0D1B47D6" w14:textId="77777777" w:rsidR="00E14BF2" w:rsidRDefault="00E14BF2" w:rsidP="00E14BF2">
      <w:pPr>
        <w:ind w:left="3600" w:firstLine="720"/>
        <w:rPr>
          <w:rFonts w:ascii="Times New Roman" w:hAnsi="Times New Roman" w:cs="Times New Roman"/>
          <w:sz w:val="28"/>
          <w:szCs w:val="28"/>
          <w:lang w:val="en-US"/>
        </w:rPr>
      </w:pPr>
    </w:p>
    <w:p w14:paraId="08666F42" w14:textId="77777777" w:rsidR="00E14BF2" w:rsidRDefault="00E14BF2" w:rsidP="00E14BF2">
      <w:pPr>
        <w:ind w:left="3600" w:firstLine="720"/>
        <w:rPr>
          <w:rFonts w:ascii="Times New Roman" w:hAnsi="Times New Roman" w:cs="Times New Roman"/>
          <w:sz w:val="28"/>
          <w:szCs w:val="28"/>
          <w:lang w:val="en-US"/>
        </w:rPr>
      </w:pPr>
    </w:p>
    <w:p w14:paraId="49769B1C" w14:textId="5133A55C" w:rsidR="00BB7F4D" w:rsidRDefault="003D4033" w:rsidP="00743533">
      <w:pPr>
        <w:ind w:left="360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</w:t>
      </w:r>
      <w:r w:rsidR="006152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Боярка</w:t>
      </w:r>
    </w:p>
    <w:p w14:paraId="4E40121D" w14:textId="37BE72EA" w:rsidR="003D4033" w:rsidRDefault="001B07B3" w:rsidP="00BB7F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B35E9F">
        <w:rPr>
          <w:rFonts w:ascii="Times New Roman" w:hAnsi="Times New Roman" w:cs="Times New Roman"/>
          <w:sz w:val="28"/>
          <w:szCs w:val="28"/>
        </w:rPr>
        <w:t>5</w:t>
      </w:r>
      <w:r w:rsidR="003D4033">
        <w:rPr>
          <w:rFonts w:ascii="Times New Roman" w:hAnsi="Times New Roman" w:cs="Times New Roman"/>
          <w:sz w:val="28"/>
          <w:szCs w:val="28"/>
        </w:rPr>
        <w:t xml:space="preserve"> рік</w:t>
      </w:r>
    </w:p>
    <w:p w14:paraId="36E5ADCE" w14:textId="1B8EB929" w:rsidR="003D4033" w:rsidRDefault="003D4033" w:rsidP="003D403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ЗМІСТ</w:t>
      </w:r>
    </w:p>
    <w:p w14:paraId="24497F65" w14:textId="77777777" w:rsidR="003D4033" w:rsidRDefault="003D4033" w:rsidP="003D4033">
      <w:pPr>
        <w:rPr>
          <w:b/>
          <w:sz w:val="28"/>
          <w:szCs w:val="28"/>
        </w:rPr>
      </w:pPr>
    </w:p>
    <w:p w14:paraId="32A90B13" w14:textId="77777777" w:rsidR="003D4033" w:rsidRDefault="003D4033" w:rsidP="003D403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Паспорт Програми.</w:t>
      </w:r>
    </w:p>
    <w:p w14:paraId="1A1AB963" w14:textId="77777777" w:rsidR="003D4033" w:rsidRDefault="003D4033" w:rsidP="003D40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Загальна частина.</w:t>
      </w:r>
    </w:p>
    <w:p w14:paraId="0E46CA82" w14:textId="77777777" w:rsidR="003D4033" w:rsidRDefault="003D4033" w:rsidP="003D403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bCs/>
          <w:sz w:val="28"/>
          <w:szCs w:val="28"/>
        </w:rPr>
        <w:t>Опис проблеми, на розв’язання якої спрямована Програма.</w:t>
      </w:r>
    </w:p>
    <w:p w14:paraId="4CD391E7" w14:textId="77777777" w:rsidR="003D4033" w:rsidRDefault="003D4033" w:rsidP="003D40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Мета та завдання Програми.</w:t>
      </w:r>
    </w:p>
    <w:p w14:paraId="6B9118FE" w14:textId="77777777" w:rsidR="003D4033" w:rsidRDefault="003D4033" w:rsidP="003D40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Джерела фінансування Програми.</w:t>
      </w:r>
    </w:p>
    <w:p w14:paraId="3878AC74" w14:textId="77777777" w:rsidR="003D4033" w:rsidRDefault="003D4033" w:rsidP="003D40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Заходи Програми.</w:t>
      </w:r>
    </w:p>
    <w:p w14:paraId="087CB270" w14:textId="77777777" w:rsidR="003D4033" w:rsidRDefault="003D4033" w:rsidP="003D4033">
      <w:pPr>
        <w:spacing w:after="0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7. </w:t>
      </w:r>
      <w:r>
        <w:rPr>
          <w:rFonts w:ascii="Times New Roman" w:hAnsi="Times New Roman" w:cs="Times New Roman"/>
          <w:bCs/>
          <w:sz w:val="28"/>
          <w:szCs w:val="28"/>
        </w:rPr>
        <w:t>Очікувані результати виконання Програми.</w:t>
      </w:r>
    </w:p>
    <w:p w14:paraId="32D6336D" w14:textId="77777777" w:rsidR="003D4033" w:rsidRDefault="003D4033" w:rsidP="003D40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E7FB40A" w14:textId="77777777" w:rsidR="003D4033" w:rsidRDefault="003D4033" w:rsidP="003D4033">
      <w:pPr>
        <w:jc w:val="both"/>
        <w:rPr>
          <w:sz w:val="28"/>
          <w:szCs w:val="28"/>
        </w:rPr>
      </w:pPr>
    </w:p>
    <w:p w14:paraId="642ABC7F" w14:textId="77777777" w:rsidR="003D4033" w:rsidRDefault="003D4033" w:rsidP="003D4033">
      <w:pPr>
        <w:jc w:val="both"/>
        <w:rPr>
          <w:sz w:val="28"/>
          <w:szCs w:val="28"/>
        </w:rPr>
      </w:pPr>
    </w:p>
    <w:p w14:paraId="568E3E4F" w14:textId="77777777" w:rsidR="003D4033" w:rsidRDefault="003D4033" w:rsidP="003D4033">
      <w:pPr>
        <w:jc w:val="both"/>
        <w:rPr>
          <w:sz w:val="28"/>
          <w:szCs w:val="28"/>
        </w:rPr>
      </w:pPr>
    </w:p>
    <w:p w14:paraId="29F9454D" w14:textId="77777777" w:rsidR="003D4033" w:rsidRDefault="003D4033" w:rsidP="003D4033">
      <w:pPr>
        <w:jc w:val="center"/>
        <w:rPr>
          <w:b/>
          <w:sz w:val="28"/>
          <w:szCs w:val="28"/>
        </w:rPr>
      </w:pPr>
    </w:p>
    <w:p w14:paraId="5AE46453" w14:textId="77777777" w:rsidR="003D4033" w:rsidRDefault="003D4033" w:rsidP="003D4033">
      <w:pPr>
        <w:jc w:val="center"/>
        <w:rPr>
          <w:b/>
          <w:sz w:val="28"/>
          <w:szCs w:val="28"/>
        </w:rPr>
      </w:pPr>
    </w:p>
    <w:p w14:paraId="06E9BDB1" w14:textId="77777777" w:rsidR="003D4033" w:rsidRDefault="003D4033" w:rsidP="003D4033">
      <w:pPr>
        <w:jc w:val="center"/>
        <w:rPr>
          <w:b/>
          <w:sz w:val="28"/>
          <w:szCs w:val="28"/>
        </w:rPr>
      </w:pPr>
    </w:p>
    <w:p w14:paraId="501ED43D" w14:textId="77777777" w:rsidR="003D4033" w:rsidRDefault="003D4033" w:rsidP="003D4033">
      <w:pPr>
        <w:jc w:val="center"/>
        <w:rPr>
          <w:b/>
          <w:sz w:val="28"/>
          <w:szCs w:val="28"/>
        </w:rPr>
      </w:pPr>
    </w:p>
    <w:p w14:paraId="49C1170E" w14:textId="77777777" w:rsidR="003D4033" w:rsidRDefault="003D4033" w:rsidP="003D4033">
      <w:pPr>
        <w:jc w:val="center"/>
        <w:rPr>
          <w:b/>
          <w:sz w:val="28"/>
          <w:szCs w:val="28"/>
        </w:rPr>
      </w:pPr>
    </w:p>
    <w:p w14:paraId="0F9E4756" w14:textId="77777777" w:rsidR="003D4033" w:rsidRDefault="003D4033" w:rsidP="003D4033">
      <w:pPr>
        <w:jc w:val="center"/>
        <w:rPr>
          <w:b/>
          <w:sz w:val="28"/>
          <w:szCs w:val="28"/>
        </w:rPr>
      </w:pPr>
    </w:p>
    <w:p w14:paraId="46235A26" w14:textId="77777777" w:rsidR="003D4033" w:rsidRDefault="003D4033" w:rsidP="003D4033">
      <w:pPr>
        <w:jc w:val="center"/>
        <w:rPr>
          <w:b/>
          <w:sz w:val="28"/>
          <w:szCs w:val="28"/>
        </w:rPr>
      </w:pPr>
    </w:p>
    <w:p w14:paraId="55464E94" w14:textId="77777777" w:rsidR="003D4033" w:rsidRDefault="003D4033" w:rsidP="003D4033">
      <w:pPr>
        <w:jc w:val="center"/>
        <w:rPr>
          <w:b/>
          <w:sz w:val="28"/>
          <w:szCs w:val="28"/>
        </w:rPr>
      </w:pPr>
    </w:p>
    <w:p w14:paraId="05415764" w14:textId="77777777" w:rsidR="00CC612E" w:rsidRDefault="00CC612E" w:rsidP="003D4033">
      <w:pPr>
        <w:jc w:val="center"/>
        <w:rPr>
          <w:b/>
          <w:sz w:val="28"/>
          <w:szCs w:val="28"/>
        </w:rPr>
      </w:pPr>
    </w:p>
    <w:p w14:paraId="36C23FB7" w14:textId="77777777" w:rsidR="003D4033" w:rsidRDefault="003D4033" w:rsidP="003D4033">
      <w:pPr>
        <w:jc w:val="center"/>
        <w:rPr>
          <w:b/>
          <w:sz w:val="28"/>
          <w:szCs w:val="28"/>
        </w:rPr>
      </w:pPr>
    </w:p>
    <w:p w14:paraId="551325A6" w14:textId="77777777" w:rsidR="003D4033" w:rsidRDefault="003D4033" w:rsidP="003D4033">
      <w:pPr>
        <w:jc w:val="center"/>
        <w:rPr>
          <w:b/>
          <w:sz w:val="28"/>
          <w:szCs w:val="28"/>
        </w:rPr>
      </w:pPr>
    </w:p>
    <w:p w14:paraId="5A9826CC" w14:textId="77777777" w:rsidR="003D4033" w:rsidRDefault="003D4033" w:rsidP="003D4033">
      <w:pPr>
        <w:jc w:val="center"/>
        <w:rPr>
          <w:b/>
          <w:sz w:val="28"/>
          <w:szCs w:val="28"/>
        </w:rPr>
      </w:pPr>
    </w:p>
    <w:p w14:paraId="1A15439E" w14:textId="77777777" w:rsidR="003D4033" w:rsidRDefault="003D4033" w:rsidP="008A6354">
      <w:pPr>
        <w:rPr>
          <w:b/>
          <w:sz w:val="28"/>
          <w:szCs w:val="28"/>
        </w:rPr>
      </w:pPr>
    </w:p>
    <w:p w14:paraId="3CCFC044" w14:textId="7FFC9349" w:rsidR="003D4033" w:rsidRDefault="003D4033" w:rsidP="00EB5F05">
      <w:pPr>
        <w:pStyle w:val="a6"/>
        <w:numPr>
          <w:ilvl w:val="0"/>
          <w:numId w:val="8"/>
        </w:numPr>
        <w:tabs>
          <w:tab w:val="left" w:pos="3780"/>
          <w:tab w:val="center" w:pos="512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Програми</w:t>
      </w:r>
    </w:p>
    <w:p w14:paraId="3E734718" w14:textId="77777777" w:rsidR="00E14BF2" w:rsidRPr="00E14BF2" w:rsidRDefault="00E14BF2" w:rsidP="00E14BF2">
      <w:pPr>
        <w:tabs>
          <w:tab w:val="left" w:pos="3780"/>
          <w:tab w:val="center" w:pos="5128"/>
        </w:tabs>
        <w:ind w:left="377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81" w:type="dxa"/>
        <w:tblInd w:w="-1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3" w:type="dxa"/>
        </w:tblCellMar>
        <w:tblLook w:val="04A0" w:firstRow="1" w:lastRow="0" w:firstColumn="1" w:lastColumn="0" w:noHBand="0" w:noVBand="1"/>
      </w:tblPr>
      <w:tblGrid>
        <w:gridCol w:w="1014"/>
        <w:gridCol w:w="4033"/>
        <w:gridCol w:w="4934"/>
      </w:tblGrid>
      <w:tr w:rsidR="003D4033" w14:paraId="3BAEF4E7" w14:textId="77777777" w:rsidTr="003D4033">
        <w:trPr>
          <w:trHeight w:val="622"/>
        </w:trPr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90FCF91" w14:textId="77777777" w:rsidR="003D4033" w:rsidRPr="00D5487F" w:rsidRDefault="003D4033" w:rsidP="003575CE">
            <w:pPr>
              <w:numPr>
                <w:ilvl w:val="0"/>
                <w:numId w:val="2"/>
              </w:numPr>
              <w:tabs>
                <w:tab w:val="left" w:pos="1311"/>
              </w:tabs>
              <w:suppressAutoHyphens/>
              <w:snapToGrid w:val="0"/>
              <w:spacing w:after="0"/>
              <w:ind w:left="0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87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3E9A9F81" w14:textId="77777777" w:rsidR="003D4033" w:rsidRPr="00D5487F" w:rsidRDefault="003D4033">
            <w:pPr>
              <w:snapToGri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87F">
              <w:rPr>
                <w:rFonts w:ascii="Times New Roman" w:hAnsi="Times New Roman" w:cs="Times New Roman"/>
                <w:sz w:val="28"/>
                <w:szCs w:val="28"/>
              </w:rPr>
              <w:t>Ініціатор розроблення</w:t>
            </w:r>
          </w:p>
          <w:p w14:paraId="4CE5E9AF" w14:textId="77777777" w:rsidR="003D4033" w:rsidRPr="00D5487F" w:rsidRDefault="003D4033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87F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B42C5E7" w14:textId="77777777" w:rsidR="003D4033" w:rsidRPr="00D5487F" w:rsidRDefault="00D5487F">
            <w:pPr>
              <w:snapToGri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Виконавчий комітет Боярської міської ради</w:t>
            </w:r>
          </w:p>
        </w:tc>
      </w:tr>
      <w:tr w:rsidR="003D4033" w:rsidRPr="003D4033" w14:paraId="6CD64666" w14:textId="77777777" w:rsidTr="003D4033">
        <w:trPr>
          <w:trHeight w:val="1366"/>
        </w:trPr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41F60E6C" w14:textId="77777777" w:rsidR="003D4033" w:rsidRPr="00D5487F" w:rsidRDefault="003D4033" w:rsidP="003575CE">
            <w:pPr>
              <w:numPr>
                <w:ilvl w:val="0"/>
                <w:numId w:val="2"/>
              </w:numPr>
              <w:tabs>
                <w:tab w:val="left" w:pos="1311"/>
              </w:tabs>
              <w:suppressAutoHyphens/>
              <w:snapToGrid w:val="0"/>
              <w:spacing w:after="0"/>
              <w:ind w:left="0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87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17940A2C" w14:textId="77777777" w:rsidR="003D4033" w:rsidRPr="00D5487F" w:rsidRDefault="003D4033">
            <w:pPr>
              <w:snapToGri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87F">
              <w:rPr>
                <w:rFonts w:ascii="Times New Roman" w:hAnsi="Times New Roman" w:cs="Times New Roman"/>
                <w:sz w:val="28"/>
                <w:szCs w:val="28"/>
              </w:rPr>
              <w:t>Підстава для розроблення</w:t>
            </w:r>
          </w:p>
          <w:p w14:paraId="2556F1A8" w14:textId="77777777" w:rsidR="003D4033" w:rsidRPr="00D5487F" w:rsidRDefault="003D4033">
            <w:pPr>
              <w:snapToGri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381924D" w14:textId="77777777" w:rsidR="003D4033" w:rsidRPr="00D5487F" w:rsidRDefault="00D5487F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87F">
              <w:rPr>
                <w:rFonts w:ascii="Times New Roman" w:hAnsi="Times New Roman" w:cs="Times New Roman"/>
                <w:sz w:val="28"/>
                <w:szCs w:val="28"/>
              </w:rPr>
              <w:t xml:space="preserve">Ст </w:t>
            </w:r>
            <w:r w:rsidR="003D4033" w:rsidRPr="00D5487F">
              <w:rPr>
                <w:rFonts w:ascii="Times New Roman" w:hAnsi="Times New Roman" w:cs="Times New Roman"/>
                <w:sz w:val="28"/>
                <w:szCs w:val="28"/>
              </w:rPr>
              <w:t xml:space="preserve">91 Бюджетного кодексу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України,   Закон</w:t>
            </w:r>
            <w:r w:rsidR="003D4033" w:rsidRPr="00D5487F">
              <w:rPr>
                <w:rFonts w:ascii="Times New Roman" w:hAnsi="Times New Roman" w:cs="Times New Roman"/>
                <w:sz w:val="28"/>
                <w:szCs w:val="28"/>
              </w:rPr>
              <w:t xml:space="preserve"> України «Про місцеве самоврядування в Україні»</w:t>
            </w:r>
          </w:p>
        </w:tc>
      </w:tr>
      <w:tr w:rsidR="003D4033" w14:paraId="451B014B" w14:textId="77777777" w:rsidTr="003D4033"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73579A42" w14:textId="77777777" w:rsidR="003D4033" w:rsidRPr="00D5487F" w:rsidRDefault="003D4033" w:rsidP="003575CE">
            <w:pPr>
              <w:numPr>
                <w:ilvl w:val="0"/>
                <w:numId w:val="2"/>
              </w:numPr>
              <w:tabs>
                <w:tab w:val="left" w:pos="1311"/>
              </w:tabs>
              <w:suppressAutoHyphens/>
              <w:snapToGrid w:val="0"/>
              <w:spacing w:after="0"/>
              <w:ind w:left="0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87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2C5C2B4" w14:textId="77777777" w:rsidR="003D4033" w:rsidRPr="00D5487F" w:rsidRDefault="003D4033">
            <w:pPr>
              <w:snapToGri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87F">
              <w:rPr>
                <w:rFonts w:ascii="Times New Roman" w:hAnsi="Times New Roman" w:cs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7CB1614" w14:textId="77777777" w:rsidR="003D4033" w:rsidRPr="00D5487F" w:rsidRDefault="00D5487F">
            <w:pPr>
              <w:snapToGri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Виконавчий комітет Боярської міської ради</w:t>
            </w:r>
          </w:p>
        </w:tc>
      </w:tr>
      <w:tr w:rsidR="003D4033" w:rsidRPr="003D4033" w14:paraId="5C33EC03" w14:textId="77777777" w:rsidTr="003D4033"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380D66C0" w14:textId="77777777" w:rsidR="003D4033" w:rsidRPr="00D5487F" w:rsidRDefault="003D4033" w:rsidP="003575CE">
            <w:pPr>
              <w:numPr>
                <w:ilvl w:val="0"/>
                <w:numId w:val="2"/>
              </w:numPr>
              <w:tabs>
                <w:tab w:val="left" w:pos="1311"/>
              </w:tabs>
              <w:suppressAutoHyphens/>
              <w:snapToGrid w:val="0"/>
              <w:spacing w:after="0"/>
              <w:ind w:left="0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87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752B98AE" w14:textId="77777777" w:rsidR="003D4033" w:rsidRPr="00D5487F" w:rsidRDefault="003D4033">
            <w:pPr>
              <w:snapToGri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87F">
              <w:rPr>
                <w:rFonts w:ascii="Times New Roman" w:hAnsi="Times New Roman" w:cs="Times New Roman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48D4F9C" w14:textId="77777777" w:rsidR="003D4033" w:rsidRPr="00D5487F" w:rsidRDefault="00D5487F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Виконавчий комітет Боярської міської ради</w:t>
            </w:r>
          </w:p>
        </w:tc>
      </w:tr>
      <w:tr w:rsidR="003D4033" w14:paraId="00981845" w14:textId="77777777" w:rsidTr="003D4033"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4EF20ED9" w14:textId="77777777" w:rsidR="003D4033" w:rsidRPr="00D5487F" w:rsidRDefault="003D4033" w:rsidP="003575CE">
            <w:pPr>
              <w:numPr>
                <w:ilvl w:val="0"/>
                <w:numId w:val="2"/>
              </w:numPr>
              <w:tabs>
                <w:tab w:val="left" w:pos="1311"/>
              </w:tabs>
              <w:suppressAutoHyphens/>
              <w:snapToGrid w:val="0"/>
              <w:spacing w:after="0"/>
              <w:ind w:left="0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87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373079EB" w14:textId="77777777" w:rsidR="003D4033" w:rsidRPr="00D5487F" w:rsidRDefault="003D4033">
            <w:pPr>
              <w:snapToGri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87F">
              <w:rPr>
                <w:rFonts w:ascii="Times New Roman" w:hAnsi="Times New Roman" w:cs="Times New Roman"/>
                <w:sz w:val="28"/>
                <w:szCs w:val="28"/>
              </w:rPr>
              <w:t>Учасники програми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9C1F31A" w14:textId="3BE6BEE0" w:rsidR="003D4033" w:rsidRPr="00D5487F" w:rsidRDefault="00D5487F">
            <w:pPr>
              <w:snapToGri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Державна установа «Київський обласний центр контролю та профілактики хвороб Міністерства охорони здоров</w:t>
            </w:r>
            <w:r w:rsidR="001850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'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D716A">
              <w:rPr>
                <w:rFonts w:ascii="Times New Roman" w:hAnsi="Times New Roman" w:cs="Times New Roman"/>
                <w:sz w:val="28"/>
                <w:szCs w:val="28"/>
              </w:rPr>
              <w:t xml:space="preserve"> України</w:t>
            </w:r>
            <w:r w:rsidR="00185030">
              <w:rPr>
                <w:rFonts w:ascii="Times New Roman" w:hAnsi="Times New Roman" w:cs="Times New Roman"/>
                <w:sz w:val="28"/>
                <w:szCs w:val="28"/>
              </w:rPr>
              <w:t xml:space="preserve">»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716A">
              <w:rPr>
                <w:rFonts w:ascii="Times New Roman" w:hAnsi="Times New Roman" w:cs="Times New Roman"/>
                <w:sz w:val="28"/>
                <w:szCs w:val="28"/>
              </w:rPr>
              <w:t>Фастівськ</w:t>
            </w:r>
            <w:r w:rsidR="00185030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DD716A">
              <w:rPr>
                <w:rFonts w:ascii="Times New Roman" w:hAnsi="Times New Roman" w:cs="Times New Roman"/>
                <w:sz w:val="28"/>
                <w:szCs w:val="28"/>
              </w:rPr>
              <w:t xml:space="preserve">районна </w:t>
            </w:r>
            <w:r w:rsidR="00185030">
              <w:rPr>
                <w:rFonts w:ascii="Times New Roman" w:hAnsi="Times New Roman" w:cs="Times New Roman"/>
                <w:sz w:val="28"/>
                <w:szCs w:val="28"/>
              </w:rPr>
              <w:t>філія</w:t>
            </w:r>
          </w:p>
        </w:tc>
      </w:tr>
      <w:tr w:rsidR="003D4033" w14:paraId="451A8411" w14:textId="77777777" w:rsidTr="003D4033">
        <w:trPr>
          <w:trHeight w:val="349"/>
        </w:trPr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65E7D127" w14:textId="77777777" w:rsidR="003D4033" w:rsidRPr="00D5487F" w:rsidRDefault="00185030" w:rsidP="003575CE">
            <w:pPr>
              <w:numPr>
                <w:ilvl w:val="0"/>
                <w:numId w:val="2"/>
              </w:numPr>
              <w:tabs>
                <w:tab w:val="left" w:pos="1311"/>
              </w:tabs>
              <w:suppressAutoHyphens/>
              <w:snapToGrid w:val="0"/>
              <w:spacing w:after="0"/>
              <w:ind w:left="0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D4033" w:rsidRPr="00D54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94FA6F4" w14:textId="77777777" w:rsidR="003D4033" w:rsidRPr="00D5487F" w:rsidRDefault="003D4033">
            <w:pPr>
              <w:snapToGri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87F">
              <w:rPr>
                <w:rFonts w:ascii="Times New Roman" w:hAnsi="Times New Roman" w:cs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FC49F27" w14:textId="42CE5668" w:rsidR="003D4033" w:rsidRPr="00D5487F" w:rsidRDefault="000F53D1">
            <w:pPr>
              <w:snapToGri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87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F2D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D4033" w:rsidRPr="00D5487F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</w:p>
        </w:tc>
      </w:tr>
      <w:tr w:rsidR="003D4033" w14:paraId="358ABC80" w14:textId="77777777" w:rsidTr="003D4033"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25496568" w14:textId="77777777" w:rsidR="003D4033" w:rsidRPr="00D5487F" w:rsidRDefault="00185030">
            <w:pPr>
              <w:tabs>
                <w:tab w:val="left" w:pos="1311"/>
              </w:tabs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D4033" w:rsidRPr="00D54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BC40979" w14:textId="77777777" w:rsidR="003D4033" w:rsidRPr="00D5487F" w:rsidRDefault="003D4033">
            <w:pPr>
              <w:snapToGri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87F">
              <w:rPr>
                <w:rFonts w:ascii="Times New Roman" w:hAnsi="Times New Roman" w:cs="Times New Roman"/>
                <w:sz w:val="28"/>
                <w:szCs w:val="28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AAC0D64" w14:textId="77777777" w:rsidR="003D4033" w:rsidRPr="00D5487F" w:rsidRDefault="008A6354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87F">
              <w:rPr>
                <w:rFonts w:ascii="Times New Roman" w:hAnsi="Times New Roman" w:cs="Times New Roman"/>
                <w:sz w:val="28"/>
                <w:szCs w:val="28"/>
              </w:rPr>
              <w:t>Бюджет Боярської міської територіальної громади та інші не заборонені законодавством джерела</w:t>
            </w:r>
          </w:p>
        </w:tc>
      </w:tr>
      <w:tr w:rsidR="003D4033" w14:paraId="430A781F" w14:textId="77777777" w:rsidTr="003D4033">
        <w:trPr>
          <w:trHeight w:val="942"/>
        </w:trPr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hideMark/>
          </w:tcPr>
          <w:p w14:paraId="266E480D" w14:textId="77777777" w:rsidR="003D4033" w:rsidRPr="00D5487F" w:rsidRDefault="00185030" w:rsidP="003575CE">
            <w:pPr>
              <w:numPr>
                <w:ilvl w:val="0"/>
                <w:numId w:val="2"/>
              </w:numPr>
              <w:tabs>
                <w:tab w:val="left" w:pos="1311"/>
              </w:tabs>
              <w:suppressAutoHyphens/>
              <w:snapToGrid w:val="0"/>
              <w:spacing w:after="0"/>
              <w:ind w:left="0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D4033" w:rsidRPr="00D54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hideMark/>
          </w:tcPr>
          <w:p w14:paraId="6FCEF47C" w14:textId="77777777" w:rsidR="003D4033" w:rsidRPr="00185030" w:rsidRDefault="003D4033" w:rsidP="00185030">
            <w:pPr>
              <w:snapToGri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87F">
              <w:rPr>
                <w:rFonts w:ascii="Times New Roman" w:hAnsi="Times New Roman" w:cs="Times New Roman"/>
                <w:sz w:val="28"/>
                <w:szCs w:val="28"/>
              </w:rPr>
              <w:t>Загальний орієнтований обсяг фінансових ресурсів, необхідних для</w:t>
            </w:r>
            <w:r w:rsidR="00185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87F">
              <w:rPr>
                <w:rFonts w:ascii="Times New Roman" w:hAnsi="Times New Roman" w:cs="Times New Roman"/>
                <w:sz w:val="28"/>
                <w:szCs w:val="28"/>
              </w:rPr>
              <w:t>реалізації Програми, грн.: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14:paraId="71862A1C" w14:textId="3ADB328F" w:rsidR="003D4033" w:rsidRPr="00D5487F" w:rsidRDefault="00BF2D22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185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71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8503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5B56BA" w:rsidRPr="00D5487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14:paraId="03AF1229" w14:textId="77777777" w:rsidR="003D4033" w:rsidRDefault="003D4033" w:rsidP="003D40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E585AA6" w14:textId="77777777" w:rsidR="008A6354" w:rsidRDefault="008A6354" w:rsidP="003D40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1319961" w14:textId="77777777" w:rsidR="00843B54" w:rsidRDefault="00843B54" w:rsidP="00843B54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14:paraId="6DE0E519" w14:textId="77777777" w:rsidR="00E14BF2" w:rsidRDefault="00E14BF2" w:rsidP="00E14BF2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</w:p>
    <w:p w14:paraId="6D009A23" w14:textId="3AC3354F" w:rsidR="003D4033" w:rsidRPr="00185030" w:rsidRDefault="003D4033" w:rsidP="00E14BF2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030">
        <w:rPr>
          <w:rFonts w:ascii="Times New Roman" w:hAnsi="Times New Roman" w:cs="Times New Roman"/>
          <w:b/>
          <w:sz w:val="28"/>
          <w:szCs w:val="28"/>
        </w:rPr>
        <w:lastRenderedPageBreak/>
        <w:t>2. Загальна частина</w:t>
      </w:r>
    </w:p>
    <w:p w14:paraId="474A35E0" w14:textId="0CA58EED" w:rsidR="00D91CB6" w:rsidRDefault="00185030" w:rsidP="00D91C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185030">
        <w:rPr>
          <w:rFonts w:ascii="Times New Roman" w:hAnsi="Times New Roman" w:cs="Times New Roman"/>
          <w:sz w:val="28"/>
          <w:szCs w:val="28"/>
          <w:lang w:eastAsia="ru-RU"/>
        </w:rPr>
        <w:t xml:space="preserve">Здоров’я людини є найважливішою цінністю суспільства. </w:t>
      </w:r>
      <w:r w:rsidR="00D91CB6">
        <w:rPr>
          <w:rFonts w:ascii="Times New Roman" w:hAnsi="Times New Roman" w:cs="Times New Roman"/>
          <w:sz w:val="28"/>
          <w:szCs w:val="28"/>
          <w:lang w:eastAsia="ru-RU"/>
        </w:rPr>
        <w:t>Негативний вплив факторів навколишнього середовища та життєдіяльності людини, інфекційних хвороб на стан здоров</w:t>
      </w:r>
      <w:r w:rsidR="00D91CB6">
        <w:rPr>
          <w:rFonts w:ascii="Calibri" w:hAnsi="Calibri" w:cs="Calibri"/>
          <w:sz w:val="28"/>
          <w:szCs w:val="28"/>
          <w:lang w:eastAsia="ru-RU"/>
        </w:rPr>
        <w:t>'</w:t>
      </w:r>
      <w:r w:rsidR="00D91CB6">
        <w:rPr>
          <w:rFonts w:ascii="Times New Roman" w:hAnsi="Times New Roman" w:cs="Times New Roman"/>
          <w:sz w:val="28"/>
          <w:szCs w:val="28"/>
          <w:lang w:eastAsia="ru-RU"/>
        </w:rPr>
        <w:t xml:space="preserve">я населення </w:t>
      </w:r>
      <w:r w:rsidR="00D91CB6" w:rsidRPr="00185030">
        <w:rPr>
          <w:rFonts w:ascii="Times New Roman" w:hAnsi="Times New Roman" w:cs="Times New Roman"/>
          <w:sz w:val="28"/>
          <w:szCs w:val="28"/>
          <w:lang w:eastAsia="ru-RU"/>
        </w:rPr>
        <w:t xml:space="preserve"> проявляється у несприя</w:t>
      </w:r>
      <w:r w:rsidR="00D91CB6">
        <w:rPr>
          <w:rFonts w:ascii="Times New Roman" w:hAnsi="Times New Roman" w:cs="Times New Roman"/>
          <w:sz w:val="28"/>
          <w:szCs w:val="28"/>
          <w:lang w:eastAsia="ru-RU"/>
        </w:rPr>
        <w:t>тливих демографічних показниках,</w:t>
      </w:r>
      <w:r w:rsidR="006767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1CB6">
        <w:rPr>
          <w:rFonts w:ascii="Times New Roman" w:hAnsi="Times New Roman" w:cs="Times New Roman"/>
          <w:sz w:val="28"/>
          <w:szCs w:val="28"/>
          <w:lang w:eastAsia="ru-RU"/>
        </w:rPr>
        <w:t>скорочення</w:t>
      </w:r>
      <w:r w:rsidR="006767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1CB6">
        <w:rPr>
          <w:rFonts w:ascii="Times New Roman" w:hAnsi="Times New Roman" w:cs="Times New Roman"/>
          <w:sz w:val="28"/>
          <w:szCs w:val="28"/>
          <w:lang w:eastAsia="ru-RU"/>
        </w:rPr>
        <w:t xml:space="preserve">тривалості життя, </w:t>
      </w:r>
      <w:r w:rsidR="00D91CB6" w:rsidRPr="00185030">
        <w:rPr>
          <w:rFonts w:ascii="Times New Roman" w:hAnsi="Times New Roman" w:cs="Times New Roman"/>
          <w:sz w:val="28"/>
          <w:szCs w:val="28"/>
          <w:lang w:eastAsia="ru-RU"/>
        </w:rPr>
        <w:t>зменшення народжуваності</w:t>
      </w:r>
      <w:r w:rsidR="00D91CB6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r w:rsidR="00D91CB6" w:rsidRPr="00185030">
        <w:rPr>
          <w:rFonts w:ascii="Times New Roman" w:hAnsi="Times New Roman" w:cs="Times New Roman"/>
          <w:sz w:val="28"/>
          <w:szCs w:val="28"/>
          <w:lang w:eastAsia="ru-RU"/>
        </w:rPr>
        <w:t xml:space="preserve">потребує покращення </w:t>
      </w:r>
      <w:r w:rsidR="00D91CB6">
        <w:rPr>
          <w:rFonts w:ascii="Times New Roman" w:hAnsi="Times New Roman" w:cs="Times New Roman"/>
          <w:sz w:val="28"/>
          <w:szCs w:val="28"/>
          <w:lang w:eastAsia="ru-RU"/>
        </w:rPr>
        <w:t xml:space="preserve">системи  епідеміологічного нагляду та реагування на надзвичайні ситуації  у сфері громадського </w:t>
      </w:r>
      <w:r w:rsidR="00D91CB6" w:rsidRPr="00185030">
        <w:rPr>
          <w:rFonts w:ascii="Times New Roman" w:hAnsi="Times New Roman" w:cs="Times New Roman"/>
          <w:sz w:val="28"/>
          <w:szCs w:val="28"/>
          <w:lang w:eastAsia="ru-RU"/>
        </w:rPr>
        <w:t>здоров’я, підвищення її ефективності та якості.</w:t>
      </w:r>
    </w:p>
    <w:p w14:paraId="28F55AC5" w14:textId="0501AF11" w:rsidR="00D91CB6" w:rsidRPr="00135879" w:rsidRDefault="00CC612E" w:rsidP="00D91C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1CB6" w:rsidRPr="00185030">
        <w:rPr>
          <w:rFonts w:ascii="Times New Roman" w:hAnsi="Times New Roman" w:cs="Times New Roman"/>
          <w:sz w:val="28"/>
          <w:szCs w:val="28"/>
          <w:lang w:eastAsia="ru-RU"/>
        </w:rPr>
        <w:t>Розв</w:t>
      </w:r>
      <w:r w:rsidR="00D91CB6">
        <w:rPr>
          <w:rFonts w:ascii="Times New Roman" w:hAnsi="Times New Roman" w:cs="Times New Roman"/>
          <w:sz w:val="28"/>
          <w:szCs w:val="28"/>
          <w:lang w:eastAsia="ru-RU"/>
        </w:rPr>
        <w:t>иток мережі центрів контролю та профілактики хвороб у системі громадського здоров</w:t>
      </w:r>
      <w:r w:rsidR="00D91CB6">
        <w:rPr>
          <w:rFonts w:ascii="Calibri" w:hAnsi="Calibri" w:cs="Calibri"/>
          <w:sz w:val="28"/>
          <w:szCs w:val="28"/>
          <w:lang w:eastAsia="ru-RU"/>
        </w:rPr>
        <w:t>'</w:t>
      </w:r>
      <w:r w:rsidR="00D91CB6"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r w:rsidR="00D91CB6" w:rsidRPr="00185030">
        <w:rPr>
          <w:rFonts w:ascii="Times New Roman" w:hAnsi="Times New Roman" w:cs="Times New Roman"/>
          <w:sz w:val="28"/>
          <w:szCs w:val="28"/>
          <w:lang w:eastAsia="ru-RU"/>
        </w:rPr>
        <w:t xml:space="preserve">є найефективнішим методом покращення </w:t>
      </w:r>
      <w:r w:rsidR="00D91CB6">
        <w:rPr>
          <w:rFonts w:ascii="Times New Roman" w:hAnsi="Times New Roman" w:cs="Times New Roman"/>
          <w:sz w:val="28"/>
          <w:szCs w:val="28"/>
          <w:lang w:eastAsia="ru-RU"/>
        </w:rPr>
        <w:t>стану здоров</w:t>
      </w:r>
      <w:r w:rsidR="00D91CB6">
        <w:rPr>
          <w:rFonts w:ascii="Calibri" w:hAnsi="Calibri" w:cs="Calibri"/>
          <w:sz w:val="28"/>
          <w:szCs w:val="28"/>
          <w:lang w:eastAsia="ru-RU"/>
        </w:rPr>
        <w:t>'</w:t>
      </w:r>
      <w:r w:rsidR="00D91CB6"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r w:rsidR="00D91CB6" w:rsidRPr="00185030">
        <w:rPr>
          <w:rFonts w:ascii="Times New Roman" w:hAnsi="Times New Roman" w:cs="Times New Roman"/>
          <w:sz w:val="28"/>
          <w:szCs w:val="28"/>
          <w:lang w:eastAsia="ru-RU"/>
        </w:rPr>
        <w:t xml:space="preserve"> населенн</w:t>
      </w:r>
      <w:r w:rsidR="00D91CB6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D91CB6" w:rsidRPr="00185030">
        <w:rPr>
          <w:rFonts w:ascii="Times New Roman" w:hAnsi="Times New Roman" w:cs="Times New Roman"/>
          <w:sz w:val="28"/>
          <w:szCs w:val="28"/>
          <w:lang w:eastAsia="ru-RU"/>
        </w:rPr>
        <w:t xml:space="preserve"> територіальної громади</w:t>
      </w:r>
      <w:r w:rsidR="00D91CB6" w:rsidRPr="00135879">
        <w:rPr>
          <w:rFonts w:ascii="Myriad Pro" w:hAnsi="Myriad Pro"/>
          <w:color w:val="333333"/>
          <w:shd w:val="clear" w:color="auto" w:fill="FFFFFF"/>
        </w:rPr>
        <w:t xml:space="preserve"> </w:t>
      </w:r>
      <w:r w:rsidR="00D91CB6" w:rsidRPr="00135879">
        <w:rPr>
          <w:rFonts w:ascii="Times New Roman" w:hAnsi="Times New Roman" w:cs="Times New Roman"/>
          <w:sz w:val="28"/>
          <w:szCs w:val="28"/>
          <w:shd w:val="clear" w:color="auto" w:fill="FFFFFF"/>
        </w:rPr>
        <w:t>шляхом  впливу на детермінанти здоров’я та заходи, спрямовані на запобігання, зменшення та усунення нерівностей щодо здоров’я</w:t>
      </w:r>
      <w:r w:rsidR="00D91CB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DF6761B" w14:textId="5973AF8E" w:rsidR="00D91CB6" w:rsidRPr="00185030" w:rsidRDefault="00CC612E" w:rsidP="00B84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B84464">
        <w:rPr>
          <w:rFonts w:ascii="Times New Roman" w:hAnsi="Times New Roman" w:cs="Times New Roman"/>
          <w:sz w:val="28"/>
          <w:szCs w:val="28"/>
          <w:lang w:val="en-US" w:eastAsia="ru-RU"/>
        </w:rPr>
        <w:tab/>
      </w:r>
      <w:r w:rsidR="00D91CB6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D91CB6" w:rsidRPr="00CC612E">
        <w:rPr>
          <w:rFonts w:ascii="Times New Roman" w:hAnsi="Times New Roman" w:cs="Times New Roman"/>
          <w:sz w:val="28"/>
          <w:szCs w:val="28"/>
          <w:lang w:eastAsia="ru-RU"/>
        </w:rPr>
        <w:t xml:space="preserve">рограма розвитку та фінансової підтримки </w:t>
      </w:r>
      <w:r w:rsidR="00D91CB6">
        <w:rPr>
          <w:rFonts w:ascii="Times New Roman" w:hAnsi="Times New Roman" w:cs="Times New Roman"/>
          <w:sz w:val="28"/>
          <w:szCs w:val="28"/>
          <w:lang w:eastAsia="ru-RU"/>
        </w:rPr>
        <w:t xml:space="preserve">профілактичних </w:t>
      </w:r>
      <w:r w:rsidR="00D91CB6" w:rsidRPr="00CC612E">
        <w:rPr>
          <w:rFonts w:ascii="Times New Roman" w:hAnsi="Times New Roman" w:cs="Times New Roman"/>
          <w:sz w:val="28"/>
          <w:szCs w:val="28"/>
          <w:lang w:eastAsia="ru-RU"/>
        </w:rPr>
        <w:t>закладів охорони здоров’я</w:t>
      </w:r>
      <w:r w:rsidR="00D91C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1CB6" w:rsidRPr="00CC612E">
        <w:rPr>
          <w:rFonts w:ascii="Times New Roman" w:hAnsi="Times New Roman" w:cs="Times New Roman"/>
          <w:sz w:val="28"/>
          <w:szCs w:val="28"/>
          <w:lang w:eastAsia="ru-RU"/>
        </w:rPr>
        <w:t>на території Боярської міської  територіальної громади</w:t>
      </w:r>
      <w:r w:rsidR="00D91CB6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="00D91CB6" w:rsidRPr="00185030">
        <w:rPr>
          <w:rFonts w:ascii="Times New Roman" w:hAnsi="Times New Roman" w:cs="Times New Roman"/>
          <w:sz w:val="28"/>
          <w:szCs w:val="28"/>
          <w:lang w:eastAsia="ru-RU"/>
        </w:rPr>
        <w:t xml:space="preserve">(далі – Програма) направлена на подальше впровадження програмних заходів, які </w:t>
      </w:r>
      <w:r w:rsidR="003036E8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="00D91CB6" w:rsidRPr="00185030">
        <w:rPr>
          <w:rFonts w:ascii="Times New Roman" w:hAnsi="Times New Roman" w:cs="Times New Roman"/>
          <w:sz w:val="28"/>
          <w:szCs w:val="28"/>
          <w:lang w:eastAsia="ru-RU"/>
        </w:rPr>
        <w:t xml:space="preserve">дадуть можливість зосередити бюджетні кошти на найважливіших напрямах </w:t>
      </w:r>
      <w:r w:rsidR="00D91CB6">
        <w:rPr>
          <w:rFonts w:ascii="Times New Roman" w:hAnsi="Times New Roman" w:cs="Times New Roman"/>
          <w:sz w:val="28"/>
          <w:szCs w:val="28"/>
          <w:lang w:eastAsia="ru-RU"/>
        </w:rPr>
        <w:t>громадського</w:t>
      </w:r>
      <w:r w:rsidR="00D91CB6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="00D91CB6">
        <w:rPr>
          <w:rFonts w:ascii="Times New Roman" w:hAnsi="Times New Roman" w:cs="Times New Roman"/>
          <w:sz w:val="28"/>
          <w:szCs w:val="28"/>
          <w:lang w:eastAsia="ru-RU"/>
        </w:rPr>
        <w:t>здоров</w:t>
      </w:r>
      <w:r w:rsidR="00D91CB6">
        <w:rPr>
          <w:rFonts w:ascii="Calibri" w:hAnsi="Calibri" w:cs="Calibri"/>
          <w:sz w:val="28"/>
          <w:szCs w:val="28"/>
          <w:lang w:eastAsia="ru-RU"/>
        </w:rPr>
        <w:t>'</w:t>
      </w:r>
      <w:r w:rsidR="00D91CB6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D91CB6" w:rsidRPr="0018503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B84464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="00D91CB6" w:rsidRPr="00185030">
        <w:rPr>
          <w:rFonts w:ascii="Times New Roman" w:hAnsi="Times New Roman" w:cs="Times New Roman"/>
          <w:sz w:val="28"/>
          <w:szCs w:val="28"/>
          <w:lang w:eastAsia="ru-RU"/>
        </w:rPr>
        <w:t>та</w:t>
      </w:r>
      <w:r w:rsidR="00B84464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="00D91CB6" w:rsidRPr="00185030">
        <w:rPr>
          <w:rFonts w:ascii="Times New Roman" w:hAnsi="Times New Roman" w:cs="Times New Roman"/>
          <w:sz w:val="28"/>
          <w:szCs w:val="28"/>
          <w:lang w:eastAsia="ru-RU"/>
        </w:rPr>
        <w:t>продовжувати</w:t>
      </w:r>
      <w:r w:rsidR="00B84464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="00D91CB6" w:rsidRPr="00185030">
        <w:rPr>
          <w:rFonts w:ascii="Times New Roman" w:hAnsi="Times New Roman" w:cs="Times New Roman"/>
          <w:sz w:val="28"/>
          <w:szCs w:val="28"/>
          <w:lang w:eastAsia="ru-RU"/>
        </w:rPr>
        <w:t>позитивно впливати на показник</w:t>
      </w:r>
      <w:r w:rsidR="00D91CB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D91CB6" w:rsidRPr="00185030">
        <w:rPr>
          <w:rFonts w:ascii="Times New Roman" w:hAnsi="Times New Roman" w:cs="Times New Roman"/>
          <w:sz w:val="28"/>
          <w:szCs w:val="28"/>
          <w:lang w:eastAsia="ru-RU"/>
        </w:rPr>
        <w:t>  здоров’я населення громади.</w:t>
      </w:r>
    </w:p>
    <w:p w14:paraId="731DE344" w14:textId="4622D2FF" w:rsidR="00D91CB6" w:rsidRPr="00D91CB6" w:rsidRDefault="00D91CB6" w:rsidP="00D91C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185030">
        <w:rPr>
          <w:rFonts w:ascii="Times New Roman" w:hAnsi="Times New Roman" w:cs="Times New Roman"/>
          <w:sz w:val="28"/>
          <w:szCs w:val="28"/>
          <w:lang w:eastAsia="ru-RU"/>
        </w:rPr>
        <w:t>У Програмі ви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значено напрями діяльності закладу у сфері забезпечення санітарно-епідеміологічного благополуччя </w:t>
      </w:r>
      <w:r w:rsidRPr="00185030">
        <w:rPr>
          <w:rFonts w:ascii="Times New Roman" w:hAnsi="Times New Roman" w:cs="Times New Roman"/>
          <w:sz w:val="28"/>
          <w:szCs w:val="28"/>
          <w:lang w:eastAsia="ru-RU"/>
        </w:rPr>
        <w:t xml:space="preserve">у громаді, проведено </w:t>
      </w:r>
      <w:r>
        <w:rPr>
          <w:rFonts w:ascii="Times New Roman" w:hAnsi="Times New Roman" w:cs="Times New Roman"/>
          <w:sz w:val="28"/>
          <w:szCs w:val="28"/>
          <w:lang w:eastAsia="ru-RU"/>
        </w:rPr>
        <w:t>аналіз надання профілактичних  послуг та заходів,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85030">
        <w:rPr>
          <w:rFonts w:ascii="Times New Roman" w:hAnsi="Times New Roman" w:cs="Times New Roman"/>
          <w:sz w:val="28"/>
          <w:szCs w:val="28"/>
          <w:lang w:eastAsia="ru-RU"/>
        </w:rPr>
        <w:t xml:space="preserve">розроблені основні завдання, вирішення </w:t>
      </w:r>
      <w:r w:rsidR="003036E8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85030">
        <w:rPr>
          <w:rFonts w:ascii="Times New Roman" w:hAnsi="Times New Roman" w:cs="Times New Roman"/>
          <w:sz w:val="28"/>
          <w:szCs w:val="28"/>
          <w:lang w:eastAsia="ru-RU"/>
        </w:rPr>
        <w:t xml:space="preserve">яких сприятиме </w:t>
      </w:r>
      <w:r>
        <w:rPr>
          <w:rFonts w:ascii="Times New Roman" w:hAnsi="Times New Roman" w:cs="Times New Roman"/>
          <w:sz w:val="28"/>
          <w:szCs w:val="28"/>
          <w:lang w:eastAsia="ru-RU"/>
        </w:rPr>
        <w:t>ефективній оцінці ризиків для здоров</w:t>
      </w:r>
      <w:r>
        <w:rPr>
          <w:rFonts w:ascii="Calibri" w:hAnsi="Calibri" w:cs="Calibri"/>
          <w:sz w:val="28"/>
          <w:szCs w:val="28"/>
          <w:lang w:eastAsia="ru-RU"/>
        </w:rPr>
        <w:t>'</w:t>
      </w:r>
      <w:r>
        <w:rPr>
          <w:rFonts w:ascii="Times New Roman" w:hAnsi="Times New Roman" w:cs="Times New Roman"/>
          <w:sz w:val="28"/>
          <w:szCs w:val="28"/>
          <w:lang w:eastAsia="ru-RU"/>
        </w:rPr>
        <w:t>я населення громади.</w:t>
      </w:r>
    </w:p>
    <w:p w14:paraId="5CA49279" w14:textId="77777777" w:rsidR="00D91CB6" w:rsidRDefault="00D91CB6" w:rsidP="00D91C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85FE6F8" w14:textId="30942604" w:rsidR="003D4033" w:rsidRDefault="003D4033" w:rsidP="00FC2526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843B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Опис проблеми, на розв’язання якої спрямована Програма</w:t>
      </w:r>
    </w:p>
    <w:p w14:paraId="48CF8678" w14:textId="77777777" w:rsidR="00D91CB6" w:rsidRDefault="00D91CB6" w:rsidP="00FC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14:paraId="022C7CE2" w14:textId="3F35BFF8" w:rsidR="003D4033" w:rsidRDefault="003D4033" w:rsidP="00D77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Охорона здоров’я визначається одним із пріоритетних напрямків державної політики та</w:t>
      </w:r>
      <w:r w:rsidR="006767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одним із основних факторів національної безпеки країни. Перспективність розвитку суспільства визначається станом здоров’я людини та державними витратами на охорону здоров’я.</w:t>
      </w:r>
    </w:p>
    <w:p w14:paraId="7FBF93D5" w14:textId="04D472DA" w:rsidR="003D4033" w:rsidRDefault="003D4033" w:rsidP="00D77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Основним підходом до концепції реформування охорони здоров’я</w:t>
      </w:r>
      <w:r w:rsidR="003036E8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є створення належних умов для надан</w:t>
      </w:r>
      <w:r w:rsidR="00C033A6">
        <w:rPr>
          <w:rFonts w:ascii="Times New Roman" w:hAnsi="Times New Roman" w:cs="Times New Roman"/>
          <w:sz w:val="28"/>
          <w:szCs w:val="28"/>
          <w:lang w:eastAsia="ru-RU"/>
        </w:rPr>
        <w:t xml:space="preserve">ня якісної своєчасної </w:t>
      </w:r>
      <w:r>
        <w:rPr>
          <w:rFonts w:ascii="Times New Roman" w:hAnsi="Times New Roman" w:cs="Times New Roman"/>
          <w:sz w:val="28"/>
          <w:szCs w:val="28"/>
          <w:lang w:eastAsia="ru-RU"/>
        </w:rPr>
        <w:t>медичної допо</w:t>
      </w:r>
      <w:r w:rsidR="00C033A6">
        <w:rPr>
          <w:rFonts w:ascii="Times New Roman" w:hAnsi="Times New Roman" w:cs="Times New Roman"/>
          <w:sz w:val="28"/>
          <w:szCs w:val="28"/>
          <w:lang w:eastAsia="ru-RU"/>
        </w:rPr>
        <w:t xml:space="preserve">моги.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Розв</w:t>
      </w:r>
      <w:r w:rsidR="00C033A6">
        <w:rPr>
          <w:rFonts w:ascii="Times New Roman" w:hAnsi="Times New Roman" w:cs="Times New Roman"/>
          <w:sz w:val="28"/>
          <w:szCs w:val="28"/>
          <w:lang w:eastAsia="ru-RU"/>
        </w:rPr>
        <w:t>иток медичної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допомоги є одним із ключових елементів у підвищенні ефективності національної системи охорони здоров’я.</w:t>
      </w:r>
    </w:p>
    <w:p w14:paraId="5A726E0C" w14:textId="0C1264FD" w:rsidR="007F4626" w:rsidRDefault="007F4626" w:rsidP="007F4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Актуальність Програми продиктована необхідністю поліпшення стану здоров’я населення шляхом здійснення епідеміологічного нагляду та аналізу, проведення індикації та ідентифікації збудників інфекційних хвороб, реагування на надзвичайні ситуації у сфері громадського здоров’я на території громади</w:t>
      </w:r>
      <w:r w:rsidR="00676770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31D11AF8" w14:textId="798275E8" w:rsidR="007F4626" w:rsidRDefault="007F4626" w:rsidP="007F4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Одним з основних завдань органів місцевого самоврядування є створення умов для налагодження та підтримки  міжсекторальної взаємодії в системі громадського здоров’я, забезпечення медико-санітарних заходів на території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населених пунктів,</w:t>
      </w:r>
      <w:r w:rsidR="003036E8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здійснення діяльності,</w:t>
      </w:r>
      <w:r w:rsidR="003036E8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спрямованої на запобігання виникнення та поширення інфекційних та неінфекційних хвороб.</w:t>
      </w:r>
    </w:p>
    <w:p w14:paraId="3E046CDE" w14:textId="62246286" w:rsidR="007F4626" w:rsidRPr="009C4FCF" w:rsidRDefault="007F4626" w:rsidP="007F4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Затвердження Програми дозволить залучити додаткові кошти із місцевого бюджету та інших джерел, не заборонених законодавством, для вирішення проблемних питань при виконанні завдань у сфері санітарно-епідеміологічного благополуччя населення</w:t>
      </w:r>
      <w:r w:rsidRPr="009C4FC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C4FCF">
        <w:rPr>
          <w:rFonts w:ascii="Times New Roman" w:hAnsi="Times New Roman" w:cs="Times New Roman"/>
          <w:sz w:val="28"/>
          <w:szCs w:val="28"/>
        </w:rPr>
        <w:t xml:space="preserve"> захисту населення від інфекційних хвороб, попередження та профілактики неінфекційних захворювань, біологічної безпеки та</w:t>
      </w:r>
      <w:r w:rsidR="00B844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C4FCF">
        <w:rPr>
          <w:rFonts w:ascii="Times New Roman" w:hAnsi="Times New Roman" w:cs="Times New Roman"/>
          <w:sz w:val="28"/>
          <w:szCs w:val="28"/>
        </w:rPr>
        <w:t>біологічного захисту,</w:t>
      </w:r>
      <w:r w:rsidR="001E078B">
        <w:rPr>
          <w:rFonts w:ascii="Times New Roman" w:hAnsi="Times New Roman" w:cs="Times New Roman"/>
          <w:sz w:val="28"/>
          <w:szCs w:val="28"/>
        </w:rPr>
        <w:t xml:space="preserve"> </w:t>
      </w:r>
      <w:r w:rsidRPr="009C4FCF">
        <w:rPr>
          <w:rFonts w:ascii="Times New Roman" w:hAnsi="Times New Roman" w:cs="Times New Roman"/>
          <w:sz w:val="28"/>
          <w:szCs w:val="28"/>
        </w:rPr>
        <w:t>епідеміологічного нагляду</w:t>
      </w:r>
      <w:r w:rsidR="00247E81">
        <w:rPr>
          <w:rFonts w:ascii="Times New Roman" w:hAnsi="Times New Roman" w:cs="Times New Roman"/>
          <w:sz w:val="28"/>
          <w:szCs w:val="28"/>
        </w:rPr>
        <w:t xml:space="preserve"> </w:t>
      </w:r>
      <w:r w:rsidRPr="009C4FCF">
        <w:rPr>
          <w:rFonts w:ascii="Times New Roman" w:hAnsi="Times New Roman" w:cs="Times New Roman"/>
          <w:sz w:val="28"/>
          <w:szCs w:val="28"/>
        </w:rPr>
        <w:t>(спостереження), імунопрофілактики, реагування на небезпеки для здоров’я та надзвичайні стани в сфері охорони здоров’я.</w:t>
      </w:r>
    </w:p>
    <w:p w14:paraId="2FB78D60" w14:textId="77777777" w:rsidR="003D4033" w:rsidRDefault="003D4033" w:rsidP="003D4033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B768C1" w14:textId="77777777" w:rsidR="003D4033" w:rsidRDefault="003D4033" w:rsidP="00FC2526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Мета та завдання Програми</w:t>
      </w:r>
    </w:p>
    <w:p w14:paraId="30479CC5" w14:textId="2A70105F" w:rsidR="00521BFA" w:rsidRPr="00C57A18" w:rsidRDefault="00521BFA" w:rsidP="003036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Мета програми – побудова ефективної міжсекторальної  взаємодії в системі громадського </w:t>
      </w:r>
      <w:r w:rsidRPr="009C4FCF">
        <w:rPr>
          <w:rFonts w:ascii="Times New Roman" w:hAnsi="Times New Roman" w:cs="Times New Roman"/>
          <w:sz w:val="28"/>
          <w:szCs w:val="28"/>
        </w:rPr>
        <w:t>здоров’я,</w:t>
      </w:r>
      <w:r>
        <w:rPr>
          <w:rFonts w:ascii="Times New Roman" w:hAnsi="Times New Roman" w:cs="Times New Roman"/>
          <w:sz w:val="28"/>
          <w:szCs w:val="28"/>
        </w:rPr>
        <w:t xml:space="preserve"> проведення в необхідних обсягах та належної якості  лабораторних досліджень під час здійснення моніторингу за факторами навколишнього середовища</w:t>
      </w:r>
      <w:r w:rsidRPr="00C57A18">
        <w:rPr>
          <w:rFonts w:ascii="Times New Roman" w:hAnsi="Times New Roman" w:cs="Times New Roman"/>
          <w:sz w:val="28"/>
          <w:szCs w:val="28"/>
        </w:rPr>
        <w:t xml:space="preserve">, </w:t>
      </w:r>
      <w:r w:rsidRPr="00C57A18">
        <w:rPr>
          <w:rFonts w:ascii="Times New Roman" w:hAnsi="Times New Roman"/>
          <w:sz w:val="28"/>
          <w:szCs w:val="28"/>
        </w:rPr>
        <w:t>своєчасне реагування на епідемії та спалахи інфекційних хвороб, харчові отруєння та інші надзвичайні ситуації у сфері громадського здоров’я</w:t>
      </w:r>
      <w:r>
        <w:rPr>
          <w:rFonts w:ascii="Times New Roman" w:hAnsi="Times New Roman"/>
          <w:sz w:val="28"/>
          <w:szCs w:val="28"/>
        </w:rPr>
        <w:t>.</w:t>
      </w:r>
    </w:p>
    <w:p w14:paraId="77FC4D18" w14:textId="2830D0FF" w:rsidR="008A6354" w:rsidRDefault="00521BFA" w:rsidP="003036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Основним завданням програми є забезпечення належного фінансування потреб  територіального центру контролю та профілактики хвороб, створення умов їх ефективного функціонування в громаді</w:t>
      </w:r>
      <w:r w:rsidR="003D403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5267F44" w14:textId="77777777" w:rsidR="006E00F4" w:rsidRDefault="006E00F4" w:rsidP="003036E8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0ED1CC2" w14:textId="6EBB1C3F" w:rsidR="003D4033" w:rsidRDefault="003D4033" w:rsidP="00FC2526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Джерела фінансування Програми</w:t>
      </w:r>
    </w:p>
    <w:p w14:paraId="33751C23" w14:textId="590BF8B3" w:rsidR="003D4033" w:rsidRDefault="003D4033" w:rsidP="003D4033">
      <w:pPr>
        <w:pStyle w:val="a5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Фінансове</w:t>
      </w:r>
      <w:r w:rsidR="006767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забезпечення Програми здійснюється відповідно до законодавства України за рахунок:</w:t>
      </w:r>
    </w:p>
    <w:p w14:paraId="2EC54681" w14:textId="74B654B9" w:rsidR="003D4033" w:rsidRDefault="00676770" w:rsidP="003D4033">
      <w:pPr>
        <w:pStyle w:val="a5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8446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D4033">
        <w:rPr>
          <w:rFonts w:ascii="Times New Roman" w:hAnsi="Times New Roman"/>
          <w:sz w:val="28"/>
          <w:szCs w:val="28"/>
        </w:rPr>
        <w:t xml:space="preserve">коштів місцевих бюджетів; </w:t>
      </w:r>
    </w:p>
    <w:p w14:paraId="612E89E5" w14:textId="11DD42CF" w:rsidR="003D4033" w:rsidRDefault="00676770" w:rsidP="003D4033">
      <w:pPr>
        <w:pStyle w:val="a5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8446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D4033">
        <w:rPr>
          <w:rFonts w:ascii="Times New Roman" w:hAnsi="Times New Roman"/>
          <w:sz w:val="28"/>
          <w:szCs w:val="28"/>
        </w:rPr>
        <w:t>коштів державного бюджету;</w:t>
      </w:r>
    </w:p>
    <w:p w14:paraId="516CF786" w14:textId="7058AD94" w:rsidR="003D4033" w:rsidRDefault="00676770" w:rsidP="003D4033">
      <w:pPr>
        <w:pStyle w:val="a5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8446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D4033">
        <w:rPr>
          <w:rFonts w:ascii="Times New Roman" w:hAnsi="Times New Roman"/>
          <w:sz w:val="28"/>
          <w:szCs w:val="28"/>
        </w:rPr>
        <w:t xml:space="preserve">надходжень від надання підприємством платних послуг; </w:t>
      </w:r>
    </w:p>
    <w:p w14:paraId="5C60A7A5" w14:textId="1507F151" w:rsidR="003D4033" w:rsidRDefault="00676770" w:rsidP="003D4033">
      <w:pPr>
        <w:pStyle w:val="a5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8446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D4033">
        <w:rPr>
          <w:rFonts w:ascii="Times New Roman" w:hAnsi="Times New Roman"/>
          <w:sz w:val="28"/>
          <w:szCs w:val="28"/>
        </w:rPr>
        <w:t>інших джерел фінансування, не заборонених законодавством України.</w:t>
      </w:r>
    </w:p>
    <w:p w14:paraId="030C483A" w14:textId="77777777" w:rsidR="00DB3149" w:rsidRDefault="00DB3149" w:rsidP="003D4033">
      <w:pPr>
        <w:pStyle w:val="a5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93B8009" w14:textId="77777777" w:rsidR="003D4033" w:rsidRDefault="003D4033" w:rsidP="00FC2526">
      <w:pPr>
        <w:pStyle w:val="a5"/>
        <w:numPr>
          <w:ilvl w:val="0"/>
          <w:numId w:val="3"/>
        </w:numPr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Заходи Програми</w:t>
      </w:r>
    </w:p>
    <w:p w14:paraId="4AAB9E21" w14:textId="77777777" w:rsidR="003D4033" w:rsidRDefault="003D4033" w:rsidP="003D4033">
      <w:pPr>
        <w:pStyle w:val="a5"/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</w:p>
    <w:p w14:paraId="445D6C04" w14:textId="6CC16F4A" w:rsidR="00521BFA" w:rsidRPr="00C57A18" w:rsidRDefault="00521BFA" w:rsidP="00521B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A18">
        <w:rPr>
          <w:rFonts w:ascii="Times New Roman" w:hAnsi="Times New Roman" w:cs="Times New Roman"/>
          <w:sz w:val="28"/>
          <w:szCs w:val="28"/>
        </w:rPr>
        <w:t>З метою належного виконання завдань у сферах забезпечення санітарного та епідемічного благополуччя населення, захисту населення від інфекційних хвороб, попередження та профілактики неінфекційних захворювань, реагування на небезпеки для здоров’я та надзвичайні стани в сфері охорони здоров’я, сталого функціонування, підтримки та розвитку закладів охорони здоров’я за цією програмою здійснюється фінансування шляхом:</w:t>
      </w:r>
    </w:p>
    <w:p w14:paraId="4F05BF54" w14:textId="77777777" w:rsidR="00521BFA" w:rsidRDefault="00521BFA" w:rsidP="00521BFA">
      <w:pPr>
        <w:pStyle w:val="a6"/>
        <w:numPr>
          <w:ilvl w:val="0"/>
          <w:numId w:val="4"/>
        </w:numPr>
        <w:tabs>
          <w:tab w:val="left" w:pos="709"/>
          <w:tab w:val="left" w:pos="993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Співфінансування з бюджету Боярської міської територіальної громади та інших джерел, не заборонених законодавством, оплати медичних послуг.</w:t>
      </w:r>
    </w:p>
    <w:p w14:paraId="2A89C63E" w14:textId="2D35EB13" w:rsidR="00521BFA" w:rsidRDefault="00521BFA" w:rsidP="00521BFA">
      <w:pPr>
        <w:pStyle w:val="a6"/>
        <w:numPr>
          <w:ilvl w:val="0"/>
          <w:numId w:val="4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Забезпечення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функціонування закладів </w:t>
      </w:r>
      <w:r>
        <w:rPr>
          <w:rFonts w:ascii="Times New Roman" w:hAnsi="Times New Roman" w:cs="Times New Roman"/>
          <w:sz w:val="28"/>
          <w:szCs w:val="28"/>
        </w:rPr>
        <w:t>охорони здоров’я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84464">
        <w:rPr>
          <w:rFonts w:ascii="Times New Roman" w:hAnsi="Times New Roman" w:cs="Times New Roman"/>
          <w:sz w:val="28"/>
          <w:szCs w:val="28"/>
          <w:lang w:eastAsia="ru-RU"/>
        </w:rPr>
        <w:t>а саме:</w:t>
      </w:r>
    </w:p>
    <w:p w14:paraId="12D84B76" w14:textId="77777777" w:rsidR="00521BFA" w:rsidRDefault="00521BFA" w:rsidP="00521B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придбання предметів, матеріалів, обладнання та інвентарю;</w:t>
      </w:r>
    </w:p>
    <w:p w14:paraId="0ED3A0E6" w14:textId="77777777" w:rsidR="00521BFA" w:rsidRPr="003A312A" w:rsidRDefault="00521BFA" w:rsidP="00521B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- придбання медикаментів, лікарських засобів, медичних виробів та перев'язувальних матеріалів;</w:t>
      </w:r>
    </w:p>
    <w:p w14:paraId="67D0566B" w14:textId="2E856977" w:rsidR="00521BFA" w:rsidRDefault="00521BFA" w:rsidP="00521BFA">
      <w:pPr>
        <w:pStyle w:val="a3"/>
        <w:ind w:firstLine="567"/>
      </w:pPr>
      <w:r>
        <w:t xml:space="preserve">3. </w:t>
      </w:r>
      <w:r w:rsidR="00D61A74">
        <w:t xml:space="preserve">  </w:t>
      </w:r>
      <w:r>
        <w:t>Забезпечення видатків капітального характеру, у тому числі:</w:t>
      </w:r>
    </w:p>
    <w:p w14:paraId="44C49194" w14:textId="5FEDF848" w:rsidR="00521BFA" w:rsidRDefault="00521BFA" w:rsidP="00247E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придбання обладнання і предметів довгострокового користування;</w:t>
      </w:r>
    </w:p>
    <w:p w14:paraId="4411A851" w14:textId="4F2BC5FB" w:rsidR="00521BFA" w:rsidRDefault="00521BFA" w:rsidP="00521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</w:t>
      </w:r>
      <w:r w:rsidR="00D61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Придбання засобів індивідуального захисту для Державної установи «Київський обласний центр контролю та профілактики хвороб Міністерства охорони здоров</w:t>
      </w:r>
      <w:r w:rsidRPr="00F25A13">
        <w:rPr>
          <w:rFonts w:ascii="Times New Roman" w:hAnsi="Times New Roman" w:cs="Times New Roman"/>
          <w:sz w:val="28"/>
          <w:szCs w:val="28"/>
        </w:rPr>
        <w:t>'</w:t>
      </w:r>
      <w:r>
        <w:rPr>
          <w:rFonts w:ascii="Times New Roman" w:hAnsi="Times New Roman" w:cs="Times New Roman"/>
          <w:sz w:val="28"/>
          <w:szCs w:val="28"/>
        </w:rPr>
        <w:t>я» Фастівська районна  філія.</w:t>
      </w:r>
    </w:p>
    <w:p w14:paraId="74730530" w14:textId="7287958F" w:rsidR="00521BFA" w:rsidRDefault="00521BFA" w:rsidP="00521BFA">
      <w:pPr>
        <w:shd w:val="clear" w:color="auto" w:fill="FFFFFF"/>
        <w:tabs>
          <w:tab w:val="left" w:pos="284"/>
          <w:tab w:val="left" w:pos="567"/>
          <w:tab w:val="left" w:pos="1134"/>
          <w:tab w:val="left" w:pos="1701"/>
          <w:tab w:val="left" w:pos="2268"/>
          <w:tab w:val="left" w:pos="2410"/>
          <w:tab w:val="left" w:pos="2520"/>
          <w:tab w:val="left" w:pos="2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5. </w:t>
      </w:r>
      <w:r w:rsidR="00D61A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Придбання матеріалів для поточного ремонту приміщень лабораторій </w:t>
      </w:r>
      <w:r>
        <w:rPr>
          <w:rFonts w:ascii="Times New Roman" w:hAnsi="Times New Roman" w:cs="Times New Roman"/>
          <w:sz w:val="28"/>
          <w:szCs w:val="28"/>
        </w:rPr>
        <w:t>Державної установи «Київський обласний центр контролю та профілактики хвороб Міністерства охорони здоров</w:t>
      </w:r>
      <w:r w:rsidRPr="00F25A13">
        <w:rPr>
          <w:rFonts w:ascii="Times New Roman" w:hAnsi="Times New Roman" w:cs="Times New Roman"/>
          <w:sz w:val="28"/>
          <w:szCs w:val="28"/>
        </w:rPr>
        <w:t>'</w:t>
      </w:r>
      <w:r>
        <w:rPr>
          <w:rFonts w:ascii="Times New Roman" w:hAnsi="Times New Roman" w:cs="Times New Roman"/>
          <w:sz w:val="28"/>
          <w:szCs w:val="28"/>
        </w:rPr>
        <w:t>я» Фастівська районна  філія.</w:t>
      </w:r>
    </w:p>
    <w:p w14:paraId="5AA37EC5" w14:textId="77777777" w:rsidR="00521BFA" w:rsidRDefault="00521BFA" w:rsidP="003D4033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D35DD4" w14:textId="1E987A96" w:rsidR="003D4033" w:rsidRDefault="003D4033" w:rsidP="003D4033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Очікувані результати виконання Програми</w:t>
      </w:r>
    </w:p>
    <w:p w14:paraId="0E1B9B45" w14:textId="77777777" w:rsidR="00304375" w:rsidRDefault="00521BFA" w:rsidP="00304375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Очікуваними результатами програми є ефективний</w:t>
      </w:r>
      <w:r w:rsidRPr="001F657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лабораторний контроль за станом  навколишнього середовища, реагування на надзвичайні ситуації у сфері громадського здоров</w:t>
      </w:r>
      <w:r>
        <w:rPr>
          <w:rFonts w:ascii="Calibri" w:hAnsi="Calibri" w:cs="Calibri"/>
          <w:bCs/>
          <w:sz w:val="28"/>
          <w:szCs w:val="28"/>
        </w:rPr>
        <w:t>'</w:t>
      </w:r>
      <w:r>
        <w:rPr>
          <w:rFonts w:ascii="Times New Roman" w:hAnsi="Times New Roman" w:cs="Times New Roman"/>
          <w:bCs/>
          <w:sz w:val="28"/>
          <w:szCs w:val="28"/>
        </w:rPr>
        <w:t xml:space="preserve">я в територіальній підсистемі єдиної державної системи цивільного захисту, </w:t>
      </w:r>
      <w:r>
        <w:rPr>
          <w:rFonts w:ascii="Times New Roman" w:hAnsi="Times New Roman" w:cs="Times New Roman"/>
          <w:sz w:val="28"/>
          <w:szCs w:val="28"/>
        </w:rPr>
        <w:t>безперебійна робота по ідентифікації збудників інфекційних хвороб, що в свою чергу дозволить:</w:t>
      </w:r>
    </w:p>
    <w:p w14:paraId="669E42DF" w14:textId="307979E9" w:rsidR="00521BFA" w:rsidRPr="00304375" w:rsidRDefault="00521BFA" w:rsidP="00304375">
      <w:pPr>
        <w:pStyle w:val="a6"/>
        <w:numPr>
          <w:ilvl w:val="0"/>
          <w:numId w:val="5"/>
        </w:numPr>
        <w:tabs>
          <w:tab w:val="left" w:pos="567"/>
        </w:tabs>
        <w:spacing w:line="240" w:lineRule="auto"/>
        <w:ind w:left="567" w:hanging="207"/>
        <w:jc w:val="both"/>
        <w:rPr>
          <w:rFonts w:ascii="Times New Roman" w:hAnsi="Times New Roman" w:cs="Times New Roman"/>
          <w:sz w:val="28"/>
          <w:szCs w:val="28"/>
        </w:rPr>
      </w:pPr>
      <w:r w:rsidRPr="00304375">
        <w:rPr>
          <w:rFonts w:ascii="Times New Roman" w:hAnsi="Times New Roman" w:cs="Times New Roman"/>
          <w:sz w:val="28"/>
          <w:szCs w:val="28"/>
        </w:rPr>
        <w:t xml:space="preserve">забезпечити моніторинг стану забруднення атмосферного повітря, грунту, </w:t>
      </w:r>
      <w:r w:rsidR="00913B73" w:rsidRPr="00304375">
        <w:rPr>
          <w:rFonts w:ascii="Times New Roman" w:hAnsi="Times New Roman" w:cs="Times New Roman"/>
          <w:sz w:val="28"/>
          <w:szCs w:val="28"/>
        </w:rPr>
        <w:t xml:space="preserve">  </w:t>
      </w:r>
      <w:r w:rsidR="00304375" w:rsidRPr="00304375">
        <w:rPr>
          <w:rFonts w:ascii="Times New Roman" w:hAnsi="Times New Roman" w:cs="Times New Roman"/>
          <w:sz w:val="28"/>
          <w:szCs w:val="28"/>
        </w:rPr>
        <w:t xml:space="preserve">    </w:t>
      </w:r>
      <w:r w:rsidRPr="00304375">
        <w:rPr>
          <w:rFonts w:ascii="Times New Roman" w:hAnsi="Times New Roman" w:cs="Times New Roman"/>
          <w:sz w:val="28"/>
          <w:szCs w:val="28"/>
        </w:rPr>
        <w:t xml:space="preserve">поверхневих водойм, в тому числі під час виникнення надзвичайних </w:t>
      </w:r>
      <w:r w:rsidR="00913B73" w:rsidRPr="00304375">
        <w:rPr>
          <w:rFonts w:ascii="Times New Roman" w:hAnsi="Times New Roman" w:cs="Times New Roman"/>
          <w:sz w:val="28"/>
          <w:szCs w:val="28"/>
        </w:rPr>
        <w:t xml:space="preserve">   </w:t>
      </w:r>
      <w:r w:rsidRPr="00304375">
        <w:rPr>
          <w:rFonts w:ascii="Times New Roman" w:hAnsi="Times New Roman" w:cs="Times New Roman"/>
          <w:sz w:val="28"/>
          <w:szCs w:val="28"/>
        </w:rPr>
        <w:t>ситуацій</w:t>
      </w:r>
      <w:r w:rsidR="00304375" w:rsidRPr="00304375">
        <w:rPr>
          <w:rFonts w:ascii="Times New Roman" w:hAnsi="Times New Roman" w:cs="Times New Roman"/>
          <w:sz w:val="28"/>
          <w:szCs w:val="28"/>
        </w:rPr>
        <w:t xml:space="preserve"> </w:t>
      </w:r>
      <w:r w:rsidRPr="00304375">
        <w:rPr>
          <w:rFonts w:ascii="Times New Roman" w:hAnsi="Times New Roman" w:cs="Times New Roman"/>
          <w:sz w:val="28"/>
          <w:szCs w:val="28"/>
        </w:rPr>
        <w:t>техногенного характеру на території населених пунктів  громади;</w:t>
      </w:r>
    </w:p>
    <w:p w14:paraId="0490AF03" w14:textId="5F02A033" w:rsidR="00521BFA" w:rsidRPr="00247E81" w:rsidRDefault="00521BFA" w:rsidP="00304375">
      <w:pPr>
        <w:pStyle w:val="a6"/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sz w:val="28"/>
          <w:szCs w:val="28"/>
        </w:rPr>
      </w:pPr>
      <w:r w:rsidRPr="00247E81">
        <w:rPr>
          <w:rFonts w:ascii="Times New Roman" w:hAnsi="Times New Roman" w:cs="Times New Roman"/>
          <w:sz w:val="28"/>
          <w:szCs w:val="28"/>
        </w:rPr>
        <w:t>забезпечити контроль за якістю та безпечністю питної води з централізованих мереж водопостачання та нецентралізованих джерел водопостачання</w:t>
      </w:r>
      <w:r w:rsidR="00676770" w:rsidRPr="00247E81">
        <w:rPr>
          <w:rFonts w:ascii="Times New Roman" w:hAnsi="Times New Roman" w:cs="Times New Roman"/>
          <w:sz w:val="28"/>
          <w:szCs w:val="28"/>
        </w:rPr>
        <w:t>;</w:t>
      </w:r>
    </w:p>
    <w:p w14:paraId="3D96B632" w14:textId="158C676A" w:rsidR="00521BFA" w:rsidRPr="00247E81" w:rsidRDefault="00521BFA" w:rsidP="00304375">
      <w:pPr>
        <w:pStyle w:val="a6"/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sz w:val="28"/>
          <w:szCs w:val="28"/>
        </w:rPr>
      </w:pPr>
      <w:r w:rsidRPr="00247E81">
        <w:rPr>
          <w:rFonts w:ascii="Times New Roman" w:hAnsi="Times New Roman" w:cs="Times New Roman"/>
          <w:sz w:val="28"/>
          <w:szCs w:val="28"/>
        </w:rPr>
        <w:t>вивчення умов навчання , виховання та харчування дітей в закладах освіти</w:t>
      </w:r>
      <w:r w:rsidR="00304375">
        <w:rPr>
          <w:rFonts w:ascii="Times New Roman" w:hAnsi="Times New Roman" w:cs="Times New Roman"/>
          <w:sz w:val="28"/>
          <w:szCs w:val="28"/>
        </w:rPr>
        <w:t xml:space="preserve"> </w:t>
      </w:r>
      <w:r w:rsidRPr="00247E81">
        <w:rPr>
          <w:rFonts w:ascii="Times New Roman" w:hAnsi="Times New Roman" w:cs="Times New Roman"/>
          <w:sz w:val="28"/>
          <w:szCs w:val="28"/>
        </w:rPr>
        <w:t>та попередження розвитку неінфекційних хвороб</w:t>
      </w:r>
      <w:r w:rsidR="00676770" w:rsidRPr="00247E81">
        <w:rPr>
          <w:rFonts w:ascii="Times New Roman" w:hAnsi="Times New Roman" w:cs="Times New Roman"/>
          <w:sz w:val="28"/>
          <w:szCs w:val="28"/>
        </w:rPr>
        <w:t>;</w:t>
      </w:r>
    </w:p>
    <w:p w14:paraId="59D8672B" w14:textId="00482429" w:rsidR="00521BFA" w:rsidRPr="00913B73" w:rsidRDefault="00521BFA" w:rsidP="00304375">
      <w:pPr>
        <w:pStyle w:val="a6"/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207"/>
        <w:rPr>
          <w:rFonts w:ascii="Times New Roman" w:hAnsi="Times New Roman" w:cs="Times New Roman"/>
          <w:sz w:val="28"/>
          <w:szCs w:val="28"/>
        </w:rPr>
      </w:pPr>
      <w:r w:rsidRPr="00913B73">
        <w:rPr>
          <w:rFonts w:ascii="Times New Roman" w:hAnsi="Times New Roman" w:cs="Times New Roman"/>
          <w:sz w:val="28"/>
          <w:szCs w:val="28"/>
        </w:rPr>
        <w:t>встановлення причинно-наслідкових зв’язків</w:t>
      </w:r>
      <w:r w:rsidR="003036E8" w:rsidRPr="00913B73">
        <w:rPr>
          <w:rFonts w:ascii="Times New Roman" w:hAnsi="Times New Roman" w:cs="Times New Roman"/>
          <w:sz w:val="28"/>
          <w:szCs w:val="28"/>
        </w:rPr>
        <w:t xml:space="preserve">, </w:t>
      </w:r>
      <w:r w:rsidRPr="00913B73">
        <w:rPr>
          <w:rFonts w:ascii="Times New Roman" w:hAnsi="Times New Roman" w:cs="Times New Roman"/>
          <w:sz w:val="28"/>
          <w:szCs w:val="28"/>
        </w:rPr>
        <w:t xml:space="preserve">виникнення та поширення </w:t>
      </w:r>
      <w:r w:rsidR="003036E8" w:rsidRPr="00913B7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13B73">
        <w:rPr>
          <w:rFonts w:ascii="Times New Roman" w:hAnsi="Times New Roman" w:cs="Times New Roman"/>
          <w:sz w:val="28"/>
          <w:szCs w:val="28"/>
        </w:rPr>
        <w:t>інфекційних хвороб, своєчасне проведення протиепідемічних заходів</w:t>
      </w:r>
      <w:r w:rsidR="00676770" w:rsidRPr="00913B73">
        <w:rPr>
          <w:rFonts w:ascii="Times New Roman" w:hAnsi="Times New Roman" w:cs="Times New Roman"/>
          <w:sz w:val="28"/>
          <w:szCs w:val="28"/>
        </w:rPr>
        <w:t>;</w:t>
      </w:r>
    </w:p>
    <w:p w14:paraId="5DFAAFA4" w14:textId="469D4F26" w:rsidR="00521BFA" w:rsidRPr="00247E81" w:rsidRDefault="00521BFA" w:rsidP="00247E81">
      <w:pPr>
        <w:pStyle w:val="a6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E81">
        <w:rPr>
          <w:rFonts w:ascii="Times New Roman" w:hAnsi="Times New Roman" w:cs="Times New Roman"/>
          <w:sz w:val="28"/>
          <w:szCs w:val="28"/>
        </w:rPr>
        <w:t>підвищити якість та ефективність проведення дезінфекційних заходів</w:t>
      </w:r>
      <w:r w:rsidR="00676770" w:rsidRPr="00247E81">
        <w:rPr>
          <w:rFonts w:ascii="Times New Roman" w:hAnsi="Times New Roman" w:cs="Times New Roman"/>
          <w:sz w:val="28"/>
          <w:szCs w:val="28"/>
        </w:rPr>
        <w:t>;</w:t>
      </w:r>
    </w:p>
    <w:p w14:paraId="75310A4E" w14:textId="5415B666" w:rsidR="00521BFA" w:rsidRPr="00247E81" w:rsidRDefault="00521BFA" w:rsidP="00247E81">
      <w:pPr>
        <w:pStyle w:val="a6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E81">
        <w:rPr>
          <w:rFonts w:ascii="Times New Roman" w:hAnsi="Times New Roman" w:cs="Times New Roman"/>
          <w:sz w:val="28"/>
          <w:szCs w:val="28"/>
        </w:rPr>
        <w:t>здійснювати ефективні профілактичні заходи на території громади</w:t>
      </w:r>
      <w:r w:rsidR="00676770" w:rsidRPr="00247E81">
        <w:rPr>
          <w:rFonts w:ascii="Times New Roman" w:hAnsi="Times New Roman" w:cs="Times New Roman"/>
          <w:sz w:val="28"/>
          <w:szCs w:val="28"/>
        </w:rPr>
        <w:t>.</w:t>
      </w:r>
    </w:p>
    <w:p w14:paraId="75654978" w14:textId="77777777" w:rsidR="00521BFA" w:rsidRDefault="00521BFA" w:rsidP="00521BFA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C07A2A" w14:textId="77777777" w:rsidR="00E14BF2" w:rsidRDefault="00E14BF2" w:rsidP="00E14BF2">
      <w:pPr>
        <w:tabs>
          <w:tab w:val="left" w:pos="6540"/>
        </w:tabs>
        <w:rPr>
          <w:rFonts w:ascii="Times New Roman" w:hAnsi="Times New Roman" w:cs="Times New Roman"/>
          <w:b/>
          <w:sz w:val="28"/>
          <w:szCs w:val="28"/>
        </w:rPr>
      </w:pPr>
    </w:p>
    <w:p w14:paraId="7696EE15" w14:textId="32866F74" w:rsidR="00E14BF2" w:rsidRPr="00E14BF2" w:rsidRDefault="00E14BF2" w:rsidP="00E14BF2">
      <w:pPr>
        <w:tabs>
          <w:tab w:val="left" w:pos="6540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 w:rsidRPr="00E14BF2">
        <w:rPr>
          <w:rFonts w:ascii="Times New Roman" w:hAnsi="Times New Roman" w:cs="Times New Roman"/>
          <w:b/>
          <w:sz w:val="28"/>
          <w:szCs w:val="28"/>
        </w:rPr>
        <w:t>Керуюча справами</w:t>
      </w:r>
      <w:r w:rsidRPr="00E14BF2">
        <w:rPr>
          <w:rFonts w:ascii="Times New Roman" w:hAnsi="Times New Roman" w:cs="Times New Roman"/>
          <w:b/>
          <w:sz w:val="28"/>
          <w:szCs w:val="28"/>
        </w:rPr>
        <w:tab/>
        <w:t>Г</w:t>
      </w:r>
      <w:r>
        <w:rPr>
          <w:rFonts w:ascii="Times New Roman" w:hAnsi="Times New Roman" w:cs="Times New Roman"/>
          <w:b/>
          <w:sz w:val="28"/>
          <w:szCs w:val="28"/>
        </w:rPr>
        <w:t xml:space="preserve">анна </w:t>
      </w:r>
      <w:r w:rsidRPr="00E14BF2">
        <w:rPr>
          <w:rFonts w:ascii="Times New Roman" w:hAnsi="Times New Roman" w:cs="Times New Roman"/>
          <w:b/>
          <w:sz w:val="28"/>
          <w:szCs w:val="28"/>
        </w:rPr>
        <w:t>САЛАМАТІНА</w:t>
      </w:r>
    </w:p>
    <w:p w14:paraId="308C69D4" w14:textId="77777777" w:rsidR="00E14BF2" w:rsidRDefault="00E14BF2" w:rsidP="00E14BF2">
      <w:pPr>
        <w:shd w:val="clear" w:color="auto" w:fill="FFFFFF" w:themeFill="background1"/>
        <w:ind w:right="-143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654781ED" w14:textId="1DFA90A9" w:rsidR="00676770" w:rsidRDefault="00EB5F05" w:rsidP="00E14BF2">
      <w:pPr>
        <w:shd w:val="clear" w:color="auto" w:fill="FFFFFF" w:themeFill="background1"/>
        <w:ind w:left="7200" w:right="-143" w:firstLine="72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B5F05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Додаток 1</w:t>
      </w:r>
    </w:p>
    <w:p w14:paraId="7EBB91D7" w14:textId="6E62AE19" w:rsidR="00EB5F05" w:rsidRPr="00521BFA" w:rsidRDefault="00EB5F05" w:rsidP="00247E81">
      <w:pPr>
        <w:shd w:val="clear" w:color="auto" w:fill="FFFFFF" w:themeFill="background1"/>
        <w:ind w:left="4536" w:right="-143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B5F05">
        <w:rPr>
          <w:rFonts w:ascii="Times New Roman" w:hAnsi="Times New Roman" w:cs="Times New Roman"/>
          <w:i/>
          <w:sz w:val="28"/>
          <w:szCs w:val="28"/>
        </w:rPr>
        <w:t xml:space="preserve">до </w:t>
      </w:r>
      <w:r w:rsidRPr="00EB5F0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Програми фінансової підтримки </w:t>
      </w:r>
      <w:r w:rsidRPr="00EB5F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ДУ «Київський обласний центр контролю та профілактики хвороб Міністерства охорони здоров’я України» Фастівська районна філія, яка здійснює профілактичні заходи у сфері громадського здоров’я та забезпечує санітарне та епідемічне благополуччя на території Боярської міської  територіальної громади на 202</w:t>
      </w:r>
      <w:r w:rsidR="00BF2D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Pr="00EB5F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рік</w:t>
      </w:r>
    </w:p>
    <w:p w14:paraId="7CD6D592" w14:textId="77777777" w:rsidR="00EB5F05" w:rsidRPr="00E14BF2" w:rsidRDefault="00EB5F05" w:rsidP="00EB5F05">
      <w:pPr>
        <w:shd w:val="clear" w:color="auto" w:fill="FFFFFF" w:themeFill="background1"/>
        <w:ind w:right="-143"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751ED54" w14:textId="77777777" w:rsidR="00EB5F05" w:rsidRPr="00E14BF2" w:rsidRDefault="00EB5F05" w:rsidP="00EB5F05">
      <w:pPr>
        <w:shd w:val="clear" w:color="auto" w:fill="FFFFFF" w:themeFill="background1"/>
        <w:ind w:left="2880"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4B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ПЕРЕЛІК</w:t>
      </w:r>
    </w:p>
    <w:p w14:paraId="5170885C" w14:textId="1F65DE15" w:rsidR="00EB5F05" w:rsidRPr="00E14BF2" w:rsidRDefault="00EB5F05" w:rsidP="00EB5F05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4B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заходів </w:t>
      </w:r>
      <w:r w:rsidRPr="00E14B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Програму фінансової підтримки </w:t>
      </w:r>
      <w:r w:rsidRPr="00E14B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 «Київський обласний центр контролю та профілактики хвороб Міністерства охорони здоров’я України» Фастівська районна філія, яка здійснює профілактичні заходи у сфері громадського здоров’я та забезпечує санітарне та епідемічне благополуччя на території Боярської міської  територіальної громади на 202</w:t>
      </w:r>
      <w:r w:rsidR="007D06C3" w:rsidRPr="00E14B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E14B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рік</w:t>
      </w: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6365"/>
        <w:gridCol w:w="3002"/>
      </w:tblGrid>
      <w:tr w:rsidR="00EB5F05" w:rsidRPr="00E14BF2" w14:paraId="20F70B23" w14:textId="77777777" w:rsidTr="00424E93">
        <w:trPr>
          <w:trHeight w:val="570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C16CC" w14:textId="77777777" w:rsidR="00EB5F05" w:rsidRPr="00E14BF2" w:rsidRDefault="00EB5F0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E14B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№ за/п</w:t>
            </w:r>
          </w:p>
        </w:tc>
        <w:tc>
          <w:tcPr>
            <w:tcW w:w="63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738718" w14:textId="77777777" w:rsidR="00EB5F05" w:rsidRPr="00E14BF2" w:rsidRDefault="00EB5F05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E14BF2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Перелік заходів</w:t>
            </w:r>
          </w:p>
        </w:tc>
        <w:tc>
          <w:tcPr>
            <w:tcW w:w="30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128EA4" w14:textId="77777777" w:rsidR="00EB5F05" w:rsidRPr="00E14BF2" w:rsidRDefault="00EB5F05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E14BF2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Усього,</w:t>
            </w:r>
            <w:r w:rsidRPr="00E14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грн.</w:t>
            </w:r>
          </w:p>
        </w:tc>
      </w:tr>
      <w:tr w:rsidR="00424E93" w:rsidRPr="00E14BF2" w14:paraId="676B9E6D" w14:textId="77777777" w:rsidTr="00424E93">
        <w:trPr>
          <w:trHeight w:val="570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30439" w14:textId="77777777" w:rsidR="00424E93" w:rsidRPr="00E14BF2" w:rsidRDefault="00424E9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75D5A0" w14:textId="77777777" w:rsidR="00424E93" w:rsidRPr="00E14BF2" w:rsidRDefault="00424E93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912994" w14:textId="77777777" w:rsidR="00424E93" w:rsidRPr="00E14BF2" w:rsidRDefault="00424E93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424E93" w:rsidRPr="00E14BF2" w14:paraId="2463125C" w14:textId="77777777" w:rsidTr="00BF2D22">
        <w:trPr>
          <w:trHeight w:val="3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99D9B" w14:textId="77777777" w:rsidR="00424E93" w:rsidRPr="00E14BF2" w:rsidRDefault="00424E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4B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0D43" w14:textId="5E953EE6" w:rsidR="00424E93" w:rsidRPr="00E14BF2" w:rsidRDefault="00BF2D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BF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r w:rsidR="00B35E9F" w:rsidRPr="00E14BF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роведення</w:t>
            </w:r>
            <w:r w:rsidRPr="00E14BF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поточного ремонту приміщень лабораторі</w:t>
            </w:r>
            <w:r w:rsidR="00B35E9F" w:rsidRPr="00E14BF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ї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9A7E6" w14:textId="37B9CCED" w:rsidR="00424E93" w:rsidRPr="00E14BF2" w:rsidRDefault="00BF2D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14B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95</w:t>
            </w:r>
            <w:r w:rsidR="00424E93" w:rsidRPr="00E14B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000,0</w:t>
            </w:r>
          </w:p>
        </w:tc>
      </w:tr>
      <w:tr w:rsidR="00424E93" w:rsidRPr="00E14BF2" w14:paraId="7439978B" w14:textId="77777777" w:rsidTr="00424E93">
        <w:trPr>
          <w:trHeight w:val="58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55305" w14:textId="77777777" w:rsidR="00424E93" w:rsidRPr="00E14BF2" w:rsidRDefault="00424E9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EDB8D" w14:textId="77777777" w:rsidR="00424E93" w:rsidRPr="00E14BF2" w:rsidRDefault="00424E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4B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УСЬОГО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9B047" w14:textId="1ECC3E36" w:rsidR="00424E93" w:rsidRPr="00E14BF2" w:rsidRDefault="00BF2D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14B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95</w:t>
            </w:r>
            <w:r w:rsidR="00424E93" w:rsidRPr="00E14B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000,0</w:t>
            </w:r>
          </w:p>
        </w:tc>
      </w:tr>
    </w:tbl>
    <w:p w14:paraId="60779F36" w14:textId="77777777" w:rsidR="00EB5F05" w:rsidRPr="00EB5F05" w:rsidRDefault="00EB5F05" w:rsidP="00EB5F0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0C250C" w14:textId="77777777" w:rsidR="00BB7F4D" w:rsidRDefault="00BB7F4D" w:rsidP="00EB5F05">
      <w:pPr>
        <w:tabs>
          <w:tab w:val="left" w:pos="7655"/>
        </w:tabs>
        <w:ind w:right="28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CF71CC3" w14:textId="13B14F8F" w:rsidR="00E14BF2" w:rsidRPr="00E14BF2" w:rsidRDefault="00E14BF2" w:rsidP="00E14BF2">
      <w:pPr>
        <w:tabs>
          <w:tab w:val="left" w:pos="6540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 w:rsidRPr="00E14BF2">
        <w:rPr>
          <w:rFonts w:ascii="Times New Roman" w:hAnsi="Times New Roman" w:cs="Times New Roman"/>
          <w:b/>
          <w:sz w:val="28"/>
          <w:szCs w:val="28"/>
        </w:rPr>
        <w:t>Керуюча справами</w:t>
      </w:r>
      <w:r w:rsidRPr="00E14BF2">
        <w:rPr>
          <w:rFonts w:ascii="Times New Roman" w:hAnsi="Times New Roman" w:cs="Times New Roman"/>
          <w:b/>
          <w:sz w:val="28"/>
          <w:szCs w:val="28"/>
        </w:rPr>
        <w:tab/>
        <w:t>Г</w:t>
      </w:r>
      <w:r>
        <w:rPr>
          <w:rFonts w:ascii="Times New Roman" w:hAnsi="Times New Roman" w:cs="Times New Roman"/>
          <w:b/>
          <w:sz w:val="28"/>
          <w:szCs w:val="28"/>
        </w:rPr>
        <w:t xml:space="preserve">анна </w:t>
      </w:r>
      <w:r w:rsidRPr="00E14BF2">
        <w:rPr>
          <w:rFonts w:ascii="Times New Roman" w:hAnsi="Times New Roman" w:cs="Times New Roman"/>
          <w:b/>
          <w:sz w:val="28"/>
          <w:szCs w:val="28"/>
        </w:rPr>
        <w:t>САЛАМАТІНА</w:t>
      </w:r>
    </w:p>
    <w:p w14:paraId="2F176BF0" w14:textId="77777777" w:rsidR="00E14BF2" w:rsidRDefault="00E14BF2" w:rsidP="00E14BF2">
      <w:pPr>
        <w:jc w:val="both"/>
        <w:rPr>
          <w:sz w:val="28"/>
          <w:szCs w:val="28"/>
          <w:lang w:eastAsia="ru-RU"/>
        </w:rPr>
      </w:pPr>
    </w:p>
    <w:p w14:paraId="3E9A69AC" w14:textId="77777777" w:rsidR="00EB5F05" w:rsidRDefault="00EB5F05" w:rsidP="00EB5F05">
      <w:pPr>
        <w:widowControl w:val="0"/>
        <w:tabs>
          <w:tab w:val="left" w:pos="540"/>
        </w:tabs>
        <w:rPr>
          <w:b/>
          <w:sz w:val="28"/>
          <w:szCs w:val="28"/>
        </w:rPr>
      </w:pPr>
    </w:p>
    <w:sectPr w:rsidR="00EB5F0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295DE" w14:textId="77777777" w:rsidR="00CB5058" w:rsidRDefault="00CB5058" w:rsidP="00EB5F05">
      <w:pPr>
        <w:spacing w:after="0" w:line="240" w:lineRule="auto"/>
      </w:pPr>
      <w:r>
        <w:separator/>
      </w:r>
    </w:p>
  </w:endnote>
  <w:endnote w:type="continuationSeparator" w:id="0">
    <w:p w14:paraId="7FB313C6" w14:textId="77777777" w:rsidR="00CB5058" w:rsidRDefault="00CB5058" w:rsidP="00EB5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21FFC" w14:textId="77777777" w:rsidR="00CB5058" w:rsidRDefault="00CB5058" w:rsidP="00EB5F05">
      <w:pPr>
        <w:spacing w:after="0" w:line="240" w:lineRule="auto"/>
      </w:pPr>
      <w:r>
        <w:separator/>
      </w:r>
    </w:p>
  </w:footnote>
  <w:footnote w:type="continuationSeparator" w:id="0">
    <w:p w14:paraId="03737040" w14:textId="77777777" w:rsidR="00CB5058" w:rsidRDefault="00CB5058" w:rsidP="00EB5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489A"/>
    <w:multiLevelType w:val="hybridMultilevel"/>
    <w:tmpl w:val="2F7C268C"/>
    <w:lvl w:ilvl="0" w:tplc="7E225B7C">
      <w:start w:val="1"/>
      <w:numFmt w:val="decimal"/>
      <w:lvlText w:val="%1."/>
      <w:lvlJc w:val="left"/>
      <w:pPr>
        <w:ind w:left="413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857" w:hanging="360"/>
      </w:pPr>
    </w:lvl>
    <w:lvl w:ilvl="2" w:tplc="0422001B" w:tentative="1">
      <w:start w:val="1"/>
      <w:numFmt w:val="lowerRoman"/>
      <w:lvlText w:val="%3."/>
      <w:lvlJc w:val="right"/>
      <w:pPr>
        <w:ind w:left="5577" w:hanging="180"/>
      </w:pPr>
    </w:lvl>
    <w:lvl w:ilvl="3" w:tplc="0422000F" w:tentative="1">
      <w:start w:val="1"/>
      <w:numFmt w:val="decimal"/>
      <w:lvlText w:val="%4."/>
      <w:lvlJc w:val="left"/>
      <w:pPr>
        <w:ind w:left="6297" w:hanging="360"/>
      </w:pPr>
    </w:lvl>
    <w:lvl w:ilvl="4" w:tplc="04220019" w:tentative="1">
      <w:start w:val="1"/>
      <w:numFmt w:val="lowerLetter"/>
      <w:lvlText w:val="%5."/>
      <w:lvlJc w:val="left"/>
      <w:pPr>
        <w:ind w:left="7017" w:hanging="360"/>
      </w:pPr>
    </w:lvl>
    <w:lvl w:ilvl="5" w:tplc="0422001B" w:tentative="1">
      <w:start w:val="1"/>
      <w:numFmt w:val="lowerRoman"/>
      <w:lvlText w:val="%6."/>
      <w:lvlJc w:val="right"/>
      <w:pPr>
        <w:ind w:left="7737" w:hanging="180"/>
      </w:pPr>
    </w:lvl>
    <w:lvl w:ilvl="6" w:tplc="0422000F" w:tentative="1">
      <w:start w:val="1"/>
      <w:numFmt w:val="decimal"/>
      <w:lvlText w:val="%7."/>
      <w:lvlJc w:val="left"/>
      <w:pPr>
        <w:ind w:left="8457" w:hanging="360"/>
      </w:pPr>
    </w:lvl>
    <w:lvl w:ilvl="7" w:tplc="04220019" w:tentative="1">
      <w:start w:val="1"/>
      <w:numFmt w:val="lowerLetter"/>
      <w:lvlText w:val="%8."/>
      <w:lvlJc w:val="left"/>
      <w:pPr>
        <w:ind w:left="9177" w:hanging="360"/>
      </w:pPr>
    </w:lvl>
    <w:lvl w:ilvl="8" w:tplc="0422001B" w:tentative="1">
      <w:start w:val="1"/>
      <w:numFmt w:val="lowerRoman"/>
      <w:lvlText w:val="%9."/>
      <w:lvlJc w:val="right"/>
      <w:pPr>
        <w:ind w:left="9897" w:hanging="180"/>
      </w:pPr>
    </w:lvl>
  </w:abstractNum>
  <w:abstractNum w:abstractNumId="1" w15:restartNumberingAfterBreak="0">
    <w:nsid w:val="1AC82368"/>
    <w:multiLevelType w:val="multilevel"/>
    <w:tmpl w:val="CAC0D90E"/>
    <w:lvl w:ilvl="0">
      <w:start w:val="1"/>
      <w:numFmt w:val="decimal"/>
      <w:lvlText w:val="%1."/>
      <w:lvlJc w:val="left"/>
      <w:pPr>
        <w:ind w:left="1864" w:hanging="115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2" w15:restartNumberingAfterBreak="0">
    <w:nsid w:val="32F1779A"/>
    <w:multiLevelType w:val="hybridMultilevel"/>
    <w:tmpl w:val="867E24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764A6A"/>
    <w:multiLevelType w:val="hybridMultilevel"/>
    <w:tmpl w:val="4F2846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245600"/>
    <w:multiLevelType w:val="multilevel"/>
    <w:tmpl w:val="96B665A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5" w15:restartNumberingAfterBreak="0">
    <w:nsid w:val="74AC3CAE"/>
    <w:multiLevelType w:val="hybridMultilevel"/>
    <w:tmpl w:val="BA106CC6"/>
    <w:lvl w:ilvl="0" w:tplc="95A0A392">
      <w:start w:val="6"/>
      <w:numFmt w:val="decimal"/>
      <w:lvlText w:val="%1."/>
      <w:lvlJc w:val="left"/>
      <w:pPr>
        <w:ind w:left="3240" w:hanging="360"/>
      </w:pPr>
    </w:lvl>
    <w:lvl w:ilvl="1" w:tplc="04220019">
      <w:start w:val="1"/>
      <w:numFmt w:val="lowerLetter"/>
      <w:lvlText w:val="%2."/>
      <w:lvlJc w:val="left"/>
      <w:pPr>
        <w:ind w:left="3960" w:hanging="360"/>
      </w:pPr>
    </w:lvl>
    <w:lvl w:ilvl="2" w:tplc="0422001B">
      <w:start w:val="1"/>
      <w:numFmt w:val="lowerRoman"/>
      <w:lvlText w:val="%3."/>
      <w:lvlJc w:val="right"/>
      <w:pPr>
        <w:ind w:left="4680" w:hanging="180"/>
      </w:pPr>
    </w:lvl>
    <w:lvl w:ilvl="3" w:tplc="0422000F">
      <w:start w:val="1"/>
      <w:numFmt w:val="decimal"/>
      <w:lvlText w:val="%4."/>
      <w:lvlJc w:val="left"/>
      <w:pPr>
        <w:ind w:left="5400" w:hanging="360"/>
      </w:pPr>
    </w:lvl>
    <w:lvl w:ilvl="4" w:tplc="04220019">
      <w:start w:val="1"/>
      <w:numFmt w:val="lowerLetter"/>
      <w:lvlText w:val="%5."/>
      <w:lvlJc w:val="left"/>
      <w:pPr>
        <w:ind w:left="6120" w:hanging="360"/>
      </w:pPr>
    </w:lvl>
    <w:lvl w:ilvl="5" w:tplc="0422001B">
      <w:start w:val="1"/>
      <w:numFmt w:val="lowerRoman"/>
      <w:lvlText w:val="%6."/>
      <w:lvlJc w:val="right"/>
      <w:pPr>
        <w:ind w:left="6840" w:hanging="180"/>
      </w:pPr>
    </w:lvl>
    <w:lvl w:ilvl="6" w:tplc="0422000F">
      <w:start w:val="1"/>
      <w:numFmt w:val="decimal"/>
      <w:lvlText w:val="%7."/>
      <w:lvlJc w:val="left"/>
      <w:pPr>
        <w:ind w:left="7560" w:hanging="360"/>
      </w:pPr>
    </w:lvl>
    <w:lvl w:ilvl="7" w:tplc="04220019">
      <w:start w:val="1"/>
      <w:numFmt w:val="lowerLetter"/>
      <w:lvlText w:val="%8."/>
      <w:lvlJc w:val="left"/>
      <w:pPr>
        <w:ind w:left="8280" w:hanging="360"/>
      </w:pPr>
    </w:lvl>
    <w:lvl w:ilvl="8" w:tplc="0422001B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77570612"/>
    <w:multiLevelType w:val="hybridMultilevel"/>
    <w:tmpl w:val="DE5E3EFE"/>
    <w:lvl w:ilvl="0" w:tplc="3880EF2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7C90631B"/>
    <w:multiLevelType w:val="hybridMultilevel"/>
    <w:tmpl w:val="38A211EE"/>
    <w:lvl w:ilvl="0" w:tplc="A0DA7B0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033"/>
    <w:rsid w:val="000268B2"/>
    <w:rsid w:val="000300F5"/>
    <w:rsid w:val="00080CED"/>
    <w:rsid w:val="00097A8E"/>
    <w:rsid w:val="000C074D"/>
    <w:rsid w:val="000D2997"/>
    <w:rsid w:val="000E1C41"/>
    <w:rsid w:val="000F53D1"/>
    <w:rsid w:val="000F5891"/>
    <w:rsid w:val="000F595F"/>
    <w:rsid w:val="001079CF"/>
    <w:rsid w:val="001561A2"/>
    <w:rsid w:val="00185030"/>
    <w:rsid w:val="001B07B3"/>
    <w:rsid w:val="001E078B"/>
    <w:rsid w:val="001E142F"/>
    <w:rsid w:val="001E19A8"/>
    <w:rsid w:val="002238EF"/>
    <w:rsid w:val="002420DA"/>
    <w:rsid w:val="002464AE"/>
    <w:rsid w:val="00247E81"/>
    <w:rsid w:val="00272C92"/>
    <w:rsid w:val="002963C2"/>
    <w:rsid w:val="002E7A73"/>
    <w:rsid w:val="003036E8"/>
    <w:rsid w:val="00304375"/>
    <w:rsid w:val="00312D70"/>
    <w:rsid w:val="003606EF"/>
    <w:rsid w:val="003975E7"/>
    <w:rsid w:val="003A4D68"/>
    <w:rsid w:val="003D235F"/>
    <w:rsid w:val="003D4033"/>
    <w:rsid w:val="003E6839"/>
    <w:rsid w:val="004108F5"/>
    <w:rsid w:val="00421889"/>
    <w:rsid w:val="00424E93"/>
    <w:rsid w:val="00433B79"/>
    <w:rsid w:val="00490371"/>
    <w:rsid w:val="004D7220"/>
    <w:rsid w:val="0051341E"/>
    <w:rsid w:val="00521BFA"/>
    <w:rsid w:val="005404FC"/>
    <w:rsid w:val="005B121B"/>
    <w:rsid w:val="005B56BA"/>
    <w:rsid w:val="005D3897"/>
    <w:rsid w:val="005E31B0"/>
    <w:rsid w:val="00604E4A"/>
    <w:rsid w:val="00610360"/>
    <w:rsid w:val="00613CC5"/>
    <w:rsid w:val="00615262"/>
    <w:rsid w:val="00637274"/>
    <w:rsid w:val="00671AFF"/>
    <w:rsid w:val="00672076"/>
    <w:rsid w:val="00675323"/>
    <w:rsid w:val="00676770"/>
    <w:rsid w:val="006E00F4"/>
    <w:rsid w:val="006F4DFC"/>
    <w:rsid w:val="0073234A"/>
    <w:rsid w:val="007339D8"/>
    <w:rsid w:val="00743533"/>
    <w:rsid w:val="00757756"/>
    <w:rsid w:val="00771A55"/>
    <w:rsid w:val="007D06C3"/>
    <w:rsid w:val="007E5936"/>
    <w:rsid w:val="007F4626"/>
    <w:rsid w:val="00814387"/>
    <w:rsid w:val="0082016B"/>
    <w:rsid w:val="00821323"/>
    <w:rsid w:val="008414B1"/>
    <w:rsid w:val="00843B54"/>
    <w:rsid w:val="00876E40"/>
    <w:rsid w:val="00885046"/>
    <w:rsid w:val="008A6354"/>
    <w:rsid w:val="008F667C"/>
    <w:rsid w:val="00902CD3"/>
    <w:rsid w:val="00913B73"/>
    <w:rsid w:val="00926578"/>
    <w:rsid w:val="009335C3"/>
    <w:rsid w:val="009357C7"/>
    <w:rsid w:val="00946B47"/>
    <w:rsid w:val="009A6534"/>
    <w:rsid w:val="009A742A"/>
    <w:rsid w:val="009D78E6"/>
    <w:rsid w:val="009E5682"/>
    <w:rsid w:val="009F7A82"/>
    <w:rsid w:val="00A2183A"/>
    <w:rsid w:val="00A5096A"/>
    <w:rsid w:val="00A96D69"/>
    <w:rsid w:val="00AC66E6"/>
    <w:rsid w:val="00B17013"/>
    <w:rsid w:val="00B35E9F"/>
    <w:rsid w:val="00B633F9"/>
    <w:rsid w:val="00B66769"/>
    <w:rsid w:val="00B84464"/>
    <w:rsid w:val="00BB7F4D"/>
    <w:rsid w:val="00BC0BD8"/>
    <w:rsid w:val="00BF2D22"/>
    <w:rsid w:val="00C033A6"/>
    <w:rsid w:val="00C141BD"/>
    <w:rsid w:val="00C2642C"/>
    <w:rsid w:val="00C87A60"/>
    <w:rsid w:val="00C96AAD"/>
    <w:rsid w:val="00CB5058"/>
    <w:rsid w:val="00CC612E"/>
    <w:rsid w:val="00CF7AC3"/>
    <w:rsid w:val="00D25FD5"/>
    <w:rsid w:val="00D5487F"/>
    <w:rsid w:val="00D61A74"/>
    <w:rsid w:val="00D773C6"/>
    <w:rsid w:val="00D83FE9"/>
    <w:rsid w:val="00D91CB6"/>
    <w:rsid w:val="00DB3149"/>
    <w:rsid w:val="00DC17AE"/>
    <w:rsid w:val="00DD716A"/>
    <w:rsid w:val="00DE6BCE"/>
    <w:rsid w:val="00E03E12"/>
    <w:rsid w:val="00E05356"/>
    <w:rsid w:val="00E14BF2"/>
    <w:rsid w:val="00E21981"/>
    <w:rsid w:val="00E2454B"/>
    <w:rsid w:val="00E80646"/>
    <w:rsid w:val="00EB5F05"/>
    <w:rsid w:val="00EC121E"/>
    <w:rsid w:val="00EC4DC8"/>
    <w:rsid w:val="00ED05DE"/>
    <w:rsid w:val="00F02B59"/>
    <w:rsid w:val="00F0633E"/>
    <w:rsid w:val="00F25A13"/>
    <w:rsid w:val="00F27690"/>
    <w:rsid w:val="00F43777"/>
    <w:rsid w:val="00F47A5B"/>
    <w:rsid w:val="00FC2526"/>
    <w:rsid w:val="00FC31EE"/>
    <w:rsid w:val="00FC71E5"/>
    <w:rsid w:val="00FD2898"/>
    <w:rsid w:val="00FE1B25"/>
    <w:rsid w:val="00FE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4B980"/>
  <w15:chartTrackingRefBased/>
  <w15:docId w15:val="{7B8E4C0E-5B3B-4D7D-A657-199976D70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033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3D40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D4033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a5">
    <w:name w:val="No Spacing"/>
    <w:uiPriority w:val="1"/>
    <w:qFormat/>
    <w:rsid w:val="003D4033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val="uk-UA" w:eastAsia="uk-UA" w:bidi="uk-UA"/>
    </w:rPr>
  </w:style>
  <w:style w:type="paragraph" w:styleId="a6">
    <w:name w:val="List Paragraph"/>
    <w:basedOn w:val="a"/>
    <w:uiPriority w:val="34"/>
    <w:qFormat/>
    <w:rsid w:val="003D4033"/>
    <w:pPr>
      <w:ind w:left="720"/>
      <w:contextualSpacing/>
    </w:pPr>
  </w:style>
  <w:style w:type="character" w:customStyle="1" w:styleId="2">
    <w:name w:val="Основной текст (2)_"/>
    <w:link w:val="20"/>
    <w:locked/>
    <w:rsid w:val="003D403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4033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27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27690"/>
    <w:rPr>
      <w:rFonts w:ascii="Segoe UI" w:eastAsiaTheme="minorEastAsia" w:hAnsi="Segoe UI" w:cs="Segoe UI"/>
      <w:sz w:val="18"/>
      <w:szCs w:val="18"/>
      <w:lang w:val="uk-UA" w:eastAsia="uk-UA"/>
    </w:rPr>
  </w:style>
  <w:style w:type="character" w:styleId="a9">
    <w:name w:val="Strong"/>
    <w:basedOn w:val="a0"/>
    <w:uiPriority w:val="22"/>
    <w:qFormat/>
    <w:rsid w:val="001B07B3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1B07B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B07B3"/>
    <w:rPr>
      <w:rFonts w:eastAsiaTheme="minorEastAsia"/>
      <w:sz w:val="16"/>
      <w:szCs w:val="16"/>
      <w:lang w:val="uk-UA" w:eastAsia="uk-UA"/>
    </w:rPr>
  </w:style>
  <w:style w:type="paragraph" w:styleId="aa">
    <w:name w:val="Normal (Web)"/>
    <w:basedOn w:val="a"/>
    <w:uiPriority w:val="99"/>
    <w:semiHidden/>
    <w:unhideWhenUsed/>
    <w:rsid w:val="00185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1">
    <w:name w:val="Знак Знак2 Знак Знак"/>
    <w:basedOn w:val="a"/>
    <w:rsid w:val="00EC12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EB5F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B5F05"/>
    <w:rPr>
      <w:rFonts w:eastAsiaTheme="minorEastAsia"/>
      <w:lang w:val="uk-UA" w:eastAsia="uk-UA"/>
    </w:rPr>
  </w:style>
  <w:style w:type="paragraph" w:styleId="ad">
    <w:name w:val="footer"/>
    <w:basedOn w:val="a"/>
    <w:link w:val="ae"/>
    <w:uiPriority w:val="99"/>
    <w:unhideWhenUsed/>
    <w:rsid w:val="00EB5F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B5F05"/>
    <w:rPr>
      <w:rFonts w:eastAsiaTheme="minorEastAsia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1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B71C2-77EB-4742-98A0-A41AB1D14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7317</Words>
  <Characters>4171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Марина Кляпка</cp:lastModifiedBy>
  <cp:revision>2</cp:revision>
  <cp:lastPrinted>2025-06-12T08:01:00Z</cp:lastPrinted>
  <dcterms:created xsi:type="dcterms:W3CDTF">2025-06-13T11:13:00Z</dcterms:created>
  <dcterms:modified xsi:type="dcterms:W3CDTF">2025-06-13T11:13:00Z</dcterms:modified>
</cp:coreProperties>
</file>