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09A1" w14:textId="77777777" w:rsidR="00286DFB" w:rsidRPr="000459AB" w:rsidRDefault="00286DFB" w:rsidP="0081429C">
      <w:pPr>
        <w:spacing w:after="0"/>
        <w:jc w:val="center"/>
        <w:rPr>
          <w:b/>
        </w:rPr>
      </w:pPr>
      <w:r w:rsidRPr="000459AB">
        <w:rPr>
          <w:b/>
        </w:rPr>
        <w:t>КОМУНАЛЬНИЙ ПОЗАШКІЛЬНИЙ МИСТЕЦЬКИЙ ЗАКЛАД</w:t>
      </w:r>
    </w:p>
    <w:p w14:paraId="478E12E5" w14:textId="77777777" w:rsidR="00286DFB" w:rsidRPr="000459AB" w:rsidRDefault="00286DFB" w:rsidP="0081429C">
      <w:pPr>
        <w:pStyle w:val="2"/>
        <w:jc w:val="center"/>
        <w:rPr>
          <w:sz w:val="28"/>
          <w:szCs w:val="28"/>
        </w:rPr>
      </w:pPr>
      <w:r w:rsidRPr="000459AB">
        <w:rPr>
          <w:sz w:val="28"/>
          <w:szCs w:val="28"/>
        </w:rPr>
        <w:t>«БОЯРСЬКА  ДИТЯЧА  ШКОЛА</w:t>
      </w:r>
      <w:r w:rsidR="00174062" w:rsidRPr="000459AB">
        <w:rPr>
          <w:sz w:val="28"/>
          <w:szCs w:val="28"/>
        </w:rPr>
        <w:t xml:space="preserve"> МИСТЕЦТВ</w:t>
      </w:r>
      <w:r w:rsidRPr="000459AB">
        <w:rPr>
          <w:sz w:val="28"/>
          <w:szCs w:val="28"/>
        </w:rPr>
        <w:t>»</w:t>
      </w:r>
    </w:p>
    <w:p w14:paraId="3077B7E1" w14:textId="77777777" w:rsidR="00286DFB" w:rsidRPr="000459AB" w:rsidRDefault="00286DFB" w:rsidP="0081429C">
      <w:pPr>
        <w:pStyle w:val="2"/>
        <w:jc w:val="center"/>
        <w:rPr>
          <w:sz w:val="28"/>
          <w:szCs w:val="28"/>
        </w:rPr>
      </w:pPr>
      <w:r w:rsidRPr="000459AB">
        <w:rPr>
          <w:sz w:val="28"/>
          <w:szCs w:val="28"/>
        </w:rPr>
        <w:t xml:space="preserve">Боярської міської ради  </w:t>
      </w:r>
    </w:p>
    <w:p w14:paraId="7BD600A9" w14:textId="77777777" w:rsidR="00286DFB" w:rsidRPr="00647460" w:rsidRDefault="00286DFB" w:rsidP="00286DFB">
      <w:pPr>
        <w:pStyle w:val="2"/>
        <w:jc w:val="center"/>
        <w:rPr>
          <w:sz w:val="32"/>
          <w:szCs w:val="32"/>
        </w:rPr>
      </w:pPr>
      <w:r w:rsidRPr="00647460">
        <w:rPr>
          <w:sz w:val="32"/>
          <w:szCs w:val="32"/>
        </w:rPr>
        <w:t xml:space="preserve">                                                          </w:t>
      </w:r>
    </w:p>
    <w:p w14:paraId="5BE45000" w14:textId="77777777" w:rsidR="00286DFB" w:rsidRPr="00371324" w:rsidRDefault="00286DFB" w:rsidP="00841A43">
      <w:pPr>
        <w:spacing w:after="0"/>
        <w:rPr>
          <w:b/>
          <w:sz w:val="16"/>
          <w:szCs w:val="16"/>
        </w:rPr>
      </w:pPr>
      <w:r w:rsidRPr="00147879">
        <w:rPr>
          <w:b/>
          <w:sz w:val="16"/>
          <w:szCs w:val="16"/>
        </w:rPr>
        <w:t>08150  м.</w:t>
      </w:r>
      <w:r w:rsidRPr="00371324">
        <w:rPr>
          <w:b/>
          <w:sz w:val="16"/>
          <w:szCs w:val="16"/>
        </w:rPr>
        <w:t xml:space="preserve"> </w:t>
      </w:r>
      <w:r w:rsidRPr="00147879">
        <w:rPr>
          <w:b/>
          <w:sz w:val="16"/>
          <w:szCs w:val="16"/>
        </w:rPr>
        <w:t>Боярка</w:t>
      </w:r>
      <w:r w:rsidRPr="00371324">
        <w:rPr>
          <w:b/>
          <w:sz w:val="16"/>
          <w:szCs w:val="16"/>
        </w:rPr>
        <w:t xml:space="preserve">, </w:t>
      </w:r>
      <w:r w:rsidRPr="00147879">
        <w:rPr>
          <w:b/>
          <w:sz w:val="16"/>
          <w:szCs w:val="16"/>
        </w:rPr>
        <w:t xml:space="preserve">вул. </w:t>
      </w:r>
      <w:r w:rsidRPr="00140618">
        <w:rPr>
          <w:b/>
          <w:sz w:val="16"/>
          <w:szCs w:val="16"/>
        </w:rPr>
        <w:t xml:space="preserve">Вокзальна, 33 </w:t>
      </w:r>
      <w:r w:rsidR="00D6592D">
        <w:rPr>
          <w:b/>
          <w:sz w:val="16"/>
          <w:szCs w:val="16"/>
        </w:rPr>
        <w:t>-А</w:t>
      </w:r>
      <w:r w:rsidRPr="00140618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81429C">
        <w:rPr>
          <w:b/>
          <w:sz w:val="16"/>
          <w:szCs w:val="16"/>
        </w:rPr>
        <w:t xml:space="preserve">                            </w:t>
      </w:r>
      <w:r w:rsidR="00841A43">
        <w:rPr>
          <w:b/>
          <w:sz w:val="16"/>
          <w:szCs w:val="16"/>
        </w:rPr>
        <w:t xml:space="preserve">  </w:t>
      </w:r>
      <w:r w:rsidRPr="00140618">
        <w:rPr>
          <w:b/>
          <w:sz w:val="16"/>
          <w:szCs w:val="16"/>
        </w:rPr>
        <w:t xml:space="preserve">  </w:t>
      </w:r>
      <w:r w:rsidRPr="00371324">
        <w:rPr>
          <w:b/>
          <w:sz w:val="16"/>
          <w:szCs w:val="16"/>
        </w:rPr>
        <w:t>код ЄДРПОУ 35997723</w:t>
      </w:r>
    </w:p>
    <w:p w14:paraId="60DDEC89" w14:textId="77777777" w:rsidR="00286DFB" w:rsidRDefault="00286DFB" w:rsidP="00841A43">
      <w:pPr>
        <w:spacing w:after="0"/>
        <w:jc w:val="center"/>
        <w:rPr>
          <w:sz w:val="28"/>
        </w:rPr>
      </w:pPr>
      <w:r>
        <w:rPr>
          <w:sz w:val="28"/>
        </w:rPr>
        <w:t>__</w:t>
      </w:r>
      <w:r w:rsidR="0081429C">
        <w:rPr>
          <w:sz w:val="28"/>
        </w:rPr>
        <w:t>___</w:t>
      </w:r>
      <w:r>
        <w:rPr>
          <w:sz w:val="28"/>
        </w:rPr>
        <w:t>____________________________________________________________________</w:t>
      </w:r>
    </w:p>
    <w:p w14:paraId="3CC82A1F" w14:textId="77777777" w:rsidR="00AC2CD1" w:rsidRDefault="00AC2CD1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4C5BF" w14:textId="77777777" w:rsidR="0044676B" w:rsidRDefault="0044676B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ABDAE" w14:textId="77777777" w:rsidR="00AD2D4F" w:rsidRDefault="00FB7C95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95">
        <w:rPr>
          <w:rFonts w:ascii="Times New Roman" w:hAnsi="Times New Roman" w:cs="Times New Roman"/>
          <w:b/>
          <w:sz w:val="28"/>
          <w:szCs w:val="28"/>
        </w:rPr>
        <w:t>АНАЛІЗ</w:t>
      </w:r>
      <w:r w:rsidRPr="00FB7C95">
        <w:rPr>
          <w:b/>
        </w:rPr>
        <w:t xml:space="preserve"> </w:t>
      </w:r>
      <w:r>
        <w:rPr>
          <w:b/>
        </w:rPr>
        <w:t xml:space="preserve"> </w:t>
      </w:r>
      <w:r w:rsidRPr="00FB7C95">
        <w:rPr>
          <w:rFonts w:ascii="Times New Roman" w:hAnsi="Times New Roman" w:cs="Times New Roman"/>
          <w:b/>
          <w:sz w:val="28"/>
          <w:szCs w:val="28"/>
        </w:rPr>
        <w:t>РЕГУЛЯТОРНОГО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C95">
        <w:rPr>
          <w:rFonts w:ascii="Times New Roman" w:hAnsi="Times New Roman" w:cs="Times New Roman"/>
          <w:b/>
          <w:sz w:val="28"/>
          <w:szCs w:val="28"/>
        </w:rPr>
        <w:t xml:space="preserve"> ВПЛИВУ</w:t>
      </w:r>
    </w:p>
    <w:p w14:paraId="0F1B93CE" w14:textId="77777777" w:rsidR="00FB7C95" w:rsidRDefault="00FB7C95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Проекту рішення виконавчого комітету Боярської міської ради</w:t>
      </w:r>
    </w:p>
    <w:p w14:paraId="30020647" w14:textId="77777777" w:rsidR="00FB7C95" w:rsidRDefault="00FB7C95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 встановлення </w:t>
      </w:r>
      <w:r w:rsidR="00E165BA">
        <w:rPr>
          <w:rFonts w:ascii="Times New Roman" w:hAnsi="Times New Roman" w:cs="Times New Roman"/>
          <w:b/>
          <w:sz w:val="28"/>
          <w:szCs w:val="28"/>
        </w:rPr>
        <w:t>розміру плати за навчання по КПМ</w:t>
      </w:r>
      <w:r>
        <w:rPr>
          <w:rFonts w:ascii="Times New Roman" w:hAnsi="Times New Roman" w:cs="Times New Roman"/>
          <w:b/>
          <w:sz w:val="28"/>
          <w:szCs w:val="28"/>
        </w:rPr>
        <w:t>З «</w:t>
      </w:r>
      <w:r w:rsidR="005D3FC8">
        <w:rPr>
          <w:rFonts w:ascii="Times New Roman" w:hAnsi="Times New Roman" w:cs="Times New Roman"/>
          <w:b/>
          <w:sz w:val="28"/>
          <w:szCs w:val="28"/>
        </w:rPr>
        <w:t>Боярська дитяча школа мистецтв</w:t>
      </w:r>
      <w:r w:rsidR="00BC7F8D">
        <w:rPr>
          <w:rFonts w:ascii="Times New Roman" w:hAnsi="Times New Roman" w:cs="Times New Roman"/>
          <w:b/>
          <w:sz w:val="28"/>
          <w:szCs w:val="28"/>
        </w:rPr>
        <w:t>» на 2025 -2026</w:t>
      </w:r>
      <w:r>
        <w:rPr>
          <w:rFonts w:ascii="Times New Roman" w:hAnsi="Times New Roman" w:cs="Times New Roman"/>
          <w:b/>
          <w:sz w:val="28"/>
          <w:szCs w:val="28"/>
        </w:rPr>
        <w:t xml:space="preserve"> навчальний рік»</w:t>
      </w:r>
    </w:p>
    <w:p w14:paraId="58B78D5C" w14:textId="77777777" w:rsidR="00FB7C95" w:rsidRDefault="00FB7C95" w:rsidP="00FB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6EBC6" w14:textId="77777777" w:rsidR="00FB7C95" w:rsidRPr="00B17B7C" w:rsidRDefault="00FB7C95" w:rsidP="009D46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B7C">
        <w:rPr>
          <w:rFonts w:ascii="Times New Roman" w:hAnsi="Times New Roman" w:cs="Times New Roman"/>
          <w:b/>
          <w:i/>
          <w:sz w:val="28"/>
          <w:szCs w:val="28"/>
        </w:rPr>
        <w:t>1. Визначення проблеми, яку передбачається розв’язати шляхом регулювання</w:t>
      </w:r>
    </w:p>
    <w:p w14:paraId="487FCD3E" w14:textId="77777777" w:rsidR="00B17B7C" w:rsidRDefault="00B17B7C" w:rsidP="009D4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6B0">
        <w:rPr>
          <w:rFonts w:ascii="Times New Roman" w:hAnsi="Times New Roman" w:cs="Times New Roman"/>
          <w:sz w:val="24"/>
          <w:szCs w:val="24"/>
        </w:rPr>
        <w:t>Дана проблема не може бути вирішена за допомогою ринкових механізмів, оскільки постановою Кабінету Міністрів України від 25.03.1997р. № 260 визначено, що розмір плати батьків за навчання у державних школах естетичного виховання дітей визначається один раз на рік дирекцією цього закладу за погодженням з органами місцевої виконавчої влади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F193D8" w14:textId="77777777" w:rsidR="00B17B7C" w:rsidRDefault="00B17B7C" w:rsidP="009D4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1BAE1" w14:textId="77777777" w:rsidR="00B17B7C" w:rsidRDefault="00B17B7C" w:rsidP="009D46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B7C">
        <w:rPr>
          <w:rFonts w:ascii="Times New Roman" w:hAnsi="Times New Roman" w:cs="Times New Roman"/>
          <w:b/>
          <w:i/>
          <w:sz w:val="28"/>
          <w:szCs w:val="28"/>
        </w:rPr>
        <w:t>2. Визначення цілей державного регулювання</w:t>
      </w:r>
    </w:p>
    <w:p w14:paraId="6A2B3BC7" w14:textId="77777777" w:rsidR="00B17B7C" w:rsidRPr="00C926B0" w:rsidRDefault="00B17B7C" w:rsidP="009D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B0">
        <w:rPr>
          <w:rFonts w:ascii="Times New Roman" w:hAnsi="Times New Roman" w:cs="Times New Roman"/>
          <w:sz w:val="24"/>
          <w:szCs w:val="24"/>
        </w:rPr>
        <w:t>Основною метою запропонованого проекту рішення є:</w:t>
      </w:r>
    </w:p>
    <w:p w14:paraId="17A12CD1" w14:textId="77777777" w:rsidR="00B17B7C" w:rsidRPr="00C926B0" w:rsidRDefault="00B17B7C" w:rsidP="009D4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упорядкування батьківської плати за н</w:t>
      </w:r>
      <w:r w:rsidR="00E165BA" w:rsidRPr="00C926B0">
        <w:rPr>
          <w:rFonts w:ascii="Times New Roman" w:hAnsi="Times New Roman" w:cs="Times New Roman"/>
          <w:sz w:val="24"/>
          <w:szCs w:val="24"/>
        </w:rPr>
        <w:t>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»;</w:t>
      </w:r>
    </w:p>
    <w:p w14:paraId="1D411A81" w14:textId="77777777" w:rsidR="00B17B7C" w:rsidRPr="00C926B0" w:rsidRDefault="00B17B7C" w:rsidP="009D4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залучення до навчання учнівського контингенту шляхом встановлення гнучкої цінової політики. З метою більш широкого охоплення естетичним вихованням;</w:t>
      </w:r>
    </w:p>
    <w:p w14:paraId="65A292C3" w14:textId="77777777" w:rsidR="00B17B7C" w:rsidRPr="00C926B0" w:rsidRDefault="00B17B7C" w:rsidP="009D4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збереження та ро</w:t>
      </w:r>
      <w:r w:rsidR="00E165BA" w:rsidRPr="00C926B0">
        <w:rPr>
          <w:rFonts w:ascii="Times New Roman" w:hAnsi="Times New Roman" w:cs="Times New Roman"/>
          <w:sz w:val="24"/>
          <w:szCs w:val="24"/>
        </w:rPr>
        <w:t>зширення контингенту учнів у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»;</w:t>
      </w:r>
    </w:p>
    <w:p w14:paraId="28E5431E" w14:textId="77777777" w:rsidR="00B17B7C" w:rsidRPr="00C926B0" w:rsidRDefault="00B17B7C" w:rsidP="009D4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спрямування отриманих коштів на покращення матеріально-технічної бази та інші видатки школи.</w:t>
      </w:r>
    </w:p>
    <w:p w14:paraId="7E4CAE89" w14:textId="77777777" w:rsidR="001862A3" w:rsidRDefault="008A54D9" w:rsidP="009D46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763BF" w:rsidRPr="00B17B7C">
        <w:rPr>
          <w:rFonts w:ascii="Times New Roman" w:hAnsi="Times New Roman" w:cs="Times New Roman"/>
          <w:b/>
          <w:i/>
          <w:sz w:val="28"/>
          <w:szCs w:val="28"/>
        </w:rPr>
        <w:t xml:space="preserve">. Визначення </w:t>
      </w:r>
      <w:r w:rsidR="000C3979">
        <w:rPr>
          <w:rFonts w:ascii="Times New Roman" w:hAnsi="Times New Roman" w:cs="Times New Roman"/>
          <w:b/>
          <w:i/>
          <w:sz w:val="28"/>
          <w:szCs w:val="28"/>
        </w:rPr>
        <w:t>та оцінка альтернативних способів</w:t>
      </w:r>
    </w:p>
    <w:p w14:paraId="5ED0B966" w14:textId="77777777" w:rsidR="00574F19" w:rsidRDefault="000C3979" w:rsidP="009D463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62A3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осягнення</w:t>
      </w:r>
      <w:r w:rsidR="001862A3">
        <w:rPr>
          <w:rFonts w:ascii="Times New Roman" w:hAnsi="Times New Roman" w:cs="Times New Roman"/>
          <w:b/>
          <w:i/>
          <w:sz w:val="28"/>
          <w:szCs w:val="28"/>
        </w:rPr>
        <w:t xml:space="preserve"> встановлених цілей</w:t>
      </w:r>
    </w:p>
    <w:p w14:paraId="0865732C" w14:textId="77777777" w:rsidR="000C3979" w:rsidRPr="00C926B0" w:rsidRDefault="000C3979" w:rsidP="009D4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979">
        <w:rPr>
          <w:rFonts w:ascii="Times New Roman" w:hAnsi="Times New Roman" w:cs="Times New Roman"/>
          <w:sz w:val="28"/>
          <w:szCs w:val="28"/>
        </w:rPr>
        <w:t xml:space="preserve">     </w:t>
      </w:r>
      <w:r w:rsidRPr="00C926B0">
        <w:rPr>
          <w:rFonts w:ascii="Times New Roman" w:hAnsi="Times New Roman" w:cs="Times New Roman"/>
          <w:sz w:val="24"/>
          <w:szCs w:val="24"/>
        </w:rPr>
        <w:t>Для забезпечення досягнення встановленої мети д</w:t>
      </w:r>
      <w:r w:rsidR="0077084D" w:rsidRPr="00C926B0">
        <w:rPr>
          <w:rFonts w:ascii="Times New Roman" w:hAnsi="Times New Roman" w:cs="Times New Roman"/>
          <w:sz w:val="24"/>
          <w:szCs w:val="24"/>
        </w:rPr>
        <w:t>аним проектом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пропонується встановлення чітко фіксованих розмірів бать</w:t>
      </w:r>
      <w:r w:rsidR="00E165BA" w:rsidRPr="00C926B0">
        <w:rPr>
          <w:rFonts w:ascii="Times New Roman" w:hAnsi="Times New Roman" w:cs="Times New Roman"/>
          <w:sz w:val="24"/>
          <w:szCs w:val="24"/>
        </w:rPr>
        <w:t>ківської плати за навчання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».</w:t>
      </w:r>
    </w:p>
    <w:p w14:paraId="37000ECA" w14:textId="77777777" w:rsidR="008A54D9" w:rsidRDefault="008A54D9" w:rsidP="009D4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4430E1" w14:textId="77777777" w:rsidR="008A54D9" w:rsidRDefault="008A54D9" w:rsidP="009D463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Механізм та заходи, що пропонуються для роз’яснення проблеми</w:t>
      </w:r>
    </w:p>
    <w:p w14:paraId="0B13E4E2" w14:textId="77777777" w:rsidR="008A54D9" w:rsidRPr="00C926B0" w:rsidRDefault="008A54D9" w:rsidP="009D463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Для розв’язання проблеми пропонується прийняття рішення виконавчого комітету Боярської міської ради «Про встановлення розміру плати за навчання по  </w:t>
      </w:r>
    </w:p>
    <w:p w14:paraId="15406DF9" w14:textId="77777777" w:rsidR="008A54D9" w:rsidRPr="00C926B0" w:rsidRDefault="00CA1642" w:rsidP="009D463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КПНЗ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="00BC7F8D">
        <w:rPr>
          <w:rFonts w:ascii="Times New Roman" w:hAnsi="Times New Roman" w:cs="Times New Roman"/>
          <w:sz w:val="24"/>
          <w:szCs w:val="24"/>
        </w:rPr>
        <w:t>2025-2026</w:t>
      </w:r>
      <w:r w:rsidR="008A54D9" w:rsidRPr="00C926B0">
        <w:rPr>
          <w:rFonts w:ascii="Times New Roman" w:hAnsi="Times New Roman" w:cs="Times New Roman"/>
          <w:sz w:val="24"/>
          <w:szCs w:val="24"/>
        </w:rPr>
        <w:t xml:space="preserve"> навчальний рік».</w:t>
      </w:r>
    </w:p>
    <w:p w14:paraId="63C7A1F3" w14:textId="77777777" w:rsidR="008A54D9" w:rsidRPr="00C926B0" w:rsidRDefault="008A54D9" w:rsidP="009D463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Заходи спрямовані на розв’язання проблеми:</w:t>
      </w:r>
    </w:p>
    <w:p w14:paraId="7C9CE5D4" w14:textId="77777777" w:rsidR="008A54D9" w:rsidRPr="00C926B0" w:rsidRDefault="008A54D9" w:rsidP="009D4634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встановлення щомісячної бать</w:t>
      </w:r>
      <w:r w:rsidR="00AF510C" w:rsidRPr="00C926B0">
        <w:rPr>
          <w:rFonts w:ascii="Times New Roman" w:hAnsi="Times New Roman" w:cs="Times New Roman"/>
          <w:sz w:val="24"/>
          <w:szCs w:val="24"/>
        </w:rPr>
        <w:t>ківської плати за навчання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 залежно від напрямків навчання;</w:t>
      </w:r>
    </w:p>
    <w:p w14:paraId="2A29EE34" w14:textId="77777777" w:rsidR="008A54D9" w:rsidRPr="00C926B0" w:rsidRDefault="008A54D9" w:rsidP="009D4634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встановлення додаткових пільг щодо оплати за навчання </w:t>
      </w:r>
      <w:r w:rsidR="00AF510C" w:rsidRPr="00C926B0">
        <w:rPr>
          <w:rFonts w:ascii="Times New Roman" w:hAnsi="Times New Roman" w:cs="Times New Roman"/>
          <w:sz w:val="24"/>
          <w:szCs w:val="24"/>
        </w:rPr>
        <w:t>у КПМ</w:t>
      </w:r>
      <w:r w:rsidR="009E52F2"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="009E52F2" w:rsidRPr="00C926B0">
        <w:rPr>
          <w:rFonts w:ascii="Times New Roman" w:hAnsi="Times New Roman" w:cs="Times New Roman"/>
          <w:sz w:val="24"/>
          <w:szCs w:val="24"/>
        </w:rPr>
        <w:t>»;</w:t>
      </w:r>
    </w:p>
    <w:p w14:paraId="25A401DB" w14:textId="77777777" w:rsidR="009E52F2" w:rsidRPr="00C926B0" w:rsidRDefault="009E52F2" w:rsidP="009D4634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збереження та ро</w:t>
      </w:r>
      <w:r w:rsidR="00AF510C" w:rsidRPr="00C926B0">
        <w:rPr>
          <w:rFonts w:ascii="Times New Roman" w:hAnsi="Times New Roman" w:cs="Times New Roman"/>
          <w:sz w:val="24"/>
          <w:szCs w:val="24"/>
        </w:rPr>
        <w:t>зширення контингенту учнів у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».</w:t>
      </w:r>
    </w:p>
    <w:p w14:paraId="1FE7F48B" w14:textId="77777777" w:rsidR="00CA1642" w:rsidRDefault="00CA1642" w:rsidP="009D4634">
      <w:pPr>
        <w:pStyle w:val="a3"/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09D4500" w14:textId="77777777" w:rsidR="00D847B2" w:rsidRDefault="00D847B2" w:rsidP="009D4634">
      <w:pPr>
        <w:pStyle w:val="a3"/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Можливість досягнення визначених цілей у разі прийняття</w:t>
      </w:r>
    </w:p>
    <w:p w14:paraId="4C6CD5EF" w14:textId="77777777" w:rsidR="00D847B2" w:rsidRDefault="00D847B2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7B2">
        <w:rPr>
          <w:rFonts w:ascii="Times New Roman" w:hAnsi="Times New Roman" w:cs="Times New Roman"/>
          <w:b/>
          <w:i/>
          <w:sz w:val="28"/>
          <w:szCs w:val="28"/>
        </w:rPr>
        <w:t xml:space="preserve">регуляторного </w:t>
      </w:r>
      <w:r w:rsidR="0077084D">
        <w:rPr>
          <w:rFonts w:ascii="Times New Roman" w:hAnsi="Times New Roman" w:cs="Times New Roman"/>
          <w:b/>
          <w:i/>
          <w:sz w:val="28"/>
          <w:szCs w:val="28"/>
        </w:rPr>
        <w:t>акту</w:t>
      </w:r>
    </w:p>
    <w:p w14:paraId="06580FDD" w14:textId="77777777" w:rsidR="00D847B2" w:rsidRPr="00C926B0" w:rsidRDefault="00BF650B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926B0">
        <w:rPr>
          <w:rFonts w:ascii="Times New Roman" w:hAnsi="Times New Roman" w:cs="Times New Roman"/>
          <w:sz w:val="24"/>
          <w:szCs w:val="24"/>
        </w:rPr>
        <w:t>Цілі можуть бути досягнуті, оскільки проектом рішення чітко вст</w:t>
      </w:r>
      <w:r w:rsidR="00AF510C" w:rsidRPr="00C926B0">
        <w:rPr>
          <w:rFonts w:ascii="Times New Roman" w:hAnsi="Times New Roman" w:cs="Times New Roman"/>
          <w:sz w:val="24"/>
          <w:szCs w:val="24"/>
        </w:rPr>
        <w:t>ановлена вартість навчання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 залежно від напрямків навчання, визначені пільгові категорії дітей з повним та частковими звільненням від оплати за навчання.</w:t>
      </w:r>
    </w:p>
    <w:p w14:paraId="7B65432F" w14:textId="77777777" w:rsidR="00BF650B" w:rsidRPr="00C926B0" w:rsidRDefault="00BF650B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У р</w:t>
      </w:r>
      <w:r w:rsidR="0077084D" w:rsidRPr="00C926B0">
        <w:rPr>
          <w:rFonts w:ascii="Times New Roman" w:hAnsi="Times New Roman" w:cs="Times New Roman"/>
          <w:sz w:val="24"/>
          <w:szCs w:val="24"/>
        </w:rPr>
        <w:t>азі прийняття регуляторного акту</w:t>
      </w:r>
      <w:r w:rsidR="002C0D7B" w:rsidRPr="00C926B0">
        <w:rPr>
          <w:rFonts w:ascii="Times New Roman" w:hAnsi="Times New Roman" w:cs="Times New Roman"/>
          <w:sz w:val="24"/>
          <w:szCs w:val="24"/>
        </w:rPr>
        <w:t xml:space="preserve">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 будуть реалізовані повноваження, надані:</w:t>
      </w:r>
    </w:p>
    <w:p w14:paraId="76CF6139" w14:textId="77777777" w:rsidR="00BF650B" w:rsidRPr="00C926B0" w:rsidRDefault="00BF650B" w:rsidP="009D4634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Законом України «Про освіту»;</w:t>
      </w:r>
    </w:p>
    <w:p w14:paraId="0CD1D15B" w14:textId="77777777" w:rsidR="00BF650B" w:rsidRPr="00C926B0" w:rsidRDefault="00BF650B" w:rsidP="009D4634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Законом України «Про позашкільну освіту»;</w:t>
      </w:r>
    </w:p>
    <w:p w14:paraId="68593718" w14:textId="77777777" w:rsidR="00BF650B" w:rsidRPr="00C926B0" w:rsidRDefault="00BF650B" w:rsidP="009D4634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Постановою Кабінету Міністрів</w:t>
      </w:r>
      <w:r w:rsidR="00D27CCD" w:rsidRPr="00C926B0">
        <w:rPr>
          <w:rFonts w:ascii="Times New Roman" w:hAnsi="Times New Roman" w:cs="Times New Roman"/>
          <w:sz w:val="24"/>
          <w:szCs w:val="24"/>
        </w:rPr>
        <w:t xml:space="preserve"> України від 25.03.1997р. № 260 «Про встановлення розміру плати за навчання у державних школах естетичного виховання дітей»;</w:t>
      </w:r>
    </w:p>
    <w:p w14:paraId="41A385E9" w14:textId="77777777" w:rsidR="00D27CCD" w:rsidRPr="00C926B0" w:rsidRDefault="00D27CCD" w:rsidP="009D4634">
      <w:pPr>
        <w:pStyle w:val="a3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Підпунктом 2 пункту а) статті 28 Закону України «Про місцеве самоврядування в Україні».</w:t>
      </w:r>
    </w:p>
    <w:p w14:paraId="39550E97" w14:textId="77777777" w:rsidR="00D27CCD" w:rsidRPr="00C926B0" w:rsidRDefault="00D27CCD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Негативного впливу від прийняття </w:t>
      </w:r>
      <w:r w:rsidR="0077084D" w:rsidRPr="00C926B0">
        <w:rPr>
          <w:rFonts w:ascii="Times New Roman" w:hAnsi="Times New Roman" w:cs="Times New Roman"/>
          <w:sz w:val="24"/>
          <w:szCs w:val="24"/>
        </w:rPr>
        <w:t>нового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не передбачається. Для впровадженн</w:t>
      </w:r>
      <w:r w:rsidR="0077084D" w:rsidRPr="00C926B0">
        <w:rPr>
          <w:rFonts w:ascii="Times New Roman" w:hAnsi="Times New Roman" w:cs="Times New Roman"/>
          <w:sz w:val="24"/>
          <w:szCs w:val="24"/>
        </w:rPr>
        <w:t>я вимог цього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не потрібно витрат бюджету.</w:t>
      </w:r>
    </w:p>
    <w:p w14:paraId="0F1D939F" w14:textId="77777777" w:rsidR="00E77BAD" w:rsidRPr="00C926B0" w:rsidRDefault="00E77BAD" w:rsidP="009D4634">
      <w:pPr>
        <w:pStyle w:val="a3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4E94A" w14:textId="77777777" w:rsidR="00E77BAD" w:rsidRDefault="00E77BAD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Очікувані результати </w:t>
      </w:r>
      <w:r w:rsidR="0077084D">
        <w:rPr>
          <w:rFonts w:ascii="Times New Roman" w:hAnsi="Times New Roman" w:cs="Times New Roman"/>
          <w:b/>
          <w:i/>
          <w:sz w:val="28"/>
          <w:szCs w:val="28"/>
        </w:rPr>
        <w:t>від прийняття регуляторного акту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366B45E" w14:textId="77777777" w:rsidR="00E77BAD" w:rsidRDefault="00E77BAD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Аналіз вигоди</w:t>
      </w:r>
      <w:r w:rsidR="00574F19">
        <w:rPr>
          <w:rFonts w:ascii="Times New Roman" w:hAnsi="Times New Roman" w:cs="Times New Roman"/>
          <w:b/>
          <w:i/>
          <w:sz w:val="28"/>
          <w:szCs w:val="28"/>
        </w:rPr>
        <w:t xml:space="preserve"> та витрат</w:t>
      </w:r>
    </w:p>
    <w:p w14:paraId="562256FC" w14:textId="77777777" w:rsidR="00E77BAD" w:rsidRPr="00C926B0" w:rsidRDefault="00E77BAD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Витрати</w:t>
      </w:r>
      <w:r w:rsidR="002C0D7B" w:rsidRPr="00C926B0">
        <w:rPr>
          <w:rFonts w:ascii="Times New Roman" w:hAnsi="Times New Roman" w:cs="Times New Roman"/>
          <w:sz w:val="24"/>
          <w:szCs w:val="24"/>
        </w:rPr>
        <w:t>,</w:t>
      </w:r>
      <w:r w:rsidRPr="00C926B0">
        <w:rPr>
          <w:rFonts w:ascii="Times New Roman" w:hAnsi="Times New Roman" w:cs="Times New Roman"/>
          <w:sz w:val="24"/>
          <w:szCs w:val="24"/>
        </w:rPr>
        <w:t xml:space="preserve"> або вигоди, які можуть виникнути </w:t>
      </w:r>
      <w:r w:rsidR="0077084D" w:rsidRPr="00C926B0">
        <w:rPr>
          <w:rFonts w:ascii="Times New Roman" w:hAnsi="Times New Roman" w:cs="Times New Roman"/>
          <w:sz w:val="24"/>
          <w:szCs w:val="24"/>
        </w:rPr>
        <w:t>внаслідок дії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не можуть бути кількісно визначеними.</w:t>
      </w:r>
      <w:r w:rsidR="0077084D" w:rsidRPr="00C926B0">
        <w:rPr>
          <w:rFonts w:ascii="Times New Roman" w:hAnsi="Times New Roman" w:cs="Times New Roman"/>
          <w:sz w:val="24"/>
          <w:szCs w:val="24"/>
        </w:rPr>
        <w:t xml:space="preserve"> На дію цього регуляторного акту</w:t>
      </w:r>
      <w:r w:rsidRPr="00C926B0">
        <w:rPr>
          <w:rFonts w:ascii="Times New Roman" w:hAnsi="Times New Roman" w:cs="Times New Roman"/>
          <w:sz w:val="24"/>
          <w:szCs w:val="24"/>
        </w:rPr>
        <w:t xml:space="preserve"> негативно можуть вплинути погіршення соціально-економічного становища населення. Кількість наданих послуг визначити заздалегідь не можливо.</w:t>
      </w:r>
    </w:p>
    <w:p w14:paraId="7E6FDD68" w14:textId="77777777" w:rsidR="0077084D" w:rsidRDefault="0077084D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DD326" w14:textId="77777777" w:rsidR="0077084D" w:rsidRDefault="0077084D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Строк дії</w:t>
      </w:r>
      <w:r w:rsidR="00265CD0">
        <w:rPr>
          <w:rFonts w:ascii="Times New Roman" w:hAnsi="Times New Roman" w:cs="Times New Roman"/>
          <w:b/>
          <w:i/>
          <w:sz w:val="28"/>
          <w:szCs w:val="28"/>
        </w:rPr>
        <w:t xml:space="preserve"> регуляторного акту на </w:t>
      </w:r>
      <w:r w:rsidR="00BC7F8D">
        <w:rPr>
          <w:rFonts w:ascii="Times New Roman" w:hAnsi="Times New Roman" w:cs="Times New Roman"/>
          <w:b/>
          <w:i/>
          <w:sz w:val="28"/>
          <w:szCs w:val="28"/>
        </w:rPr>
        <w:t>2025-2026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н.р.</w:t>
      </w:r>
    </w:p>
    <w:p w14:paraId="6FEA0FB9" w14:textId="77777777" w:rsidR="0077084D" w:rsidRPr="00C926B0" w:rsidRDefault="0077084D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Термін дії запропонованого регуляторного акту необмежений у зв’язку з можливістю внесення до нього змін, доповнень та його відміни у разі зміни чинного законодав</w:t>
      </w:r>
      <w:r w:rsidR="00574F19" w:rsidRPr="00C926B0">
        <w:rPr>
          <w:rFonts w:ascii="Times New Roman" w:hAnsi="Times New Roman" w:cs="Times New Roman"/>
          <w:sz w:val="24"/>
          <w:szCs w:val="24"/>
        </w:rPr>
        <w:t>ст</w:t>
      </w:r>
      <w:r w:rsidRPr="00C926B0">
        <w:rPr>
          <w:rFonts w:ascii="Times New Roman" w:hAnsi="Times New Roman" w:cs="Times New Roman"/>
          <w:sz w:val="24"/>
          <w:szCs w:val="24"/>
        </w:rPr>
        <w:t>ва, інший необхідних випадках.</w:t>
      </w:r>
    </w:p>
    <w:p w14:paraId="016A31E2" w14:textId="77777777" w:rsidR="00574F19" w:rsidRDefault="00574F19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86060" w14:textId="77777777" w:rsidR="00574F19" w:rsidRDefault="00574F19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Показники результативності регуляторного акту</w:t>
      </w:r>
    </w:p>
    <w:p w14:paraId="76662255" w14:textId="77777777" w:rsidR="00574F19" w:rsidRPr="00C926B0" w:rsidRDefault="00574F19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     Відстеження результативності дії зазначеного регуляторного акту передбачається за наступними критеріями:</w:t>
      </w:r>
    </w:p>
    <w:p w14:paraId="47400BEB" w14:textId="77777777" w:rsidR="00574F19" w:rsidRPr="00C926B0" w:rsidRDefault="00574F19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1. Кільк</w:t>
      </w:r>
      <w:r w:rsidR="002C0D7B" w:rsidRPr="00C926B0">
        <w:rPr>
          <w:rFonts w:ascii="Times New Roman" w:hAnsi="Times New Roman" w:cs="Times New Roman"/>
          <w:sz w:val="24"/>
          <w:szCs w:val="24"/>
        </w:rPr>
        <w:t>ість дітей, які навчаються у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».</w:t>
      </w:r>
    </w:p>
    <w:p w14:paraId="7F1605B7" w14:textId="77777777" w:rsidR="00574F19" w:rsidRPr="00C926B0" w:rsidRDefault="00574F19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2. Кількість дітей, які повністю/частково звільнені від </w:t>
      </w:r>
      <w:r w:rsidR="002C0D7B" w:rsidRPr="00C926B0">
        <w:rPr>
          <w:rFonts w:ascii="Times New Roman" w:hAnsi="Times New Roman" w:cs="Times New Roman"/>
          <w:sz w:val="24"/>
          <w:szCs w:val="24"/>
        </w:rPr>
        <w:t>оплати за навчання у КПМ</w:t>
      </w:r>
      <w:r w:rsidRPr="00C926B0">
        <w:rPr>
          <w:rFonts w:ascii="Times New Roman" w:hAnsi="Times New Roman" w:cs="Times New Roman"/>
          <w:sz w:val="24"/>
          <w:szCs w:val="24"/>
        </w:rPr>
        <w:t>З «</w:t>
      </w:r>
      <w:r w:rsidR="005D3FC8">
        <w:rPr>
          <w:rFonts w:ascii="Times New Roman" w:hAnsi="Times New Roman" w:cs="Times New Roman"/>
          <w:sz w:val="24"/>
          <w:szCs w:val="24"/>
        </w:rPr>
        <w:t>Боярська ДШМ</w:t>
      </w:r>
      <w:r w:rsidRPr="00C926B0">
        <w:rPr>
          <w:rFonts w:ascii="Times New Roman" w:hAnsi="Times New Roman" w:cs="Times New Roman"/>
          <w:sz w:val="24"/>
          <w:szCs w:val="24"/>
        </w:rPr>
        <w:t>».</w:t>
      </w:r>
    </w:p>
    <w:p w14:paraId="0AE64B66" w14:textId="77777777" w:rsidR="00574F19" w:rsidRPr="00C926B0" w:rsidRDefault="00574F19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>3. Надходження коштів від плати за навчання.</w:t>
      </w:r>
    </w:p>
    <w:p w14:paraId="3FE73CBB" w14:textId="77777777" w:rsidR="00574F19" w:rsidRPr="00574F19" w:rsidRDefault="00574F19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11A003" w14:textId="77777777" w:rsidR="00E44428" w:rsidRDefault="00E44428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Заходи за допомогою яких буде здійснюватися відстеження результативності регуляторного акту</w:t>
      </w:r>
    </w:p>
    <w:p w14:paraId="303450E8" w14:textId="77777777" w:rsidR="00E44428" w:rsidRPr="00C926B0" w:rsidRDefault="00E44428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6B0">
        <w:rPr>
          <w:rFonts w:ascii="Times New Roman" w:hAnsi="Times New Roman" w:cs="Times New Roman"/>
          <w:sz w:val="24"/>
          <w:szCs w:val="24"/>
        </w:rPr>
        <w:t>Відстеження результатів акту буде здійснюватися шляхом використання статистичних даних за підсумками навчального року.</w:t>
      </w:r>
    </w:p>
    <w:p w14:paraId="6210A880" w14:textId="77777777" w:rsidR="00574F19" w:rsidRPr="0077084D" w:rsidRDefault="00574F19" w:rsidP="009D463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1D16A2" w14:textId="77777777" w:rsidR="0077084D" w:rsidRPr="00E77BAD" w:rsidRDefault="0077084D" w:rsidP="00E77BAD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AFA206A" w14:textId="77777777" w:rsidR="00E77BAD" w:rsidRPr="00D27CCD" w:rsidRDefault="00E77BAD" w:rsidP="00D27CCD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8BA5AFF" w14:textId="77777777" w:rsidR="008A54D9" w:rsidRPr="000C3979" w:rsidRDefault="008A54D9" w:rsidP="00A76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14:paraId="3041D655" w14:textId="77777777" w:rsidR="000C3979" w:rsidRPr="00A763BF" w:rsidRDefault="000C3979" w:rsidP="00A76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8C851B8" w14:textId="77777777" w:rsidR="00B17B7C" w:rsidRPr="00B17B7C" w:rsidRDefault="00B17B7C" w:rsidP="00B17B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7B7C" w:rsidRPr="00B17B7C" w:rsidSect="00B1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4023" w14:textId="77777777" w:rsidR="00D52F32" w:rsidRDefault="00D52F32" w:rsidP="00BA5C0D">
      <w:pPr>
        <w:spacing w:after="0" w:line="240" w:lineRule="auto"/>
      </w:pPr>
      <w:r>
        <w:separator/>
      </w:r>
    </w:p>
  </w:endnote>
  <w:endnote w:type="continuationSeparator" w:id="0">
    <w:p w14:paraId="7649FB87" w14:textId="77777777" w:rsidR="00D52F32" w:rsidRDefault="00D52F32" w:rsidP="00BA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9788" w14:textId="77777777" w:rsidR="00BA5C0D" w:rsidRDefault="00BA5C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6094314"/>
      <w:docPartObj>
        <w:docPartGallery w:val="Page Numbers (Bottom of Page)"/>
        <w:docPartUnique/>
      </w:docPartObj>
    </w:sdtPr>
    <w:sdtContent>
      <w:p w14:paraId="5FEDB1A1" w14:textId="77777777" w:rsidR="00BA5C0D" w:rsidRDefault="00BA5C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F8D" w:rsidRPr="00BC7F8D">
          <w:rPr>
            <w:noProof/>
            <w:lang w:val="ru-RU"/>
          </w:rPr>
          <w:t>2</w:t>
        </w:r>
        <w:r>
          <w:fldChar w:fldCharType="end"/>
        </w:r>
      </w:p>
    </w:sdtContent>
  </w:sdt>
  <w:p w14:paraId="3CC46287" w14:textId="77777777" w:rsidR="00BA5C0D" w:rsidRDefault="00BA5C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A840" w14:textId="77777777" w:rsidR="00BA5C0D" w:rsidRDefault="00BA5C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E273" w14:textId="77777777" w:rsidR="00D52F32" w:rsidRDefault="00D52F32" w:rsidP="00BA5C0D">
      <w:pPr>
        <w:spacing w:after="0" w:line="240" w:lineRule="auto"/>
      </w:pPr>
      <w:r>
        <w:separator/>
      </w:r>
    </w:p>
  </w:footnote>
  <w:footnote w:type="continuationSeparator" w:id="0">
    <w:p w14:paraId="3D02FAD9" w14:textId="77777777" w:rsidR="00D52F32" w:rsidRDefault="00D52F32" w:rsidP="00BA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C900" w14:textId="77777777" w:rsidR="00BA5C0D" w:rsidRDefault="00BA5C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A993" w14:textId="77777777" w:rsidR="00BA5C0D" w:rsidRDefault="00BA5C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845A" w14:textId="77777777" w:rsidR="00BA5C0D" w:rsidRDefault="00BA5C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56CDF"/>
    <w:multiLevelType w:val="hybridMultilevel"/>
    <w:tmpl w:val="1D523796"/>
    <w:lvl w:ilvl="0" w:tplc="E9585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7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73"/>
    <w:rsid w:val="0000156A"/>
    <w:rsid w:val="000459AB"/>
    <w:rsid w:val="000C3979"/>
    <w:rsid w:val="00174062"/>
    <w:rsid w:val="001862A3"/>
    <w:rsid w:val="001B01A8"/>
    <w:rsid w:val="00265CD0"/>
    <w:rsid w:val="00286DFB"/>
    <w:rsid w:val="002C0D7B"/>
    <w:rsid w:val="003809EC"/>
    <w:rsid w:val="00387C45"/>
    <w:rsid w:val="00395F79"/>
    <w:rsid w:val="0044676B"/>
    <w:rsid w:val="004B44C3"/>
    <w:rsid w:val="00520A39"/>
    <w:rsid w:val="00574F19"/>
    <w:rsid w:val="005D3FC8"/>
    <w:rsid w:val="0070216F"/>
    <w:rsid w:val="00736100"/>
    <w:rsid w:val="0077084D"/>
    <w:rsid w:val="007B0459"/>
    <w:rsid w:val="007F7F15"/>
    <w:rsid w:val="0081429C"/>
    <w:rsid w:val="008317B0"/>
    <w:rsid w:val="00841A43"/>
    <w:rsid w:val="008A54D9"/>
    <w:rsid w:val="009D4634"/>
    <w:rsid w:val="009E52F2"/>
    <w:rsid w:val="00A4557F"/>
    <w:rsid w:val="00A763BF"/>
    <w:rsid w:val="00A94486"/>
    <w:rsid w:val="00A9667D"/>
    <w:rsid w:val="00AC2CD1"/>
    <w:rsid w:val="00AD2D4F"/>
    <w:rsid w:val="00AF510C"/>
    <w:rsid w:val="00B0394E"/>
    <w:rsid w:val="00B17B7C"/>
    <w:rsid w:val="00B4511B"/>
    <w:rsid w:val="00BA5C0D"/>
    <w:rsid w:val="00BB0A70"/>
    <w:rsid w:val="00BC7F8D"/>
    <w:rsid w:val="00BF650B"/>
    <w:rsid w:val="00C539DE"/>
    <w:rsid w:val="00C926B0"/>
    <w:rsid w:val="00CA1642"/>
    <w:rsid w:val="00CD5FC7"/>
    <w:rsid w:val="00D27CCD"/>
    <w:rsid w:val="00D52F32"/>
    <w:rsid w:val="00D6592D"/>
    <w:rsid w:val="00D847B2"/>
    <w:rsid w:val="00E02B73"/>
    <w:rsid w:val="00E165BA"/>
    <w:rsid w:val="00E26E64"/>
    <w:rsid w:val="00E44428"/>
    <w:rsid w:val="00E77BAD"/>
    <w:rsid w:val="00ED774C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B21A"/>
  <w15:chartTrackingRefBased/>
  <w15:docId w15:val="{90481B23-1735-4708-862E-F891B745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86D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5C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C0D"/>
  </w:style>
  <w:style w:type="paragraph" w:styleId="a6">
    <w:name w:val="footer"/>
    <w:basedOn w:val="a"/>
    <w:link w:val="a7"/>
    <w:uiPriority w:val="99"/>
    <w:unhideWhenUsed/>
    <w:rsid w:val="00BA5C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C0D"/>
  </w:style>
  <w:style w:type="character" w:customStyle="1" w:styleId="20">
    <w:name w:val="Заголовок 2 Знак"/>
    <w:basedOn w:val="a0"/>
    <w:link w:val="2"/>
    <w:semiHidden/>
    <w:rsid w:val="00286DFB"/>
    <w:rPr>
      <w:rFonts w:ascii="Times New Roman" w:eastAsia="Times New Roman" w:hAnsi="Times New Roman" w:cs="Times New Roman"/>
      <w:b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ASUSPRO</cp:lastModifiedBy>
  <cp:revision>38</cp:revision>
  <dcterms:created xsi:type="dcterms:W3CDTF">2021-02-04T13:53:00Z</dcterms:created>
  <dcterms:modified xsi:type="dcterms:W3CDTF">2025-07-28T15:05:00Z</dcterms:modified>
</cp:coreProperties>
</file>