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1F73E6">
        <w:rPr>
          <w:rFonts w:ascii="Times New Roman" w:hAnsi="Times New Roman" w:cs="Times New Roman"/>
          <w:noProof/>
          <w:sz w:val="27"/>
          <w:szCs w:val="27"/>
          <w:lang w:val="uk-UA" w:eastAsia="uk-UA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BE0" w:rsidRPr="001F73E6" w:rsidRDefault="00691BE0" w:rsidP="00691BE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УКРАЇНА</w:t>
      </w:r>
    </w:p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БОЯРСЬКА МІСЬКА РАДА </w:t>
      </w:r>
    </w:p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КИЇВСЬКОЇ ОБЛАСТІ</w:t>
      </w:r>
    </w:p>
    <w:p w:rsidR="00691BE0" w:rsidRPr="001F73E6" w:rsidRDefault="00691BE0" w:rsidP="00691BE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ВИКОНАВЧИЙ КОМІТЕТ</w:t>
      </w:r>
    </w:p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РІШЕННЯ</w:t>
      </w:r>
    </w:p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691BE0" w:rsidRPr="001F73E6" w:rsidRDefault="00D2579C" w:rsidP="00691B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</w:t>
      </w:r>
      <w:r w:rsidR="00EA16A7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</w:t>
      </w:r>
      <w:r w:rsidR="0056468F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</w:t>
      </w:r>
      <w:r w:rsidR="0056468F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691BE0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року                                  м. Боярка                                           </w:t>
      </w:r>
      <w:r w:rsidR="00DD5DF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</w:t>
      </w:r>
      <w:r w:rsidR="00691BE0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№ </w:t>
      </w:r>
      <w:r w:rsidR="00B60D0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</w:t>
      </w:r>
      <w:r w:rsidR="00DD5DF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</w:t>
      </w:r>
      <w:r w:rsidR="00B60D0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75</w:t>
      </w:r>
      <w:bookmarkStart w:id="0" w:name="_GoBack"/>
      <w:bookmarkEnd w:id="0"/>
    </w:p>
    <w:p w:rsidR="00691BE0" w:rsidRPr="001F73E6" w:rsidRDefault="00691BE0" w:rsidP="00691B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691BE0" w:rsidRPr="001F73E6" w:rsidRDefault="00691BE0" w:rsidP="00691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Пр</w:t>
      </w:r>
      <w:r w:rsidR="007F38A9"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о надання дозволу гр.</w:t>
      </w:r>
      <w:r w:rsidR="00B5365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="005D434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Батраку А.О.</w:t>
      </w:r>
      <w:r w:rsidR="007D5C9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на отримання </w:t>
      </w:r>
    </w:p>
    <w:p w:rsidR="00691BE0" w:rsidRPr="001F73E6" w:rsidRDefault="00691BE0" w:rsidP="00691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технічних умов для розробки проекту індивідуального </w:t>
      </w:r>
    </w:p>
    <w:p w:rsidR="00691BE0" w:rsidRPr="001F73E6" w:rsidRDefault="00691BE0" w:rsidP="00691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газового</w:t>
      </w:r>
      <w:r w:rsidRPr="001F73E6">
        <w:rPr>
          <w:rFonts w:ascii="Times New Roman" w:eastAsia="Times New Roman" w:hAnsi="Times New Roman" w:cs="Times New Roman"/>
          <w:b/>
          <w:color w:val="FF0000"/>
          <w:sz w:val="27"/>
          <w:szCs w:val="27"/>
          <w:lang w:val="uk-UA" w:eastAsia="ru-RU"/>
        </w:rPr>
        <w:t xml:space="preserve"> </w:t>
      </w: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опалення і відокремлення від мереж </w:t>
      </w:r>
    </w:p>
    <w:p w:rsidR="00691BE0" w:rsidRPr="001F73E6" w:rsidRDefault="00691BE0" w:rsidP="00691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централізованого теплопостачання і гарячого водопостачання</w:t>
      </w:r>
    </w:p>
    <w:p w:rsidR="00691BE0" w:rsidRPr="00824A84" w:rsidRDefault="00C17FAB" w:rsidP="00691BE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17FA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Керуючись статтею 30 Закону України «Про місцеве самоврядування в Україні», Законом України «Про житлово-комунальні послуги», на підставі Наказу Міністерства регіонального розвитку, будівництва та житлово-комунального господарства України від 26.07.2019 № 169 «Про затвердження Порядку відключення споживачів від систем централізованого опалення та постачання гарячої води»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</w:t>
      </w:r>
      <w:r w:rsidR="002A1F2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розглянувши заяву </w:t>
      </w:r>
      <w:r w:rsidR="00691BE0"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гр.</w:t>
      </w:r>
      <w:r w:rsidR="00B5365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="005D434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Батрака А.О.</w:t>
      </w:r>
      <w:r w:rsidR="00390025"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="004726A7" w:rsidRPr="001F73E6">
        <w:rPr>
          <w:rFonts w:ascii="Times New Roman" w:hAnsi="Times New Roman" w:cs="Times New Roman"/>
          <w:sz w:val="27"/>
          <w:szCs w:val="27"/>
          <w:lang w:val="uk-UA" w:eastAsia="ru-RU"/>
        </w:rPr>
        <w:t>(</w:t>
      </w:r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за вх. від </w:t>
      </w:r>
      <w:r w:rsidR="005D434B">
        <w:rPr>
          <w:rFonts w:ascii="Times New Roman" w:hAnsi="Times New Roman" w:cs="Times New Roman"/>
          <w:sz w:val="27"/>
          <w:szCs w:val="27"/>
          <w:lang w:val="uk-UA" w:eastAsia="ru-RU"/>
        </w:rPr>
        <w:t>05</w:t>
      </w:r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>.0</w:t>
      </w:r>
      <w:r w:rsidR="005D434B">
        <w:rPr>
          <w:rFonts w:ascii="Times New Roman" w:hAnsi="Times New Roman" w:cs="Times New Roman"/>
          <w:sz w:val="27"/>
          <w:szCs w:val="27"/>
          <w:lang w:val="uk-UA" w:eastAsia="ru-RU"/>
        </w:rPr>
        <w:t>6</w:t>
      </w:r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>.202</w:t>
      </w:r>
      <w:r w:rsidR="00D2579C">
        <w:rPr>
          <w:rFonts w:ascii="Times New Roman" w:hAnsi="Times New Roman" w:cs="Times New Roman"/>
          <w:sz w:val="27"/>
          <w:szCs w:val="27"/>
          <w:lang w:val="uk-UA" w:eastAsia="ru-RU"/>
        </w:rPr>
        <w:t>5</w:t>
      </w:r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</w:t>
      </w:r>
      <w:r w:rsidR="00DB75D2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     </w:t>
      </w:r>
      <w:r w:rsidR="00C228AA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               </w:t>
      </w:r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>№13</w:t>
      </w:r>
      <w:r w:rsidR="00560431" w:rsidRPr="001F73E6">
        <w:rPr>
          <w:rFonts w:ascii="Times New Roman" w:hAnsi="Times New Roman" w:cs="Times New Roman"/>
          <w:sz w:val="27"/>
          <w:szCs w:val="27"/>
          <w:lang w:val="uk-UA" w:eastAsia="ru-RU"/>
        </w:rPr>
        <w:t>.03-01</w:t>
      </w:r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>/</w:t>
      </w:r>
      <w:r w:rsidR="005D434B">
        <w:rPr>
          <w:rFonts w:ascii="Times New Roman" w:hAnsi="Times New Roman" w:cs="Times New Roman"/>
          <w:sz w:val="27"/>
          <w:szCs w:val="27"/>
          <w:lang w:val="uk-UA" w:eastAsia="ru-RU"/>
        </w:rPr>
        <w:t>739</w:t>
      </w:r>
      <w:r w:rsidR="00691BE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), </w:t>
      </w:r>
      <w:r w:rsidR="00691BE0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враховуючи рекомендації постійно діючої  комісії по розгляду питань щодо відключення споживачів від систем (мереж) ЦО (теплопостачання) та ГВП на території Боярської міської територ</w:t>
      </w:r>
      <w:r w:rsidR="00D134A6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іальної гро</w:t>
      </w:r>
      <w:r w:rsidR="004726A7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мади </w:t>
      </w:r>
      <w:r w:rsidR="004726A7" w:rsidRPr="00027CE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(протокол від</w:t>
      </w:r>
      <w:r w:rsidR="0021562A" w:rsidRPr="00027CE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  <w:r w:rsidR="00DB75D2" w:rsidRPr="00027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666171" w:rsidRPr="00027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60430" w:rsidRPr="00027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666171" w:rsidRPr="00027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E60430" w:rsidRPr="00027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666171" w:rsidRPr="00027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E60430" w:rsidRPr="00027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№ </w:t>
      </w:r>
      <w:r w:rsidR="00666171" w:rsidRPr="00027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91BE0" w:rsidRPr="00027CE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),-</w:t>
      </w:r>
    </w:p>
    <w:p w:rsidR="00C17FAB" w:rsidRDefault="00C17FAB" w:rsidP="00C17FAB">
      <w:pPr>
        <w:pStyle w:val="1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F322D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ВИКОНКОМ МІСЬКОЇ РАДИ</w:t>
      </w:r>
    </w:p>
    <w:p w:rsidR="00C17FAB" w:rsidRPr="00F322DE" w:rsidRDefault="00C17FAB" w:rsidP="00C17FAB">
      <w:pPr>
        <w:pStyle w:val="1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F322D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ВИРІШИВ:</w:t>
      </w:r>
    </w:p>
    <w:p w:rsidR="00C17FAB" w:rsidRDefault="00C17FAB" w:rsidP="00C17F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 w:eastAsia="ru-RU"/>
        </w:rPr>
      </w:pPr>
    </w:p>
    <w:p w:rsidR="00E60430" w:rsidRDefault="00691BE0" w:rsidP="00F06F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1. Надати  дозвіл </w:t>
      </w:r>
      <w:r w:rsidRPr="001F73E6">
        <w:rPr>
          <w:rFonts w:ascii="Times New Roman" w:hAnsi="Times New Roman" w:cs="Times New Roman"/>
          <w:b/>
          <w:sz w:val="27"/>
          <w:szCs w:val="27"/>
          <w:lang w:val="uk-UA" w:eastAsia="ru-RU"/>
        </w:rPr>
        <w:t>гр.</w:t>
      </w:r>
      <w:r w:rsidR="00D2579C">
        <w:rPr>
          <w:rFonts w:ascii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="005D434B">
        <w:rPr>
          <w:rFonts w:ascii="Times New Roman" w:hAnsi="Times New Roman" w:cs="Times New Roman"/>
          <w:b/>
          <w:sz w:val="27"/>
          <w:szCs w:val="27"/>
          <w:lang w:val="uk-UA" w:eastAsia="ru-RU"/>
        </w:rPr>
        <w:t>Батраку Артему Олексійовичу</w:t>
      </w:r>
      <w:r w:rsidRPr="001F73E6">
        <w:rPr>
          <w:rFonts w:ascii="Times New Roman" w:hAnsi="Times New Roman" w:cs="Times New Roman"/>
          <w:b/>
          <w:sz w:val="27"/>
          <w:szCs w:val="27"/>
          <w:lang w:val="uk-UA" w:eastAsia="ru-RU"/>
        </w:rPr>
        <w:t>,</w:t>
      </w:r>
      <w:r w:rsidRPr="001F73E6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</w:t>
      </w:r>
      <w:r w:rsidR="003C1453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як</w:t>
      </w:r>
      <w:r w:rsidR="005D434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ий</w:t>
      </w:r>
      <w:r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прожив</w:t>
      </w:r>
      <w:r w:rsidR="00703483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ає за адресою:  </w:t>
      </w:r>
      <w:r w:rsidR="00841991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вул</w:t>
      </w:r>
      <w:r w:rsidR="007D5C9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  <w:r w:rsidR="00C228A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15358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Білогородська, </w:t>
      </w:r>
      <w:r w:rsidR="005D434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</w:t>
      </w:r>
      <w:r w:rsidR="0015358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1, </w:t>
      </w:r>
      <w:r w:rsidR="00C228A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кв. </w:t>
      </w:r>
      <w:r w:rsidR="005D434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49</w:t>
      </w:r>
      <w:r w:rsidR="00B5365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1C6DE5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 </w:t>
      </w:r>
      <w:r w:rsidR="00C05256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м. Боярка</w:t>
      </w:r>
      <w:r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>на отримання технічних умов для розробки проекту індивідуального газового</w:t>
      </w:r>
      <w:r w:rsidRPr="001F73E6">
        <w:rPr>
          <w:rFonts w:ascii="Times New Roman" w:hAnsi="Times New Roman" w:cs="Times New Roman"/>
          <w:color w:val="FF0000"/>
          <w:sz w:val="27"/>
          <w:szCs w:val="27"/>
          <w:lang w:val="uk-UA" w:eastAsia="ru-RU"/>
        </w:rPr>
        <w:t xml:space="preserve"> </w:t>
      </w: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>опалення і відокремлення від мереж централізованого теплопоста</w:t>
      </w:r>
      <w:r w:rsidR="00EE55B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чання і гарячого водопостачання, </w:t>
      </w:r>
      <w:r w:rsidR="00027CEA">
        <w:rPr>
          <w:rFonts w:ascii="Times New Roman" w:hAnsi="Times New Roman" w:cs="Times New Roman"/>
          <w:sz w:val="27"/>
          <w:szCs w:val="27"/>
          <w:lang w:val="uk-UA" w:eastAsia="ru-RU"/>
        </w:rPr>
        <w:t>н</w:t>
      </w:r>
      <w:r w:rsidR="00027CEA" w:rsidRPr="00027CEA">
        <w:rPr>
          <w:rFonts w:ascii="Times New Roman" w:hAnsi="Times New Roman" w:cs="Times New Roman"/>
          <w:sz w:val="27"/>
          <w:szCs w:val="27"/>
          <w:lang w:val="uk-UA" w:eastAsia="ru-RU"/>
        </w:rPr>
        <w:t>еобхідно виконати гідравлічний розрахунок газопроводів та провести реконструкцію (заміну газопроводів) відповідно розрахунку</w:t>
      </w:r>
      <w:r w:rsidR="00027CEA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</w:p>
    <w:p w:rsidR="00691BE0" w:rsidRPr="001F73E6" w:rsidRDefault="00691BE0" w:rsidP="00691BE0">
      <w:pPr>
        <w:pStyle w:val="a3"/>
        <w:ind w:firstLine="851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2. </w:t>
      </w:r>
      <w:r w:rsidRPr="001F73E6">
        <w:rPr>
          <w:rFonts w:ascii="Times New Roman" w:hAnsi="Times New Roman" w:cs="Times New Roman"/>
          <w:b/>
          <w:sz w:val="27"/>
          <w:szCs w:val="27"/>
          <w:lang w:val="uk-UA" w:eastAsia="ru-RU"/>
        </w:rPr>
        <w:t>гр</w:t>
      </w:r>
      <w:r w:rsidR="00C228AA">
        <w:rPr>
          <w:rFonts w:ascii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5D434B">
        <w:rPr>
          <w:rFonts w:ascii="Times New Roman" w:hAnsi="Times New Roman" w:cs="Times New Roman"/>
          <w:b/>
          <w:sz w:val="27"/>
          <w:szCs w:val="27"/>
          <w:lang w:val="uk-UA" w:eastAsia="ru-RU"/>
        </w:rPr>
        <w:t>Батраку А.О.</w:t>
      </w:r>
      <w:r w:rsidR="00471A99" w:rsidRPr="001F73E6">
        <w:rPr>
          <w:rFonts w:ascii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>звернутися для отримання технічних умов до:</w:t>
      </w:r>
    </w:p>
    <w:p w:rsidR="00691BE0" w:rsidRPr="001F73E6" w:rsidRDefault="00691BE0" w:rsidP="00691BE0">
      <w:pPr>
        <w:pStyle w:val="a3"/>
        <w:ind w:firstLine="851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>- Комунальне підприємство «Боярське головне виробниче управління житлово-комунального господарства»;</w:t>
      </w:r>
    </w:p>
    <w:p w:rsidR="00691BE0" w:rsidRPr="001F73E6" w:rsidRDefault="00691BE0" w:rsidP="00691B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- </w:t>
      </w:r>
      <w:r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Києво-Святошинське відділення АТ «Київоблгаз».</w:t>
      </w:r>
    </w:p>
    <w:p w:rsidR="00691BE0" w:rsidRPr="001F73E6" w:rsidRDefault="00691BE0" w:rsidP="002A481E">
      <w:pPr>
        <w:pStyle w:val="a3"/>
        <w:ind w:firstLine="851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>3. Контроль за виконанням цього рішення покласти на заступника міського голови відповідно до розподілу обов’язків.</w:t>
      </w:r>
    </w:p>
    <w:p w:rsidR="002A481E" w:rsidRDefault="002A481E" w:rsidP="00AC6E5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Міський голова                                                                </w:t>
      </w:r>
      <w:r w:rsidR="00AC6E5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Олександр ЗАРУБІН</w:t>
      </w:r>
    </w:p>
    <w:p w:rsidR="00B60D09" w:rsidRPr="00B60D09" w:rsidRDefault="00B60D09" w:rsidP="00B60D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B60D0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Згідно з оригіналом:</w:t>
      </w:r>
    </w:p>
    <w:p w:rsidR="00B60D09" w:rsidRPr="00B60D09" w:rsidRDefault="00B60D09" w:rsidP="00B60D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B60D0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Керуюча справами </w:t>
      </w:r>
    </w:p>
    <w:p w:rsidR="00560431" w:rsidRPr="00AC6E59" w:rsidRDefault="00B60D09" w:rsidP="00B60D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B60D0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виконавчого комітету                                                             Ганна САЛАМАТІНА</w:t>
      </w: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E55B8" w:rsidRDefault="00EE55B8" w:rsidP="00EE55B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B24" w:rsidRDefault="00F62B24" w:rsidP="00EE5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F62B24" w:rsidRDefault="00F62B24" w:rsidP="00EE5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F62B24" w:rsidRDefault="00F62B24" w:rsidP="00EE5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F62B24" w:rsidRDefault="00F62B24" w:rsidP="00EE5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EE55B8" w:rsidRPr="00576232" w:rsidRDefault="00EE55B8" w:rsidP="00EE5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  <w:r w:rsidRPr="00576232"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>Підготувала:</w:t>
      </w:r>
    </w:p>
    <w:p w:rsidR="00EE55B8" w:rsidRPr="00576232" w:rsidRDefault="00EE55B8" w:rsidP="00EE5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EE55B8" w:rsidRPr="00576232" w:rsidRDefault="00EE55B8" w:rsidP="00EE55B8">
      <w:pPr>
        <w:tabs>
          <w:tab w:val="left" w:pos="4536"/>
        </w:tabs>
        <w:spacing w:after="0" w:line="240" w:lineRule="auto"/>
        <w:ind w:right="50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576232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Провідний спеціаліст  відділу з питань </w:t>
      </w:r>
    </w:p>
    <w:p w:rsidR="00EE55B8" w:rsidRPr="00576232" w:rsidRDefault="00EE55B8" w:rsidP="00EE55B8">
      <w:pPr>
        <w:tabs>
          <w:tab w:val="left" w:pos="5550"/>
        </w:tabs>
        <w:spacing w:after="0" w:line="240" w:lineRule="auto"/>
        <w:ind w:right="50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576232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інфраструктури та </w:t>
      </w:r>
      <w:r w:rsidRPr="00576232">
        <w:rPr>
          <w:rFonts w:ascii="Times New Roman" w:hAnsi="Times New Roman" w:cs="Times New Roman"/>
          <w:bCs/>
          <w:sz w:val="27"/>
          <w:szCs w:val="27"/>
          <w:lang w:val="uk-UA"/>
        </w:rPr>
        <w:tab/>
        <w:t xml:space="preserve">             Тетяна БОНДАР</w:t>
      </w:r>
    </w:p>
    <w:p w:rsidR="00EE55B8" w:rsidRPr="00576232" w:rsidRDefault="00EE55B8" w:rsidP="00EE55B8">
      <w:pPr>
        <w:tabs>
          <w:tab w:val="left" w:pos="4536"/>
        </w:tabs>
        <w:spacing w:after="0" w:line="240" w:lineRule="auto"/>
        <w:ind w:right="50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576232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житлово-комунального господарства </w:t>
      </w:r>
    </w:p>
    <w:p w:rsidR="00EE55B8" w:rsidRPr="00576232" w:rsidRDefault="00EE55B8" w:rsidP="00EE55B8">
      <w:pPr>
        <w:tabs>
          <w:tab w:val="left" w:pos="4536"/>
        </w:tabs>
        <w:spacing w:after="0" w:line="240" w:lineRule="auto"/>
        <w:ind w:right="50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:rsidR="00EE55B8" w:rsidRPr="00576232" w:rsidRDefault="00EE55B8" w:rsidP="00EE55B8">
      <w:pPr>
        <w:tabs>
          <w:tab w:val="left" w:pos="4536"/>
        </w:tabs>
        <w:spacing w:after="0" w:line="240" w:lineRule="auto"/>
        <w:ind w:right="5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7623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Погоджено: </w:t>
      </w:r>
    </w:p>
    <w:p w:rsidR="00EE55B8" w:rsidRPr="00576232" w:rsidRDefault="00EE55B8" w:rsidP="00EE55B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E55B8" w:rsidRPr="00576232" w:rsidRDefault="00EE55B8" w:rsidP="00EE55B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</w:t>
      </w:r>
      <w:r w:rsidRPr="00576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аступник міського голови                                  </w:t>
      </w:r>
      <w:r w:rsidRP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  </w:t>
      </w:r>
      <w:r w:rsid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</w:t>
      </w:r>
      <w:r w:rsidRP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Віталій МАЗУРЕЦЬ</w:t>
      </w:r>
    </w:p>
    <w:p w:rsidR="00EE55B8" w:rsidRPr="00576232" w:rsidRDefault="00EE55B8" w:rsidP="00EE55B8">
      <w:pPr>
        <w:widowControl w:val="0"/>
        <w:snapToGrid w:val="0"/>
        <w:spacing w:after="0" w:line="240" w:lineRule="auto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:rsidR="004050E7" w:rsidRPr="00576232" w:rsidRDefault="0056247D" w:rsidP="004050E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Начальник</w:t>
      </w:r>
      <w:r w:rsidR="009E206B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Управління</w:t>
      </w: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РІ та ЖКГ                                   </w:t>
      </w:r>
      <w:r w:rsidR="009E206B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Марина САВЧУК</w:t>
      </w:r>
    </w:p>
    <w:p w:rsidR="00E64E64" w:rsidRDefault="00E64E64" w:rsidP="00EE55B8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EE55B8" w:rsidRPr="00576232" w:rsidRDefault="00E64E64" w:rsidP="00EE55B8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E64E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В.о. Начальника юридичного відділу                                 Ірина ГОРБАТЮК</w:t>
      </w:r>
    </w:p>
    <w:p w:rsidR="00EE55B8" w:rsidRPr="00576232" w:rsidRDefault="00EE55B8" w:rsidP="00EE55B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5404BA" w:rsidRDefault="00EE55B8" w:rsidP="005404B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Головний спеціаліст з питань </w:t>
      </w:r>
    </w:p>
    <w:p w:rsidR="00EE55B8" w:rsidRPr="00576232" w:rsidRDefault="00EE55B8" w:rsidP="005404B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запобігання  та виявлення корупції                               </w:t>
      </w:r>
      <w:r w:rsid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="005404B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Олена НАРДЕКОВА</w:t>
      </w:r>
    </w:p>
    <w:p w:rsidR="00691BE0" w:rsidRPr="00EE55B8" w:rsidRDefault="00691BE0" w:rsidP="00691BE0">
      <w:pPr>
        <w:rPr>
          <w:rFonts w:ascii="Times New Roman" w:hAnsi="Times New Roman" w:cs="Times New Roman"/>
          <w:sz w:val="27"/>
          <w:szCs w:val="27"/>
          <w:lang w:val="uk-UA"/>
        </w:rPr>
      </w:pPr>
    </w:p>
    <w:p w:rsidR="00E34F8E" w:rsidRPr="001F73E6" w:rsidRDefault="00E34F8E">
      <w:pPr>
        <w:rPr>
          <w:rFonts w:ascii="Times New Roman" w:hAnsi="Times New Roman" w:cs="Times New Roman"/>
          <w:sz w:val="27"/>
          <w:szCs w:val="27"/>
        </w:rPr>
      </w:pPr>
    </w:p>
    <w:sectPr w:rsidR="00E34F8E" w:rsidRPr="001F73E6" w:rsidSect="002A481E">
      <w:pgSz w:w="12240" w:h="15840"/>
      <w:pgMar w:top="360" w:right="850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64B"/>
    <w:rsid w:val="00027CEA"/>
    <w:rsid w:val="000C49DD"/>
    <w:rsid w:val="00116233"/>
    <w:rsid w:val="00150DA5"/>
    <w:rsid w:val="0015358B"/>
    <w:rsid w:val="001A64F0"/>
    <w:rsid w:val="001B1663"/>
    <w:rsid w:val="001C6DE5"/>
    <w:rsid w:val="001F73E6"/>
    <w:rsid w:val="001F77C7"/>
    <w:rsid w:val="0021562A"/>
    <w:rsid w:val="00295178"/>
    <w:rsid w:val="002A1F20"/>
    <w:rsid w:val="002A2AEB"/>
    <w:rsid w:val="002A481E"/>
    <w:rsid w:val="003334B0"/>
    <w:rsid w:val="00386D8A"/>
    <w:rsid w:val="00390025"/>
    <w:rsid w:val="003C1453"/>
    <w:rsid w:val="003D0357"/>
    <w:rsid w:val="004050E7"/>
    <w:rsid w:val="00426106"/>
    <w:rsid w:val="0044672A"/>
    <w:rsid w:val="00471A99"/>
    <w:rsid w:val="004726A7"/>
    <w:rsid w:val="004D4A33"/>
    <w:rsid w:val="0052759F"/>
    <w:rsid w:val="005404BA"/>
    <w:rsid w:val="005576AB"/>
    <w:rsid w:val="00560431"/>
    <w:rsid w:val="0056247D"/>
    <w:rsid w:val="0056468F"/>
    <w:rsid w:val="00576232"/>
    <w:rsid w:val="005C6C70"/>
    <w:rsid w:val="005D434B"/>
    <w:rsid w:val="00604AE6"/>
    <w:rsid w:val="00666171"/>
    <w:rsid w:val="006701F0"/>
    <w:rsid w:val="00691BE0"/>
    <w:rsid w:val="00703483"/>
    <w:rsid w:val="00771A8D"/>
    <w:rsid w:val="007A6FD3"/>
    <w:rsid w:val="007D5C9F"/>
    <w:rsid w:val="007F38A9"/>
    <w:rsid w:val="00824A84"/>
    <w:rsid w:val="00841991"/>
    <w:rsid w:val="008D71DD"/>
    <w:rsid w:val="00921E2B"/>
    <w:rsid w:val="009B03F5"/>
    <w:rsid w:val="009B116C"/>
    <w:rsid w:val="009E206B"/>
    <w:rsid w:val="00A9043B"/>
    <w:rsid w:val="00A93507"/>
    <w:rsid w:val="00AC2108"/>
    <w:rsid w:val="00AC6E59"/>
    <w:rsid w:val="00B47E2C"/>
    <w:rsid w:val="00B53653"/>
    <w:rsid w:val="00B60D09"/>
    <w:rsid w:val="00BD3C0F"/>
    <w:rsid w:val="00C05256"/>
    <w:rsid w:val="00C17FAB"/>
    <w:rsid w:val="00C228AA"/>
    <w:rsid w:val="00C27722"/>
    <w:rsid w:val="00C5214E"/>
    <w:rsid w:val="00CD6034"/>
    <w:rsid w:val="00D074AE"/>
    <w:rsid w:val="00D134A6"/>
    <w:rsid w:val="00D2579C"/>
    <w:rsid w:val="00D8664B"/>
    <w:rsid w:val="00D9026B"/>
    <w:rsid w:val="00DB75D2"/>
    <w:rsid w:val="00DC60B4"/>
    <w:rsid w:val="00DC770C"/>
    <w:rsid w:val="00DD5DFB"/>
    <w:rsid w:val="00DF30D8"/>
    <w:rsid w:val="00E34F8E"/>
    <w:rsid w:val="00E559E6"/>
    <w:rsid w:val="00E60430"/>
    <w:rsid w:val="00E64E64"/>
    <w:rsid w:val="00EA0E77"/>
    <w:rsid w:val="00EA16A7"/>
    <w:rsid w:val="00EC0A60"/>
    <w:rsid w:val="00EE55B8"/>
    <w:rsid w:val="00F058C6"/>
    <w:rsid w:val="00F06F19"/>
    <w:rsid w:val="00F62B24"/>
    <w:rsid w:val="00F87A57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4C55"/>
  <w15:chartTrackingRefBased/>
  <w15:docId w15:val="{037C66E8-4AA4-492D-AAAC-7C344D08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BE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BE0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A4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A481E"/>
    <w:rPr>
      <w:rFonts w:ascii="Segoe UI" w:hAnsi="Segoe UI" w:cs="Segoe UI"/>
      <w:sz w:val="18"/>
      <w:szCs w:val="18"/>
      <w:lang w:val="ru-RU"/>
    </w:rPr>
  </w:style>
  <w:style w:type="paragraph" w:customStyle="1" w:styleId="1">
    <w:name w:val="Без интервала1"/>
    <w:next w:val="a3"/>
    <w:uiPriority w:val="1"/>
    <w:qFormat/>
    <w:rsid w:val="00C17FA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1709</Words>
  <Characters>975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Тетяна Бондар</cp:lastModifiedBy>
  <cp:revision>66</cp:revision>
  <cp:lastPrinted>2025-07-08T05:11:00Z</cp:lastPrinted>
  <dcterms:created xsi:type="dcterms:W3CDTF">2022-07-11T10:16:00Z</dcterms:created>
  <dcterms:modified xsi:type="dcterms:W3CDTF">2025-07-14T05:12:00Z</dcterms:modified>
</cp:coreProperties>
</file>