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A680B" w14:textId="77777777" w:rsidR="00000000" w:rsidRPr="00E72BD8" w:rsidRDefault="0012129B" w:rsidP="00C523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72BD8">
        <w:rPr>
          <w:rFonts w:ascii="Times New Roman" w:hAnsi="Times New Roman" w:cs="Times New Roman"/>
          <w:sz w:val="24"/>
          <w:szCs w:val="24"/>
        </w:rPr>
        <w:t>Додаток №1</w:t>
      </w:r>
    </w:p>
    <w:p w14:paraId="5386327B" w14:textId="77777777" w:rsidR="0012129B" w:rsidRPr="00E72BD8" w:rsidRDefault="0012129B" w:rsidP="00C52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BD8">
        <w:rPr>
          <w:rFonts w:ascii="Times New Roman" w:hAnsi="Times New Roman" w:cs="Times New Roman"/>
          <w:sz w:val="24"/>
          <w:szCs w:val="24"/>
        </w:rPr>
        <w:tab/>
      </w:r>
      <w:r w:rsidRPr="00E72BD8">
        <w:rPr>
          <w:rFonts w:ascii="Times New Roman" w:hAnsi="Times New Roman" w:cs="Times New Roman"/>
          <w:sz w:val="24"/>
          <w:szCs w:val="24"/>
        </w:rPr>
        <w:tab/>
      </w:r>
      <w:r w:rsidRPr="00E72BD8">
        <w:rPr>
          <w:rFonts w:ascii="Times New Roman" w:hAnsi="Times New Roman" w:cs="Times New Roman"/>
          <w:sz w:val="24"/>
          <w:szCs w:val="24"/>
        </w:rPr>
        <w:tab/>
      </w:r>
      <w:r w:rsidRPr="00E72BD8">
        <w:rPr>
          <w:rFonts w:ascii="Times New Roman" w:hAnsi="Times New Roman" w:cs="Times New Roman"/>
          <w:sz w:val="24"/>
          <w:szCs w:val="24"/>
        </w:rPr>
        <w:tab/>
      </w:r>
      <w:r w:rsidRPr="00E72BD8">
        <w:rPr>
          <w:rFonts w:ascii="Times New Roman" w:hAnsi="Times New Roman" w:cs="Times New Roman"/>
          <w:sz w:val="24"/>
          <w:szCs w:val="24"/>
        </w:rPr>
        <w:tab/>
      </w:r>
      <w:r w:rsidRPr="00E72BD8">
        <w:rPr>
          <w:rFonts w:ascii="Times New Roman" w:hAnsi="Times New Roman" w:cs="Times New Roman"/>
          <w:sz w:val="24"/>
          <w:szCs w:val="24"/>
        </w:rPr>
        <w:tab/>
      </w:r>
      <w:r w:rsidRPr="00E72BD8">
        <w:rPr>
          <w:rFonts w:ascii="Times New Roman" w:hAnsi="Times New Roman" w:cs="Times New Roman"/>
          <w:sz w:val="24"/>
          <w:szCs w:val="24"/>
        </w:rPr>
        <w:tab/>
      </w:r>
      <w:r w:rsidRPr="00E72BD8">
        <w:rPr>
          <w:rFonts w:ascii="Times New Roman" w:hAnsi="Times New Roman" w:cs="Times New Roman"/>
          <w:sz w:val="24"/>
          <w:szCs w:val="24"/>
        </w:rPr>
        <w:tab/>
        <w:t>Рішення виконавчого комітету</w:t>
      </w:r>
    </w:p>
    <w:p w14:paraId="5E4B7345" w14:textId="77777777" w:rsidR="0012129B" w:rsidRPr="00E72BD8" w:rsidRDefault="0012129B" w:rsidP="001212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BD8">
        <w:rPr>
          <w:rFonts w:ascii="Times New Roman" w:hAnsi="Times New Roman" w:cs="Times New Roman"/>
          <w:sz w:val="24"/>
          <w:szCs w:val="24"/>
        </w:rPr>
        <w:tab/>
      </w:r>
      <w:r w:rsidRPr="00E72BD8">
        <w:rPr>
          <w:rFonts w:ascii="Times New Roman" w:hAnsi="Times New Roman" w:cs="Times New Roman"/>
          <w:sz w:val="24"/>
          <w:szCs w:val="24"/>
        </w:rPr>
        <w:tab/>
      </w:r>
      <w:r w:rsidRPr="00E72BD8">
        <w:rPr>
          <w:rFonts w:ascii="Times New Roman" w:hAnsi="Times New Roman" w:cs="Times New Roman"/>
          <w:sz w:val="24"/>
          <w:szCs w:val="24"/>
        </w:rPr>
        <w:tab/>
      </w:r>
      <w:r w:rsidRPr="00E72BD8">
        <w:rPr>
          <w:rFonts w:ascii="Times New Roman" w:hAnsi="Times New Roman" w:cs="Times New Roman"/>
          <w:sz w:val="24"/>
          <w:szCs w:val="24"/>
        </w:rPr>
        <w:tab/>
      </w:r>
      <w:r w:rsidRPr="00E72BD8">
        <w:rPr>
          <w:rFonts w:ascii="Times New Roman" w:hAnsi="Times New Roman" w:cs="Times New Roman"/>
          <w:sz w:val="24"/>
          <w:szCs w:val="24"/>
        </w:rPr>
        <w:tab/>
      </w:r>
      <w:r w:rsidRPr="00E72BD8">
        <w:rPr>
          <w:rFonts w:ascii="Times New Roman" w:hAnsi="Times New Roman" w:cs="Times New Roman"/>
          <w:sz w:val="24"/>
          <w:szCs w:val="24"/>
        </w:rPr>
        <w:tab/>
      </w:r>
      <w:r w:rsidRPr="00E72BD8">
        <w:rPr>
          <w:rFonts w:ascii="Times New Roman" w:hAnsi="Times New Roman" w:cs="Times New Roman"/>
          <w:sz w:val="24"/>
          <w:szCs w:val="24"/>
        </w:rPr>
        <w:tab/>
      </w:r>
      <w:r w:rsidRPr="00E72BD8">
        <w:rPr>
          <w:rFonts w:ascii="Times New Roman" w:hAnsi="Times New Roman" w:cs="Times New Roman"/>
          <w:sz w:val="24"/>
          <w:szCs w:val="24"/>
        </w:rPr>
        <w:tab/>
        <w:t>Боярської міської ради</w:t>
      </w:r>
    </w:p>
    <w:p w14:paraId="0F920F10" w14:textId="0800F6CF" w:rsidR="0012129B" w:rsidRPr="00E72BD8" w:rsidRDefault="0012129B" w:rsidP="001212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BD8">
        <w:rPr>
          <w:rFonts w:ascii="Times New Roman" w:hAnsi="Times New Roman" w:cs="Times New Roman"/>
          <w:sz w:val="24"/>
          <w:szCs w:val="24"/>
        </w:rPr>
        <w:tab/>
      </w:r>
      <w:r w:rsidRPr="00E72BD8">
        <w:rPr>
          <w:rFonts w:ascii="Times New Roman" w:hAnsi="Times New Roman" w:cs="Times New Roman"/>
          <w:sz w:val="24"/>
          <w:szCs w:val="24"/>
        </w:rPr>
        <w:tab/>
      </w:r>
      <w:r w:rsidRPr="00E72BD8">
        <w:rPr>
          <w:rFonts w:ascii="Times New Roman" w:hAnsi="Times New Roman" w:cs="Times New Roman"/>
          <w:sz w:val="24"/>
          <w:szCs w:val="24"/>
        </w:rPr>
        <w:tab/>
      </w:r>
      <w:r w:rsidRPr="00E72BD8">
        <w:rPr>
          <w:rFonts w:ascii="Times New Roman" w:hAnsi="Times New Roman" w:cs="Times New Roman"/>
          <w:sz w:val="24"/>
          <w:szCs w:val="24"/>
        </w:rPr>
        <w:tab/>
      </w:r>
      <w:r w:rsidRPr="00E72BD8">
        <w:rPr>
          <w:rFonts w:ascii="Times New Roman" w:hAnsi="Times New Roman" w:cs="Times New Roman"/>
          <w:sz w:val="24"/>
          <w:szCs w:val="24"/>
        </w:rPr>
        <w:tab/>
      </w:r>
      <w:r w:rsidRPr="00E72BD8">
        <w:rPr>
          <w:rFonts w:ascii="Times New Roman" w:hAnsi="Times New Roman" w:cs="Times New Roman"/>
          <w:sz w:val="24"/>
          <w:szCs w:val="24"/>
        </w:rPr>
        <w:tab/>
      </w:r>
      <w:r w:rsidRPr="00E72BD8">
        <w:rPr>
          <w:rFonts w:ascii="Times New Roman" w:hAnsi="Times New Roman" w:cs="Times New Roman"/>
          <w:sz w:val="24"/>
          <w:szCs w:val="24"/>
        </w:rPr>
        <w:tab/>
      </w:r>
      <w:r w:rsidRPr="00E72BD8">
        <w:rPr>
          <w:rFonts w:ascii="Times New Roman" w:hAnsi="Times New Roman" w:cs="Times New Roman"/>
          <w:sz w:val="24"/>
          <w:szCs w:val="24"/>
        </w:rPr>
        <w:tab/>
      </w:r>
      <w:r w:rsidR="007E4711">
        <w:rPr>
          <w:rFonts w:ascii="Times New Roman" w:hAnsi="Times New Roman" w:cs="Times New Roman"/>
          <w:sz w:val="24"/>
          <w:szCs w:val="24"/>
        </w:rPr>
        <w:t>в</w:t>
      </w:r>
      <w:r w:rsidRPr="00E72BD8">
        <w:rPr>
          <w:rFonts w:ascii="Times New Roman" w:hAnsi="Times New Roman" w:cs="Times New Roman"/>
          <w:sz w:val="24"/>
          <w:szCs w:val="24"/>
        </w:rPr>
        <w:t>ід «___»_________202</w:t>
      </w:r>
      <w:r w:rsidR="00C523CB" w:rsidRPr="00E72BD8">
        <w:rPr>
          <w:rFonts w:ascii="Times New Roman" w:hAnsi="Times New Roman" w:cs="Times New Roman"/>
          <w:sz w:val="24"/>
          <w:szCs w:val="24"/>
        </w:rPr>
        <w:t>5</w:t>
      </w:r>
      <w:r w:rsidRPr="00E72BD8">
        <w:rPr>
          <w:rFonts w:ascii="Times New Roman" w:hAnsi="Times New Roman" w:cs="Times New Roman"/>
          <w:sz w:val="24"/>
          <w:szCs w:val="24"/>
        </w:rPr>
        <w:t xml:space="preserve"> р.</w:t>
      </w:r>
      <w:r w:rsidR="00E72BD8">
        <w:rPr>
          <w:rFonts w:ascii="Times New Roman" w:hAnsi="Times New Roman" w:cs="Times New Roman"/>
          <w:sz w:val="24"/>
          <w:szCs w:val="24"/>
        </w:rPr>
        <w:t xml:space="preserve"> </w:t>
      </w:r>
      <w:r w:rsidRPr="00E72BD8">
        <w:rPr>
          <w:rFonts w:ascii="Times New Roman" w:hAnsi="Times New Roman" w:cs="Times New Roman"/>
          <w:sz w:val="24"/>
          <w:szCs w:val="24"/>
        </w:rPr>
        <w:t>№_____</w:t>
      </w:r>
    </w:p>
    <w:p w14:paraId="715888FD" w14:textId="77777777" w:rsidR="0012129B" w:rsidRPr="009A301C" w:rsidRDefault="0012129B" w:rsidP="0012129B">
      <w:pPr>
        <w:tabs>
          <w:tab w:val="left" w:pos="6735"/>
        </w:tabs>
        <w:rPr>
          <w:rFonts w:ascii="Times New Roman" w:hAnsi="Times New Roman" w:cs="Times New Roman"/>
          <w:sz w:val="28"/>
          <w:szCs w:val="28"/>
        </w:rPr>
      </w:pPr>
      <w:r w:rsidRPr="009A301C">
        <w:rPr>
          <w:rFonts w:ascii="Times New Roman" w:hAnsi="Times New Roman" w:cs="Times New Roman"/>
          <w:sz w:val="28"/>
          <w:szCs w:val="28"/>
        </w:rPr>
        <w:tab/>
      </w:r>
    </w:p>
    <w:p w14:paraId="6C8C4A3E" w14:textId="77777777" w:rsidR="0012129B" w:rsidRPr="009A301C" w:rsidRDefault="0012129B" w:rsidP="0012129B">
      <w:pPr>
        <w:tabs>
          <w:tab w:val="left" w:pos="6735"/>
        </w:tabs>
        <w:rPr>
          <w:rFonts w:ascii="Times New Roman" w:hAnsi="Times New Roman" w:cs="Times New Roman"/>
          <w:sz w:val="28"/>
          <w:szCs w:val="28"/>
        </w:rPr>
      </w:pPr>
    </w:p>
    <w:p w14:paraId="5D0921EF" w14:textId="77777777" w:rsidR="0012129B" w:rsidRPr="009A301C" w:rsidRDefault="0012129B" w:rsidP="009A301C">
      <w:pPr>
        <w:tabs>
          <w:tab w:val="left" w:pos="67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01C">
        <w:rPr>
          <w:rFonts w:ascii="Times New Roman" w:hAnsi="Times New Roman" w:cs="Times New Roman"/>
          <w:b/>
          <w:sz w:val="28"/>
          <w:szCs w:val="28"/>
        </w:rPr>
        <w:t>Розмір вартості навчання</w:t>
      </w:r>
    </w:p>
    <w:p w14:paraId="4267BFF1" w14:textId="7EBDA7C4" w:rsidR="0012129B" w:rsidRPr="009A301C" w:rsidRDefault="007E4711" w:rsidP="009A301C">
      <w:pPr>
        <w:tabs>
          <w:tab w:val="left" w:pos="67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12129B" w:rsidRPr="009A30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2BD8">
        <w:rPr>
          <w:rFonts w:ascii="Times New Roman" w:hAnsi="Times New Roman" w:cs="Times New Roman"/>
          <w:b/>
          <w:sz w:val="28"/>
          <w:szCs w:val="28"/>
        </w:rPr>
        <w:t>К</w:t>
      </w:r>
      <w:r w:rsidR="0012129B" w:rsidRPr="009A301C">
        <w:rPr>
          <w:rFonts w:ascii="Times New Roman" w:hAnsi="Times New Roman" w:cs="Times New Roman"/>
          <w:b/>
          <w:sz w:val="28"/>
          <w:szCs w:val="28"/>
        </w:rPr>
        <w:t>омунальному позашкільному мистецькому закладі</w:t>
      </w:r>
    </w:p>
    <w:p w14:paraId="213B4C88" w14:textId="77777777" w:rsidR="0012129B" w:rsidRPr="009A301C" w:rsidRDefault="0012129B" w:rsidP="009A301C">
      <w:pPr>
        <w:tabs>
          <w:tab w:val="left" w:pos="67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01C">
        <w:rPr>
          <w:rFonts w:ascii="Times New Roman" w:hAnsi="Times New Roman" w:cs="Times New Roman"/>
          <w:b/>
          <w:sz w:val="28"/>
          <w:szCs w:val="28"/>
        </w:rPr>
        <w:t>«Боярська дитяча хореографічна школа» Боярської міської ради</w:t>
      </w:r>
    </w:p>
    <w:p w14:paraId="7AF3B7EC" w14:textId="77777777" w:rsidR="0012129B" w:rsidRPr="009A301C" w:rsidRDefault="00715C9B" w:rsidP="009A301C">
      <w:pPr>
        <w:tabs>
          <w:tab w:val="left" w:pos="67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12129B" w:rsidRPr="009A301C">
        <w:rPr>
          <w:rFonts w:ascii="Times New Roman" w:hAnsi="Times New Roman" w:cs="Times New Roman"/>
          <w:b/>
          <w:sz w:val="28"/>
          <w:szCs w:val="28"/>
        </w:rPr>
        <w:t>а 202</w:t>
      </w:r>
      <w:r w:rsidR="00C523CB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4312F7" w:rsidRPr="009A301C">
        <w:rPr>
          <w:rFonts w:ascii="Times New Roman" w:hAnsi="Times New Roman" w:cs="Times New Roman"/>
          <w:b/>
          <w:sz w:val="28"/>
          <w:szCs w:val="28"/>
        </w:rPr>
        <w:t>202</w:t>
      </w:r>
      <w:r w:rsidR="00C523CB">
        <w:rPr>
          <w:rFonts w:ascii="Times New Roman" w:hAnsi="Times New Roman" w:cs="Times New Roman"/>
          <w:b/>
          <w:sz w:val="28"/>
          <w:szCs w:val="28"/>
        </w:rPr>
        <w:t>6</w:t>
      </w:r>
      <w:r w:rsidR="0012129B" w:rsidRPr="009A301C">
        <w:rPr>
          <w:rFonts w:ascii="Times New Roman" w:hAnsi="Times New Roman" w:cs="Times New Roman"/>
          <w:b/>
          <w:sz w:val="28"/>
          <w:szCs w:val="28"/>
        </w:rPr>
        <w:t xml:space="preserve"> навчальний</w:t>
      </w:r>
      <w:r w:rsidR="0012129B" w:rsidRPr="009A301C">
        <w:rPr>
          <w:rFonts w:ascii="Times New Roman" w:hAnsi="Times New Roman" w:cs="Times New Roman"/>
          <w:sz w:val="28"/>
          <w:szCs w:val="28"/>
        </w:rPr>
        <w:t xml:space="preserve"> </w:t>
      </w:r>
      <w:r w:rsidR="0012129B" w:rsidRPr="009A301C">
        <w:rPr>
          <w:rFonts w:ascii="Times New Roman" w:hAnsi="Times New Roman" w:cs="Times New Roman"/>
          <w:b/>
          <w:sz w:val="28"/>
          <w:szCs w:val="28"/>
        </w:rPr>
        <w:t>рік</w:t>
      </w:r>
    </w:p>
    <w:p w14:paraId="72E3D39D" w14:textId="77777777" w:rsidR="0012129B" w:rsidRPr="009A301C" w:rsidRDefault="0012129B" w:rsidP="0012129B">
      <w:pPr>
        <w:tabs>
          <w:tab w:val="left" w:pos="6735"/>
        </w:tabs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3A2A0B" w14:textId="77777777" w:rsidR="0012129B" w:rsidRPr="009A301C" w:rsidRDefault="0012129B" w:rsidP="0012129B">
      <w:pPr>
        <w:tabs>
          <w:tab w:val="left" w:pos="6735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01C">
        <w:rPr>
          <w:rFonts w:ascii="Times New Roman" w:hAnsi="Times New Roman" w:cs="Times New Roman"/>
          <w:sz w:val="28"/>
          <w:szCs w:val="28"/>
        </w:rPr>
        <w:t xml:space="preserve">Розрахунок вартості навчання в </w:t>
      </w:r>
      <w:r w:rsidR="009A301C">
        <w:rPr>
          <w:rFonts w:ascii="Times New Roman" w:hAnsi="Times New Roman" w:cs="Times New Roman"/>
          <w:sz w:val="28"/>
          <w:szCs w:val="28"/>
        </w:rPr>
        <w:t>К</w:t>
      </w:r>
      <w:r w:rsidRPr="009A301C">
        <w:rPr>
          <w:rFonts w:ascii="Times New Roman" w:hAnsi="Times New Roman" w:cs="Times New Roman"/>
          <w:sz w:val="28"/>
          <w:szCs w:val="28"/>
        </w:rPr>
        <w:t>омунальному позашкільному мистецькому закладі «Боярська дитяча хореографічна школа» Боярської міської ради:</w:t>
      </w:r>
    </w:p>
    <w:p w14:paraId="376BB326" w14:textId="73266FA1" w:rsidR="0012129B" w:rsidRPr="009A301C" w:rsidRDefault="0012129B" w:rsidP="0012129B">
      <w:pPr>
        <w:pStyle w:val="a3"/>
        <w:numPr>
          <w:ilvl w:val="0"/>
          <w:numId w:val="1"/>
        </w:numPr>
        <w:tabs>
          <w:tab w:val="left" w:pos="6735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01C">
        <w:rPr>
          <w:rFonts w:ascii="Times New Roman" w:hAnsi="Times New Roman" w:cs="Times New Roman"/>
          <w:sz w:val="28"/>
          <w:szCs w:val="28"/>
        </w:rPr>
        <w:t xml:space="preserve">Фактична кількість педагогічних ставок (ФКПС) – </w:t>
      </w:r>
      <w:r w:rsidR="004312F7" w:rsidRPr="009A301C">
        <w:rPr>
          <w:rFonts w:ascii="Times New Roman" w:hAnsi="Times New Roman" w:cs="Times New Roman"/>
          <w:sz w:val="28"/>
          <w:szCs w:val="28"/>
        </w:rPr>
        <w:t>10,5</w:t>
      </w:r>
      <w:r w:rsidR="007E4711">
        <w:rPr>
          <w:rFonts w:ascii="Times New Roman" w:hAnsi="Times New Roman" w:cs="Times New Roman"/>
          <w:sz w:val="28"/>
          <w:szCs w:val="28"/>
        </w:rPr>
        <w:t>;</w:t>
      </w:r>
    </w:p>
    <w:p w14:paraId="39C499C3" w14:textId="65B9937C" w:rsidR="00DD1D12" w:rsidRPr="009A301C" w:rsidRDefault="00DD1D12" w:rsidP="0012129B">
      <w:pPr>
        <w:pStyle w:val="a3"/>
        <w:numPr>
          <w:ilvl w:val="0"/>
          <w:numId w:val="1"/>
        </w:numPr>
        <w:tabs>
          <w:tab w:val="left" w:pos="6735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01C">
        <w:rPr>
          <w:rFonts w:ascii="Times New Roman" w:hAnsi="Times New Roman" w:cs="Times New Roman"/>
          <w:sz w:val="28"/>
          <w:szCs w:val="28"/>
        </w:rPr>
        <w:t xml:space="preserve">Фонд оплати праці (з урахуванням підвищення тарифних окладів) на місяць </w:t>
      </w:r>
      <w:r w:rsidR="004312F7" w:rsidRPr="009A301C">
        <w:rPr>
          <w:rFonts w:ascii="Times New Roman" w:hAnsi="Times New Roman" w:cs="Times New Roman"/>
          <w:sz w:val="28"/>
          <w:szCs w:val="28"/>
        </w:rPr>
        <w:t>140637</w:t>
      </w:r>
      <w:r w:rsidR="009A301C">
        <w:rPr>
          <w:rFonts w:ascii="Times New Roman" w:hAnsi="Times New Roman" w:cs="Times New Roman"/>
          <w:sz w:val="28"/>
          <w:szCs w:val="28"/>
        </w:rPr>
        <w:t>,00</w:t>
      </w:r>
      <w:r w:rsidRPr="009A301C">
        <w:rPr>
          <w:rFonts w:ascii="Times New Roman" w:hAnsi="Times New Roman" w:cs="Times New Roman"/>
          <w:sz w:val="28"/>
          <w:szCs w:val="28"/>
        </w:rPr>
        <w:t xml:space="preserve"> грн.</w:t>
      </w:r>
      <w:r w:rsidR="007E4711">
        <w:rPr>
          <w:rFonts w:ascii="Times New Roman" w:hAnsi="Times New Roman" w:cs="Times New Roman"/>
          <w:sz w:val="28"/>
          <w:szCs w:val="28"/>
        </w:rPr>
        <w:t>;</w:t>
      </w:r>
    </w:p>
    <w:p w14:paraId="464BA954" w14:textId="32CF1616" w:rsidR="0012129B" w:rsidRPr="009A301C" w:rsidRDefault="0012129B" w:rsidP="0012129B">
      <w:pPr>
        <w:pStyle w:val="a3"/>
        <w:numPr>
          <w:ilvl w:val="0"/>
          <w:numId w:val="1"/>
        </w:numPr>
        <w:tabs>
          <w:tab w:val="left" w:pos="6735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01C">
        <w:rPr>
          <w:rFonts w:ascii="Times New Roman" w:hAnsi="Times New Roman" w:cs="Times New Roman"/>
          <w:sz w:val="28"/>
          <w:szCs w:val="28"/>
        </w:rPr>
        <w:t>Коефіцієнт педагогічної ставки (КПС)</w:t>
      </w:r>
      <w:r w:rsidR="007E4711">
        <w:rPr>
          <w:rFonts w:ascii="Times New Roman" w:hAnsi="Times New Roman" w:cs="Times New Roman"/>
          <w:sz w:val="28"/>
          <w:szCs w:val="28"/>
        </w:rPr>
        <w:t>;</w:t>
      </w:r>
    </w:p>
    <w:p w14:paraId="5FABCD09" w14:textId="4D8F221B" w:rsidR="0012129B" w:rsidRPr="009A301C" w:rsidRDefault="0012129B" w:rsidP="0012129B">
      <w:pPr>
        <w:pStyle w:val="a3"/>
        <w:numPr>
          <w:ilvl w:val="0"/>
          <w:numId w:val="1"/>
        </w:numPr>
        <w:tabs>
          <w:tab w:val="left" w:pos="6735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01C">
        <w:rPr>
          <w:rFonts w:ascii="Times New Roman" w:hAnsi="Times New Roman" w:cs="Times New Roman"/>
          <w:sz w:val="28"/>
          <w:szCs w:val="28"/>
        </w:rPr>
        <w:t>Середня педагогічна ставка за тарифікаційним списком (СПС)</w:t>
      </w:r>
      <w:r w:rsidR="00FB0531" w:rsidRPr="009A301C">
        <w:rPr>
          <w:rFonts w:ascii="Times New Roman" w:hAnsi="Times New Roman" w:cs="Times New Roman"/>
          <w:sz w:val="28"/>
          <w:szCs w:val="28"/>
        </w:rPr>
        <w:t xml:space="preserve"> – </w:t>
      </w:r>
      <w:r w:rsidR="004312F7" w:rsidRPr="009A301C">
        <w:rPr>
          <w:rFonts w:ascii="Times New Roman" w:hAnsi="Times New Roman" w:cs="Times New Roman"/>
          <w:sz w:val="28"/>
          <w:szCs w:val="28"/>
        </w:rPr>
        <w:t>13394</w:t>
      </w:r>
      <w:r w:rsidR="009A301C">
        <w:rPr>
          <w:rFonts w:ascii="Times New Roman" w:hAnsi="Times New Roman" w:cs="Times New Roman"/>
          <w:sz w:val="28"/>
          <w:szCs w:val="28"/>
        </w:rPr>
        <w:t>,00</w:t>
      </w:r>
      <w:r w:rsidR="00BF7746" w:rsidRPr="009A301C">
        <w:rPr>
          <w:rFonts w:ascii="Times New Roman" w:hAnsi="Times New Roman" w:cs="Times New Roman"/>
          <w:sz w:val="28"/>
          <w:szCs w:val="28"/>
        </w:rPr>
        <w:t xml:space="preserve"> </w:t>
      </w:r>
      <w:r w:rsidR="00FB0531" w:rsidRPr="009A301C">
        <w:rPr>
          <w:rFonts w:ascii="Times New Roman" w:hAnsi="Times New Roman" w:cs="Times New Roman"/>
          <w:sz w:val="28"/>
          <w:szCs w:val="28"/>
        </w:rPr>
        <w:t>грн.</w:t>
      </w:r>
      <w:r w:rsidR="007E4711">
        <w:rPr>
          <w:rFonts w:ascii="Times New Roman" w:hAnsi="Times New Roman" w:cs="Times New Roman"/>
          <w:sz w:val="28"/>
          <w:szCs w:val="28"/>
        </w:rPr>
        <w:t>;</w:t>
      </w:r>
    </w:p>
    <w:p w14:paraId="5CE5C416" w14:textId="4E47E91B" w:rsidR="0012129B" w:rsidRPr="009A301C" w:rsidRDefault="0012129B" w:rsidP="0012129B">
      <w:pPr>
        <w:pStyle w:val="a3"/>
        <w:numPr>
          <w:ilvl w:val="0"/>
          <w:numId w:val="1"/>
        </w:numPr>
        <w:tabs>
          <w:tab w:val="left" w:pos="6735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01C">
        <w:rPr>
          <w:rFonts w:ascii="Times New Roman" w:hAnsi="Times New Roman" w:cs="Times New Roman"/>
          <w:sz w:val="28"/>
          <w:szCs w:val="28"/>
        </w:rPr>
        <w:t>Кількість учнів (КУ)</w:t>
      </w:r>
      <w:r w:rsidR="007E4711">
        <w:rPr>
          <w:rFonts w:ascii="Times New Roman" w:hAnsi="Times New Roman" w:cs="Times New Roman"/>
          <w:sz w:val="28"/>
          <w:szCs w:val="28"/>
        </w:rPr>
        <w:t xml:space="preserve"> –</w:t>
      </w:r>
      <w:r w:rsidR="00FB0531" w:rsidRPr="009A301C">
        <w:rPr>
          <w:rFonts w:ascii="Times New Roman" w:hAnsi="Times New Roman" w:cs="Times New Roman"/>
          <w:sz w:val="28"/>
          <w:szCs w:val="28"/>
        </w:rPr>
        <w:t xml:space="preserve"> 150</w:t>
      </w:r>
      <w:r w:rsidR="007E4711">
        <w:rPr>
          <w:rFonts w:ascii="Times New Roman" w:hAnsi="Times New Roman" w:cs="Times New Roman"/>
          <w:sz w:val="28"/>
          <w:szCs w:val="28"/>
        </w:rPr>
        <w:t>.</w:t>
      </w:r>
    </w:p>
    <w:p w14:paraId="75A05675" w14:textId="77777777" w:rsidR="0012129B" w:rsidRPr="009A301C" w:rsidRDefault="0012129B" w:rsidP="0012129B">
      <w:pPr>
        <w:pStyle w:val="a3"/>
        <w:tabs>
          <w:tab w:val="left" w:pos="6735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01C">
        <w:rPr>
          <w:rFonts w:ascii="Times New Roman" w:hAnsi="Times New Roman" w:cs="Times New Roman"/>
          <w:sz w:val="28"/>
          <w:szCs w:val="28"/>
        </w:rPr>
        <w:t>ФКПС:КУ =КПС(</w:t>
      </w:r>
      <w:r w:rsidR="00EE5DBF" w:rsidRPr="009A301C">
        <w:rPr>
          <w:rFonts w:ascii="Times New Roman" w:hAnsi="Times New Roman" w:cs="Times New Roman"/>
          <w:sz w:val="28"/>
          <w:szCs w:val="28"/>
        </w:rPr>
        <w:t>1</w:t>
      </w:r>
      <w:r w:rsidR="00E23AB8" w:rsidRPr="009A301C">
        <w:rPr>
          <w:rFonts w:ascii="Times New Roman" w:hAnsi="Times New Roman" w:cs="Times New Roman"/>
          <w:sz w:val="28"/>
          <w:szCs w:val="28"/>
        </w:rPr>
        <w:t>0,5</w:t>
      </w:r>
      <w:r w:rsidRPr="009A301C">
        <w:rPr>
          <w:rFonts w:ascii="Times New Roman" w:hAnsi="Times New Roman" w:cs="Times New Roman"/>
          <w:sz w:val="28"/>
          <w:szCs w:val="28"/>
        </w:rPr>
        <w:t>:</w:t>
      </w:r>
      <w:r w:rsidR="00757882" w:rsidRPr="009A301C">
        <w:rPr>
          <w:rFonts w:ascii="Times New Roman" w:hAnsi="Times New Roman" w:cs="Times New Roman"/>
          <w:sz w:val="28"/>
          <w:szCs w:val="28"/>
        </w:rPr>
        <w:t>15</w:t>
      </w:r>
      <w:r w:rsidRPr="009A301C">
        <w:rPr>
          <w:rFonts w:ascii="Times New Roman" w:hAnsi="Times New Roman" w:cs="Times New Roman"/>
          <w:sz w:val="28"/>
          <w:szCs w:val="28"/>
        </w:rPr>
        <w:t>0=0,</w:t>
      </w:r>
      <w:r w:rsidR="00EE5DBF" w:rsidRPr="009A301C">
        <w:rPr>
          <w:rFonts w:ascii="Times New Roman" w:hAnsi="Times New Roman" w:cs="Times New Roman"/>
          <w:sz w:val="28"/>
          <w:szCs w:val="28"/>
        </w:rPr>
        <w:t>07</w:t>
      </w:r>
      <w:r w:rsidRPr="009A301C">
        <w:rPr>
          <w:rFonts w:ascii="Times New Roman" w:hAnsi="Times New Roman" w:cs="Times New Roman"/>
          <w:sz w:val="28"/>
          <w:szCs w:val="28"/>
        </w:rPr>
        <w:t>)</w:t>
      </w:r>
    </w:p>
    <w:p w14:paraId="2321B7DF" w14:textId="77777777" w:rsidR="0012129B" w:rsidRPr="009A301C" w:rsidRDefault="0012129B" w:rsidP="0012129B">
      <w:pPr>
        <w:pStyle w:val="a3"/>
        <w:tabs>
          <w:tab w:val="left" w:pos="6735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01C">
        <w:rPr>
          <w:rFonts w:ascii="Times New Roman" w:hAnsi="Times New Roman" w:cs="Times New Roman"/>
          <w:sz w:val="28"/>
          <w:szCs w:val="28"/>
        </w:rPr>
        <w:t>СПС х КПС=сума в гривнях (</w:t>
      </w:r>
      <w:r w:rsidR="00DD1D12" w:rsidRPr="009A301C">
        <w:rPr>
          <w:rFonts w:ascii="Times New Roman" w:hAnsi="Times New Roman" w:cs="Times New Roman"/>
          <w:sz w:val="28"/>
          <w:szCs w:val="28"/>
        </w:rPr>
        <w:t>1</w:t>
      </w:r>
      <w:r w:rsidR="004312F7" w:rsidRPr="009A301C">
        <w:rPr>
          <w:rFonts w:ascii="Times New Roman" w:hAnsi="Times New Roman" w:cs="Times New Roman"/>
          <w:sz w:val="28"/>
          <w:szCs w:val="28"/>
        </w:rPr>
        <w:t>5703</w:t>
      </w:r>
      <w:r w:rsidRPr="009A301C">
        <w:rPr>
          <w:rFonts w:ascii="Times New Roman" w:hAnsi="Times New Roman" w:cs="Times New Roman"/>
          <w:sz w:val="28"/>
          <w:szCs w:val="28"/>
        </w:rPr>
        <w:t xml:space="preserve"> х 0,</w:t>
      </w:r>
      <w:r w:rsidR="00EE5DBF" w:rsidRPr="009A301C">
        <w:rPr>
          <w:rFonts w:ascii="Times New Roman" w:hAnsi="Times New Roman" w:cs="Times New Roman"/>
          <w:sz w:val="28"/>
          <w:szCs w:val="28"/>
        </w:rPr>
        <w:t>07</w:t>
      </w:r>
      <w:r w:rsidRPr="009A301C">
        <w:rPr>
          <w:rFonts w:ascii="Times New Roman" w:hAnsi="Times New Roman" w:cs="Times New Roman"/>
          <w:sz w:val="28"/>
          <w:szCs w:val="28"/>
        </w:rPr>
        <w:t>=</w:t>
      </w:r>
      <w:r w:rsidR="00DD1D12" w:rsidRPr="009A301C">
        <w:rPr>
          <w:rFonts w:ascii="Times New Roman" w:hAnsi="Times New Roman" w:cs="Times New Roman"/>
          <w:sz w:val="28"/>
          <w:szCs w:val="28"/>
        </w:rPr>
        <w:t>938</w:t>
      </w:r>
      <w:r w:rsidRPr="009A301C">
        <w:rPr>
          <w:rFonts w:ascii="Times New Roman" w:hAnsi="Times New Roman" w:cs="Times New Roman"/>
          <w:sz w:val="28"/>
          <w:szCs w:val="28"/>
        </w:rPr>
        <w:t>=</w:t>
      </w:r>
      <w:r w:rsidR="00EE5DBF" w:rsidRPr="009A301C">
        <w:rPr>
          <w:rFonts w:ascii="Times New Roman" w:hAnsi="Times New Roman" w:cs="Times New Roman"/>
          <w:sz w:val="28"/>
          <w:szCs w:val="28"/>
        </w:rPr>
        <w:t>9</w:t>
      </w:r>
      <w:r w:rsidR="00DD1D12" w:rsidRPr="009A301C">
        <w:rPr>
          <w:rFonts w:ascii="Times New Roman" w:hAnsi="Times New Roman" w:cs="Times New Roman"/>
          <w:sz w:val="28"/>
          <w:szCs w:val="28"/>
        </w:rPr>
        <w:t>6</w:t>
      </w:r>
      <w:r w:rsidR="00EE5DBF" w:rsidRPr="009A301C">
        <w:rPr>
          <w:rFonts w:ascii="Times New Roman" w:hAnsi="Times New Roman" w:cs="Times New Roman"/>
          <w:sz w:val="28"/>
          <w:szCs w:val="28"/>
        </w:rPr>
        <w:t>0</w:t>
      </w:r>
      <w:r w:rsidRPr="009A301C">
        <w:rPr>
          <w:rFonts w:ascii="Times New Roman" w:hAnsi="Times New Roman" w:cs="Times New Roman"/>
          <w:sz w:val="28"/>
          <w:szCs w:val="28"/>
        </w:rPr>
        <w:t xml:space="preserve"> грн.)</w:t>
      </w:r>
    </w:p>
    <w:p w14:paraId="5F97B91B" w14:textId="77777777" w:rsidR="0012129B" w:rsidRDefault="0012129B" w:rsidP="00FB0531">
      <w:pPr>
        <w:pStyle w:val="a3"/>
        <w:tabs>
          <w:tab w:val="left" w:pos="6735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01C">
        <w:rPr>
          <w:rFonts w:ascii="Times New Roman" w:hAnsi="Times New Roman" w:cs="Times New Roman"/>
          <w:sz w:val="28"/>
          <w:szCs w:val="28"/>
        </w:rPr>
        <w:t xml:space="preserve">Відповідно розрахунку, вартість навчання в </w:t>
      </w:r>
      <w:r w:rsidR="009A301C">
        <w:rPr>
          <w:rFonts w:ascii="Times New Roman" w:hAnsi="Times New Roman" w:cs="Times New Roman"/>
          <w:sz w:val="28"/>
          <w:szCs w:val="28"/>
        </w:rPr>
        <w:t>К</w:t>
      </w:r>
      <w:r w:rsidRPr="009A301C">
        <w:rPr>
          <w:rFonts w:ascii="Times New Roman" w:hAnsi="Times New Roman" w:cs="Times New Roman"/>
          <w:sz w:val="28"/>
          <w:szCs w:val="28"/>
        </w:rPr>
        <w:t>омунальному позашкільному мистецькому закладі «Боярська дитяча хореографічна школа» Боярської міської ради</w:t>
      </w:r>
      <w:r w:rsidR="00FB0531" w:rsidRPr="009A301C">
        <w:rPr>
          <w:rFonts w:ascii="Times New Roman" w:hAnsi="Times New Roman" w:cs="Times New Roman"/>
          <w:sz w:val="28"/>
          <w:szCs w:val="28"/>
        </w:rPr>
        <w:t xml:space="preserve"> становить </w:t>
      </w:r>
      <w:r w:rsidR="00DD1D12" w:rsidRPr="009A301C">
        <w:rPr>
          <w:rFonts w:ascii="Times New Roman" w:hAnsi="Times New Roman" w:cs="Times New Roman"/>
          <w:b/>
          <w:sz w:val="28"/>
          <w:szCs w:val="28"/>
        </w:rPr>
        <w:t>96</w:t>
      </w:r>
      <w:r w:rsidR="00EE5DBF" w:rsidRPr="009A301C">
        <w:rPr>
          <w:rFonts w:ascii="Times New Roman" w:hAnsi="Times New Roman" w:cs="Times New Roman"/>
          <w:b/>
          <w:sz w:val="28"/>
          <w:szCs w:val="28"/>
        </w:rPr>
        <w:t>0</w:t>
      </w:r>
      <w:r w:rsidR="0046350F" w:rsidRPr="009A301C">
        <w:rPr>
          <w:rFonts w:ascii="Times New Roman" w:hAnsi="Times New Roman" w:cs="Times New Roman"/>
          <w:b/>
          <w:sz w:val="28"/>
          <w:szCs w:val="28"/>
        </w:rPr>
        <w:t>,00 (</w:t>
      </w:r>
      <w:r w:rsidR="00EE5DBF" w:rsidRPr="009A301C">
        <w:rPr>
          <w:rFonts w:ascii="Times New Roman" w:hAnsi="Times New Roman" w:cs="Times New Roman"/>
          <w:b/>
          <w:sz w:val="28"/>
          <w:szCs w:val="28"/>
        </w:rPr>
        <w:t xml:space="preserve">дев’ятсот </w:t>
      </w:r>
      <w:r w:rsidR="00C523CB">
        <w:rPr>
          <w:rFonts w:ascii="Times New Roman" w:hAnsi="Times New Roman" w:cs="Times New Roman"/>
          <w:b/>
          <w:sz w:val="28"/>
          <w:szCs w:val="28"/>
        </w:rPr>
        <w:t xml:space="preserve"> грн.</w:t>
      </w:r>
      <w:r w:rsidR="00FB0531" w:rsidRPr="009A301C">
        <w:rPr>
          <w:rFonts w:ascii="Times New Roman" w:hAnsi="Times New Roman" w:cs="Times New Roman"/>
          <w:b/>
          <w:sz w:val="28"/>
          <w:szCs w:val="28"/>
        </w:rPr>
        <w:t xml:space="preserve"> 00 коп.)</w:t>
      </w:r>
      <w:r w:rsidR="00FB0531" w:rsidRPr="009A301C">
        <w:rPr>
          <w:rFonts w:ascii="Times New Roman" w:hAnsi="Times New Roman" w:cs="Times New Roman"/>
          <w:sz w:val="28"/>
          <w:szCs w:val="28"/>
        </w:rPr>
        <w:t xml:space="preserve"> на місяць.</w:t>
      </w:r>
    </w:p>
    <w:p w14:paraId="5AA52B81" w14:textId="77777777" w:rsidR="00715C9B" w:rsidRPr="009A301C" w:rsidRDefault="00715C9B" w:rsidP="00FB0531">
      <w:pPr>
        <w:pStyle w:val="a3"/>
        <w:tabs>
          <w:tab w:val="left" w:pos="6735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82E6E2" w14:textId="77777777" w:rsidR="00DD1D12" w:rsidRPr="009A301C" w:rsidRDefault="00DD1D12" w:rsidP="00FB0531">
      <w:pPr>
        <w:pStyle w:val="a3"/>
        <w:tabs>
          <w:tab w:val="left" w:pos="6735"/>
        </w:tabs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E0189B" w14:textId="77777777" w:rsidR="00EA4ECA" w:rsidRPr="009A301C" w:rsidRDefault="00EA4ECA" w:rsidP="00FB0531">
      <w:pPr>
        <w:pStyle w:val="a3"/>
        <w:tabs>
          <w:tab w:val="left" w:pos="6735"/>
        </w:tabs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1CEE77" w14:textId="477B1EED" w:rsidR="00EA4ECA" w:rsidRPr="009A301C" w:rsidRDefault="009A301C" w:rsidP="00FB0531">
      <w:pPr>
        <w:pStyle w:val="a3"/>
        <w:tabs>
          <w:tab w:val="left" w:pos="6735"/>
        </w:tabs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Заступник міського голови            </w:t>
      </w:r>
      <w:r w:rsidR="003752C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52C7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Наталія</w:t>
      </w:r>
      <w:r w:rsidR="00EA4ECA" w:rsidRPr="009A301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УЛЬЯНОВА</w:t>
      </w:r>
    </w:p>
    <w:sectPr w:rsidR="00EA4ECA" w:rsidRPr="009A301C" w:rsidSect="003752C7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3D3F15"/>
    <w:multiLevelType w:val="hybridMultilevel"/>
    <w:tmpl w:val="FB00C9EA"/>
    <w:lvl w:ilvl="0" w:tplc="DCAC52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380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29B"/>
    <w:rsid w:val="00000F67"/>
    <w:rsid w:val="000B1943"/>
    <w:rsid w:val="0012129B"/>
    <w:rsid w:val="00237FF6"/>
    <w:rsid w:val="003752C7"/>
    <w:rsid w:val="003C0C24"/>
    <w:rsid w:val="004312F7"/>
    <w:rsid w:val="0046350F"/>
    <w:rsid w:val="005060FF"/>
    <w:rsid w:val="00551528"/>
    <w:rsid w:val="005766D3"/>
    <w:rsid w:val="005A416C"/>
    <w:rsid w:val="005D6AE8"/>
    <w:rsid w:val="00656CF6"/>
    <w:rsid w:val="006A6191"/>
    <w:rsid w:val="00704404"/>
    <w:rsid w:val="00715C9B"/>
    <w:rsid w:val="007176F9"/>
    <w:rsid w:val="00757882"/>
    <w:rsid w:val="00763B86"/>
    <w:rsid w:val="007E4711"/>
    <w:rsid w:val="00807A48"/>
    <w:rsid w:val="00906B6E"/>
    <w:rsid w:val="009A301C"/>
    <w:rsid w:val="00B70B25"/>
    <w:rsid w:val="00BF7746"/>
    <w:rsid w:val="00C523CB"/>
    <w:rsid w:val="00D208AC"/>
    <w:rsid w:val="00D65B9C"/>
    <w:rsid w:val="00DD1D12"/>
    <w:rsid w:val="00E07686"/>
    <w:rsid w:val="00E23AB8"/>
    <w:rsid w:val="00E72BD8"/>
    <w:rsid w:val="00EA4ECA"/>
    <w:rsid w:val="00ED5C0A"/>
    <w:rsid w:val="00EE5DBF"/>
    <w:rsid w:val="00FB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ACF19"/>
  <w15:docId w15:val="{16CD7C71-9C42-498D-A2A6-0AB70E462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6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ASUSPRO</cp:lastModifiedBy>
  <cp:revision>4</cp:revision>
  <cp:lastPrinted>2024-08-16T05:51:00Z</cp:lastPrinted>
  <dcterms:created xsi:type="dcterms:W3CDTF">2025-07-28T14:19:00Z</dcterms:created>
  <dcterms:modified xsi:type="dcterms:W3CDTF">2025-07-28T14:35:00Z</dcterms:modified>
</cp:coreProperties>
</file>