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4A">
        <w:rPr>
          <w:noProof/>
          <w:lang w:val="uk-UA" w:eastAsia="uk-UA"/>
        </w:rPr>
        <w:drawing>
          <wp:inline distT="0" distB="0" distL="0" distR="0" wp14:anchorId="6429F4D7" wp14:editId="38A2D856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4A" w:rsidRPr="00220B4A" w:rsidRDefault="00220B4A" w:rsidP="00220B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B4A" w:rsidRPr="00342A30" w:rsidRDefault="003D4D94" w:rsidP="00220B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2B1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м. Боярка                                         </w:t>
      </w:r>
      <w:r w:rsidR="0053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0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860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26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4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8E26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</w:t>
      </w:r>
    </w:p>
    <w:p w:rsidR="00220B4A" w:rsidRPr="00220B4A" w:rsidRDefault="00220B4A" w:rsidP="00220B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0B4A" w:rsidRPr="00441C7E" w:rsidRDefault="00220B4A" w:rsidP="00532697">
      <w:pPr>
        <w:spacing w:after="0" w:line="240" w:lineRule="auto"/>
        <w:ind w:right="1559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Про надання дозволу гр.</w:t>
      </w:r>
      <w:r w:rsidR="00C439B7"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3D4D9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Смішко О.Г.</w:t>
      </w:r>
      <w:r w:rsidR="00464D1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3B6D29"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на отримання технічних умов для розробки проекту індивідуального електричного</w:t>
      </w:r>
      <w:r w:rsidRPr="00441C7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uk-UA" w:eastAsia="ru-RU"/>
        </w:rPr>
        <w:t xml:space="preserve"> </w:t>
      </w: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опалення і відокремлення від мереж централізованого теплопостачання і гарячого водопостачання</w:t>
      </w:r>
    </w:p>
    <w:p w:rsidR="00220B4A" w:rsidRPr="00220B4A" w:rsidRDefault="00532697" w:rsidP="00220B4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30 Закону України «Про місцеве самоврядування в Україні», Законом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централізованого опалення та постачання гарячої води»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заяву </w:t>
      </w:r>
      <w:r w:rsidR="00220B4A" w:rsidRPr="00F178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гр.</w:t>
      </w:r>
      <w:r w:rsid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4D94">
        <w:rPr>
          <w:rFonts w:ascii="Times New Roman" w:hAnsi="Times New Roman" w:cs="Times New Roman"/>
          <w:b/>
          <w:sz w:val="28"/>
          <w:szCs w:val="28"/>
          <w:lang w:val="uk-UA" w:eastAsia="ru-RU"/>
        </w:rPr>
        <w:t>Смішко О.Г.</w:t>
      </w:r>
      <w:r w:rsidR="002B1BC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(за </w:t>
      </w:r>
      <w:proofErr w:type="spellStart"/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D4D94">
        <w:rPr>
          <w:rFonts w:ascii="Times New Roman" w:hAnsi="Times New Roman" w:cs="Times New Roman"/>
          <w:sz w:val="28"/>
          <w:szCs w:val="28"/>
          <w:lang w:val="uk-UA" w:eastAsia="ru-RU"/>
        </w:rPr>
        <w:t>02</w:t>
      </w:r>
      <w:r w:rsidR="00C439B7">
        <w:rPr>
          <w:rFonts w:ascii="Times New Roman" w:hAnsi="Times New Roman" w:cs="Times New Roman"/>
          <w:sz w:val="28"/>
          <w:szCs w:val="28"/>
          <w:lang w:val="uk-UA" w:eastAsia="ru-RU"/>
        </w:rPr>
        <w:t>.0</w:t>
      </w:r>
      <w:r w:rsidR="00342A30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>.202</w:t>
      </w:r>
      <w:r w:rsidR="003D4D9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№13</w:t>
      </w:r>
      <w:r w:rsidR="004D29C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220B4A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4D29C8">
        <w:rPr>
          <w:rFonts w:ascii="Times New Roman" w:hAnsi="Times New Roman" w:cs="Times New Roman"/>
          <w:sz w:val="28"/>
          <w:szCs w:val="28"/>
          <w:lang w:val="uk-UA" w:eastAsia="ru-RU"/>
        </w:rPr>
        <w:t>3-01</w:t>
      </w:r>
      <w:r w:rsidR="00220B4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3D4D94">
        <w:rPr>
          <w:rFonts w:ascii="Times New Roman" w:hAnsi="Times New Roman" w:cs="Times New Roman"/>
          <w:sz w:val="28"/>
          <w:szCs w:val="28"/>
          <w:lang w:val="uk-UA" w:eastAsia="ru-RU"/>
        </w:rPr>
        <w:t>912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 діючої  комісії по розгляду питань щодо відключення споживачів від систем (мереж) ЦО (теплопостачання) та ГВП на території Боярської міської територіальної гр</w:t>
      </w:r>
      <w:r w:rsidR="00F23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омади </w:t>
      </w:r>
      <w:r w:rsidR="00F2375D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(протокол від</w:t>
      </w:r>
      <w:r w:rsidR="004D29C8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D4D94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675D4E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D4D94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75D4E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D4D94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07017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3D4D94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20B4A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),-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2697" w:rsidRDefault="00532697" w:rsidP="00532697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326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532697" w:rsidRPr="00532697" w:rsidRDefault="00532697" w:rsidP="00532697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326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532697" w:rsidRDefault="00532697" w:rsidP="00532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 дозвіл  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гр.</w:t>
      </w:r>
      <w:r w:rsidR="00A8591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4D94">
        <w:rPr>
          <w:rFonts w:ascii="Times New Roman" w:hAnsi="Times New Roman" w:cs="Times New Roman"/>
          <w:b/>
          <w:sz w:val="28"/>
          <w:szCs w:val="28"/>
          <w:lang w:val="uk-UA" w:eastAsia="ru-RU"/>
        </w:rPr>
        <w:t>Смішко Олені Геннадіївні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,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CE3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проживає за </w:t>
      </w:r>
      <w:proofErr w:type="spellStart"/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</w:t>
      </w:r>
      <w:r w:rsidR="00BE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ресою</w:t>
      </w:r>
      <w:proofErr w:type="spellEnd"/>
      <w:r w:rsidR="00BE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вул</w:t>
      </w:r>
      <w:r w:rsidR="0034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Івана Мазепи</w:t>
      </w:r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18,</w:t>
      </w:r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CE3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Боярка</w:t>
      </w:r>
      <w:r w:rsidRPr="00220B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водопостачання,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модернізації електричних мереж</w:t>
      </w:r>
      <w:r w:rsidR="0053269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 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гр.</w:t>
      </w:r>
      <w:r w:rsidR="001B3A1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4D94">
        <w:rPr>
          <w:rFonts w:ascii="Times New Roman" w:hAnsi="Times New Roman" w:cs="Times New Roman"/>
          <w:b/>
          <w:sz w:val="28"/>
          <w:szCs w:val="28"/>
          <w:lang w:val="uk-UA" w:eastAsia="ru-RU"/>
        </w:rPr>
        <w:t>Смішко О.Г.</w:t>
      </w:r>
      <w:r w:rsidR="00342A3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звернутися для отримання технічних умов до: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- Комунальне підприємство «Боярське головне виробниче управління житлово-комунального господарства»;</w:t>
      </w:r>
    </w:p>
    <w:p w:rsidR="00220B4A" w:rsidRPr="00220B4A" w:rsidRDefault="00220B4A" w:rsidP="00220B4A">
      <w:pPr>
        <w:keepNext/>
        <w:keepLines/>
        <w:shd w:val="clear" w:color="auto" w:fill="FFFFFF"/>
        <w:spacing w:after="0"/>
        <w:ind w:left="143" w:firstLine="708"/>
        <w:outlineLvl w:val="4"/>
        <w:rPr>
          <w:rFonts w:ascii="Times New Roman" w:eastAsia="Times New Roman" w:hAnsi="Times New Roman" w:cs="Times New Roman"/>
          <w:bCs/>
          <w:color w:val="001018"/>
          <w:sz w:val="27"/>
          <w:szCs w:val="27"/>
          <w:lang w:val="uk-UA" w:eastAsia="ru-RU"/>
        </w:rPr>
      </w:pPr>
      <w:r w:rsidRPr="00220B4A"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 w:eastAsia="ru-RU"/>
        </w:rPr>
        <w:t xml:space="preserve">- </w:t>
      </w:r>
      <w:r w:rsidRPr="00220B4A">
        <w:rPr>
          <w:rFonts w:ascii="Times New Roman" w:eastAsia="Times New Roman" w:hAnsi="Times New Roman" w:cs="Times New Roman"/>
          <w:color w:val="243F60" w:themeColor="accent1" w:themeShade="7F"/>
          <w:sz w:val="28"/>
          <w:szCs w:val="28"/>
          <w:lang w:val="uk-UA"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ПрАТ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«ДТЕК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Київські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регіональні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електромережі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»</w:t>
      </w:r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val="uk-UA" w:eastAsia="ru-RU"/>
        </w:rPr>
        <w:t>.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заступника міського голови відповідно до розподілу обов’язків.</w:t>
      </w:r>
    </w:p>
    <w:tbl>
      <w:tblPr>
        <w:tblW w:w="12769" w:type="dxa"/>
        <w:tblLook w:val="01E0" w:firstRow="1" w:lastRow="1" w:firstColumn="1" w:lastColumn="1" w:noHBand="0" w:noVBand="0"/>
      </w:tblPr>
      <w:tblGrid>
        <w:gridCol w:w="9889"/>
        <w:gridCol w:w="2880"/>
      </w:tblGrid>
      <w:tr w:rsidR="000E44F3" w:rsidTr="000E44F3">
        <w:tc>
          <w:tcPr>
            <w:tcW w:w="9889" w:type="dxa"/>
          </w:tcPr>
          <w:p w:rsidR="00532697" w:rsidRDefault="00532697" w:rsidP="00AA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E44F3" w:rsidRPr="006B229E" w:rsidRDefault="00F27E17" w:rsidP="00F27E1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Міський голова</w:t>
            </w:r>
            <w:r w:rsidR="000E4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</w:t>
            </w:r>
            <w:r w:rsidR="006B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 w:rsidR="006B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Олександр ЗАРУБІН</w:t>
            </w:r>
          </w:p>
        </w:tc>
        <w:tc>
          <w:tcPr>
            <w:tcW w:w="2880" w:type="dxa"/>
          </w:tcPr>
          <w:p w:rsidR="000E44F3" w:rsidRDefault="000E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E44F3" w:rsidRDefault="000E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</w:p>
        </w:tc>
      </w:tr>
    </w:tbl>
    <w:p w:rsidR="008E26D0" w:rsidRPr="008E26D0" w:rsidRDefault="00B26A7A" w:rsidP="008E26D0">
      <w:pPr>
        <w:spacing w:after="0" w:line="240" w:lineRule="auto"/>
        <w:ind w:hanging="10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44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E26D0" w:rsidRPr="008E26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8E26D0" w:rsidRPr="008E26D0" w:rsidRDefault="008E26D0" w:rsidP="008E26D0">
      <w:pPr>
        <w:spacing w:after="0" w:line="240" w:lineRule="auto"/>
        <w:ind w:hanging="10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8E26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Керуюча справами </w:t>
      </w:r>
    </w:p>
    <w:p w:rsidR="00220B4A" w:rsidRDefault="008E26D0" w:rsidP="008E26D0">
      <w:pPr>
        <w:spacing w:after="0" w:line="240" w:lineRule="auto"/>
        <w:ind w:hanging="105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Pr="008E26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                                                        Ганна САЛАМАТІНА</w:t>
      </w:r>
    </w:p>
    <w:p w:rsidR="00AA163E" w:rsidRDefault="00AA163E" w:rsidP="00AA16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58C5" w:rsidRDefault="00BA58C5" w:rsidP="00220B4A"/>
    <w:p w:rsidR="00BA58C5" w:rsidRDefault="00BA58C5" w:rsidP="00220B4A"/>
    <w:p w:rsidR="00BA58C5" w:rsidRDefault="00BA58C5" w:rsidP="00220B4A"/>
    <w:p w:rsidR="00BA58C5" w:rsidRDefault="00BA58C5" w:rsidP="00220B4A"/>
    <w:p w:rsidR="00BA58C5" w:rsidRDefault="00BA58C5" w:rsidP="00220B4A"/>
    <w:p w:rsidR="00BA58C5" w:rsidRDefault="00BA58C5" w:rsidP="00220B4A"/>
    <w:p w:rsidR="00BA58C5" w:rsidRDefault="00BA58C5" w:rsidP="00220B4A"/>
    <w:p w:rsidR="00BA58C5" w:rsidRDefault="00BA58C5" w:rsidP="00220B4A"/>
    <w:p w:rsidR="00BA58C5" w:rsidRDefault="00BA58C5" w:rsidP="00220B4A"/>
    <w:p w:rsidR="00D11196" w:rsidRDefault="00D11196" w:rsidP="00220B4A"/>
    <w:p w:rsidR="00D11196" w:rsidRDefault="00D11196" w:rsidP="00220B4A"/>
    <w:p w:rsidR="00D11196" w:rsidRDefault="00D11196" w:rsidP="00220B4A"/>
    <w:p w:rsidR="00D11196" w:rsidRDefault="00D11196" w:rsidP="00220B4A"/>
    <w:p w:rsidR="00D11196" w:rsidRDefault="00D11196" w:rsidP="00220B4A"/>
    <w:p w:rsidR="00D11196" w:rsidRDefault="00D11196" w:rsidP="00220B4A"/>
    <w:p w:rsidR="00BA58C5" w:rsidRDefault="00BA58C5" w:rsidP="00220B4A"/>
    <w:p w:rsidR="00BA58C5" w:rsidRDefault="00BA58C5" w:rsidP="00220B4A"/>
    <w:p w:rsidR="00A07017" w:rsidRDefault="00A07017" w:rsidP="00220B4A"/>
    <w:p w:rsidR="00BA58C5" w:rsidRDefault="00BA58C5" w:rsidP="00220B4A"/>
    <w:p w:rsidR="004D29C8" w:rsidRPr="0021562A" w:rsidRDefault="004D29C8" w:rsidP="004D29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21562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4D29C8" w:rsidRPr="0021562A" w:rsidRDefault="004D29C8" w:rsidP="004D29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A85916" w:rsidRDefault="00A85916" w:rsidP="00A85916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bCs/>
          <w:sz w:val="27"/>
          <w:szCs w:val="27"/>
          <w:lang w:val="uk-UA"/>
        </w:rPr>
        <w:t>Провідний спеціаліст</w:t>
      </w:r>
      <w:r w:rsidRPr="0076131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відділу з питань </w:t>
      </w:r>
    </w:p>
    <w:p w:rsidR="00A85916" w:rsidRDefault="00A85916" w:rsidP="00A85916">
      <w:pPr>
        <w:tabs>
          <w:tab w:val="left" w:pos="5550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76131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інфраструктури та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ab/>
        <w:t xml:space="preserve">                 Тетяна БОНДАР</w:t>
      </w:r>
    </w:p>
    <w:p w:rsidR="00A85916" w:rsidRDefault="00A85916" w:rsidP="00A85916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761318">
        <w:rPr>
          <w:rFonts w:ascii="Times New Roman" w:hAnsi="Times New Roman" w:cs="Times New Roman"/>
          <w:bCs/>
          <w:sz w:val="27"/>
          <w:szCs w:val="27"/>
          <w:lang w:val="uk-UA"/>
        </w:rPr>
        <w:t>жи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тлово-комунального господарства</w:t>
      </w:r>
      <w:r w:rsidRPr="0076131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:rsidR="00A85916" w:rsidRDefault="00A85916" w:rsidP="00A85916">
      <w:pPr>
        <w:tabs>
          <w:tab w:val="left" w:pos="4536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85916" w:rsidRPr="00761318" w:rsidRDefault="00A85916" w:rsidP="00A85916">
      <w:pPr>
        <w:tabs>
          <w:tab w:val="left" w:pos="4536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7613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Погоджено</w:t>
      </w:r>
      <w:proofErr w:type="spellEnd"/>
      <w:r w:rsidRPr="007613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</w:p>
    <w:p w:rsidR="00A85916" w:rsidRPr="00761318" w:rsidRDefault="00A85916" w:rsidP="00A859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5916" w:rsidRDefault="00A85916" w:rsidP="00A859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6131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proofErr w:type="spellStart"/>
      <w:r w:rsidRPr="00761318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аступник</w:t>
      </w:r>
      <w:proofErr w:type="spellEnd"/>
      <w:r w:rsidRPr="007613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1318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міського</w:t>
      </w:r>
      <w:proofErr w:type="spellEnd"/>
      <w:r w:rsidRPr="007613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131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голови</w:t>
      </w:r>
      <w:proofErr w:type="spellEnd"/>
      <w:r w:rsidRPr="007613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76131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76131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Віталій МАЗУРЕЦЬ</w:t>
      </w:r>
    </w:p>
    <w:p w:rsidR="00A85916" w:rsidRDefault="00A85916" w:rsidP="00A85916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CF2A0A" w:rsidRPr="00130E68" w:rsidRDefault="00130E68" w:rsidP="00CF2A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30E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Начальник </w:t>
      </w:r>
      <w:r w:rsidR="00025C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Управління </w:t>
      </w:r>
      <w:r w:rsidR="00CF2A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 та ЖКГ                                      Марина САВЧУК</w:t>
      </w:r>
    </w:p>
    <w:p w:rsidR="00A85916" w:rsidRPr="008971AF" w:rsidRDefault="00A85916" w:rsidP="00A85916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A85916" w:rsidRDefault="005C0DDE" w:rsidP="00A859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C0D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В.о. Начальника юридичного відділу                                    Ірина ГОРБАТЮК</w:t>
      </w:r>
    </w:p>
    <w:p w:rsidR="005C0DDE" w:rsidRDefault="005C0DDE" w:rsidP="00A8591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A85916" w:rsidRDefault="00A85916" w:rsidP="00A85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з питань </w:t>
      </w:r>
    </w:p>
    <w:p w:rsidR="00A85916" w:rsidRDefault="00A85916" w:rsidP="00A85916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 та виявлення корупції                                    Олена НАРДЕКОВА</w:t>
      </w:r>
    </w:p>
    <w:p w:rsidR="00BA58C5" w:rsidRPr="004C7A60" w:rsidRDefault="00BA58C5" w:rsidP="00BA58C5">
      <w:pPr>
        <w:rPr>
          <w:lang w:val="uk-UA"/>
        </w:rPr>
      </w:pPr>
    </w:p>
    <w:p w:rsidR="006A5105" w:rsidRPr="00A85916" w:rsidRDefault="006A5105">
      <w:pPr>
        <w:rPr>
          <w:lang w:val="uk-UA"/>
        </w:rPr>
      </w:pPr>
    </w:p>
    <w:sectPr w:rsidR="006A5105" w:rsidRPr="00A85916" w:rsidSect="00CE18C8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F2"/>
    <w:rsid w:val="00007DB5"/>
    <w:rsid w:val="00022DF5"/>
    <w:rsid w:val="0002408E"/>
    <w:rsid w:val="00025CB8"/>
    <w:rsid w:val="000535B2"/>
    <w:rsid w:val="000563F2"/>
    <w:rsid w:val="00083385"/>
    <w:rsid w:val="000E44F3"/>
    <w:rsid w:val="00103FCA"/>
    <w:rsid w:val="00130E68"/>
    <w:rsid w:val="001B094D"/>
    <w:rsid w:val="001B3A1D"/>
    <w:rsid w:val="001D5E84"/>
    <w:rsid w:val="00220B4A"/>
    <w:rsid w:val="0027237B"/>
    <w:rsid w:val="002802F4"/>
    <w:rsid w:val="0028044A"/>
    <w:rsid w:val="002B1BCC"/>
    <w:rsid w:val="002D7354"/>
    <w:rsid w:val="00342A30"/>
    <w:rsid w:val="00390ABB"/>
    <w:rsid w:val="003B6D29"/>
    <w:rsid w:val="003D4D94"/>
    <w:rsid w:val="003E2BF8"/>
    <w:rsid w:val="00420B01"/>
    <w:rsid w:val="00441C7E"/>
    <w:rsid w:val="00464D11"/>
    <w:rsid w:val="004C513E"/>
    <w:rsid w:val="004C7A60"/>
    <w:rsid w:val="004D29C8"/>
    <w:rsid w:val="005248B9"/>
    <w:rsid w:val="00532697"/>
    <w:rsid w:val="005C0DDE"/>
    <w:rsid w:val="00675D4E"/>
    <w:rsid w:val="00680E73"/>
    <w:rsid w:val="006A5105"/>
    <w:rsid w:val="006B229E"/>
    <w:rsid w:val="006C5587"/>
    <w:rsid w:val="00741518"/>
    <w:rsid w:val="00802401"/>
    <w:rsid w:val="00817166"/>
    <w:rsid w:val="008E26D0"/>
    <w:rsid w:val="008F1B86"/>
    <w:rsid w:val="00921090"/>
    <w:rsid w:val="00933CB0"/>
    <w:rsid w:val="00A07017"/>
    <w:rsid w:val="00A107F3"/>
    <w:rsid w:val="00A55653"/>
    <w:rsid w:val="00A85916"/>
    <w:rsid w:val="00AA163E"/>
    <w:rsid w:val="00B115D7"/>
    <w:rsid w:val="00B26089"/>
    <w:rsid w:val="00B26A7A"/>
    <w:rsid w:val="00B435D3"/>
    <w:rsid w:val="00B60264"/>
    <w:rsid w:val="00B72060"/>
    <w:rsid w:val="00BA58C5"/>
    <w:rsid w:val="00BE1C4D"/>
    <w:rsid w:val="00C0210E"/>
    <w:rsid w:val="00C439B7"/>
    <w:rsid w:val="00C86068"/>
    <w:rsid w:val="00CE18C8"/>
    <w:rsid w:val="00CE3A37"/>
    <w:rsid w:val="00CF2A0A"/>
    <w:rsid w:val="00D10F1B"/>
    <w:rsid w:val="00D11196"/>
    <w:rsid w:val="00D822B9"/>
    <w:rsid w:val="00E01D89"/>
    <w:rsid w:val="00F17894"/>
    <w:rsid w:val="00F17F95"/>
    <w:rsid w:val="00F2375D"/>
    <w:rsid w:val="00F27E17"/>
    <w:rsid w:val="00F34D1B"/>
    <w:rsid w:val="00F72318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8038"/>
  <w15:docId w15:val="{40284336-E194-4F00-B32E-0342E48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0B4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5"/>
    <w:uiPriority w:val="1"/>
    <w:qFormat/>
    <w:rsid w:val="00532697"/>
    <w:pPr>
      <w:spacing w:after="0" w:line="240" w:lineRule="auto"/>
    </w:pPr>
  </w:style>
  <w:style w:type="paragraph" w:styleId="a5">
    <w:name w:val="No Spacing"/>
    <w:uiPriority w:val="1"/>
    <w:qFormat/>
    <w:rsid w:val="00532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3EA5-0DAD-4E68-9E05-662C1066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Бондар</cp:lastModifiedBy>
  <cp:revision>46</cp:revision>
  <cp:lastPrinted>2025-07-08T05:23:00Z</cp:lastPrinted>
  <dcterms:created xsi:type="dcterms:W3CDTF">2022-06-07T07:20:00Z</dcterms:created>
  <dcterms:modified xsi:type="dcterms:W3CDTF">2025-07-14T05:15:00Z</dcterms:modified>
</cp:coreProperties>
</file>