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C5" w:rsidRDefault="00C759C5" w:rsidP="00C759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noProof/>
          <w:lang w:val="uk-UA" w:eastAsia="uk-UA"/>
        </w:rPr>
        <w:drawing>
          <wp:inline distT="0" distB="0" distL="0" distR="0" wp14:anchorId="517F905E" wp14:editId="25D2530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C759C5" w:rsidRPr="003C28CE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C759C5" w:rsidRPr="003C28CE" w:rsidRDefault="00C759C5" w:rsidP="00C759C5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C759C5" w:rsidRDefault="00C759C5" w:rsidP="00C759C5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 w:rsidR="00490171">
        <w:rPr>
          <w:b/>
          <w:bCs/>
          <w:color w:val="000000"/>
          <w:sz w:val="28"/>
          <w:szCs w:val="28"/>
          <w:lang w:val="uk-UA"/>
        </w:rPr>
        <w:t xml:space="preserve">72 </w:t>
      </w:r>
      <w:r w:rsidRPr="003C28CE">
        <w:rPr>
          <w:b/>
          <w:bCs/>
          <w:color w:val="000000"/>
          <w:sz w:val="28"/>
          <w:szCs w:val="28"/>
          <w:lang w:val="uk-UA"/>
        </w:rPr>
        <w:t>сесія</w:t>
      </w: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490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72/3970</w:t>
      </w: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90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0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6D1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м. Боярка                                           </w:t>
      </w:r>
    </w:p>
    <w:p w:rsidR="00C759C5" w:rsidRDefault="00C759C5" w:rsidP="00C759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165020106"/>
      <w:bookmarkStart w:id="4" w:name="_Hlk206145903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3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14.07.2023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12/О</w:t>
      </w:r>
      <w:bookmarkEnd w:id="4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«Центр первинної медико-санітарної допомоги Боярської міської ради» та Товариства з обмеженою відповідальністю «ЛІС»,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за згодою сторін</w:t>
      </w:r>
      <w:bookmarkEnd w:id="1"/>
    </w:p>
    <w:bookmarkEnd w:id="2"/>
    <w:p w:rsidR="00C759C5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5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02-09/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5631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/0-25 від 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.07.2025 року (за </w:t>
      </w:r>
      <w:proofErr w:type="spellStart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 № 01-17/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327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28.07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.2025 року) та звернення директора Товариства з обмеженою відповідальністю «ЛІС»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Миколи </w:t>
      </w:r>
      <w:proofErr w:type="spellStart"/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Ляховчука</w:t>
      </w:r>
      <w:proofErr w:type="spellEnd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від 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22.07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.2025 р. щодо дострокового припинення договору оренди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нерухомого або іншого індивідуально визначеного майна, що належить </w:t>
      </w:r>
      <w:r w:rsidR="00C44FCF" w:rsidRPr="00C44FCF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 комунальної власності Боярської міської територіальної громади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від 14.07.2023</w:t>
      </w:r>
      <w:r w:rsidR="00D4591F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року </w:t>
      </w:r>
      <w:r w:rsidR="00C44FCF" w:rsidRPr="00C44FCF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№ 12/О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за взаємною згодою сторін</w:t>
      </w:r>
      <w:bookmarkEnd w:id="5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490171">
        <w:rPr>
          <w:rFonts w:ascii="Times New Roman" w:eastAsia="Calibri Light" w:hAnsi="Times New Roman" w:cs="Times New Roman"/>
          <w:sz w:val="28"/>
          <w:szCs w:val="28"/>
          <w:lang w:val="uk-UA"/>
        </w:rPr>
        <w:t>25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.08.2025 року № 01-02/</w:t>
      </w:r>
      <w:r w:rsidR="006D162B">
        <w:rPr>
          <w:rFonts w:ascii="Times New Roman" w:eastAsia="Calibri Light" w:hAnsi="Times New Roman" w:cs="Times New Roman"/>
          <w:sz w:val="28"/>
          <w:szCs w:val="28"/>
          <w:lang w:val="uk-UA"/>
        </w:rPr>
        <w:t>42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C759C5" w:rsidRDefault="00C759C5" w:rsidP="00C759C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C759C5" w:rsidRDefault="00C759C5" w:rsidP="00C759C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 w:rsidR="00F17FB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оговір оренди </w:t>
      </w:r>
      <w:bookmarkStart w:id="6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6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7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7" w:name="_Hlk164241638"/>
      <w:r w:rsidR="00C44FCF" w:rsidRPr="00C44FC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№ 12/О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аптечного пункту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некомерційним підприємством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>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t>допомоги Боярської міської ради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та </w:t>
      </w:r>
      <w:r w:rsidRPr="00C759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</w:t>
      </w:r>
      <w:r w:rsidRPr="00C759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обмеженою відповідальністю «ЛІС»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Фастівський район, с.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Тарасівка,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Шевченка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7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площею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20,9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м</w:t>
      </w:r>
      <w:r w:rsidRPr="00A95EA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Доручити Комунальному некомерційному підприємству «Центр первинної медико-санітарної допомоги Боярської міської ради»</w:t>
      </w:r>
      <w:r w:rsidRPr="000223CD">
        <w:t xml:space="preserve">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 w:rsidR="00CE71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даткову угоду до </w:t>
      </w:r>
      <w:r w:rsidR="00CE71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оговору оренди</w:t>
      </w:r>
      <w:r w:rsidR="00CE7104" w:rsidRPr="00CE7104">
        <w:t xml:space="preserve"> </w:t>
      </w:r>
      <w:r w:rsidR="00CE7104" w:rsidRPr="00CE71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нерухомого або іншого індивідуально визначеного майна, що належить до комунальної власності Боярської міської територіальної громади від 14.07.2023 р. № 12/О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про припинення договору та 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C759C5" w:rsidRPr="000223CD" w:rsidRDefault="00C759C5" w:rsidP="00C7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C759C5" w:rsidRPr="005F04F6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5F04F6" w:rsidRDefault="00C759C5" w:rsidP="00C7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C759C5" w:rsidRPr="005F04F6" w:rsidRDefault="00C759C5" w:rsidP="00C7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04F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Олексій ПЕРФІЛОВ</w:t>
      </w:r>
    </w:p>
    <w:p w:rsidR="00C759C5" w:rsidRPr="005F04F6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5F04F6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Pr="005F04F6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5F04F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C759C5" w:rsidRPr="005F04F6" w:rsidRDefault="00C759C5" w:rsidP="00C759C5">
      <w:pPr>
        <w:pStyle w:val="a3"/>
        <w:jc w:val="both"/>
        <w:rPr>
          <w:color w:val="FFFFFF" w:themeColor="background1"/>
          <w:sz w:val="28"/>
          <w:szCs w:val="28"/>
          <w:lang w:val="uk-UA"/>
        </w:rPr>
      </w:pPr>
      <w:r w:rsidRPr="005F04F6">
        <w:rPr>
          <w:color w:val="FFFFFF" w:themeColor="background1"/>
          <w:sz w:val="28"/>
          <w:szCs w:val="28"/>
          <w:lang w:val="uk-UA"/>
        </w:rPr>
        <w:tab/>
      </w:r>
      <w:r w:rsidRPr="005F04F6">
        <w:rPr>
          <w:color w:val="FFFFFF" w:themeColor="background1"/>
          <w:sz w:val="28"/>
          <w:szCs w:val="28"/>
        </w:rPr>
        <w:t> </w:t>
      </w:r>
      <w:r w:rsidRPr="005F04F6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5F04F6">
        <w:rPr>
          <w:bCs/>
          <w:color w:val="FFFFFF" w:themeColor="background1"/>
          <w:sz w:val="28"/>
          <w:szCs w:val="28"/>
        </w:rPr>
        <w:t>Закон</w:t>
      </w:r>
      <w:proofErr w:type="spellStart"/>
      <w:r w:rsidRPr="005F04F6">
        <w:rPr>
          <w:bCs/>
          <w:color w:val="FFFFFF" w:themeColor="background1"/>
          <w:sz w:val="28"/>
          <w:szCs w:val="28"/>
          <w:lang w:val="uk-UA"/>
        </w:rPr>
        <w:t>ом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місцеве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самоврядування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Україні</w:t>
      </w:r>
      <w:proofErr w:type="spellEnd"/>
      <w:r w:rsidRPr="005F04F6">
        <w:rPr>
          <w:bCs/>
          <w:color w:val="FFFFFF" w:themeColor="background1"/>
          <w:sz w:val="28"/>
          <w:szCs w:val="28"/>
        </w:rPr>
        <w:t>»</w:t>
      </w:r>
      <w:r w:rsidRPr="005F04F6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відповідно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до Закону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5F04F6">
        <w:rPr>
          <w:bCs/>
          <w:color w:val="FFFFFF" w:themeColor="background1"/>
          <w:sz w:val="28"/>
          <w:szCs w:val="28"/>
          <w:lang w:val="uk-UA"/>
        </w:rPr>
        <w:t xml:space="preserve"> п.2 ст. 24, ст. 25</w:t>
      </w:r>
      <w:r w:rsidRPr="005F04F6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майна»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від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жовтня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2019 року № 157-IX</w:t>
      </w:r>
      <w:r w:rsidRPr="005F04F6">
        <w:rPr>
          <w:bCs/>
          <w:color w:val="FFFFFF" w:themeColor="background1"/>
          <w:sz w:val="28"/>
          <w:szCs w:val="28"/>
          <w:lang w:val="uk-UA"/>
        </w:rPr>
        <w:t>,</w:t>
      </w:r>
      <w:r w:rsidRPr="005F04F6">
        <w:rPr>
          <w:bCs/>
          <w:color w:val="FFFFFF" w:themeColor="background1"/>
          <w:sz w:val="28"/>
          <w:szCs w:val="28"/>
        </w:rPr>
        <w:t xml:space="preserve"> Порядком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передачі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майна</w:t>
      </w:r>
      <w:r w:rsidRPr="005F04F6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затвердженого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постановою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Кабінету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Міністрів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від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5F04F6">
        <w:rPr>
          <w:bCs/>
          <w:color w:val="FFFFFF" w:themeColor="background1"/>
          <w:sz w:val="28"/>
          <w:szCs w:val="28"/>
        </w:rPr>
        <w:t>червня</w:t>
      </w:r>
      <w:proofErr w:type="spellEnd"/>
      <w:r w:rsidRPr="005F04F6">
        <w:rPr>
          <w:bCs/>
          <w:color w:val="FFFFFF" w:themeColor="background1"/>
          <w:sz w:val="28"/>
          <w:szCs w:val="28"/>
        </w:rPr>
        <w:t xml:space="preserve"> 2020 р. № 483</w:t>
      </w:r>
      <w:r w:rsidRPr="005F04F6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>вх</w:t>
      </w:r>
      <w:proofErr w:type="spellEnd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02-09/5631/0-25 від 28.07.2025 року (за </w:t>
      </w:r>
      <w:proofErr w:type="spellStart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01-17/327 від 28.07.2025 року) та звернення директора Товариства з обмеженою відповідальністю «ЛІС» Миколи </w:t>
      </w:r>
      <w:proofErr w:type="spellStart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>Ляховчука</w:t>
      </w:r>
      <w:proofErr w:type="spellEnd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="00C44FCF" w:rsidRPr="005F04F6">
        <w:rPr>
          <w:rFonts w:eastAsia="Calibri Light"/>
          <w:color w:val="FFFFFF" w:themeColor="background1"/>
          <w:sz w:val="28"/>
          <w:szCs w:val="28"/>
          <w:lang w:val="uk-UA"/>
        </w:rPr>
        <w:t>. № 20 від 22.07.2025 р. щодо дострокового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14.07.2023 року № 12/О за взаємною згодою сторін</w:t>
      </w:r>
      <w:r w:rsidRPr="005F04F6">
        <w:rPr>
          <w:rFonts w:eastAsia="Calibri Light"/>
          <w:color w:val="FFFFFF" w:themeColor="background1"/>
          <w:sz w:val="28"/>
          <w:szCs w:val="28"/>
          <w:lang w:val="uk-UA"/>
        </w:rPr>
        <w:t xml:space="preserve">, </w:t>
      </w:r>
      <w:r w:rsidRPr="005F04F6">
        <w:rPr>
          <w:color w:val="FFFFFF" w:themeColor="background1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5F04F6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5F04F6">
        <w:rPr>
          <w:color w:val="FFFFFF" w:themeColor="background1"/>
          <w:sz w:val="28"/>
          <w:szCs w:val="28"/>
          <w:lang w:val="uk-UA"/>
        </w:rPr>
        <w:t xml:space="preserve"> рішення «</w:t>
      </w:r>
      <w:r w:rsidR="00C44FCF" w:rsidRPr="005F04F6">
        <w:rPr>
          <w:color w:val="FFFFFF" w:themeColor="background1"/>
          <w:sz w:val="28"/>
          <w:szCs w:val="28"/>
          <w:lang w:val="uk-UA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14.07.2023 р. № 12/О, укладеного між КНП «Центр первинної медико-санітарної допомоги Боярської міської ради» та Товариства з обмеженою відповідальністю «ЛІС», за згодою сторін</w:t>
      </w:r>
      <w:r w:rsidRPr="005F04F6">
        <w:rPr>
          <w:color w:val="FFFFFF" w:themeColor="background1"/>
          <w:sz w:val="28"/>
          <w:szCs w:val="28"/>
          <w:lang w:val="uk-UA"/>
        </w:rPr>
        <w:t>».</w:t>
      </w:r>
    </w:p>
    <w:p w:rsidR="00C759C5" w:rsidRPr="000223CD" w:rsidRDefault="00C759C5" w:rsidP="00C759C5">
      <w:pPr>
        <w:rPr>
          <w:lang w:val="uk-UA"/>
        </w:rPr>
      </w:pPr>
    </w:p>
    <w:p w:rsidR="00C759C5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Default="00C759C5" w:rsidP="00C759C5">
      <w:pPr>
        <w:rPr>
          <w:lang w:val="uk-UA"/>
        </w:rPr>
      </w:pPr>
    </w:p>
    <w:p w:rsidR="00C759C5" w:rsidRDefault="00C759C5" w:rsidP="00C759C5"/>
    <w:p w:rsidR="00C759C5" w:rsidRDefault="00C759C5" w:rsidP="00C759C5"/>
    <w:p w:rsidR="00C759C5" w:rsidRDefault="00C759C5" w:rsidP="00C759C5"/>
    <w:p w:rsidR="00461DB0" w:rsidRDefault="00461DB0"/>
    <w:sectPr w:rsidR="00461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5"/>
    <w:rsid w:val="002F42FA"/>
    <w:rsid w:val="00461DB0"/>
    <w:rsid w:val="00490171"/>
    <w:rsid w:val="005F04F6"/>
    <w:rsid w:val="006D162B"/>
    <w:rsid w:val="00C44FCF"/>
    <w:rsid w:val="00C759C5"/>
    <w:rsid w:val="00CE7104"/>
    <w:rsid w:val="00D4591F"/>
    <w:rsid w:val="00F1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8465-1D02-4F4B-96A6-EA85962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C5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2973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2025-08-29T10:52:00Z</cp:lastPrinted>
  <dcterms:created xsi:type="dcterms:W3CDTF">2025-09-02T10:26:00Z</dcterms:created>
  <dcterms:modified xsi:type="dcterms:W3CDTF">2025-09-02T10:26:00Z</dcterms:modified>
</cp:coreProperties>
</file>