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342B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0F321" wp14:editId="73FC1659">
            <wp:extent cx="450215" cy="60071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821D06" w14:textId="77777777" w:rsidR="00F00A1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14:paraId="78A0735A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БОЯРСЬКА МІСЬКА РАДА </w:t>
      </w:r>
    </w:p>
    <w:p w14:paraId="3E762D6B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ОБЛАСТІ</w:t>
      </w:r>
    </w:p>
    <w:p w14:paraId="56B94719" w14:textId="77777777" w:rsidR="00F00A1E" w:rsidRDefault="00F0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E97322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42F2AC27" w14:textId="77777777" w:rsidR="00F00A1E" w:rsidRDefault="00F0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334F9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45D4285F" w14:textId="77777777" w:rsidR="00F00A1E" w:rsidRDefault="00F0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540"/>
      </w:tblGrid>
      <w:tr w:rsidR="00F00A1E" w14:paraId="09AB631A" w14:textId="77777777">
        <w:tc>
          <w:tcPr>
            <w:tcW w:w="3210" w:type="dxa"/>
          </w:tcPr>
          <w:p w14:paraId="771D9E59" w14:textId="77777777" w:rsidR="00F00A1E" w:rsidRDefault="00000000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.08.2025 р.</w:t>
            </w:r>
          </w:p>
        </w:tc>
        <w:tc>
          <w:tcPr>
            <w:tcW w:w="3210" w:type="dxa"/>
          </w:tcPr>
          <w:p w14:paraId="4650B45E" w14:textId="77777777" w:rsidR="00F00A1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Боярка</w:t>
            </w:r>
          </w:p>
        </w:tc>
        <w:tc>
          <w:tcPr>
            <w:tcW w:w="3540" w:type="dxa"/>
          </w:tcPr>
          <w:p w14:paraId="212453B1" w14:textId="77777777" w:rsidR="00F00A1E" w:rsidRDefault="00000000">
            <w:pPr>
              <w:ind w:right="-5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№ 1/9</w:t>
            </w:r>
          </w:p>
        </w:tc>
      </w:tr>
    </w:tbl>
    <w:p w14:paraId="0F059FF6" w14:textId="77777777" w:rsidR="00F00A1E" w:rsidRDefault="00F00A1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646BA" w14:textId="77777777" w:rsidR="00F00A1E" w:rsidRDefault="0000000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складу  Координаційної ради з</w:t>
      </w:r>
    </w:p>
    <w:p w14:paraId="68644DC5" w14:textId="77777777" w:rsidR="00F00A1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  сімейної політики, гендерної рівності,</w:t>
      </w:r>
    </w:p>
    <w:p w14:paraId="6B087699" w14:textId="77777777" w:rsidR="00F00A1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запобігання та протидії домашньому насильству </w:t>
      </w:r>
    </w:p>
    <w:p w14:paraId="3EBACB56" w14:textId="77777777" w:rsidR="00F00A1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та/або насильству за ознакою статі, протидії торгівлі </w:t>
      </w:r>
    </w:p>
    <w:p w14:paraId="1F17708B" w14:textId="77777777" w:rsidR="00F00A1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людьми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Боярській міській територіальній громаді</w:t>
      </w:r>
    </w:p>
    <w:p w14:paraId="61455737" w14:textId="77777777" w:rsidR="00F00A1E" w:rsidRDefault="00F00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FC733" w14:textId="77777777" w:rsidR="00F00A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ст. 32, 34 Закону України «Про місцеве самоврядування в Україні», Закону України « Про протидію торгівлі людьми», Закону України «Про запобігання та протидія домашньому насильству»,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постанови Кабінету Міністрів України від 22.08.2018 року № 658 «Про затвердження Порядку взаємодії суб’єктів, що здійснюють заходи у сфері запобігання та протидії домашньому насильству і насильству з ознакою статі»,- </w:t>
      </w:r>
    </w:p>
    <w:p w14:paraId="0FF9D0CA" w14:textId="77777777" w:rsidR="00F00A1E" w:rsidRDefault="00F00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B8003" w14:textId="77777777" w:rsidR="00F00A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ВИКОНАВЧИЙ КОМІТЕТ</w:t>
      </w:r>
    </w:p>
    <w:p w14:paraId="02FB00DC" w14:textId="77777777" w:rsidR="00F00A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725C9E82" w14:textId="77777777" w:rsidR="00F00A1E" w:rsidRDefault="00F00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9CFF9" w14:textId="77777777" w:rsidR="00F00A1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склад Координаційної ради з питань сімейної політики, гендерної рівності, запобігання та протидії домашньому насильству та/або насильству за ознакою статі, протидії торгівлі людьми (Додаток №1).</w:t>
      </w:r>
    </w:p>
    <w:p w14:paraId="52EC5FD8" w14:textId="77777777" w:rsidR="00F00A1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виконавчого комітету Боярської міської ради від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вважати таким, що втратило чинність.</w:t>
      </w:r>
    </w:p>
    <w:p w14:paraId="5125B9E2" w14:textId="77777777" w:rsidR="00F00A1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 даного рішення покласти на заступника міського голови згідно розподілу функціональних обов’язків. </w:t>
      </w:r>
    </w:p>
    <w:p w14:paraId="2F58F9D4" w14:textId="77777777" w:rsidR="00F00A1E" w:rsidRDefault="00F0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514FC" w14:textId="77777777" w:rsidR="00F00A1E" w:rsidRDefault="00F0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2A84A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F0730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Олександр ЗАРУБІН </w:t>
      </w:r>
    </w:p>
    <w:p w14:paraId="31F369EC" w14:textId="77777777" w:rsidR="00F00A1E" w:rsidRDefault="00F00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334006" w14:textId="77777777" w:rsidR="00F00A1E" w:rsidRDefault="00F00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C1658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622AF3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168538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01801F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D09BD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B87C2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E3C6C3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4D03E7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9B7F52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7054CB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1A7B9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3C0B9E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969B11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C7BFF5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1BD93F" w14:textId="77777777" w:rsidR="00F00A1E" w:rsidRDefault="00F00A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6A050E" w14:textId="77777777" w:rsidR="00F00A1E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ПІДГОТУВАВ:</w:t>
      </w:r>
    </w:p>
    <w:p w14:paraId="1D50A249" w14:textId="77777777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 УСЗН БМР                                                                          О. ПАПОЯН</w:t>
      </w:r>
    </w:p>
    <w:p w14:paraId="396E86D6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37A20C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508C30" w14:textId="77777777" w:rsidR="00F00A1E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14:paraId="1A1EE182" w14:textId="06024063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                                                                   Н. УЛЬЯНОВА</w:t>
      </w:r>
    </w:p>
    <w:p w14:paraId="2DBE0A6D" w14:textId="77777777" w:rsidR="00F00A1E" w:rsidRDefault="00F00A1E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A2B509" w14:textId="77777777" w:rsidR="00F00A1E" w:rsidRDefault="00F00A1E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8185F" w14:textId="77777777" w:rsidR="00F00A1E" w:rsidRDefault="00F00A1E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9BE954" w14:textId="1F6CCBD7" w:rsidR="00F00A1E" w:rsidRDefault="0000000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                                                                           Г. САЛАМАТІНА</w:t>
      </w:r>
    </w:p>
    <w:p w14:paraId="3052F5E3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FCC0B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33C63E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49294B" w14:textId="77777777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юридичного відділу                                                         Л. МАРУЖЕНКО</w:t>
      </w:r>
    </w:p>
    <w:p w14:paraId="02C1E3E3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0336F" w14:textId="77777777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16D21D78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C13D8B" w14:textId="77777777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Головний спеціаліст з питань запобігання</w:t>
      </w:r>
    </w:p>
    <w:p w14:paraId="3162B2C5" w14:textId="2BD4C196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 виявлення корупції                                                                          О. НАРДЕКОВА</w:t>
      </w:r>
    </w:p>
    <w:p w14:paraId="32710F07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5A42C1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BFBD55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F29D7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4ED47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8FA446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9DBEFC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14:paraId="38B4B42C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Додаток №1</w:t>
      </w:r>
    </w:p>
    <w:p w14:paraId="0770C1AC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14:paraId="0BC2941E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sz w:val="28"/>
          <w:szCs w:val="28"/>
        </w:rPr>
        <w:t>рішенням виконавчого комітету</w:t>
      </w:r>
    </w:p>
    <w:p w14:paraId="42B8F1F4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Боярської міської ради</w:t>
      </w:r>
    </w:p>
    <w:p w14:paraId="4C26FA2D" w14:textId="77777777" w:rsidR="00F00A1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№ 1/9   від 28.08.2025 р. </w:t>
      </w:r>
    </w:p>
    <w:p w14:paraId="0E5876B4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CE8F82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64704D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</w:t>
      </w:r>
    </w:p>
    <w:p w14:paraId="1D352067" w14:textId="77777777" w:rsidR="00F00A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Координаційної ради з питань сімейної політики, гендерної рівності, запобігання та протидії домашньому насильству та/або насильству за ознаками статі, протидії торгівлі людьми.</w:t>
      </w:r>
    </w:p>
    <w:p w14:paraId="1A28CE96" w14:textId="77777777" w:rsidR="00F00A1E" w:rsidRDefault="00F0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8A08B1" w14:textId="77777777" w:rsidR="00F00A1E" w:rsidRDefault="00F00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7C2A9F" w14:textId="0787D7EE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Голова Координаційної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Заступник міського голови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УЛЬЯНОВА</w:t>
      </w:r>
      <w:r>
        <w:rPr>
          <w:rFonts w:ascii="Times New Roman" w:eastAsia="Times New Roman" w:hAnsi="Times New Roman" w:cs="Times New Roman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голови Координаційної ради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управління соціального захисту населення Боярської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ПАПОЯН;</w:t>
      </w:r>
    </w:p>
    <w:p w14:paraId="127BD1B5" w14:textId="4EF426F8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 Координаційної ради Головний  спеціаліст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координації надання соціальних послуг та сімейної політики управління соціального захисту населення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 ЧЕРНІКОВА;</w:t>
      </w:r>
    </w:p>
    <w:p w14:paraId="3328CC38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F546A" w14:textId="77777777" w:rsidR="00F00A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координаційної ради:</w:t>
      </w:r>
    </w:p>
    <w:p w14:paraId="15C638B5" w14:textId="77777777" w:rsidR="00F00A1E" w:rsidRDefault="00F00A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A3531" w14:textId="1EDB71BB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Завідувач денного центру соціально-психологічної допомоги, які постраждали від домашнього насильства та/або насильства за ознакою статі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ГЛУЩЕНКО;</w:t>
      </w:r>
    </w:p>
    <w:p w14:paraId="1B5796E8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Директор комунальної установи «Центр надання соціальних послуг»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МІШУРА;</w:t>
      </w:r>
    </w:p>
    <w:p w14:paraId="0A4510BC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Директор комунального некомерційного підприємства “Центр соціальних служб”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Ж. ПІЛЬГАНЧУК;</w:t>
      </w:r>
    </w:p>
    <w:p w14:paraId="169FB698" w14:textId="1D1CC5DA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служби у справах дітей Боярської міської ради</w:t>
      </w:r>
      <w:r w:rsidR="00926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 СЛОБОЖЕНКО;</w:t>
      </w:r>
    </w:p>
    <w:p w14:paraId="082CA4D6" w14:textId="6F75A813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Медичний директор КНП "ЦПМСД Боярської міської ради" </w:t>
      </w:r>
      <w:r w:rsidR="00926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АЛЄКСЄЄВА;</w:t>
      </w:r>
    </w:p>
    <w:p w14:paraId="33BC6163" w14:textId="0FBDD305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Заступник медичного директора зі стаціонарної роботи КНП "ЛІЛ Боярської міської ради"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ХОМЕНКО;</w:t>
      </w:r>
    </w:p>
    <w:p w14:paraId="5CF0DCEB" w14:textId="005532DF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Головний спеціаліст відділу якості освіти та освітньої діяльності управління освіти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МИРОНЧУК;  </w:t>
      </w:r>
    </w:p>
    <w:p w14:paraId="1F5807ED" w14:textId="5F8D567F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Дільничний офіцер поліції сектору превенції ВП №1 Фастівського РУП ГУНП в Київській області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ШЕВЧУК; </w:t>
      </w:r>
    </w:p>
    <w:p w14:paraId="0F34DFCC" w14:textId="4C3C3CE6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Дільничний офіцер поліції сектору превенції  ВП №1 Фастівського РУП ГУНП в Київській області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926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ХЛУД;</w:t>
      </w:r>
    </w:p>
    <w:p w14:paraId="7A7A60A2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   Завідувач  сектору “Вишневське бюро правничої допомоги” Вишневського відділу надання безоплатної правничої допомоги Північного управління надання безоплатної правничої допомоги Північного міжрегіонального центру з надання безоплатної правничої допомоги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ДМИТРУК;</w:t>
      </w:r>
    </w:p>
    <w:p w14:paraId="43DA2AA7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с. Новосілки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 САВЧИН;</w:t>
      </w:r>
    </w:p>
    <w:p w14:paraId="23A30FA1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с. Забір’я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О. БОНДАРЕНКО;</w:t>
      </w:r>
    </w:p>
    <w:p w14:paraId="419B477D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с. Жорнівка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О. ГРИШУТІНА;</w:t>
      </w:r>
    </w:p>
    <w:p w14:paraId="7D12627E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с. Тарасівка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 БЕСАРАБЕЦЬ.</w:t>
      </w:r>
    </w:p>
    <w:p w14:paraId="4559850B" w14:textId="77777777" w:rsidR="00F00A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1C7D9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6C82EF" w14:textId="77777777" w:rsidR="00F00A1E" w:rsidRDefault="00F00A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7E005" w14:textId="77777777" w:rsidR="00F00A1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                                                               Ганна САЛАМАТІНА</w:t>
      </w:r>
    </w:p>
    <w:p w14:paraId="4D89E773" w14:textId="77777777" w:rsidR="00F00A1E" w:rsidRDefault="00000000">
      <w:pPr>
        <w:spacing w:after="0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</w:p>
    <w:sectPr w:rsidR="00F00A1E">
      <w:pgSz w:w="12240" w:h="15840"/>
      <w:pgMar w:top="426" w:right="616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B28"/>
    <w:multiLevelType w:val="multilevel"/>
    <w:tmpl w:val="ED9051B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082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1E"/>
    <w:rsid w:val="00772DEE"/>
    <w:rsid w:val="00926534"/>
    <w:rsid w:val="00F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EE03"/>
  <w15:docId w15:val="{7F32970C-ADBD-44BA-B27C-932D5119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75" w:lineRule="auto"/>
      <w:ind w:left="3249" w:hanging="246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hUfMgmbJtzVrnUcAWw5nzEbtw==">CgMxLjAyCWguMWZvYjl0ZTIJaC4zMGowemxsOAByITFkUHhoZkFZVWtMOWlLLUhRVS1qRVpBaldPcm9EODBJQw==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2829</Words>
  <Characters>1613</Characters>
  <Application>Microsoft Office Word</Application>
  <DocSecurity>0</DocSecurity>
  <Lines>13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Євгеній Лісовський</cp:lastModifiedBy>
  <cp:revision>2</cp:revision>
  <dcterms:created xsi:type="dcterms:W3CDTF">2025-09-03T11:51:00Z</dcterms:created>
  <dcterms:modified xsi:type="dcterms:W3CDTF">2025-09-03T11:53:00Z</dcterms:modified>
</cp:coreProperties>
</file>