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AC61AB" w14:paraId="4AF626C7" w14:textId="77777777" w:rsidTr="002071AE">
        <w:trPr>
          <w:trHeight w:val="1065"/>
          <w:tblCellSpacing w:w="0" w:type="dxa"/>
        </w:trPr>
        <w:tc>
          <w:tcPr>
            <w:tcW w:w="9781" w:type="dxa"/>
            <w:vAlign w:val="center"/>
            <w:hideMark/>
          </w:tcPr>
          <w:p w14:paraId="109BC478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719B757A" wp14:editId="73F6B058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CEEE9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7D24461E" w14:textId="77777777" w:rsidTr="002071AE">
        <w:trPr>
          <w:trHeight w:val="2421"/>
          <w:tblCellSpacing w:w="0" w:type="dxa"/>
        </w:trPr>
        <w:tc>
          <w:tcPr>
            <w:tcW w:w="9781" w:type="dxa"/>
            <w:vAlign w:val="center"/>
          </w:tcPr>
          <w:p w14:paraId="603A7ABB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3E833AFD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4B7ADAB2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4AFE3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717C6D68" w14:textId="77777777" w:rsidR="00AC61AB" w:rsidRPr="001319D5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7E15BB" w14:textId="5ECDA469" w:rsidR="00AC61AB" w:rsidRDefault="008F7E16" w:rsidP="008F7E1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</w:t>
            </w:r>
            <w:r w:rsidR="002071AE" w:rsidRPr="001002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ru-RU" w:eastAsia="ru-RU"/>
              </w:rPr>
              <w:t xml:space="preserve">  </w:t>
            </w:r>
            <w:r w:rsidR="00DE4BDC" w:rsidRP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</w:t>
            </w:r>
            <w:r w:rsidR="00DA7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</w:t>
            </w:r>
          </w:p>
          <w:p w14:paraId="791496F3" w14:textId="77777777"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EFD753" w14:textId="0BECC291" w:rsidR="00DE4BDC" w:rsidRPr="00440CA6" w:rsidRDefault="00B65757" w:rsidP="00DF4346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202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28.08.2025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</w:t>
            </w:r>
            <w:r w:rsidR="00F739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E31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F739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31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2071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440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5/29</w:t>
            </w:r>
          </w:p>
        </w:tc>
      </w:tr>
    </w:tbl>
    <w:p w14:paraId="73A2EB3A" w14:textId="77777777" w:rsidR="00DE4BDC" w:rsidRPr="001319D5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C26F380" w14:textId="77777777" w:rsidR="00AC61AB" w:rsidRPr="00AC61AB" w:rsidRDefault="00AC61AB" w:rsidP="006274B9">
      <w:pPr>
        <w:spacing w:after="0" w:line="259" w:lineRule="auto"/>
        <w:ind w:right="396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введення додатков</w:t>
      </w:r>
      <w:r w:rsidR="008B46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их штатних одиниць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264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сторожа</w:t>
      </w:r>
      <w:r w:rsidR="008F7E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E1E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 внесення змін до штатного розпису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Боярському</w:t>
      </w:r>
      <w:r w:rsidR="00E76B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академічн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ому</w:t>
      </w:r>
      <w:r w:rsidR="00E76B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ліце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ї</w:t>
      </w:r>
      <w:r w:rsidR="00E76B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DA70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Лідер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0B76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0D5850D7" w14:textId="77777777" w:rsidR="00AC61AB" w:rsidRPr="001319D5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0"/>
          <w:szCs w:val="28"/>
          <w:lang w:eastAsia="en-US"/>
        </w:rPr>
      </w:pPr>
    </w:p>
    <w:p w14:paraId="10220BB2" w14:textId="4508F050" w:rsidR="002A3154" w:rsidRPr="00782A6D" w:rsidRDefault="00457D8B" w:rsidP="008F7E1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ч.6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78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«Про освіту»,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повну загальну середню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Наказом Міністерства освіти і науки України «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Типових штатних нормативів закладів загальної середньої освіти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06.12.2010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1205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="00F252EB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ареєстрованим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Міністерстві юстиції України 22.12.2010 р.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1308/18603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Міжгалузев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ими нормами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чисельності робітників, що обслуговують громадські будівлі (будівлі управлінь, конструкторські і проектні організації)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E16" w:rsidRPr="008F7E16">
        <w:t xml:space="preserve"> 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затверджен</w:t>
      </w:r>
      <w:r w:rsidR="00F252E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ими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Наказ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Міністерства праці 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та соціальної по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літики України 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11.05.2004 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р.</w:t>
      </w:r>
      <w:r w:rsidR="008F7E16" w:rsidRP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E16">
        <w:rPr>
          <w:rFonts w:ascii="Times New Roman" w:eastAsiaTheme="minorHAnsi" w:hAnsi="Times New Roman" w:cs="Times New Roman"/>
          <w:sz w:val="28"/>
          <w:szCs w:val="28"/>
          <w:lang w:eastAsia="en-US"/>
        </w:rPr>
        <w:t>№105,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відповідно до клопотання директора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академічно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ліце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>Лідер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» Боярської міської ради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</w:t>
      </w:r>
      <w:r w:rsidR="007525B0">
        <w:rPr>
          <w:rFonts w:ascii="Times New Roman" w:eastAsiaTheme="minorHAnsi" w:hAnsi="Times New Roman" w:cs="Times New Roman"/>
          <w:sz w:val="28"/>
          <w:szCs w:val="28"/>
          <w:lang w:eastAsia="en-US"/>
        </w:rPr>
        <w:t>01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7525B0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>.2025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 №</w:t>
      </w:r>
      <w:r w:rsidR="00752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111</w:t>
      </w:r>
      <w:r w:rsidR="00AC61AB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забезпечення </w:t>
      </w:r>
      <w:r w:rsidR="00BB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охорони </w:t>
      </w:r>
      <w:r w:rsidR="00DA704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захисної споруди цивільного захисту, яким користуються учасники освітнього процесу Боярського академічного ліцею «Лідер» Боярської міської ради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05275900" w14:textId="77777777" w:rsidR="003522AD" w:rsidRPr="001319D5" w:rsidRDefault="00AC61AB" w:rsidP="00AC61AB">
      <w:pPr>
        <w:spacing w:after="0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518E045B" w14:textId="77777777"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5049E91B" w14:textId="77777777" w:rsidR="00F66141" w:rsidRDefault="00AC61AB" w:rsidP="00562A17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3E8086AD" w14:textId="77777777" w:rsidR="00562A17" w:rsidRPr="006274B9" w:rsidRDefault="00562A17" w:rsidP="00562A17">
      <w:pPr>
        <w:spacing w:after="0"/>
        <w:rPr>
          <w:rFonts w:ascii="Times New Roman" w:eastAsiaTheme="minorHAnsi" w:hAnsi="Times New Roman" w:cs="Times New Roman"/>
          <w:b/>
          <w:sz w:val="14"/>
          <w:szCs w:val="24"/>
          <w:lang w:eastAsia="en-US"/>
        </w:rPr>
      </w:pPr>
    </w:p>
    <w:p w14:paraId="63BB7AD4" w14:textId="77777777" w:rsidR="000B76DB" w:rsidRPr="00FD67CA" w:rsidRDefault="00BD2BF8" w:rsidP="00562A17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Погодити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введення</w:t>
      </w:r>
      <w:r w:rsidR="00237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Боярському академічному ліцеї «</w:t>
      </w:r>
      <w:r w:rsidR="006274B9">
        <w:rPr>
          <w:rFonts w:ascii="Times New Roman" w:eastAsiaTheme="minorHAnsi" w:hAnsi="Times New Roman" w:cs="Times New Roman"/>
          <w:sz w:val="28"/>
          <w:szCs w:val="28"/>
          <w:lang w:eastAsia="en-US"/>
        </w:rPr>
        <w:t>Лідер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Боярської міської ради 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(надалі – Заклад) </w:t>
      </w:r>
      <w:r w:rsidR="002379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додатков</w:t>
      </w:r>
      <w:r w:rsidR="001319D5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двох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9D5">
        <w:rPr>
          <w:rFonts w:ascii="Times New Roman" w:eastAsiaTheme="minorHAnsi" w:hAnsi="Times New Roman" w:cs="Times New Roman"/>
          <w:sz w:val="28"/>
          <w:szCs w:val="28"/>
          <w:lang w:eastAsia="en-US"/>
        </w:rPr>
        <w:t>штатних одиниць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78F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сторожа</w:t>
      </w:r>
      <w:r w:rsidR="000B76DB" w:rsidRPr="006D3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A640B02" w14:textId="77777777" w:rsidR="00230134" w:rsidRDefault="000B76DB" w:rsidP="0023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C641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641E">
        <w:rPr>
          <w:rFonts w:ascii="Times New Roman" w:hAnsi="Times New Roman" w:cs="Times New Roman"/>
          <w:sz w:val="28"/>
          <w:szCs w:val="28"/>
        </w:rPr>
        <w:t xml:space="preserve"> зміни до штатного розпису Закладу шляхом </w:t>
      </w:r>
      <w:r w:rsidR="002C2850">
        <w:rPr>
          <w:rFonts w:ascii="Times New Roman" w:hAnsi="Times New Roman" w:cs="Times New Roman"/>
          <w:sz w:val="28"/>
          <w:szCs w:val="28"/>
        </w:rPr>
        <w:t>введення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 w:rsidR="00562A17">
        <w:rPr>
          <w:rFonts w:ascii="Times New Roman" w:hAnsi="Times New Roman" w:cs="Times New Roman"/>
          <w:sz w:val="28"/>
          <w:szCs w:val="28"/>
        </w:rPr>
        <w:t>додатков</w:t>
      </w:r>
      <w:r w:rsidR="001319D5">
        <w:rPr>
          <w:rFonts w:ascii="Times New Roman" w:hAnsi="Times New Roman" w:cs="Times New Roman"/>
          <w:sz w:val="28"/>
          <w:szCs w:val="28"/>
        </w:rPr>
        <w:t>их</w:t>
      </w:r>
      <w:r w:rsidR="00562A17">
        <w:rPr>
          <w:rFonts w:ascii="Times New Roman" w:hAnsi="Times New Roman" w:cs="Times New Roman"/>
          <w:sz w:val="28"/>
          <w:szCs w:val="28"/>
        </w:rPr>
        <w:t xml:space="preserve"> </w:t>
      </w:r>
      <w:r w:rsidR="001319D5">
        <w:rPr>
          <w:rFonts w:ascii="Times New Roman" w:hAnsi="Times New Roman" w:cs="Times New Roman"/>
          <w:sz w:val="28"/>
          <w:szCs w:val="28"/>
        </w:rPr>
        <w:t xml:space="preserve">двох штатних одиниць </w:t>
      </w:r>
      <w:r w:rsidR="00BB78F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сторожа</w:t>
      </w:r>
      <w:r w:rsidR="00FD67CA" w:rsidRPr="00870D05">
        <w:rPr>
          <w:rFonts w:ascii="Times New Roman" w:hAnsi="Times New Roman" w:cs="Times New Roman"/>
          <w:sz w:val="28"/>
          <w:szCs w:val="28"/>
        </w:rPr>
        <w:t>.</w:t>
      </w:r>
    </w:p>
    <w:p w14:paraId="5B070618" w14:textId="77777777" w:rsidR="00A51F93" w:rsidRDefault="00677FB4" w:rsidP="00677F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14:paraId="3781B3AA" w14:textId="77777777" w:rsidR="00A51F93" w:rsidRPr="00562A17" w:rsidRDefault="00A51F93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14:paraId="5BCD1D0C" w14:textId="77777777" w:rsidR="001002FD" w:rsidRDefault="001002FD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D65EA6" w14:textId="30F901F7" w:rsidR="00F7560E" w:rsidRPr="009F2FA9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0BF9AA46" w14:textId="77777777" w:rsidR="00F7560E" w:rsidRPr="00562A17" w:rsidRDefault="00F7560E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14:paraId="0055428A" w14:textId="77777777" w:rsidR="003C7F09" w:rsidRDefault="003C7F09" w:rsidP="002C2850">
      <w:pPr>
        <w:tabs>
          <w:tab w:val="left" w:pos="2064"/>
        </w:tabs>
        <w:spacing w:after="0"/>
        <w:rPr>
          <w:lang w:val="en-US"/>
        </w:rPr>
      </w:pPr>
    </w:p>
    <w:p w14:paraId="5DB1A21A" w14:textId="77777777" w:rsidR="001002FD" w:rsidRPr="001002FD" w:rsidRDefault="001002FD" w:rsidP="002C2850">
      <w:pPr>
        <w:tabs>
          <w:tab w:val="left" w:pos="2064"/>
        </w:tabs>
        <w:spacing w:after="0"/>
        <w:rPr>
          <w:lang w:val="en-US"/>
        </w:rPr>
      </w:pPr>
    </w:p>
    <w:p w14:paraId="7F379B96" w14:textId="77777777" w:rsidR="001002FD" w:rsidRDefault="001002FD" w:rsidP="00AC61AB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4E2DB222" w14:textId="77777777" w:rsidR="001002FD" w:rsidRDefault="001002FD" w:rsidP="00AC61AB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09C99334" w14:textId="77777777" w:rsidR="001002FD" w:rsidRDefault="001002FD" w:rsidP="00AC61AB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5814CC93" w14:textId="77777777" w:rsidR="001002FD" w:rsidRDefault="001002FD" w:rsidP="00AC61AB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42C45A96" w14:textId="77777777" w:rsidR="001002FD" w:rsidRDefault="001002FD" w:rsidP="00AC61AB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61E64DAC" w14:textId="30917A7D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5B3E9966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14:paraId="0B8FC516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14:paraId="2588871B" w14:textId="7ED6FC96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Управління освіти                                                               </w:t>
      </w:r>
      <w:r w:rsidR="007525B0">
        <w:rPr>
          <w:rFonts w:ascii="Times New Roman" w:hAnsi="Times New Roman" w:cs="Times New Roman"/>
          <w:sz w:val="28"/>
        </w:rPr>
        <w:t xml:space="preserve">            Олег</w:t>
      </w:r>
      <w:r>
        <w:rPr>
          <w:rFonts w:ascii="Times New Roman" w:hAnsi="Times New Roman" w:cs="Times New Roman"/>
          <w:sz w:val="28"/>
        </w:rPr>
        <w:t xml:space="preserve"> </w:t>
      </w:r>
      <w:r w:rsidR="007525B0">
        <w:rPr>
          <w:rFonts w:ascii="Times New Roman" w:hAnsi="Times New Roman" w:cs="Times New Roman"/>
          <w:sz w:val="28"/>
        </w:rPr>
        <w:t>КОЗЛЕНКО</w:t>
      </w:r>
    </w:p>
    <w:p w14:paraId="01B3CD6F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14:paraId="69DCDEC2" w14:textId="77777777" w:rsidR="002C2850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595AA499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</w:t>
      </w:r>
      <w:r w:rsidR="008A6454">
        <w:rPr>
          <w:rFonts w:ascii="Times New Roman" w:hAnsi="Times New Roman" w:cs="Times New Roman"/>
          <w:sz w:val="28"/>
        </w:rPr>
        <w:t>Управління освіти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6274B9">
        <w:rPr>
          <w:rFonts w:ascii="Times New Roman" w:hAnsi="Times New Roman" w:cs="Times New Roman"/>
          <w:sz w:val="28"/>
        </w:rPr>
        <w:t>Валерій ШУЛЬГА</w:t>
      </w:r>
    </w:p>
    <w:p w14:paraId="0569768D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14:paraId="0A02795E" w14:textId="2035BAB3" w:rsidR="006274B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p w14:paraId="1BF6BFE7" w14:textId="77777777"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14:paraId="642CAF99" w14:textId="77777777"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14:paraId="215960A4" w14:textId="77777777" w:rsidR="006274B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p w14:paraId="3BCAE40C" w14:textId="77777777" w:rsidR="006274B9" w:rsidRPr="003C7F09" w:rsidRDefault="006274B9" w:rsidP="00AC61AB">
      <w:pPr>
        <w:spacing w:after="0"/>
        <w:rPr>
          <w:rFonts w:ascii="Times New Roman" w:hAnsi="Times New Roman" w:cs="Times New Roman"/>
          <w:sz w:val="28"/>
        </w:rPr>
      </w:pPr>
    </w:p>
    <w:sectPr w:rsidR="006274B9" w:rsidRPr="003C7F09" w:rsidSect="006274B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020D94"/>
    <w:rsid w:val="000227CE"/>
    <w:rsid w:val="00073AB1"/>
    <w:rsid w:val="000753BB"/>
    <w:rsid w:val="000B76DB"/>
    <w:rsid w:val="001002FD"/>
    <w:rsid w:val="00115382"/>
    <w:rsid w:val="001303F2"/>
    <w:rsid w:val="001319D5"/>
    <w:rsid w:val="001469A7"/>
    <w:rsid w:val="001D026D"/>
    <w:rsid w:val="001F43FF"/>
    <w:rsid w:val="002020AC"/>
    <w:rsid w:val="002071AE"/>
    <w:rsid w:val="00230134"/>
    <w:rsid w:val="0023795E"/>
    <w:rsid w:val="002A3154"/>
    <w:rsid w:val="002C2850"/>
    <w:rsid w:val="003522AD"/>
    <w:rsid w:val="00367134"/>
    <w:rsid w:val="003B2CB9"/>
    <w:rsid w:val="003C7F09"/>
    <w:rsid w:val="00440CA6"/>
    <w:rsid w:val="00457D8B"/>
    <w:rsid w:val="0048298D"/>
    <w:rsid w:val="005155A4"/>
    <w:rsid w:val="00562A17"/>
    <w:rsid w:val="00566BFA"/>
    <w:rsid w:val="005A1C91"/>
    <w:rsid w:val="005C1DE2"/>
    <w:rsid w:val="006274B9"/>
    <w:rsid w:val="00677E95"/>
    <w:rsid w:val="00677FB4"/>
    <w:rsid w:val="006D3F3C"/>
    <w:rsid w:val="006E1ED0"/>
    <w:rsid w:val="006E6DB8"/>
    <w:rsid w:val="00702584"/>
    <w:rsid w:val="007325F1"/>
    <w:rsid w:val="007525B0"/>
    <w:rsid w:val="00782A6D"/>
    <w:rsid w:val="007A351A"/>
    <w:rsid w:val="007C70BF"/>
    <w:rsid w:val="008264DD"/>
    <w:rsid w:val="008664E5"/>
    <w:rsid w:val="00870D05"/>
    <w:rsid w:val="008A6454"/>
    <w:rsid w:val="008B46BE"/>
    <w:rsid w:val="008E6F8E"/>
    <w:rsid w:val="008F7E16"/>
    <w:rsid w:val="009144F6"/>
    <w:rsid w:val="009454D8"/>
    <w:rsid w:val="009768F1"/>
    <w:rsid w:val="00980B55"/>
    <w:rsid w:val="009F2FA9"/>
    <w:rsid w:val="00A40B41"/>
    <w:rsid w:val="00A51F93"/>
    <w:rsid w:val="00A56AF3"/>
    <w:rsid w:val="00AC3702"/>
    <w:rsid w:val="00AC61AB"/>
    <w:rsid w:val="00B142C8"/>
    <w:rsid w:val="00B357C7"/>
    <w:rsid w:val="00B65757"/>
    <w:rsid w:val="00BB4FDF"/>
    <w:rsid w:val="00BB78F0"/>
    <w:rsid w:val="00BD08BA"/>
    <w:rsid w:val="00BD2BF8"/>
    <w:rsid w:val="00BD60DB"/>
    <w:rsid w:val="00C607CD"/>
    <w:rsid w:val="00CB61F1"/>
    <w:rsid w:val="00D03F66"/>
    <w:rsid w:val="00DA704E"/>
    <w:rsid w:val="00DC641E"/>
    <w:rsid w:val="00DE4BDC"/>
    <w:rsid w:val="00DF4346"/>
    <w:rsid w:val="00E31834"/>
    <w:rsid w:val="00E46C3D"/>
    <w:rsid w:val="00E7323E"/>
    <w:rsid w:val="00E76B45"/>
    <w:rsid w:val="00E83246"/>
    <w:rsid w:val="00E90945"/>
    <w:rsid w:val="00F252EB"/>
    <w:rsid w:val="00F66141"/>
    <w:rsid w:val="00F73994"/>
    <w:rsid w:val="00F7560E"/>
    <w:rsid w:val="00F83AE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CD35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Kozlenko</cp:lastModifiedBy>
  <cp:revision>3</cp:revision>
  <cp:lastPrinted>2025-09-02T06:21:00Z</cp:lastPrinted>
  <dcterms:created xsi:type="dcterms:W3CDTF">2025-09-02T06:20:00Z</dcterms:created>
  <dcterms:modified xsi:type="dcterms:W3CDTF">2025-09-02T06:21:00Z</dcterms:modified>
</cp:coreProperties>
</file>