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21" w:type="dxa"/>
        <w:tblInd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DF54D6" w:rsidRPr="00C449E5" w:rsidTr="00DF54D6">
        <w:trPr>
          <w:trHeight w:val="628"/>
        </w:trPr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54D6" w:rsidRPr="00AC7BEF" w:rsidRDefault="00DF54D6" w:rsidP="00841F1F">
            <w:pPr>
              <w:pStyle w:val="ae"/>
              <w:shd w:val="clear" w:color="auto" w:fill="FFFFFF"/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</w:pP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Додаток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1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до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рішення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Боярської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міської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ради</w:t>
            </w:r>
            <w:r w:rsidRPr="00DF54D6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Pr="00DF54D6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val="ru-RU" w:eastAsia="uk-UA"/>
              </w:rPr>
              <w:t>від</w:t>
            </w: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</w:t>
            </w:r>
            <w:r w:rsidR="00841F1F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>23.10.2025</w:t>
            </w: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 № </w:t>
            </w:r>
          </w:p>
        </w:tc>
      </w:tr>
      <w:tr w:rsidR="00DF54D6" w:rsidRPr="00C449E5" w:rsidTr="00DF54D6">
        <w:trPr>
          <w:trHeight w:val="1088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54D6" w:rsidRPr="00AC7BEF" w:rsidRDefault="00DF54D6" w:rsidP="001E7C89">
            <w:pPr>
              <w:pStyle w:val="ae"/>
              <w:shd w:val="clear" w:color="auto" w:fill="FFFFFF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</w:p>
        </w:tc>
      </w:tr>
    </w:tbl>
    <w:p w:rsidR="007877B1" w:rsidRPr="00C449E5" w:rsidRDefault="00931F41" w:rsidP="001E7C89">
      <w:pPr>
        <w:pStyle w:val="ae"/>
        <w:shd w:val="clear" w:color="auto" w:fill="FFFFFF"/>
        <w:rPr>
          <w:rFonts w:ascii="Times New Roman" w:hAnsi="Times New Roman"/>
          <w:noProof/>
          <w:sz w:val="28"/>
          <w:szCs w:val="28"/>
          <w:lang w:val="en-AU" w:eastAsia="uk-UA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6962140</wp:posOffset>
                </wp:positionH>
                <wp:positionV relativeFrom="paragraph">
                  <wp:posOffset>-1181100</wp:posOffset>
                </wp:positionV>
                <wp:extent cx="13335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F41" w:rsidRDefault="00931F41" w:rsidP="00931F41">
                            <w:pPr>
                              <w:spacing w:line="25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:rsidR="00931F41" w:rsidRDefault="00931F41" w:rsidP="00931F41">
                            <w:pPr>
                              <w:spacing w:line="25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01-03/27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</w:p>
                          <w:p w:rsidR="00931F41" w:rsidRDefault="00931F41" w:rsidP="00931F41">
                            <w:pPr>
                              <w:spacing w:line="25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13.10.2025р.</w:t>
                            </w:r>
                          </w:p>
                          <w:p w:rsidR="00931F41" w:rsidRDefault="00931F41" w:rsidP="00931F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548.2pt;margin-top:-93pt;width:10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" fillcolor="white [3201]" strokecolor="black [3200]" strokeweight="1pt">
                <v:textbox>
                  <w:txbxContent>
                    <w:p w:rsidR="00931F41" w:rsidRDefault="00931F41" w:rsidP="00931F41">
                      <w:pPr>
                        <w:spacing w:line="256" w:lineRule="auto"/>
                        <w:jc w:val="center"/>
                        <w:rPr>
                          <w:rFonts w:ascii="Times New Roman" w:hAnsi="Times New Roman"/>
                          <w:sz w:val="22"/>
                          <w:lang w:eastAsia="en-US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:rsidR="00931F41" w:rsidRDefault="00931F41" w:rsidP="00931F41">
                      <w:pPr>
                        <w:spacing w:line="256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01-03/27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</w:rPr>
                        <w:t>5</w:t>
                      </w:r>
                    </w:p>
                    <w:p w:rsidR="00931F41" w:rsidRDefault="00931F41" w:rsidP="00931F41">
                      <w:pPr>
                        <w:spacing w:line="256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13.10.2025р.</w:t>
                      </w:r>
                    </w:p>
                    <w:p w:rsidR="00931F41" w:rsidRDefault="00931F41" w:rsidP="00931F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877B1" w:rsidRPr="00C449E5">
        <w:rPr>
          <w:rFonts w:ascii="Times New Roman" w:hAnsi="Times New Roman"/>
          <w:noProof/>
          <w:sz w:val="28"/>
          <w:szCs w:val="28"/>
          <w:lang w:val="en-AU" w:eastAsia="uk-UA"/>
        </w:rPr>
        <w:t>СТАВКИ</w:t>
      </w:r>
      <w:r w:rsidR="00DA20CA" w:rsidRPr="00C449E5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 </w:t>
      </w:r>
      <w:r w:rsidR="007877B1" w:rsidRPr="00C449E5">
        <w:rPr>
          <w:rFonts w:ascii="Times New Roman" w:hAnsi="Times New Roman"/>
          <w:noProof/>
          <w:sz w:val="28"/>
          <w:szCs w:val="28"/>
          <w:lang w:val="en-AU" w:eastAsia="uk-UA"/>
        </w:rPr>
        <w:br/>
        <w:t>земельного</w:t>
      </w:r>
      <w:r w:rsidR="00DA20CA" w:rsidRPr="00C449E5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 </w:t>
      </w:r>
      <w:r w:rsidR="007877B1" w:rsidRPr="00C449E5">
        <w:rPr>
          <w:rFonts w:ascii="Times New Roman" w:hAnsi="Times New Roman"/>
          <w:noProof/>
          <w:sz w:val="28"/>
          <w:szCs w:val="28"/>
          <w:lang w:val="en-AU" w:eastAsia="uk-UA"/>
        </w:rPr>
        <w:t>податку</w:t>
      </w:r>
    </w:p>
    <w:p w:rsidR="007877B1" w:rsidRPr="00C449E5" w:rsidRDefault="007877B1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en-AU" w:eastAsia="uk-UA"/>
        </w:rPr>
      </w:pPr>
    </w:p>
    <w:tbl>
      <w:tblPr>
        <w:tblW w:w="4268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</w:tblGrid>
      <w:tr w:rsidR="00941966" w:rsidRPr="00C449E5" w:rsidTr="00E11D32">
        <w:trPr>
          <w:trHeight w:val="375"/>
        </w:trPr>
        <w:tc>
          <w:tcPr>
            <w:tcW w:w="2283" w:type="dxa"/>
            <w:hideMark/>
          </w:tcPr>
          <w:p w:rsidR="00941966" w:rsidRPr="00C449E5" w:rsidRDefault="00941966" w:rsidP="003D594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бюджету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66" w:rsidRPr="00E27D3C" w:rsidRDefault="00DA20C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uk-UA"/>
              </w:rPr>
            </w:pPr>
            <w:r w:rsidRPr="00C449E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  <w:t xml:space="preserve"> </w:t>
            </w:r>
            <w:r w:rsidR="00E27D3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uk-UA"/>
              </w:rPr>
              <w:t>1053000000</w:t>
            </w:r>
          </w:p>
        </w:tc>
      </w:tr>
    </w:tbl>
    <w:p w:rsidR="00941966" w:rsidRPr="00C449E5" w:rsidRDefault="00941966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en-AU" w:eastAsia="uk-UA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346"/>
        <w:gridCol w:w="2505"/>
        <w:gridCol w:w="2295"/>
        <w:gridCol w:w="2968"/>
        <w:gridCol w:w="2168"/>
        <w:gridCol w:w="2317"/>
        <w:gridCol w:w="4323"/>
        <w:gridCol w:w="2168"/>
      </w:tblGrid>
      <w:tr w:rsidR="00974270" w:rsidRPr="00C449E5" w:rsidTr="00E27D3C">
        <w:trPr>
          <w:trHeight w:val="373"/>
        </w:trPr>
        <w:tc>
          <w:tcPr>
            <w:tcW w:w="1810" w:type="pct"/>
            <w:gridSpan w:val="4"/>
            <w:vMerge w:val="restar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Рішення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1705" w:type="pct"/>
            <w:gridSpan w:val="3"/>
            <w:vMerge w:val="restart"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Орган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місцевого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самоврядування,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що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прийняв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рішення</w:t>
            </w:r>
            <w:r w:rsidR="000D6390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3</w:t>
            </w:r>
          </w:p>
        </w:tc>
        <w:tc>
          <w:tcPr>
            <w:tcW w:w="1485" w:type="pct"/>
            <w:gridSpan w:val="2"/>
            <w:vMerge w:val="restart"/>
            <w:shd w:val="clear" w:color="auto" w:fill="FFFFFF"/>
            <w:vAlign w:val="center"/>
            <w:hideMark/>
          </w:tcPr>
          <w:p w:rsidR="004D3ABB" w:rsidRPr="00AC7BEF" w:rsidRDefault="004D3ABB" w:rsidP="00B0714F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Адміністративно-територіальні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одиниці,</w:t>
            </w:r>
            <w:r w:rsidR="00B0714F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br/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встановлені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ставки</w:t>
            </w:r>
          </w:p>
        </w:tc>
      </w:tr>
      <w:tr w:rsidR="00974270" w:rsidRPr="00C449E5" w:rsidTr="00E27D3C">
        <w:trPr>
          <w:trHeight w:val="493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705" w:type="pct"/>
            <w:gridSpan w:val="3"/>
            <w:vMerge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485" w:type="pct"/>
            <w:gridSpan w:val="2"/>
            <w:vMerge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</w:tr>
      <w:tr w:rsidR="00DF54D6" w:rsidRPr="00C449E5" w:rsidTr="00E27D3C">
        <w:trPr>
          <w:trHeight w:val="20"/>
        </w:trPr>
        <w:tc>
          <w:tcPr>
            <w:tcW w:w="404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номер</w:t>
            </w:r>
          </w:p>
        </w:tc>
        <w:tc>
          <w:tcPr>
            <w:tcW w:w="308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4D3ABB" w:rsidRPr="00C449E5" w:rsidRDefault="004D3ABB" w:rsidP="002C30B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набрання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чинності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525" w:type="pct"/>
            <w:shd w:val="clear" w:color="auto" w:fill="FFFFFF"/>
            <w:vAlign w:val="center"/>
            <w:hideMark/>
          </w:tcPr>
          <w:p w:rsidR="004D3ABB" w:rsidRPr="00AC7BEF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дата,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якої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застосовуються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ставки</w:t>
            </w:r>
            <w:r w:rsidR="000D6390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2</w:t>
            </w:r>
            <w:r w:rsidR="00DA20CA" w:rsidRPr="00AC7BEF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79" w:type="pct"/>
            <w:shd w:val="clear" w:color="auto" w:fill="FFFFFF"/>
            <w:vAlign w:val="center"/>
            <w:hideMark/>
          </w:tcPr>
          <w:p w:rsidR="004D3ABB" w:rsidRPr="00C449E5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</w:p>
        </w:tc>
        <w:tc>
          <w:tcPr>
            <w:tcW w:w="496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ЄДРПОУ</w:t>
            </w:r>
          </w:p>
        </w:tc>
        <w:tc>
          <w:tcPr>
            <w:tcW w:w="989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  <w:r w:rsidR="000D6390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496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</w:tr>
      <w:tr w:rsidR="00DF54D6" w:rsidRPr="00C449E5" w:rsidTr="00E27D3C">
        <w:trPr>
          <w:trHeight w:val="20"/>
        </w:trPr>
        <w:tc>
          <w:tcPr>
            <w:tcW w:w="404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308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525" w:type="pct"/>
            <w:shd w:val="clear" w:color="auto" w:fill="FFFFFF"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679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496" w:type="pct"/>
            <w:shd w:val="clear" w:color="auto" w:fill="FFFFFF"/>
            <w:noWrap/>
            <w:vAlign w:val="center"/>
            <w:hideMark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530" w:type="pct"/>
            <w:shd w:val="clear" w:color="auto" w:fill="FFFFFF"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9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 w:val="restart"/>
            <w:shd w:val="clear" w:color="auto" w:fill="FFFFFF"/>
            <w:noWrap/>
            <w:vAlign w:val="center"/>
          </w:tcPr>
          <w:p w:rsidR="00E27D3C" w:rsidRPr="00DF54D6" w:rsidRDefault="00EC6055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70/</w:t>
            </w:r>
          </w:p>
        </w:tc>
        <w:tc>
          <w:tcPr>
            <w:tcW w:w="308" w:type="pct"/>
            <w:vMerge w:val="restart"/>
            <w:shd w:val="clear" w:color="auto" w:fill="FFFFFF"/>
            <w:noWrap/>
            <w:vAlign w:val="center"/>
          </w:tcPr>
          <w:p w:rsidR="00E27D3C" w:rsidRPr="00DF54D6" w:rsidRDefault="00EC6055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10.07.2026</w:t>
            </w:r>
          </w:p>
        </w:tc>
        <w:tc>
          <w:tcPr>
            <w:tcW w:w="573" w:type="pct"/>
            <w:vMerge w:val="restart"/>
            <w:shd w:val="clear" w:color="auto" w:fill="FFFFFF"/>
            <w:vAlign w:val="center"/>
          </w:tcPr>
          <w:p w:rsidR="00E27D3C" w:rsidRPr="00DF54D6" w:rsidRDefault="00E27D3C" w:rsidP="00EC6055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01.01.202</w:t>
            </w:r>
            <w:r w:rsidR="00EC6055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25" w:type="pct"/>
            <w:vMerge w:val="restart"/>
            <w:shd w:val="clear" w:color="auto" w:fill="FFFFFF"/>
            <w:vAlign w:val="center"/>
          </w:tcPr>
          <w:p w:rsidR="00E27D3C" w:rsidRPr="00DF54D6" w:rsidRDefault="00EC6055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01.01.2026</w:t>
            </w:r>
          </w:p>
        </w:tc>
        <w:tc>
          <w:tcPr>
            <w:tcW w:w="679" w:type="pct"/>
            <w:vMerge w:val="restart"/>
            <w:shd w:val="clear" w:color="auto" w:fill="FFFFFF"/>
            <w:noWrap/>
            <w:vAlign w:val="center"/>
          </w:tcPr>
          <w:p w:rsidR="00E27D3C" w:rsidRPr="00C449E5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ab/>
              <w:t>UA32140030000074165</w:t>
            </w:r>
          </w:p>
        </w:tc>
        <w:tc>
          <w:tcPr>
            <w:tcW w:w="496" w:type="pct"/>
            <w:vMerge w:val="restar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Боярська міська рада</w:t>
            </w:r>
          </w:p>
        </w:tc>
        <w:tc>
          <w:tcPr>
            <w:tcW w:w="530" w:type="pct"/>
            <w:vMerge w:val="restart"/>
            <w:shd w:val="clear" w:color="auto" w:fill="FFFFFF"/>
            <w:vAlign w:val="center"/>
          </w:tcPr>
          <w:p w:rsidR="00E27D3C" w:rsidRPr="00C449E5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04054636</w:t>
            </w: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C449E5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UA32140030010045925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М. Боярка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UA32140030060077994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Княжичі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UA32140030030053942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Жорнівка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UA32140030110036723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Тарасівка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UA32140030080070821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Нове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UA32140030020060945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Дзвінкове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UA32140030100036600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Перевіз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UA32140030070014765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Малютянка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UA32140030050051371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Іванків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C449E5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UA32140030090084357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Новосілки</w:t>
            </w:r>
          </w:p>
        </w:tc>
      </w:tr>
      <w:tr w:rsidR="00E27D3C" w:rsidRPr="00C449E5" w:rsidTr="00E27D3C">
        <w:trPr>
          <w:trHeight w:val="20"/>
        </w:trPr>
        <w:tc>
          <w:tcPr>
            <w:tcW w:w="404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08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73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25" w:type="pct"/>
            <w:vMerge/>
            <w:shd w:val="clear" w:color="auto" w:fill="FFFFFF"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679" w:type="pct"/>
            <w:vMerge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496" w:type="pct"/>
            <w:vMerge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30" w:type="pct"/>
            <w:vMerge/>
            <w:shd w:val="clear" w:color="auto" w:fill="FFFFFF"/>
            <w:vAlign w:val="center"/>
          </w:tcPr>
          <w:p w:rsidR="00E27D3C" w:rsidRPr="00DF54D6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89" w:type="pct"/>
            <w:shd w:val="clear" w:color="auto" w:fill="FFFFFF"/>
            <w:noWrap/>
            <w:vAlign w:val="center"/>
          </w:tcPr>
          <w:p w:rsidR="00E27D3C" w:rsidRPr="00DF54D6" w:rsidRDefault="00E27D3C" w:rsidP="00DF54D6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DF54D6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UA32140030040065701</w:t>
            </w:r>
          </w:p>
        </w:tc>
        <w:tc>
          <w:tcPr>
            <w:tcW w:w="496" w:type="pct"/>
            <w:shd w:val="clear" w:color="auto" w:fill="FFFFFF"/>
            <w:noWrap/>
            <w:vAlign w:val="center"/>
          </w:tcPr>
          <w:p w:rsidR="00E27D3C" w:rsidRDefault="00E27D3C" w:rsidP="00DF54D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С. Забір’я</w:t>
            </w:r>
          </w:p>
        </w:tc>
      </w:tr>
    </w:tbl>
    <w:p w:rsidR="004D3ABB" w:rsidRPr="00DF54D6" w:rsidRDefault="004D3ABB" w:rsidP="001E7C89">
      <w:pPr>
        <w:pStyle w:val="a5"/>
        <w:shd w:val="clear" w:color="auto" w:fill="FFFFFF"/>
        <w:rPr>
          <w:rFonts w:ascii="Times New Roman" w:hAnsi="Times New Roman"/>
          <w:noProof/>
          <w:sz w:val="28"/>
          <w:szCs w:val="28"/>
          <w:lang w:val="ru-RU"/>
        </w:rPr>
      </w:pPr>
    </w:p>
    <w:tbl>
      <w:tblPr>
        <w:tblW w:w="5889" w:type="pct"/>
        <w:tblLook w:val="04A0" w:firstRow="1" w:lastRow="0" w:firstColumn="1" w:lastColumn="0" w:noHBand="0" w:noVBand="1"/>
      </w:tblPr>
      <w:tblGrid>
        <w:gridCol w:w="764"/>
        <w:gridCol w:w="1244"/>
        <w:gridCol w:w="4785"/>
        <w:gridCol w:w="1237"/>
        <w:gridCol w:w="1154"/>
        <w:gridCol w:w="1237"/>
        <w:gridCol w:w="1030"/>
        <w:gridCol w:w="1433"/>
        <w:gridCol w:w="1237"/>
        <w:gridCol w:w="1340"/>
        <w:gridCol w:w="1025"/>
        <w:gridCol w:w="1349"/>
        <w:gridCol w:w="1237"/>
        <w:gridCol w:w="25"/>
        <w:gridCol w:w="1324"/>
        <w:gridCol w:w="1408"/>
        <w:gridCol w:w="1026"/>
        <w:gridCol w:w="1026"/>
        <w:gridCol w:w="1021"/>
      </w:tblGrid>
      <w:tr w:rsidR="007877B1" w:rsidRPr="00C449E5" w:rsidTr="006C1D98">
        <w:trPr>
          <w:gridAfter w:val="3"/>
          <w:wAfter w:w="617" w:type="pct"/>
          <w:trHeight w:val="20"/>
          <w:tblHeader/>
        </w:trPr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Вид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</w:t>
            </w:r>
            <w:r w:rsidR="000D6390"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5</w:t>
            </w:r>
          </w:p>
        </w:tc>
        <w:tc>
          <w:tcPr>
            <w:tcW w:w="9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  <w:tc>
          <w:tcPr>
            <w:tcW w:w="20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що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перебувають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постійному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користуванні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CA0787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(за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наявності)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2C30B4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найменування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</w:tr>
      <w:tr w:rsidR="007877B1" w:rsidRPr="00C449E5" w:rsidTr="006C1D98">
        <w:trPr>
          <w:gridAfter w:val="3"/>
          <w:wAfter w:w="617" w:type="pct"/>
          <w:trHeight w:val="2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  <w:tblHeader/>
        </w:trPr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сільськогосподарського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товарного сільськогосподарського виробництва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фермерського господарства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особистого селянського господарства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підсобного сільського господарства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садівництва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садівництва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городництва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сінокосіння і випасання худоби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841F1F" w:rsidRDefault="00841F1F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дослідних і навчальних цілей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1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rPr>
                <w:sz w:val="22"/>
                <w:szCs w:val="22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44254A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44254A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1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5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rPr>
                <w:sz w:val="22"/>
                <w:szCs w:val="22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44254A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4254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надання послуг у сільському господарстві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EC6055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EC6055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EC6055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01.18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Default="00152742" w:rsidP="00152742">
            <w:r w:rsidRPr="00C02602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0260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C60B3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житлової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забудови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EC6055" w:rsidRDefault="00EC6055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житлового будівництва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D82886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B4" w:rsidRPr="00AC7BEF" w:rsidRDefault="007877B1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будівництва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обслуговування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багатоквартирного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житлового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будинку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,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82886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="00DA20CA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="00DA20CA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2886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="00DA20CA"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D82886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C449E5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C449E5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86" w:rsidRPr="00AC7BEF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0,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,</w:t>
            </w:r>
            <w:r w:rsidRPr="00D82886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886" w:rsidRPr="00D82886" w:rsidRDefault="00D82886" w:rsidP="00D8288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8288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будівництва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індивідуальних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гаражів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EC6055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EC605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</w:t>
            </w:r>
            <w:r w:rsidR="00D762AF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D8288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152742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EC6055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</w:t>
            </w:r>
            <w:r w:rsidR="00D762AF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  <w:r w:rsidRPr="00C67861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іншої житлової забудови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EC6055" w:rsidP="0015274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152742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C7BEF" w:rsidRDefault="00E92F5D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цілей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підрозділів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02.01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-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02.07,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02.09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-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02.12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збереження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використання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природно-заповідного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877B1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C7BEF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будівництва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обслуговування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паркінгів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автостоянок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землях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житлової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громадської</w:t>
            </w:r>
            <w:r w:rsidR="00DA20CA"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забудови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67861" w:rsidRDefault="00C6786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  <w:r w:rsidR="00DA20CA"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C7BEF" w:rsidRDefault="00DA20CA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5274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EC6055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EC6055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5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5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15274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02.12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2" w:rsidRPr="00C449E5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C67861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2742" w:rsidRPr="00AC7BEF" w:rsidRDefault="00152742" w:rsidP="0015274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7877B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громадської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забудови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44254A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4254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0 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освіти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охорони здоров’я та соціальної допомоги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EC6055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EC6055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громадських та релігійних організацій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EC6055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торгівлі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EC6055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EC6055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EC6055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EC605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</w:tr>
      <w:tr w:rsidR="00EC6055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C449E5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C449E5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C67861" w:rsidRDefault="00EC6055" w:rsidP="00EC6055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6055" w:rsidRPr="00AC7BEF" w:rsidRDefault="00EC6055" w:rsidP="00EC605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7A30EC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A30E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841F1F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841F1F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841F1F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841F1F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7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03.11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44254A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449E5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C67861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254A" w:rsidRPr="00AC7BEF" w:rsidRDefault="0044254A" w:rsidP="0044254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</w:tr>
      <w:tr w:rsidR="00C6786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6C1D98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67861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449E5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C67861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861" w:rsidRPr="00AC7BEF" w:rsidRDefault="00C67861" w:rsidP="00C6786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6C1D9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03.01 - 03.15, 03.17 - 03.20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6C1D98" w:rsidRPr="00C449E5" w:rsidTr="006C1D98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6" w:type="pct"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5" w:type="pct"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природно-заповідного фонду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природних заповідників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національних природних парків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04.04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ботанічних садів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зоологічних парків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заказників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заповідних урочищ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пам’яток природи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 іншого природоохоронного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оздоровчого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санаторно-оздоровчих закладів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06.03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інших оздоровчих цілей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рекреаційного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рекреаційного призначення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фізичної культури і спорту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67861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6786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A30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A30EC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07.01 - 07.04, 07.06 - 07.09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історико-культурного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08.02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обслуговування музейних закладів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іншого історико-культурного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val="en-US"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лісогосподарського призначення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Лісові землі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EB363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EB363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6C1D9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09.01 - 09.02, 09.04 - 09.05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EB363D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Default="006C1D98" w:rsidP="006C1D98">
            <w:r w:rsidRPr="00B72F6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водного фонду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водними об’єктами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Default="00165BC2" w:rsidP="00165BC2">
            <w:r w:rsidRPr="008161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10.03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смугами відведення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догляду за береговими смугами водних шляхів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сінокосіння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рибогосподарських потреб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165BC2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165BC2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165BC2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проведення науково-дослідних робіт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10.01 - 10.11, 10.13 - 10.16 та 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під пляжами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промисловості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розміщення та експлуатації основних, підсобних і допоміжних будівель та споруд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підприємств, що пов’язані з користуванням надрами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lastRenderedPageBreak/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5B66FF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5B66FF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5B66FF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5B66FF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5B66FF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11.02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5B66FF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5B66FF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5B66FF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11.01 - 11.04, 11.06 - 11.08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5B66FF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449E5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AC7BEF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6FF" w:rsidRPr="00C83BD8" w:rsidRDefault="005B66FF" w:rsidP="005B66FF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165BC2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449E5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2" w:rsidRPr="00AC7BEF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BC2" w:rsidRPr="00C83BD8" w:rsidRDefault="00165BC2" w:rsidP="00165BC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транспорту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7A30EC" w:rsidP="006C1D9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7A30EC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83BD8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CD7A5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12.03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7A30EC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7A30EC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12.01 - 12.09, 12.11 - 12.13 та 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7A30EC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A30E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Земельні ділянки електронних комунікацій (земельні ділянки, надані під повітряні і кабельні телефонно-телеграфні лінії та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br/>
              <w:t>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13.02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цілей підрозділів 13.01  </w:t>
            </w:r>
            <w:r w:rsidRPr="00AC7BE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13.03, 13.05  </w:t>
            </w:r>
            <w:r w:rsidRPr="00AC7BE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13.06 та 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енергетики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7A30EC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7A30EC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14.01 - 14.02, 14.04 - 14.06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15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оборони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Збройних Сил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гвардії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прикордонної служби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Служби безпеки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спеціальної служби транспорту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Служби зовнішньої розвідки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15.01 - 15.07, 15.09 - 15.11 та для збереження та використання земель природно-заповідного фонду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DF2631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F2631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0,1</w:t>
            </w:r>
          </w:p>
        </w:tc>
      </w:tr>
      <w:tr w:rsidR="00CD7A5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449E5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58" w:rsidRPr="00AC7BEF" w:rsidRDefault="00CD7A58" w:rsidP="00CD7A5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shd w:val="clear" w:color="auto" w:fill="FFFFFF"/>
              <w:spacing w:before="10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A58" w:rsidRPr="00C83BD8" w:rsidRDefault="00CD7A58" w:rsidP="00CD7A58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83BD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83BD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00</w:t>
            </w:r>
          </w:p>
        </w:tc>
        <w:tc>
          <w:tcPr>
            <w:tcW w:w="4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AC7BEF" w:rsidRDefault="006C1D98" w:rsidP="006C1D9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C7BEF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ділянки, для яких ставки визначаються незалежно від цільового призначення</w:t>
            </w:r>
            <w:r w:rsidRPr="00AC7BE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00.01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00.02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</w:tr>
      <w:tr w:rsidR="006C1D98" w:rsidRPr="00C449E5" w:rsidTr="006C1D98">
        <w:trPr>
          <w:gridAfter w:val="3"/>
          <w:wAfter w:w="617" w:type="pct"/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00.n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shd w:val="clear" w:color="auto" w:fill="FFFFFF"/>
              <w:spacing w:before="6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D98" w:rsidRPr="00C449E5" w:rsidRDefault="006C1D98" w:rsidP="006C1D98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</w:tr>
    </w:tbl>
    <w:p w:rsidR="007877B1" w:rsidRPr="00AC7BEF" w:rsidRDefault="00DA20CA" w:rsidP="00D617E1">
      <w:pPr>
        <w:shd w:val="clear" w:color="auto" w:fill="FFFFFF"/>
        <w:rPr>
          <w:rFonts w:ascii="Calibri" w:hAnsi="Calibri"/>
          <w:noProof/>
          <w:sz w:val="20"/>
          <w:lang w:val="ru-RU"/>
        </w:rPr>
      </w:pPr>
      <w:r w:rsidRPr="00AC7BEF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__________ </w:t>
      </w:r>
      <w:r w:rsidRPr="00AC7BEF">
        <w:rPr>
          <w:rFonts w:ascii="Times New Roman" w:hAnsi="Times New Roman"/>
          <w:noProof/>
          <w:sz w:val="22"/>
          <w:szCs w:val="22"/>
          <w:lang w:val="ru-RU" w:eastAsia="uk-UA"/>
        </w:rPr>
        <w:br/>
      </w:r>
    </w:p>
    <w:tbl>
      <w:tblPr>
        <w:tblW w:w="21461" w:type="dxa"/>
        <w:tblInd w:w="85" w:type="dxa"/>
        <w:tblLook w:val="04A0" w:firstRow="1" w:lastRow="0" w:firstColumn="1" w:lastColumn="0" w:noHBand="0" w:noVBand="1"/>
      </w:tblPr>
      <w:tblGrid>
        <w:gridCol w:w="7995"/>
        <w:gridCol w:w="811"/>
        <w:gridCol w:w="3016"/>
        <w:gridCol w:w="1134"/>
        <w:gridCol w:w="8505"/>
      </w:tblGrid>
      <w:tr w:rsidR="007877B1" w:rsidRPr="00D617E1" w:rsidTr="00D617E1">
        <w:trPr>
          <w:trHeight w:val="390"/>
        </w:trPr>
        <w:tc>
          <w:tcPr>
            <w:tcW w:w="7995" w:type="dxa"/>
            <w:hideMark/>
          </w:tcPr>
          <w:p w:rsidR="007877B1" w:rsidRPr="00D617E1" w:rsidRDefault="00D617E1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</w:pPr>
            <w:r w:rsidRPr="00D617E1"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  <w:t xml:space="preserve">Секретар ради                        </w:t>
            </w:r>
          </w:p>
        </w:tc>
        <w:tc>
          <w:tcPr>
            <w:tcW w:w="811" w:type="dxa"/>
            <w:hideMark/>
          </w:tcPr>
          <w:p w:rsidR="007877B1" w:rsidRPr="00D617E1" w:rsidRDefault="007877B1" w:rsidP="001E7C89">
            <w:pPr>
              <w:shd w:val="clear" w:color="auto" w:fill="FFFFFF"/>
              <w:rPr>
                <w:rFonts w:ascii="Times New Roman" w:hAnsi="Times New Roman"/>
                <w:b/>
                <w:noProof/>
                <w:sz w:val="20"/>
                <w:lang w:val="en-AU" w:eastAsia="uk-UA"/>
              </w:rPr>
            </w:pPr>
          </w:p>
        </w:tc>
        <w:tc>
          <w:tcPr>
            <w:tcW w:w="3016" w:type="dxa"/>
          </w:tcPr>
          <w:p w:rsidR="007877B1" w:rsidRPr="00D617E1" w:rsidRDefault="007877B1" w:rsidP="001E7C89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 w:eastAsia="uk-UA"/>
              </w:rPr>
            </w:pPr>
          </w:p>
        </w:tc>
        <w:tc>
          <w:tcPr>
            <w:tcW w:w="1134" w:type="dxa"/>
            <w:noWrap/>
          </w:tcPr>
          <w:p w:rsidR="007877B1" w:rsidRPr="00D617E1" w:rsidRDefault="007877B1" w:rsidP="001E7C89">
            <w:pPr>
              <w:shd w:val="clear" w:color="auto" w:fill="FFFFFF"/>
              <w:rPr>
                <w:rFonts w:ascii="Times New Roman" w:hAnsi="Times New Roman"/>
                <w:b/>
                <w:noProof/>
                <w:sz w:val="20"/>
                <w:lang w:val="en-AU" w:eastAsia="uk-UA"/>
              </w:rPr>
            </w:pPr>
          </w:p>
        </w:tc>
        <w:tc>
          <w:tcPr>
            <w:tcW w:w="8505" w:type="dxa"/>
            <w:noWrap/>
            <w:hideMark/>
          </w:tcPr>
          <w:p w:rsidR="007877B1" w:rsidRPr="00D617E1" w:rsidRDefault="00D617E1" w:rsidP="001E7C89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</w:pPr>
            <w:r w:rsidRPr="00D617E1"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  <w:t>Олексій ПЕРФІЛОВ</w:t>
            </w:r>
          </w:p>
        </w:tc>
      </w:tr>
    </w:tbl>
    <w:p w:rsidR="00DC64C3" w:rsidRPr="00C449E5" w:rsidRDefault="00DC64C3" w:rsidP="00DA20CA">
      <w:pPr>
        <w:pStyle w:val="3"/>
        <w:shd w:val="clear" w:color="auto" w:fill="FFFFFF"/>
        <w:spacing w:before="240"/>
        <w:ind w:left="0"/>
        <w:rPr>
          <w:i w:val="0"/>
          <w:noProof/>
          <w:sz w:val="2"/>
          <w:szCs w:val="2"/>
          <w:lang w:val="en-AU"/>
        </w:rPr>
      </w:pPr>
    </w:p>
    <w:sectPr w:rsidR="00DC64C3" w:rsidRPr="00C449E5" w:rsidSect="00DA20CA">
      <w:headerReference w:type="even" r:id="rId7"/>
      <w:pgSz w:w="23808" w:h="16840" w:orient="landscape" w:code="8"/>
      <w:pgMar w:top="1134" w:right="1134" w:bottom="1531" w:left="153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A3" w:rsidRDefault="00E128A3">
      <w:r>
        <w:separator/>
      </w:r>
    </w:p>
  </w:endnote>
  <w:endnote w:type="continuationSeparator" w:id="0">
    <w:p w:rsidR="00E128A3" w:rsidRDefault="00E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A3" w:rsidRDefault="00E128A3">
      <w:r>
        <w:separator/>
      </w:r>
    </w:p>
  </w:footnote>
  <w:footnote w:type="continuationSeparator" w:id="0">
    <w:p w:rsidR="00E128A3" w:rsidRDefault="00E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1F" w:rsidRDefault="00841F1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41F1F" w:rsidRDefault="00841F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0F6A49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2742"/>
    <w:rsid w:val="001555E2"/>
    <w:rsid w:val="001632B0"/>
    <w:rsid w:val="00163EB0"/>
    <w:rsid w:val="00165BC2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4312"/>
    <w:rsid w:val="001D72BC"/>
    <w:rsid w:val="001E31EC"/>
    <w:rsid w:val="001E7C89"/>
    <w:rsid w:val="001F25FC"/>
    <w:rsid w:val="002076AD"/>
    <w:rsid w:val="00210F96"/>
    <w:rsid w:val="002326C4"/>
    <w:rsid w:val="0025282F"/>
    <w:rsid w:val="00255A2A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7C32"/>
    <w:rsid w:val="00437CDB"/>
    <w:rsid w:val="00441E90"/>
    <w:rsid w:val="0044254A"/>
    <w:rsid w:val="004426EC"/>
    <w:rsid w:val="004448E7"/>
    <w:rsid w:val="00453A06"/>
    <w:rsid w:val="004637F2"/>
    <w:rsid w:val="0047060A"/>
    <w:rsid w:val="004739A0"/>
    <w:rsid w:val="0049195A"/>
    <w:rsid w:val="004932DC"/>
    <w:rsid w:val="00495FBE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B66FF"/>
    <w:rsid w:val="005C0073"/>
    <w:rsid w:val="005C258B"/>
    <w:rsid w:val="005C3962"/>
    <w:rsid w:val="005C7DA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D98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068E5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30EC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2754A"/>
    <w:rsid w:val="00841F1F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1F41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BEF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49E5"/>
    <w:rsid w:val="00C45900"/>
    <w:rsid w:val="00C45A8D"/>
    <w:rsid w:val="00C52414"/>
    <w:rsid w:val="00C53ACA"/>
    <w:rsid w:val="00C56450"/>
    <w:rsid w:val="00C57B03"/>
    <w:rsid w:val="00C657F2"/>
    <w:rsid w:val="00C67861"/>
    <w:rsid w:val="00C8291D"/>
    <w:rsid w:val="00C83BD8"/>
    <w:rsid w:val="00C91D86"/>
    <w:rsid w:val="00CA0787"/>
    <w:rsid w:val="00CA4D8A"/>
    <w:rsid w:val="00CC2B19"/>
    <w:rsid w:val="00CC3A09"/>
    <w:rsid w:val="00CC60B3"/>
    <w:rsid w:val="00CC6659"/>
    <w:rsid w:val="00CD0A5A"/>
    <w:rsid w:val="00CD792F"/>
    <w:rsid w:val="00CD7A58"/>
    <w:rsid w:val="00CE020E"/>
    <w:rsid w:val="00CE183F"/>
    <w:rsid w:val="00CE6F0D"/>
    <w:rsid w:val="00CF0889"/>
    <w:rsid w:val="00CF2265"/>
    <w:rsid w:val="00CF3571"/>
    <w:rsid w:val="00D13E09"/>
    <w:rsid w:val="00D2250A"/>
    <w:rsid w:val="00D3542D"/>
    <w:rsid w:val="00D36F34"/>
    <w:rsid w:val="00D37C0A"/>
    <w:rsid w:val="00D41BAE"/>
    <w:rsid w:val="00D42926"/>
    <w:rsid w:val="00D47F25"/>
    <w:rsid w:val="00D567BF"/>
    <w:rsid w:val="00D60A14"/>
    <w:rsid w:val="00D617E1"/>
    <w:rsid w:val="00D62814"/>
    <w:rsid w:val="00D72078"/>
    <w:rsid w:val="00D73313"/>
    <w:rsid w:val="00D748E8"/>
    <w:rsid w:val="00D755A2"/>
    <w:rsid w:val="00D7569A"/>
    <w:rsid w:val="00D762AF"/>
    <w:rsid w:val="00D8151C"/>
    <w:rsid w:val="00D82886"/>
    <w:rsid w:val="00D83FD2"/>
    <w:rsid w:val="00D87ACC"/>
    <w:rsid w:val="00D919A6"/>
    <w:rsid w:val="00D93085"/>
    <w:rsid w:val="00DA162C"/>
    <w:rsid w:val="00DA20CA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2631"/>
    <w:rsid w:val="00DF44BA"/>
    <w:rsid w:val="00DF54D6"/>
    <w:rsid w:val="00DF5706"/>
    <w:rsid w:val="00DF5772"/>
    <w:rsid w:val="00DF7A91"/>
    <w:rsid w:val="00E006DC"/>
    <w:rsid w:val="00E03204"/>
    <w:rsid w:val="00E0407E"/>
    <w:rsid w:val="00E05BF9"/>
    <w:rsid w:val="00E11D32"/>
    <w:rsid w:val="00E128A3"/>
    <w:rsid w:val="00E14E67"/>
    <w:rsid w:val="00E172A5"/>
    <w:rsid w:val="00E2292A"/>
    <w:rsid w:val="00E27930"/>
    <w:rsid w:val="00E27D3C"/>
    <w:rsid w:val="00E303C5"/>
    <w:rsid w:val="00E32ED8"/>
    <w:rsid w:val="00E40CA1"/>
    <w:rsid w:val="00E51A45"/>
    <w:rsid w:val="00E52532"/>
    <w:rsid w:val="00E62F63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C6055"/>
    <w:rsid w:val="00ED0803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3F533"/>
  <w15:chartTrackingRefBased/>
  <w15:docId w15:val="{615C1084-4703-4204-A12B-4A1202C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3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11244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66743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1806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3660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93827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71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8443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20208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8334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8246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52809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5173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1392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1561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28152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F77A4-A885-4F53-AEC9-72E53BFD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14101</Words>
  <Characters>8038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22095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cp:lastModifiedBy>Марина Кляпка</cp:lastModifiedBy>
  <cp:revision>4</cp:revision>
  <cp:lastPrinted>2025-10-16T09:18:00Z</cp:lastPrinted>
  <dcterms:created xsi:type="dcterms:W3CDTF">2025-10-16T09:50:00Z</dcterms:created>
  <dcterms:modified xsi:type="dcterms:W3CDTF">2025-10-16T10:56:00Z</dcterms:modified>
</cp:coreProperties>
</file>