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000" w:firstRow="0" w:lastRow="0" w:firstColumn="0" w:lastColumn="0" w:noHBand="0" w:noVBand="0"/>
      </w:tblPr>
      <w:tblGrid>
        <w:gridCol w:w="9639"/>
      </w:tblGrid>
      <w:tr w:rsidR="000A01C2" w:rsidRPr="0050124C" w:rsidTr="00B034C2">
        <w:trPr>
          <w:trHeight w:val="1065"/>
        </w:trPr>
        <w:tc>
          <w:tcPr>
            <w:tcW w:w="9639" w:type="dxa"/>
          </w:tcPr>
          <w:p w:rsidR="000A01C2" w:rsidRPr="0050124C" w:rsidRDefault="000A01C2" w:rsidP="006D5C2F">
            <w:pPr>
              <w:ind w:right="141"/>
              <w:jc w:val="center"/>
            </w:pPr>
            <w:bookmarkStart w:id="0" w:name="_GoBack"/>
            <w:bookmarkEnd w:id="0"/>
            <w:r w:rsidRPr="0050124C">
              <w:rPr>
                <w:noProof/>
                <w:lang w:val="ru-RU"/>
              </w:rPr>
              <w:drawing>
                <wp:inline distT="0" distB="0" distL="0" distR="0">
                  <wp:extent cx="42862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38175"/>
                          </a:xfrm>
                          <a:prstGeom prst="rect">
                            <a:avLst/>
                          </a:prstGeom>
                          <a:noFill/>
                          <a:ln>
                            <a:noFill/>
                          </a:ln>
                        </pic:spPr>
                      </pic:pic>
                    </a:graphicData>
                  </a:graphic>
                </wp:inline>
              </w:drawing>
            </w:r>
          </w:p>
        </w:tc>
      </w:tr>
      <w:tr w:rsidR="000A01C2" w:rsidRPr="0050124C" w:rsidTr="00B034C2">
        <w:trPr>
          <w:trHeight w:val="1260"/>
        </w:trPr>
        <w:tc>
          <w:tcPr>
            <w:tcW w:w="9639" w:type="dxa"/>
          </w:tcPr>
          <w:p w:rsidR="000A01C2" w:rsidRPr="00AA4D1F" w:rsidRDefault="000A01C2" w:rsidP="006D5C2F">
            <w:pPr>
              <w:pStyle w:val="a3"/>
              <w:ind w:right="141"/>
              <w:rPr>
                <w:rFonts w:ascii="Times New Roman" w:hAnsi="Times New Roman"/>
                <w:bCs/>
                <w:color w:val="000000"/>
                <w:sz w:val="28"/>
                <w:szCs w:val="28"/>
              </w:rPr>
            </w:pPr>
            <w:r w:rsidRPr="00AA4D1F">
              <w:rPr>
                <w:rFonts w:ascii="Times New Roman" w:hAnsi="Times New Roman"/>
                <w:bCs/>
                <w:color w:val="000000"/>
                <w:sz w:val="28"/>
                <w:szCs w:val="28"/>
              </w:rPr>
              <w:t>БОЯРСЬКА МІСЬКА РАДА</w:t>
            </w:r>
          </w:p>
          <w:p w:rsidR="000A01C2" w:rsidRPr="00AA4D1F" w:rsidRDefault="000A01C2" w:rsidP="006D5C2F">
            <w:pPr>
              <w:pStyle w:val="a3"/>
              <w:ind w:right="141"/>
              <w:rPr>
                <w:rFonts w:ascii="Times New Roman" w:hAnsi="Times New Roman"/>
                <w:bCs/>
                <w:color w:val="000000"/>
                <w:sz w:val="28"/>
                <w:szCs w:val="28"/>
              </w:rPr>
            </w:pPr>
            <w:r w:rsidRPr="00AA4D1F">
              <w:rPr>
                <w:rFonts w:ascii="Times New Roman" w:hAnsi="Times New Roman"/>
                <w:bCs/>
                <w:color w:val="000000"/>
                <w:sz w:val="28"/>
                <w:szCs w:val="28"/>
              </w:rPr>
              <w:t>VІІI СКЛИКАННЯ</w:t>
            </w:r>
          </w:p>
          <w:p w:rsidR="000A01C2" w:rsidRDefault="00927E0A" w:rsidP="006D5C2F">
            <w:pPr>
              <w:pStyle w:val="a3"/>
              <w:ind w:right="141"/>
              <w:rPr>
                <w:rFonts w:ascii="Times New Roman" w:hAnsi="Times New Roman"/>
                <w:bCs/>
                <w:color w:val="000000"/>
                <w:sz w:val="28"/>
                <w:szCs w:val="28"/>
              </w:rPr>
            </w:pPr>
            <w:r>
              <w:rPr>
                <w:rFonts w:ascii="Times New Roman" w:hAnsi="Times New Roman"/>
                <w:bCs/>
                <w:color w:val="000000"/>
                <w:sz w:val="28"/>
                <w:szCs w:val="28"/>
              </w:rPr>
              <w:t>поза</w:t>
            </w:r>
            <w:r w:rsidR="000A01C2" w:rsidRPr="00AA4D1F">
              <w:rPr>
                <w:rFonts w:ascii="Times New Roman" w:hAnsi="Times New Roman"/>
                <w:bCs/>
                <w:color w:val="000000"/>
                <w:sz w:val="28"/>
                <w:szCs w:val="28"/>
              </w:rPr>
              <w:t xml:space="preserve">чергова </w:t>
            </w:r>
            <w:r>
              <w:rPr>
                <w:rFonts w:ascii="Times New Roman" w:hAnsi="Times New Roman"/>
                <w:bCs/>
                <w:color w:val="000000"/>
                <w:sz w:val="28"/>
                <w:szCs w:val="28"/>
                <w:lang w:val="ru-RU"/>
              </w:rPr>
              <w:t>55</w:t>
            </w:r>
            <w:r w:rsidR="000A01C2" w:rsidRPr="00AA4D1F">
              <w:rPr>
                <w:rFonts w:ascii="Times New Roman" w:hAnsi="Times New Roman"/>
                <w:bCs/>
                <w:color w:val="000000"/>
                <w:sz w:val="28"/>
                <w:szCs w:val="28"/>
              </w:rPr>
              <w:t xml:space="preserve"> сесія</w:t>
            </w:r>
          </w:p>
          <w:p w:rsidR="000A01C2" w:rsidRPr="00CF58C2" w:rsidRDefault="000A01C2" w:rsidP="00BB3C5C">
            <w:pPr>
              <w:pStyle w:val="a3"/>
              <w:ind w:right="141"/>
              <w:jc w:val="right"/>
              <w:rPr>
                <w:rFonts w:ascii="Times New Roman" w:hAnsi="Times New Roman"/>
                <w:b w:val="0"/>
                <w:color w:val="FFFFFF"/>
                <w:sz w:val="28"/>
                <w:szCs w:val="28"/>
              </w:rPr>
            </w:pPr>
            <w:r w:rsidRPr="00AE7BE0">
              <w:rPr>
                <w:rFonts w:ascii="Times New Roman" w:hAnsi="Times New Roman"/>
                <w:b w:val="0"/>
                <w:color w:val="FFFFFF"/>
                <w:sz w:val="28"/>
                <w:szCs w:val="28"/>
              </w:rPr>
              <w:t>ПРОЄКТ</w:t>
            </w:r>
            <w:r w:rsidRPr="0050124C">
              <w:rPr>
                <w:rFonts w:ascii="Times New Roman" w:hAnsi="Times New Roman"/>
                <w:b w:val="0"/>
                <w:color w:val="FFFFFF"/>
                <w:sz w:val="28"/>
                <w:szCs w:val="28"/>
              </w:rPr>
              <w:t>ОЄКТ</w:t>
            </w:r>
          </w:p>
          <w:p w:rsidR="000A01C2" w:rsidRPr="006D5C2F" w:rsidRDefault="002F7FD6" w:rsidP="00927E0A">
            <w:pPr>
              <w:spacing w:line="360" w:lineRule="auto"/>
              <w:ind w:right="141"/>
              <w:rPr>
                <w:rFonts w:eastAsia="Arial Unicode MS"/>
                <w:b/>
                <w:color w:val="000000"/>
                <w:sz w:val="28"/>
                <w:szCs w:val="28"/>
              </w:rPr>
            </w:pPr>
            <w:r>
              <w:rPr>
                <w:rFonts w:eastAsia="Arial Unicode MS"/>
                <w:b/>
                <w:color w:val="000000"/>
                <w:sz w:val="28"/>
                <w:szCs w:val="28"/>
              </w:rPr>
              <w:t xml:space="preserve">                                                </w:t>
            </w:r>
            <w:r w:rsidR="000A01C2" w:rsidRPr="0050124C">
              <w:rPr>
                <w:rFonts w:eastAsia="Arial Unicode MS"/>
                <w:b/>
                <w:color w:val="000000"/>
                <w:sz w:val="28"/>
                <w:szCs w:val="28"/>
              </w:rPr>
              <w:t xml:space="preserve">РІШЕННЯ № </w:t>
            </w:r>
            <w:r w:rsidR="00927E0A">
              <w:rPr>
                <w:rFonts w:eastAsia="Arial Unicode MS"/>
                <w:b/>
                <w:color w:val="000000"/>
                <w:sz w:val="28"/>
                <w:szCs w:val="28"/>
              </w:rPr>
              <w:t>55</w:t>
            </w:r>
            <w:r w:rsidR="00BB3C5C">
              <w:rPr>
                <w:rFonts w:eastAsia="Arial Unicode MS"/>
                <w:b/>
                <w:color w:val="000000"/>
                <w:sz w:val="28"/>
                <w:szCs w:val="28"/>
              </w:rPr>
              <w:t>/</w:t>
            </w:r>
            <w:r w:rsidR="00927E0A">
              <w:rPr>
                <w:rFonts w:eastAsia="Arial Unicode MS"/>
                <w:b/>
                <w:color w:val="000000"/>
                <w:sz w:val="28"/>
                <w:szCs w:val="28"/>
              </w:rPr>
              <w:t>3129</w:t>
            </w:r>
            <w:r>
              <w:rPr>
                <w:rFonts w:eastAsia="Arial Unicode MS"/>
                <w:b/>
                <w:color w:val="000000"/>
                <w:sz w:val="28"/>
                <w:szCs w:val="28"/>
              </w:rPr>
              <w:t xml:space="preserve">                            </w:t>
            </w:r>
          </w:p>
        </w:tc>
      </w:tr>
      <w:tr w:rsidR="000A01C2" w:rsidRPr="0050124C" w:rsidTr="00B034C2">
        <w:trPr>
          <w:trHeight w:val="533"/>
        </w:trPr>
        <w:tc>
          <w:tcPr>
            <w:tcW w:w="9639" w:type="dxa"/>
          </w:tcPr>
          <w:p w:rsidR="000A01C2" w:rsidRPr="0050124C" w:rsidRDefault="000A01C2" w:rsidP="006D5C2F">
            <w:pPr>
              <w:spacing w:line="280" w:lineRule="exact"/>
              <w:ind w:right="141"/>
              <w:rPr>
                <w:rFonts w:eastAsia="Arial Unicode MS"/>
                <w:b/>
                <w:sz w:val="28"/>
                <w:szCs w:val="28"/>
              </w:rPr>
            </w:pPr>
          </w:p>
          <w:p w:rsidR="000A01C2" w:rsidRPr="0050124C" w:rsidRDefault="000A01C2" w:rsidP="00927E0A">
            <w:pPr>
              <w:spacing w:line="280" w:lineRule="exact"/>
              <w:ind w:left="-105" w:right="141"/>
              <w:rPr>
                <w:rFonts w:eastAsia="Arial Unicode MS"/>
                <w:b/>
                <w:color w:val="000000"/>
                <w:sz w:val="28"/>
                <w:szCs w:val="28"/>
              </w:rPr>
            </w:pPr>
            <w:r w:rsidRPr="0050124C">
              <w:rPr>
                <w:rFonts w:eastAsia="Arial Unicode MS"/>
                <w:b/>
                <w:sz w:val="28"/>
                <w:szCs w:val="28"/>
              </w:rPr>
              <w:t xml:space="preserve">від </w:t>
            </w:r>
            <w:r w:rsidR="00927E0A">
              <w:rPr>
                <w:rFonts w:eastAsia="Arial Unicode MS"/>
                <w:b/>
                <w:sz w:val="28"/>
                <w:szCs w:val="28"/>
              </w:rPr>
              <w:t>21</w:t>
            </w:r>
            <w:r w:rsidR="00BB3C5C">
              <w:rPr>
                <w:rFonts w:eastAsia="Arial Unicode MS"/>
                <w:b/>
                <w:sz w:val="28"/>
                <w:szCs w:val="28"/>
              </w:rPr>
              <w:t>.</w:t>
            </w:r>
            <w:r w:rsidR="00927E0A">
              <w:rPr>
                <w:rFonts w:eastAsia="Arial Unicode MS"/>
                <w:b/>
                <w:sz w:val="28"/>
                <w:szCs w:val="28"/>
              </w:rPr>
              <w:t>08</w:t>
            </w:r>
            <w:r w:rsidR="00BB3C5C">
              <w:rPr>
                <w:rFonts w:eastAsia="Arial Unicode MS"/>
                <w:b/>
                <w:sz w:val="28"/>
                <w:szCs w:val="28"/>
              </w:rPr>
              <w:t>.</w:t>
            </w:r>
            <w:r w:rsidRPr="0050124C">
              <w:rPr>
                <w:rFonts w:eastAsia="Arial Unicode MS"/>
                <w:b/>
                <w:sz w:val="28"/>
                <w:szCs w:val="28"/>
              </w:rPr>
              <w:t>20</w:t>
            </w:r>
            <w:r>
              <w:rPr>
                <w:rFonts w:eastAsia="Arial Unicode MS"/>
                <w:b/>
                <w:sz w:val="28"/>
                <w:szCs w:val="28"/>
              </w:rPr>
              <w:t>2</w:t>
            </w:r>
            <w:r w:rsidR="006D5C2F">
              <w:rPr>
                <w:rFonts w:eastAsia="Arial Unicode MS"/>
                <w:b/>
                <w:sz w:val="28"/>
                <w:szCs w:val="28"/>
              </w:rPr>
              <w:t>4</w:t>
            </w:r>
            <w:r w:rsidR="00BB3C5C">
              <w:rPr>
                <w:rFonts w:eastAsia="Arial Unicode MS"/>
                <w:b/>
                <w:sz w:val="28"/>
                <w:szCs w:val="28"/>
              </w:rPr>
              <w:t xml:space="preserve">         </w:t>
            </w:r>
            <w:r w:rsidRPr="0050124C">
              <w:rPr>
                <w:rFonts w:eastAsia="Arial Unicode MS"/>
                <w:b/>
                <w:sz w:val="28"/>
                <w:szCs w:val="28"/>
              </w:rPr>
              <w:t xml:space="preserve">   </w:t>
            </w:r>
            <w:r w:rsidR="00BB3C5C">
              <w:rPr>
                <w:rFonts w:eastAsia="Arial Unicode MS"/>
                <w:b/>
                <w:sz w:val="28"/>
                <w:szCs w:val="28"/>
              </w:rPr>
              <w:t xml:space="preserve">          </w:t>
            </w:r>
            <w:r w:rsidRPr="0050124C">
              <w:rPr>
                <w:rFonts w:eastAsia="Arial Unicode MS"/>
                <w:b/>
                <w:sz w:val="28"/>
                <w:szCs w:val="28"/>
              </w:rPr>
              <w:t xml:space="preserve">                   </w:t>
            </w:r>
            <w:r>
              <w:rPr>
                <w:rFonts w:eastAsia="Arial Unicode MS"/>
                <w:b/>
                <w:sz w:val="28"/>
                <w:szCs w:val="28"/>
              </w:rPr>
              <w:t xml:space="preserve">   </w:t>
            </w:r>
            <w:r w:rsidRPr="0050124C">
              <w:rPr>
                <w:rFonts w:eastAsia="Arial Unicode MS"/>
                <w:b/>
                <w:sz w:val="28"/>
                <w:szCs w:val="28"/>
              </w:rPr>
              <w:t xml:space="preserve">                                 </w:t>
            </w:r>
            <w:r>
              <w:rPr>
                <w:rFonts w:eastAsia="Arial Unicode MS"/>
                <w:b/>
                <w:sz w:val="28"/>
                <w:szCs w:val="28"/>
              </w:rPr>
              <w:t xml:space="preserve">           </w:t>
            </w:r>
            <w:r w:rsidRPr="0050124C">
              <w:rPr>
                <w:rFonts w:eastAsia="Arial Unicode MS"/>
                <w:b/>
                <w:sz w:val="28"/>
                <w:szCs w:val="28"/>
              </w:rPr>
              <w:t xml:space="preserve">   м. Боярка</w:t>
            </w:r>
          </w:p>
        </w:tc>
      </w:tr>
      <w:tr w:rsidR="000A01C2" w:rsidRPr="0050124C" w:rsidTr="00B034C2">
        <w:trPr>
          <w:trHeight w:val="533"/>
        </w:trPr>
        <w:tc>
          <w:tcPr>
            <w:tcW w:w="9639" w:type="dxa"/>
          </w:tcPr>
          <w:p w:rsidR="000A01C2" w:rsidRPr="0050124C" w:rsidRDefault="000A01C2" w:rsidP="006D5C2F">
            <w:pPr>
              <w:spacing w:line="280" w:lineRule="exact"/>
              <w:ind w:right="141"/>
              <w:rPr>
                <w:rFonts w:eastAsia="Arial Unicode MS"/>
                <w:b/>
                <w:sz w:val="28"/>
                <w:szCs w:val="28"/>
              </w:rPr>
            </w:pPr>
          </w:p>
        </w:tc>
      </w:tr>
    </w:tbl>
    <w:p w:rsidR="000A01C2" w:rsidRPr="0015099B" w:rsidRDefault="000A01C2" w:rsidP="002F7FD6">
      <w:pPr>
        <w:widowControl w:val="0"/>
        <w:ind w:right="3685"/>
        <w:rPr>
          <w:b/>
          <w:sz w:val="28"/>
          <w:szCs w:val="28"/>
        </w:rPr>
      </w:pPr>
      <w:r w:rsidRPr="0015099B">
        <w:rPr>
          <w:b/>
          <w:sz w:val="28"/>
          <w:szCs w:val="28"/>
        </w:rPr>
        <w:t xml:space="preserve">Про </w:t>
      </w:r>
      <w:r w:rsidR="00E46735" w:rsidRPr="00E46735">
        <w:rPr>
          <w:b/>
          <w:sz w:val="28"/>
          <w:szCs w:val="28"/>
        </w:rPr>
        <w:t>затверд</w:t>
      </w:r>
      <w:r w:rsidR="00E46735">
        <w:rPr>
          <w:b/>
          <w:sz w:val="28"/>
          <w:szCs w:val="28"/>
        </w:rPr>
        <w:t xml:space="preserve">ження </w:t>
      </w:r>
      <w:r w:rsidR="002F7FD6" w:rsidRPr="00221A67">
        <w:rPr>
          <w:b/>
          <w:sz w:val="28"/>
          <w:szCs w:val="28"/>
        </w:rPr>
        <w:t>перспективної</w:t>
      </w:r>
      <w:r w:rsidR="002F7FD6">
        <w:rPr>
          <w:b/>
          <w:sz w:val="28"/>
          <w:szCs w:val="28"/>
        </w:rPr>
        <w:t xml:space="preserve"> мережі закладів загальної середньої освіти</w:t>
      </w:r>
      <w:r w:rsidR="00873DA1">
        <w:rPr>
          <w:b/>
          <w:sz w:val="28"/>
          <w:szCs w:val="28"/>
        </w:rPr>
        <w:t xml:space="preserve"> Боярської міської ради до 2027 року</w:t>
      </w:r>
    </w:p>
    <w:p w:rsidR="000A01C2" w:rsidRPr="00BB3C5C" w:rsidRDefault="000A01C2" w:rsidP="006D5C2F">
      <w:pPr>
        <w:widowControl w:val="0"/>
        <w:ind w:right="141"/>
        <w:rPr>
          <w:color w:val="000000"/>
          <w:szCs w:val="28"/>
        </w:rPr>
      </w:pPr>
    </w:p>
    <w:p w:rsidR="000A01C2" w:rsidRPr="002A2BA2" w:rsidRDefault="001E7323" w:rsidP="002A2BA2">
      <w:pPr>
        <w:widowControl w:val="0"/>
        <w:ind w:right="141" w:firstLine="567"/>
        <w:jc w:val="both"/>
        <w:rPr>
          <w:sz w:val="28"/>
          <w:szCs w:val="28"/>
        </w:rPr>
      </w:pPr>
      <w:r>
        <w:rPr>
          <w:sz w:val="28"/>
          <w:szCs w:val="28"/>
        </w:rPr>
        <w:t>Керуючись</w:t>
      </w:r>
      <w:r w:rsidR="006D5C2F">
        <w:rPr>
          <w:sz w:val="28"/>
          <w:szCs w:val="28"/>
        </w:rPr>
        <w:t xml:space="preserve"> </w:t>
      </w:r>
      <w:r w:rsidR="00CE3071">
        <w:rPr>
          <w:sz w:val="28"/>
          <w:szCs w:val="28"/>
        </w:rPr>
        <w:t xml:space="preserve">ст.143 Конституції України, </w:t>
      </w:r>
      <w:r w:rsidR="00430D35">
        <w:rPr>
          <w:sz w:val="28"/>
          <w:szCs w:val="28"/>
        </w:rPr>
        <w:t xml:space="preserve">ст.32 </w:t>
      </w:r>
      <w:r w:rsidR="000A01C2" w:rsidRPr="0015099B">
        <w:rPr>
          <w:sz w:val="28"/>
          <w:szCs w:val="28"/>
        </w:rPr>
        <w:t>Закон</w:t>
      </w:r>
      <w:r w:rsidR="00430D35">
        <w:rPr>
          <w:sz w:val="28"/>
          <w:szCs w:val="28"/>
        </w:rPr>
        <w:t>у</w:t>
      </w:r>
      <w:r w:rsidR="000A01C2" w:rsidRPr="0015099B">
        <w:rPr>
          <w:sz w:val="28"/>
          <w:szCs w:val="28"/>
        </w:rPr>
        <w:t xml:space="preserve"> України «Про місцеве само</w:t>
      </w:r>
      <w:r>
        <w:rPr>
          <w:sz w:val="28"/>
          <w:szCs w:val="28"/>
        </w:rPr>
        <w:t xml:space="preserve">врядування в Україні», </w:t>
      </w:r>
      <w:r w:rsidR="00C87DFC">
        <w:rPr>
          <w:sz w:val="28"/>
          <w:szCs w:val="28"/>
        </w:rPr>
        <w:t>Законом України «Про освіту», Законом України «Про повну загальну середню освіту», Постановою Кабінету Міністрів України «</w:t>
      </w:r>
      <w:r w:rsidR="00C87DFC" w:rsidRPr="00C87DFC">
        <w:rPr>
          <w:sz w:val="28"/>
          <w:szCs w:val="28"/>
        </w:rPr>
        <w:t>Про затвердження Положення про ліцей</w:t>
      </w:r>
      <w:r w:rsidR="00C87DFC">
        <w:rPr>
          <w:sz w:val="28"/>
          <w:szCs w:val="28"/>
        </w:rPr>
        <w:t>»</w:t>
      </w:r>
      <w:r w:rsidR="00C87DFC" w:rsidRPr="00C87DFC">
        <w:t xml:space="preserve"> </w:t>
      </w:r>
      <w:r w:rsidR="00C87DFC">
        <w:rPr>
          <w:sz w:val="28"/>
          <w:szCs w:val="28"/>
        </w:rPr>
        <w:t>від 11 жовтня 2021 року</w:t>
      </w:r>
      <w:r w:rsidR="00C87DFC" w:rsidRPr="00C87DFC">
        <w:rPr>
          <w:sz w:val="28"/>
          <w:szCs w:val="28"/>
        </w:rPr>
        <w:t xml:space="preserve"> № 1062</w:t>
      </w:r>
      <w:r w:rsidR="00C87DFC">
        <w:rPr>
          <w:sz w:val="28"/>
          <w:szCs w:val="28"/>
        </w:rPr>
        <w:t>, Постановою Кабінету Міністрів України «</w:t>
      </w:r>
      <w:r w:rsidR="00C87DFC" w:rsidRPr="00C87DFC">
        <w:rPr>
          <w:sz w:val="28"/>
          <w:szCs w:val="28"/>
        </w:rPr>
        <w:t>Про затвердження Положення про опорний заклад освіти</w:t>
      </w:r>
      <w:r w:rsidR="00C87DFC">
        <w:rPr>
          <w:sz w:val="28"/>
          <w:szCs w:val="28"/>
        </w:rPr>
        <w:t>»</w:t>
      </w:r>
      <w:r w:rsidR="00C87DFC" w:rsidRPr="00C87DFC">
        <w:t xml:space="preserve"> </w:t>
      </w:r>
      <w:r w:rsidR="00C87DFC">
        <w:rPr>
          <w:sz w:val="28"/>
          <w:szCs w:val="28"/>
        </w:rPr>
        <w:t>від 19 червня 2019 року</w:t>
      </w:r>
      <w:r w:rsidR="00C87DFC" w:rsidRPr="00C87DFC">
        <w:rPr>
          <w:sz w:val="28"/>
          <w:szCs w:val="28"/>
        </w:rPr>
        <w:t xml:space="preserve"> № 532</w:t>
      </w:r>
      <w:r w:rsidR="000A01C2" w:rsidRPr="0015099B">
        <w:rPr>
          <w:sz w:val="28"/>
          <w:szCs w:val="28"/>
        </w:rPr>
        <w:t>,</w:t>
      </w:r>
      <w:r w:rsidR="002A2BA2">
        <w:rPr>
          <w:sz w:val="28"/>
          <w:szCs w:val="28"/>
        </w:rPr>
        <w:t xml:space="preserve"> відповідно до Рішення чергової 52 сесії </w:t>
      </w:r>
      <w:r w:rsidR="002A2BA2">
        <w:rPr>
          <w:sz w:val="28"/>
          <w:szCs w:val="28"/>
          <w:lang w:val="en-US"/>
        </w:rPr>
        <w:t>VIII</w:t>
      </w:r>
      <w:r w:rsidR="002A2BA2" w:rsidRPr="002A2BA2">
        <w:rPr>
          <w:sz w:val="28"/>
          <w:szCs w:val="28"/>
        </w:rPr>
        <w:t xml:space="preserve"> </w:t>
      </w:r>
      <w:r w:rsidR="002A2BA2">
        <w:rPr>
          <w:sz w:val="28"/>
          <w:szCs w:val="28"/>
        </w:rPr>
        <w:t>скликання Боярської міської ради «</w:t>
      </w:r>
      <w:r w:rsidR="002A2BA2" w:rsidRPr="002A2BA2">
        <w:rPr>
          <w:sz w:val="28"/>
          <w:szCs w:val="28"/>
        </w:rPr>
        <w:t xml:space="preserve">Про </w:t>
      </w:r>
      <w:r w:rsidR="002A2BA2">
        <w:rPr>
          <w:sz w:val="28"/>
          <w:szCs w:val="28"/>
        </w:rPr>
        <w:t xml:space="preserve">затвердження Плану оптимізації </w:t>
      </w:r>
      <w:r w:rsidR="002A2BA2" w:rsidRPr="002A2BA2">
        <w:rPr>
          <w:sz w:val="28"/>
          <w:szCs w:val="28"/>
        </w:rPr>
        <w:t>мережі закладів освіти Боярської міської ради на 2024-2027 роки</w:t>
      </w:r>
      <w:r w:rsidR="002A2BA2">
        <w:rPr>
          <w:sz w:val="28"/>
          <w:szCs w:val="28"/>
        </w:rPr>
        <w:t xml:space="preserve">» від </w:t>
      </w:r>
      <w:r w:rsidR="002A2BA2" w:rsidRPr="002A2BA2">
        <w:rPr>
          <w:sz w:val="28"/>
          <w:szCs w:val="28"/>
        </w:rPr>
        <w:t>16.05.2024</w:t>
      </w:r>
      <w:r w:rsidR="002A2BA2">
        <w:rPr>
          <w:sz w:val="28"/>
          <w:szCs w:val="28"/>
        </w:rPr>
        <w:t xml:space="preserve"> р. № </w:t>
      </w:r>
      <w:r w:rsidR="002A2BA2" w:rsidRPr="002A2BA2">
        <w:rPr>
          <w:sz w:val="28"/>
          <w:szCs w:val="28"/>
        </w:rPr>
        <w:t>52/2863</w:t>
      </w:r>
      <w:r w:rsidR="000A01C2" w:rsidRPr="0015099B">
        <w:rPr>
          <w:sz w:val="28"/>
          <w:szCs w:val="28"/>
        </w:rPr>
        <w:t xml:space="preserve"> </w:t>
      </w:r>
      <w:r w:rsidR="000A01C2" w:rsidRPr="00D52FB6">
        <w:rPr>
          <w:sz w:val="28"/>
          <w:szCs w:val="28"/>
        </w:rPr>
        <w:t>з метою</w:t>
      </w:r>
      <w:r w:rsidR="00873DA1">
        <w:rPr>
          <w:sz w:val="28"/>
          <w:szCs w:val="28"/>
        </w:rPr>
        <w:t xml:space="preserve"> </w:t>
      </w:r>
      <w:r w:rsidR="00873DA1" w:rsidRPr="00873DA1">
        <w:rPr>
          <w:sz w:val="28"/>
          <w:szCs w:val="28"/>
        </w:rPr>
        <w:t>форму</w:t>
      </w:r>
      <w:r w:rsidR="00873DA1">
        <w:rPr>
          <w:sz w:val="28"/>
          <w:szCs w:val="28"/>
        </w:rPr>
        <w:t>вання мережі закладів загальної середньої освіти Боярської міської ради</w:t>
      </w:r>
      <w:r w:rsidR="00873DA1" w:rsidRPr="00873DA1">
        <w:rPr>
          <w:sz w:val="28"/>
          <w:szCs w:val="28"/>
        </w:rPr>
        <w:t xml:space="preserve"> відповідно до законодавства з урахуванням соціально-економічної та демографічної ситуації</w:t>
      </w:r>
      <w:r w:rsidR="000A01C2" w:rsidRPr="00D52FB6">
        <w:rPr>
          <w:sz w:val="28"/>
          <w:szCs w:val="28"/>
        </w:rPr>
        <w:t xml:space="preserve"> </w:t>
      </w:r>
      <w:r w:rsidR="00CE3071">
        <w:rPr>
          <w:sz w:val="28"/>
          <w:szCs w:val="28"/>
        </w:rPr>
        <w:t>оптимізації освітньої мережі, забезпечення підвищення якості освіти, раціонального використання бюджетних коштів, ефективного використання наявних приміщень закладів освіти Боярської міської ради та створення оптимальних умов для розвитку особистості здобувачів освіти на території Боярської міської територіальної громади</w:t>
      </w:r>
      <w:r w:rsidR="000A01C2" w:rsidRPr="0015099B">
        <w:rPr>
          <w:sz w:val="28"/>
          <w:szCs w:val="28"/>
        </w:rPr>
        <w:t>,</w:t>
      </w:r>
      <w:r w:rsidR="000A01C2">
        <w:rPr>
          <w:sz w:val="28"/>
          <w:szCs w:val="28"/>
        </w:rPr>
        <w:t xml:space="preserve"> </w:t>
      </w:r>
      <w:r w:rsidR="000A01C2" w:rsidRPr="0015099B">
        <w:rPr>
          <w:sz w:val="28"/>
          <w:szCs w:val="28"/>
        </w:rPr>
        <w:t>-</w:t>
      </w:r>
    </w:p>
    <w:p w:rsidR="000A01C2" w:rsidRPr="00BB3C5C" w:rsidRDefault="000A01C2" w:rsidP="006D5C2F">
      <w:pPr>
        <w:widowControl w:val="0"/>
        <w:ind w:right="141"/>
        <w:jc w:val="center"/>
        <w:rPr>
          <w:b/>
          <w:bCs/>
          <w:color w:val="000000"/>
          <w:szCs w:val="28"/>
          <w:lang w:eastAsia="en-US"/>
        </w:rPr>
      </w:pPr>
    </w:p>
    <w:p w:rsidR="000A01C2" w:rsidRPr="0015099B" w:rsidRDefault="000A01C2" w:rsidP="006D5C2F">
      <w:pPr>
        <w:widowControl w:val="0"/>
        <w:ind w:right="141"/>
        <w:jc w:val="center"/>
        <w:rPr>
          <w:color w:val="000000"/>
          <w:sz w:val="28"/>
          <w:szCs w:val="28"/>
        </w:rPr>
      </w:pPr>
      <w:r w:rsidRPr="0015099B">
        <w:rPr>
          <w:b/>
          <w:bCs/>
          <w:color w:val="000000"/>
          <w:sz w:val="28"/>
          <w:szCs w:val="28"/>
          <w:lang w:eastAsia="en-US"/>
        </w:rPr>
        <w:t>БОЯРСЬКА МІСЬКА РАДА</w:t>
      </w:r>
    </w:p>
    <w:p w:rsidR="000A01C2" w:rsidRPr="0015099B" w:rsidRDefault="000A01C2" w:rsidP="006D5C2F">
      <w:pPr>
        <w:widowControl w:val="0"/>
        <w:shd w:val="clear" w:color="auto" w:fill="FFFFFF"/>
        <w:ind w:right="141"/>
        <w:jc w:val="center"/>
        <w:rPr>
          <w:sz w:val="28"/>
          <w:szCs w:val="28"/>
          <w:lang w:eastAsia="en-US"/>
        </w:rPr>
      </w:pPr>
      <w:r w:rsidRPr="0015099B">
        <w:rPr>
          <w:b/>
          <w:bCs/>
          <w:color w:val="000000"/>
          <w:sz w:val="28"/>
          <w:szCs w:val="28"/>
          <w:lang w:eastAsia="en-US"/>
        </w:rPr>
        <w:t>ВИРІШИЛА:</w:t>
      </w:r>
    </w:p>
    <w:p w:rsidR="00873DA1" w:rsidRDefault="00873DA1" w:rsidP="00873DA1">
      <w:pPr>
        <w:pStyle w:val="1"/>
        <w:widowControl w:val="0"/>
        <w:spacing w:after="0" w:line="240" w:lineRule="auto"/>
        <w:ind w:left="0" w:right="141" w:firstLine="708"/>
        <w:jc w:val="both"/>
        <w:rPr>
          <w:rFonts w:ascii="Times New Roman" w:hAnsi="Times New Roman"/>
          <w:sz w:val="28"/>
          <w:szCs w:val="28"/>
          <w:lang w:val="uk-UA"/>
        </w:rPr>
      </w:pPr>
      <w:r w:rsidRPr="00873DA1">
        <w:rPr>
          <w:rFonts w:ascii="Times New Roman" w:hAnsi="Times New Roman"/>
          <w:sz w:val="28"/>
          <w:szCs w:val="28"/>
          <w:lang w:val="uk-UA"/>
        </w:rPr>
        <w:t>1.</w:t>
      </w:r>
      <w:r>
        <w:rPr>
          <w:rFonts w:ascii="Times New Roman" w:hAnsi="Times New Roman"/>
          <w:sz w:val="28"/>
          <w:szCs w:val="28"/>
          <w:lang w:val="uk-UA"/>
        </w:rPr>
        <w:t xml:space="preserve"> </w:t>
      </w:r>
      <w:r w:rsidR="00CE3071">
        <w:rPr>
          <w:rFonts w:ascii="Times New Roman" w:hAnsi="Times New Roman"/>
          <w:sz w:val="28"/>
          <w:szCs w:val="28"/>
          <w:lang w:val="uk-UA"/>
        </w:rPr>
        <w:t xml:space="preserve">Затвердити </w:t>
      </w:r>
      <w:r>
        <w:rPr>
          <w:rFonts w:ascii="Times New Roman" w:hAnsi="Times New Roman"/>
          <w:sz w:val="28"/>
          <w:szCs w:val="28"/>
          <w:lang w:val="uk-UA"/>
        </w:rPr>
        <w:t>перспективну мережу закладів загальної середньої освіти Боярської міської ради до 2027 року, а саме:</w:t>
      </w:r>
    </w:p>
    <w:p w:rsidR="00873DA1" w:rsidRDefault="00873DA1" w:rsidP="00873DA1">
      <w:pPr>
        <w:pStyle w:val="1"/>
        <w:widowControl w:val="0"/>
        <w:spacing w:after="0" w:line="240" w:lineRule="auto"/>
        <w:ind w:left="0" w:right="141" w:firstLine="708"/>
        <w:jc w:val="both"/>
        <w:rPr>
          <w:rFonts w:ascii="Times New Roman" w:hAnsi="Times New Roman"/>
          <w:sz w:val="28"/>
          <w:szCs w:val="28"/>
          <w:lang w:val="uk-UA"/>
        </w:rPr>
      </w:pPr>
      <w:r>
        <w:rPr>
          <w:rFonts w:ascii="Times New Roman" w:hAnsi="Times New Roman"/>
          <w:sz w:val="28"/>
          <w:szCs w:val="28"/>
          <w:lang w:val="uk-UA"/>
        </w:rPr>
        <w:t>1.1. Заклади загальної середньої освіти, які забезпечу</w:t>
      </w:r>
      <w:r w:rsidR="00FC165C">
        <w:rPr>
          <w:rFonts w:ascii="Times New Roman" w:hAnsi="Times New Roman"/>
          <w:sz w:val="28"/>
          <w:szCs w:val="28"/>
          <w:lang w:val="uk-UA"/>
        </w:rPr>
        <w:t>ва</w:t>
      </w:r>
      <w:r>
        <w:rPr>
          <w:rFonts w:ascii="Times New Roman" w:hAnsi="Times New Roman"/>
          <w:sz w:val="28"/>
          <w:szCs w:val="28"/>
          <w:lang w:val="uk-UA"/>
        </w:rPr>
        <w:t>т</w:t>
      </w:r>
      <w:r w:rsidR="00FC165C">
        <w:rPr>
          <w:rFonts w:ascii="Times New Roman" w:hAnsi="Times New Roman"/>
          <w:sz w:val="28"/>
          <w:szCs w:val="28"/>
          <w:lang w:val="uk-UA"/>
        </w:rPr>
        <w:t>имуть</w:t>
      </w:r>
      <w:r>
        <w:rPr>
          <w:rFonts w:ascii="Times New Roman" w:hAnsi="Times New Roman"/>
          <w:sz w:val="28"/>
          <w:szCs w:val="28"/>
          <w:lang w:val="uk-UA"/>
        </w:rPr>
        <w:t xml:space="preserve"> здобуття профільної середньої освіти:</w:t>
      </w:r>
    </w:p>
    <w:p w:rsidR="00873DA1" w:rsidRDefault="00873DA1" w:rsidP="00873DA1">
      <w:pPr>
        <w:pStyle w:val="1"/>
        <w:widowControl w:val="0"/>
        <w:spacing w:after="0" w:line="240" w:lineRule="auto"/>
        <w:ind w:left="0" w:right="141" w:firstLine="708"/>
        <w:jc w:val="both"/>
        <w:rPr>
          <w:rFonts w:ascii="Times New Roman" w:hAnsi="Times New Roman"/>
          <w:sz w:val="28"/>
          <w:szCs w:val="28"/>
          <w:lang w:val="uk-UA"/>
        </w:rPr>
      </w:pPr>
      <w:r>
        <w:rPr>
          <w:rFonts w:ascii="Times New Roman" w:hAnsi="Times New Roman"/>
          <w:sz w:val="28"/>
          <w:szCs w:val="28"/>
          <w:lang w:val="uk-UA"/>
        </w:rPr>
        <w:t xml:space="preserve">1) </w:t>
      </w:r>
      <w:r w:rsidRPr="00873DA1">
        <w:rPr>
          <w:rFonts w:ascii="Times New Roman" w:hAnsi="Times New Roman"/>
          <w:sz w:val="28"/>
          <w:szCs w:val="28"/>
          <w:lang w:val="uk-UA"/>
        </w:rPr>
        <w:t>Боярський академічний ліцей «Престиж» Боярської міської ради</w:t>
      </w:r>
      <w:r w:rsidR="00FC165C">
        <w:rPr>
          <w:rFonts w:ascii="Times New Roman" w:hAnsi="Times New Roman"/>
          <w:sz w:val="28"/>
          <w:szCs w:val="28"/>
          <w:lang w:val="uk-UA"/>
        </w:rPr>
        <w:t xml:space="preserve"> (із гімназією та початковою школою як структурними підрозділами)</w:t>
      </w:r>
      <w:r>
        <w:rPr>
          <w:rFonts w:ascii="Times New Roman" w:hAnsi="Times New Roman"/>
          <w:sz w:val="28"/>
          <w:szCs w:val="28"/>
          <w:lang w:val="uk-UA"/>
        </w:rPr>
        <w:t>;</w:t>
      </w:r>
    </w:p>
    <w:p w:rsidR="00873DA1" w:rsidRDefault="00873DA1" w:rsidP="00873DA1">
      <w:pPr>
        <w:pStyle w:val="1"/>
        <w:widowControl w:val="0"/>
        <w:spacing w:after="0" w:line="240" w:lineRule="auto"/>
        <w:ind w:left="0" w:right="141" w:firstLine="708"/>
        <w:jc w:val="both"/>
        <w:rPr>
          <w:rFonts w:ascii="Times New Roman" w:hAnsi="Times New Roman"/>
          <w:sz w:val="28"/>
          <w:szCs w:val="28"/>
          <w:lang w:val="uk-UA"/>
        </w:rPr>
      </w:pPr>
      <w:r>
        <w:rPr>
          <w:rFonts w:ascii="Times New Roman" w:hAnsi="Times New Roman"/>
          <w:sz w:val="28"/>
          <w:szCs w:val="28"/>
          <w:lang w:val="uk-UA"/>
        </w:rPr>
        <w:t xml:space="preserve">2) </w:t>
      </w:r>
      <w:r w:rsidRPr="00873DA1">
        <w:rPr>
          <w:rFonts w:ascii="Times New Roman" w:hAnsi="Times New Roman"/>
          <w:sz w:val="28"/>
          <w:szCs w:val="28"/>
          <w:lang w:val="uk-UA"/>
        </w:rPr>
        <w:t>Боярський академічний ліцей «Лідер» Боярської міської ради</w:t>
      </w:r>
      <w:r w:rsidR="00FC165C">
        <w:rPr>
          <w:rFonts w:ascii="Times New Roman" w:hAnsi="Times New Roman"/>
          <w:sz w:val="28"/>
          <w:szCs w:val="28"/>
          <w:lang w:val="uk-UA"/>
        </w:rPr>
        <w:t xml:space="preserve"> (із гімназією та початковою школою як структурними підрозділами)</w:t>
      </w:r>
      <w:r>
        <w:rPr>
          <w:rFonts w:ascii="Times New Roman" w:hAnsi="Times New Roman"/>
          <w:sz w:val="28"/>
          <w:szCs w:val="28"/>
          <w:lang w:val="uk-UA"/>
        </w:rPr>
        <w:t>;</w:t>
      </w:r>
    </w:p>
    <w:p w:rsidR="001C6B15" w:rsidRDefault="00873DA1" w:rsidP="00873DA1">
      <w:pPr>
        <w:pStyle w:val="1"/>
        <w:widowControl w:val="0"/>
        <w:spacing w:after="0" w:line="240" w:lineRule="auto"/>
        <w:ind w:left="0" w:right="141" w:firstLine="708"/>
        <w:jc w:val="both"/>
        <w:rPr>
          <w:rFonts w:ascii="Times New Roman" w:hAnsi="Times New Roman"/>
          <w:sz w:val="28"/>
          <w:szCs w:val="28"/>
          <w:lang w:val="uk-UA"/>
        </w:rPr>
      </w:pPr>
      <w:r>
        <w:rPr>
          <w:rFonts w:ascii="Times New Roman" w:hAnsi="Times New Roman"/>
          <w:sz w:val="28"/>
          <w:szCs w:val="28"/>
          <w:lang w:val="uk-UA"/>
        </w:rPr>
        <w:t xml:space="preserve">3) </w:t>
      </w:r>
      <w:r w:rsidRPr="00873DA1">
        <w:rPr>
          <w:rFonts w:ascii="Times New Roman" w:hAnsi="Times New Roman"/>
          <w:sz w:val="28"/>
          <w:szCs w:val="28"/>
          <w:lang w:val="uk-UA"/>
        </w:rPr>
        <w:t>Боярський академічний ліцей «Гармонія» Боярської міської ради</w:t>
      </w:r>
      <w:r w:rsidR="00FC165C">
        <w:rPr>
          <w:rFonts w:ascii="Times New Roman" w:hAnsi="Times New Roman"/>
          <w:sz w:val="28"/>
          <w:szCs w:val="28"/>
          <w:lang w:val="uk-UA"/>
        </w:rPr>
        <w:t xml:space="preserve"> (із гімназією та початковою школою як структурними підрозділами)</w:t>
      </w:r>
      <w:r w:rsidR="00FC1DA1">
        <w:rPr>
          <w:rFonts w:ascii="Times New Roman" w:hAnsi="Times New Roman"/>
          <w:sz w:val="28"/>
          <w:szCs w:val="28"/>
          <w:lang w:val="uk-UA"/>
        </w:rPr>
        <w:t>.</w:t>
      </w:r>
    </w:p>
    <w:p w:rsidR="00EE7E96" w:rsidRDefault="00873DA1" w:rsidP="00EE7E96">
      <w:pPr>
        <w:pStyle w:val="1"/>
        <w:widowControl w:val="0"/>
        <w:spacing w:after="0" w:line="240" w:lineRule="auto"/>
        <w:ind w:left="0" w:right="141" w:firstLine="708"/>
        <w:jc w:val="both"/>
        <w:rPr>
          <w:rFonts w:ascii="Times New Roman" w:hAnsi="Times New Roman"/>
          <w:sz w:val="28"/>
          <w:szCs w:val="28"/>
          <w:lang w:val="uk-UA"/>
        </w:rPr>
      </w:pPr>
      <w:r>
        <w:rPr>
          <w:rFonts w:ascii="Times New Roman" w:hAnsi="Times New Roman"/>
          <w:sz w:val="28"/>
          <w:szCs w:val="28"/>
          <w:lang w:val="uk-UA"/>
        </w:rPr>
        <w:t xml:space="preserve">1.2. Заклади загальної середньої освіти, які </w:t>
      </w:r>
      <w:r w:rsidR="00FC165C">
        <w:rPr>
          <w:rFonts w:ascii="Times New Roman" w:hAnsi="Times New Roman"/>
          <w:sz w:val="28"/>
          <w:szCs w:val="28"/>
          <w:lang w:val="uk-UA"/>
        </w:rPr>
        <w:t xml:space="preserve">забезпечуватимуть </w:t>
      </w:r>
      <w:r>
        <w:rPr>
          <w:rFonts w:ascii="Times New Roman" w:hAnsi="Times New Roman"/>
          <w:sz w:val="28"/>
          <w:szCs w:val="28"/>
          <w:lang w:val="uk-UA"/>
        </w:rPr>
        <w:t>здобуття базової середньої освіти:</w:t>
      </w:r>
    </w:p>
    <w:p w:rsidR="00FC165C" w:rsidRDefault="00FC165C" w:rsidP="00EE7E96">
      <w:pPr>
        <w:pStyle w:val="1"/>
        <w:widowControl w:val="0"/>
        <w:spacing w:after="0" w:line="240" w:lineRule="auto"/>
        <w:ind w:left="0" w:right="141"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1) </w:t>
      </w:r>
      <w:r w:rsidRPr="00FC165C">
        <w:rPr>
          <w:rFonts w:ascii="Times New Roman" w:hAnsi="Times New Roman"/>
          <w:sz w:val="28"/>
          <w:szCs w:val="28"/>
          <w:lang w:val="uk-UA"/>
        </w:rPr>
        <w:t>Боярська загальноосвітня школа І-ІІІ ступенів № 1 Боярської міської ради</w:t>
      </w:r>
      <w:r>
        <w:rPr>
          <w:rFonts w:ascii="Times New Roman" w:hAnsi="Times New Roman"/>
          <w:sz w:val="28"/>
          <w:szCs w:val="28"/>
          <w:lang w:val="uk-UA"/>
        </w:rPr>
        <w:t xml:space="preserve"> (</w:t>
      </w:r>
      <w:r w:rsidR="006310F7">
        <w:rPr>
          <w:rFonts w:ascii="Times New Roman" w:hAnsi="Times New Roman"/>
          <w:sz w:val="28"/>
          <w:szCs w:val="28"/>
          <w:lang w:val="uk-UA"/>
        </w:rPr>
        <w:t>п</w:t>
      </w:r>
      <w:r w:rsidR="006310F7" w:rsidRPr="006310F7">
        <w:rPr>
          <w:rFonts w:ascii="Times New Roman" w:hAnsi="Times New Roman"/>
          <w:sz w:val="28"/>
          <w:szCs w:val="28"/>
          <w:lang w:val="uk-UA"/>
        </w:rPr>
        <w:t xml:space="preserve">ерепрофілювання (зміна типу) на гімназію </w:t>
      </w:r>
      <w:r>
        <w:rPr>
          <w:rFonts w:ascii="Times New Roman" w:hAnsi="Times New Roman"/>
          <w:sz w:val="28"/>
          <w:szCs w:val="28"/>
          <w:lang w:val="uk-UA"/>
        </w:rPr>
        <w:t>із початковою школою як структурним підрозділом);</w:t>
      </w:r>
    </w:p>
    <w:p w:rsidR="00FC165C" w:rsidRDefault="00FC165C" w:rsidP="00EE7E96">
      <w:pPr>
        <w:pStyle w:val="1"/>
        <w:widowControl w:val="0"/>
        <w:spacing w:after="0" w:line="240" w:lineRule="auto"/>
        <w:ind w:left="0" w:right="141" w:firstLine="708"/>
        <w:jc w:val="both"/>
        <w:rPr>
          <w:rFonts w:ascii="Times New Roman" w:hAnsi="Times New Roman"/>
          <w:sz w:val="28"/>
          <w:szCs w:val="28"/>
          <w:lang w:val="uk-UA"/>
        </w:rPr>
      </w:pPr>
      <w:r>
        <w:rPr>
          <w:rFonts w:ascii="Times New Roman" w:hAnsi="Times New Roman"/>
          <w:sz w:val="28"/>
          <w:szCs w:val="28"/>
          <w:lang w:val="uk-UA"/>
        </w:rPr>
        <w:t xml:space="preserve">2) </w:t>
      </w:r>
      <w:r w:rsidRPr="00FC165C">
        <w:rPr>
          <w:rFonts w:ascii="Times New Roman" w:hAnsi="Times New Roman"/>
          <w:sz w:val="28"/>
          <w:szCs w:val="28"/>
          <w:lang w:val="uk-UA"/>
        </w:rPr>
        <w:t>Опорний заклад освіти «Боярський академічний ліцей ім. Євгена Коновальця» Боярської міської ради</w:t>
      </w:r>
      <w:r>
        <w:rPr>
          <w:rFonts w:ascii="Times New Roman" w:hAnsi="Times New Roman"/>
          <w:sz w:val="28"/>
          <w:szCs w:val="28"/>
          <w:lang w:val="uk-UA"/>
        </w:rPr>
        <w:t xml:space="preserve"> (</w:t>
      </w:r>
      <w:r w:rsidR="006310F7">
        <w:rPr>
          <w:rFonts w:ascii="Times New Roman" w:hAnsi="Times New Roman"/>
          <w:sz w:val="28"/>
          <w:szCs w:val="28"/>
          <w:lang w:val="uk-UA"/>
        </w:rPr>
        <w:t>п</w:t>
      </w:r>
      <w:r w:rsidR="006310F7" w:rsidRPr="006310F7">
        <w:rPr>
          <w:rFonts w:ascii="Times New Roman" w:hAnsi="Times New Roman"/>
          <w:sz w:val="28"/>
          <w:szCs w:val="28"/>
          <w:lang w:val="uk-UA"/>
        </w:rPr>
        <w:t xml:space="preserve">ерепрофілювання (зміна типу) на гімназію </w:t>
      </w:r>
      <w:r>
        <w:rPr>
          <w:rFonts w:ascii="Times New Roman" w:hAnsi="Times New Roman"/>
          <w:sz w:val="28"/>
          <w:szCs w:val="28"/>
          <w:lang w:val="uk-UA"/>
        </w:rPr>
        <w:t>із початковою школою як структурним підрозділом);</w:t>
      </w:r>
    </w:p>
    <w:p w:rsidR="00FC165C" w:rsidRDefault="00FC165C" w:rsidP="00EE7E96">
      <w:pPr>
        <w:pStyle w:val="1"/>
        <w:widowControl w:val="0"/>
        <w:spacing w:after="0" w:line="240" w:lineRule="auto"/>
        <w:ind w:left="0" w:right="141" w:firstLine="708"/>
        <w:jc w:val="both"/>
        <w:rPr>
          <w:rFonts w:ascii="Times New Roman" w:hAnsi="Times New Roman"/>
          <w:sz w:val="28"/>
          <w:szCs w:val="28"/>
          <w:lang w:val="uk-UA"/>
        </w:rPr>
      </w:pPr>
      <w:r>
        <w:rPr>
          <w:rFonts w:ascii="Times New Roman" w:hAnsi="Times New Roman"/>
          <w:sz w:val="28"/>
          <w:szCs w:val="28"/>
          <w:lang w:val="uk-UA"/>
        </w:rPr>
        <w:t xml:space="preserve">3) </w:t>
      </w:r>
      <w:r w:rsidRPr="00FC165C">
        <w:rPr>
          <w:rFonts w:ascii="Times New Roman" w:hAnsi="Times New Roman"/>
          <w:sz w:val="28"/>
          <w:szCs w:val="28"/>
          <w:lang w:val="uk-UA"/>
        </w:rPr>
        <w:t>Боярський академічний ліцей «Інтелект» Боярської міської ради</w:t>
      </w:r>
      <w:r>
        <w:rPr>
          <w:rFonts w:ascii="Times New Roman" w:hAnsi="Times New Roman"/>
          <w:sz w:val="28"/>
          <w:szCs w:val="28"/>
          <w:lang w:val="uk-UA"/>
        </w:rPr>
        <w:t xml:space="preserve"> (</w:t>
      </w:r>
      <w:r w:rsidR="006310F7">
        <w:rPr>
          <w:rFonts w:ascii="Times New Roman" w:hAnsi="Times New Roman"/>
          <w:sz w:val="28"/>
          <w:szCs w:val="28"/>
          <w:lang w:val="uk-UA"/>
        </w:rPr>
        <w:t>п</w:t>
      </w:r>
      <w:r w:rsidR="006310F7" w:rsidRPr="006310F7">
        <w:rPr>
          <w:rFonts w:ascii="Times New Roman" w:hAnsi="Times New Roman"/>
          <w:sz w:val="28"/>
          <w:szCs w:val="28"/>
          <w:lang w:val="uk-UA"/>
        </w:rPr>
        <w:t xml:space="preserve">ерепрофілювання (зміна типу) на гімназію </w:t>
      </w:r>
      <w:r>
        <w:rPr>
          <w:rFonts w:ascii="Times New Roman" w:hAnsi="Times New Roman"/>
          <w:sz w:val="28"/>
          <w:szCs w:val="28"/>
          <w:lang w:val="uk-UA"/>
        </w:rPr>
        <w:t>із початковою школою як структурним підрозділом);</w:t>
      </w:r>
    </w:p>
    <w:p w:rsidR="00FC165C" w:rsidRDefault="00FC165C" w:rsidP="00EE7E96">
      <w:pPr>
        <w:pStyle w:val="1"/>
        <w:widowControl w:val="0"/>
        <w:spacing w:after="0" w:line="240" w:lineRule="auto"/>
        <w:ind w:left="0" w:right="141" w:firstLine="708"/>
        <w:jc w:val="both"/>
        <w:rPr>
          <w:rFonts w:ascii="Times New Roman" w:hAnsi="Times New Roman"/>
          <w:sz w:val="28"/>
          <w:szCs w:val="28"/>
          <w:lang w:val="uk-UA"/>
        </w:rPr>
      </w:pPr>
      <w:r>
        <w:rPr>
          <w:rFonts w:ascii="Times New Roman" w:hAnsi="Times New Roman"/>
          <w:sz w:val="28"/>
          <w:szCs w:val="28"/>
          <w:lang w:val="uk-UA"/>
        </w:rPr>
        <w:t xml:space="preserve">4) </w:t>
      </w:r>
      <w:r w:rsidRPr="00FC165C">
        <w:rPr>
          <w:rFonts w:ascii="Times New Roman" w:hAnsi="Times New Roman"/>
          <w:sz w:val="28"/>
          <w:szCs w:val="28"/>
          <w:lang w:val="uk-UA"/>
        </w:rPr>
        <w:t>Тарасівський академічний ліцей Боярської міської ради</w:t>
      </w:r>
      <w:r>
        <w:rPr>
          <w:rFonts w:ascii="Times New Roman" w:hAnsi="Times New Roman"/>
          <w:sz w:val="28"/>
          <w:szCs w:val="28"/>
          <w:lang w:val="uk-UA"/>
        </w:rPr>
        <w:t xml:space="preserve"> (</w:t>
      </w:r>
      <w:r w:rsidR="006310F7">
        <w:rPr>
          <w:rFonts w:ascii="Times New Roman" w:hAnsi="Times New Roman"/>
          <w:sz w:val="28"/>
          <w:szCs w:val="28"/>
          <w:lang w:val="uk-UA"/>
        </w:rPr>
        <w:t>п</w:t>
      </w:r>
      <w:r w:rsidR="006310F7" w:rsidRPr="006310F7">
        <w:rPr>
          <w:rFonts w:ascii="Times New Roman" w:hAnsi="Times New Roman"/>
          <w:sz w:val="28"/>
          <w:szCs w:val="28"/>
          <w:lang w:val="uk-UA"/>
        </w:rPr>
        <w:t xml:space="preserve">ерепрофілювання (зміна типу) на гімназію </w:t>
      </w:r>
      <w:r>
        <w:rPr>
          <w:rFonts w:ascii="Times New Roman" w:hAnsi="Times New Roman"/>
          <w:sz w:val="28"/>
          <w:szCs w:val="28"/>
          <w:lang w:val="uk-UA"/>
        </w:rPr>
        <w:t xml:space="preserve">із початковою школою як структурним підрозділом); </w:t>
      </w:r>
    </w:p>
    <w:p w:rsidR="00FC165C" w:rsidRDefault="00FC165C" w:rsidP="00EE7E96">
      <w:pPr>
        <w:pStyle w:val="1"/>
        <w:widowControl w:val="0"/>
        <w:spacing w:after="0" w:line="240" w:lineRule="auto"/>
        <w:ind w:left="0" w:right="141" w:firstLine="708"/>
        <w:jc w:val="both"/>
        <w:rPr>
          <w:rFonts w:ascii="Times New Roman" w:hAnsi="Times New Roman"/>
          <w:sz w:val="28"/>
          <w:szCs w:val="28"/>
          <w:lang w:val="uk-UA"/>
        </w:rPr>
      </w:pPr>
      <w:r>
        <w:rPr>
          <w:rFonts w:ascii="Times New Roman" w:hAnsi="Times New Roman"/>
          <w:sz w:val="28"/>
          <w:szCs w:val="28"/>
          <w:lang w:val="uk-UA"/>
        </w:rPr>
        <w:t xml:space="preserve">5) </w:t>
      </w:r>
      <w:r w:rsidRPr="00FC165C">
        <w:rPr>
          <w:rFonts w:ascii="Times New Roman" w:hAnsi="Times New Roman"/>
          <w:sz w:val="28"/>
          <w:szCs w:val="28"/>
          <w:lang w:val="uk-UA"/>
        </w:rPr>
        <w:t>Забірський опорний закл</w:t>
      </w:r>
      <w:r>
        <w:rPr>
          <w:rFonts w:ascii="Times New Roman" w:hAnsi="Times New Roman"/>
          <w:sz w:val="28"/>
          <w:szCs w:val="28"/>
          <w:lang w:val="uk-UA"/>
        </w:rPr>
        <w:t>ад освіти Боярської міської ради (</w:t>
      </w:r>
      <w:r w:rsidR="006310F7">
        <w:rPr>
          <w:rFonts w:ascii="Times New Roman" w:hAnsi="Times New Roman"/>
          <w:sz w:val="28"/>
          <w:szCs w:val="28"/>
          <w:lang w:val="uk-UA"/>
        </w:rPr>
        <w:t>в</w:t>
      </w:r>
      <w:r w:rsidR="006310F7" w:rsidRPr="006310F7">
        <w:rPr>
          <w:rFonts w:ascii="Times New Roman" w:hAnsi="Times New Roman"/>
          <w:sz w:val="28"/>
          <w:szCs w:val="28"/>
          <w:lang w:val="uk-UA"/>
        </w:rPr>
        <w:t>несення змін до установчих документів опорного закладу щодо забезпечення здобуття рівня освіти з профільної середньої на базовий середній (з початковою школою як структурним підрозділом, у тому числі у філіях)</w:t>
      </w:r>
      <w:r>
        <w:rPr>
          <w:rFonts w:ascii="Times New Roman" w:hAnsi="Times New Roman"/>
          <w:sz w:val="28"/>
          <w:szCs w:val="28"/>
          <w:lang w:val="uk-UA"/>
        </w:rPr>
        <w:t>);</w:t>
      </w:r>
    </w:p>
    <w:p w:rsidR="00FC165C" w:rsidRDefault="00FC165C" w:rsidP="00EE7E96">
      <w:pPr>
        <w:pStyle w:val="1"/>
        <w:widowControl w:val="0"/>
        <w:spacing w:after="0" w:line="240" w:lineRule="auto"/>
        <w:ind w:left="0" w:right="141" w:firstLine="708"/>
        <w:jc w:val="both"/>
        <w:rPr>
          <w:rFonts w:ascii="Times New Roman" w:hAnsi="Times New Roman"/>
          <w:sz w:val="28"/>
          <w:szCs w:val="28"/>
          <w:lang w:val="uk-UA"/>
        </w:rPr>
      </w:pPr>
      <w:r>
        <w:rPr>
          <w:rFonts w:ascii="Times New Roman" w:hAnsi="Times New Roman"/>
          <w:sz w:val="28"/>
          <w:szCs w:val="28"/>
          <w:lang w:val="uk-UA"/>
        </w:rPr>
        <w:t xml:space="preserve">6) </w:t>
      </w:r>
      <w:proofErr w:type="spellStart"/>
      <w:r w:rsidRPr="00FC165C">
        <w:rPr>
          <w:rFonts w:ascii="Times New Roman" w:hAnsi="Times New Roman"/>
          <w:sz w:val="28"/>
          <w:szCs w:val="28"/>
          <w:lang w:val="uk-UA"/>
        </w:rPr>
        <w:t>Малютянська</w:t>
      </w:r>
      <w:proofErr w:type="spellEnd"/>
      <w:r w:rsidRPr="00FC165C">
        <w:rPr>
          <w:rFonts w:ascii="Times New Roman" w:hAnsi="Times New Roman"/>
          <w:sz w:val="28"/>
          <w:szCs w:val="28"/>
          <w:lang w:val="uk-UA"/>
        </w:rPr>
        <w:t xml:space="preserve"> гімназія Боярської міської ради</w:t>
      </w:r>
      <w:r>
        <w:rPr>
          <w:rFonts w:ascii="Times New Roman" w:hAnsi="Times New Roman"/>
          <w:sz w:val="28"/>
          <w:szCs w:val="28"/>
          <w:lang w:val="uk-UA"/>
        </w:rPr>
        <w:t xml:space="preserve"> (із початковою школою як структурним підрозділом);</w:t>
      </w:r>
    </w:p>
    <w:p w:rsidR="00FC165C" w:rsidRPr="00FC165C" w:rsidRDefault="00FC165C" w:rsidP="00EE7E96">
      <w:pPr>
        <w:pStyle w:val="1"/>
        <w:widowControl w:val="0"/>
        <w:spacing w:after="0" w:line="240" w:lineRule="auto"/>
        <w:ind w:left="0" w:right="141" w:firstLine="708"/>
        <w:jc w:val="both"/>
        <w:rPr>
          <w:rFonts w:ascii="Times New Roman" w:hAnsi="Times New Roman"/>
          <w:sz w:val="28"/>
          <w:szCs w:val="28"/>
          <w:lang w:val="uk-UA"/>
        </w:rPr>
      </w:pPr>
      <w:r>
        <w:rPr>
          <w:rFonts w:ascii="Times New Roman" w:hAnsi="Times New Roman"/>
          <w:sz w:val="28"/>
          <w:szCs w:val="28"/>
          <w:lang w:val="uk-UA"/>
        </w:rPr>
        <w:t xml:space="preserve">7) </w:t>
      </w:r>
      <w:r w:rsidRPr="00FC165C">
        <w:rPr>
          <w:rFonts w:ascii="Times New Roman" w:hAnsi="Times New Roman"/>
          <w:sz w:val="28"/>
          <w:szCs w:val="28"/>
          <w:lang w:val="uk-UA"/>
        </w:rPr>
        <w:t>Новосілківська гімназія Боярської міської ради</w:t>
      </w:r>
      <w:r>
        <w:rPr>
          <w:rFonts w:ascii="Times New Roman" w:hAnsi="Times New Roman"/>
          <w:sz w:val="28"/>
          <w:szCs w:val="28"/>
          <w:lang w:val="uk-UA"/>
        </w:rPr>
        <w:t xml:space="preserve"> (із початковою школою як структурним підрозділом).</w:t>
      </w:r>
    </w:p>
    <w:p w:rsidR="001C6B15" w:rsidRDefault="004D56BB" w:rsidP="00EE7E96">
      <w:pPr>
        <w:pStyle w:val="1"/>
        <w:widowControl w:val="0"/>
        <w:spacing w:after="0" w:line="240" w:lineRule="auto"/>
        <w:ind w:left="0" w:right="141" w:firstLine="708"/>
        <w:jc w:val="both"/>
        <w:rPr>
          <w:rFonts w:ascii="Times New Roman" w:hAnsi="Times New Roman"/>
          <w:sz w:val="28"/>
          <w:szCs w:val="28"/>
          <w:lang w:val="uk-UA"/>
        </w:rPr>
      </w:pPr>
      <w:r>
        <w:rPr>
          <w:rFonts w:ascii="Times New Roman" w:hAnsi="Times New Roman"/>
          <w:sz w:val="28"/>
          <w:szCs w:val="28"/>
          <w:lang w:val="uk-UA"/>
        </w:rPr>
        <w:t>2</w:t>
      </w:r>
      <w:r w:rsidR="00EE7E96">
        <w:rPr>
          <w:rFonts w:ascii="Times New Roman" w:hAnsi="Times New Roman"/>
          <w:sz w:val="28"/>
          <w:szCs w:val="28"/>
          <w:lang w:val="uk-UA"/>
        </w:rPr>
        <w:t xml:space="preserve">. Управлінню </w:t>
      </w:r>
      <w:r w:rsidR="00F33DA5">
        <w:rPr>
          <w:rFonts w:ascii="Times New Roman" w:hAnsi="Times New Roman"/>
          <w:sz w:val="28"/>
          <w:szCs w:val="28"/>
          <w:lang w:val="uk-UA"/>
        </w:rPr>
        <w:t>освіти</w:t>
      </w:r>
      <w:r w:rsidR="00EE7E96">
        <w:rPr>
          <w:rFonts w:ascii="Times New Roman" w:hAnsi="Times New Roman"/>
          <w:sz w:val="28"/>
          <w:szCs w:val="28"/>
          <w:lang w:val="uk-UA"/>
        </w:rPr>
        <w:t xml:space="preserve"> </w:t>
      </w:r>
      <w:r w:rsidR="00132EF3">
        <w:rPr>
          <w:rFonts w:ascii="Times New Roman" w:hAnsi="Times New Roman"/>
          <w:sz w:val="28"/>
          <w:szCs w:val="28"/>
          <w:lang w:val="uk-UA"/>
        </w:rPr>
        <w:t>Боярської міської ради здійсни</w:t>
      </w:r>
      <w:r w:rsidR="00EE7E96">
        <w:rPr>
          <w:rFonts w:ascii="Times New Roman" w:hAnsi="Times New Roman"/>
          <w:sz w:val="28"/>
          <w:szCs w:val="28"/>
          <w:lang w:val="uk-UA"/>
        </w:rPr>
        <w:t xml:space="preserve">ти </w:t>
      </w:r>
      <w:r w:rsidR="00132EF3">
        <w:rPr>
          <w:rFonts w:ascii="Times New Roman" w:hAnsi="Times New Roman"/>
          <w:sz w:val="28"/>
          <w:szCs w:val="28"/>
          <w:lang w:val="uk-UA"/>
        </w:rPr>
        <w:t xml:space="preserve">організаційні заходи з </w:t>
      </w:r>
      <w:r>
        <w:rPr>
          <w:rFonts w:ascii="Times New Roman" w:hAnsi="Times New Roman"/>
          <w:sz w:val="28"/>
          <w:szCs w:val="28"/>
          <w:lang w:val="uk-UA"/>
        </w:rPr>
        <w:t xml:space="preserve">формування </w:t>
      </w:r>
      <w:r w:rsidRPr="004D56BB">
        <w:rPr>
          <w:rFonts w:ascii="Times New Roman" w:hAnsi="Times New Roman"/>
          <w:sz w:val="28"/>
          <w:szCs w:val="28"/>
          <w:lang w:val="uk-UA"/>
        </w:rPr>
        <w:t>перспективної мережі закладів загальної середньої освіти Боярської міської ради до 2027 року</w:t>
      </w:r>
      <w:r w:rsidR="00132EF3">
        <w:rPr>
          <w:rFonts w:ascii="Times New Roman" w:hAnsi="Times New Roman"/>
          <w:sz w:val="28"/>
          <w:szCs w:val="28"/>
          <w:lang w:val="uk-UA"/>
        </w:rPr>
        <w:t xml:space="preserve"> відповідно до вимог чинного законодавства</w:t>
      </w:r>
      <w:r w:rsidR="00EE7E96">
        <w:rPr>
          <w:rFonts w:ascii="Times New Roman" w:hAnsi="Times New Roman"/>
          <w:sz w:val="28"/>
          <w:szCs w:val="28"/>
          <w:lang w:val="uk-UA"/>
        </w:rPr>
        <w:t>.</w:t>
      </w:r>
      <w:r w:rsidR="009C5982">
        <w:rPr>
          <w:rFonts w:ascii="Times New Roman" w:hAnsi="Times New Roman"/>
          <w:sz w:val="28"/>
          <w:szCs w:val="28"/>
          <w:lang w:val="uk-UA"/>
        </w:rPr>
        <w:t xml:space="preserve"> Обумовити формування остаточної мережі закладів освіти Боярської міської територіальної громади результатами громадських обговорень відповідно до ч.2 ст.32 Закону України «Про повну загальну середню освіту».</w:t>
      </w:r>
    </w:p>
    <w:p w:rsidR="000A01C2" w:rsidRPr="0015099B" w:rsidRDefault="004D56BB" w:rsidP="006D5C2F">
      <w:pPr>
        <w:pStyle w:val="a5"/>
        <w:widowControl w:val="0"/>
        <w:shd w:val="clear" w:color="auto" w:fill="FFFFFF"/>
        <w:spacing w:before="0" w:beforeAutospacing="0" w:after="0" w:afterAutospacing="0"/>
        <w:ind w:right="141" w:firstLine="708"/>
        <w:jc w:val="both"/>
        <w:textAlignment w:val="baseline"/>
        <w:rPr>
          <w:sz w:val="28"/>
          <w:szCs w:val="28"/>
          <w:lang w:val="uk-UA"/>
        </w:rPr>
      </w:pPr>
      <w:r>
        <w:rPr>
          <w:sz w:val="28"/>
          <w:szCs w:val="28"/>
          <w:lang w:val="uk-UA"/>
        </w:rPr>
        <w:t>3</w:t>
      </w:r>
      <w:r w:rsidR="00AA4866">
        <w:rPr>
          <w:sz w:val="28"/>
          <w:szCs w:val="28"/>
          <w:lang w:val="uk-UA"/>
        </w:rPr>
        <w:t xml:space="preserve">. </w:t>
      </w:r>
      <w:r w:rsidR="000A01C2" w:rsidRPr="0015099B">
        <w:rPr>
          <w:sz w:val="28"/>
          <w:szCs w:val="28"/>
          <w:lang w:val="uk-UA"/>
        </w:rPr>
        <w:t>Контроль за виконанням даного рішення покласти на комісію з питань освіти, науки, культури, молоді, фізичної культури та спорту та заступника міського голови відповідно до розподілу функціональних обов'язків.</w:t>
      </w:r>
    </w:p>
    <w:p w:rsidR="000A01C2" w:rsidRPr="004D56BB" w:rsidRDefault="000A01C2" w:rsidP="006D5C2F">
      <w:pPr>
        <w:pStyle w:val="a5"/>
        <w:widowControl w:val="0"/>
        <w:shd w:val="clear" w:color="auto" w:fill="FFFFFF"/>
        <w:spacing w:before="0" w:beforeAutospacing="0" w:after="0" w:afterAutospacing="0"/>
        <w:ind w:right="141"/>
        <w:jc w:val="both"/>
        <w:textAlignment w:val="baseline"/>
        <w:rPr>
          <w:color w:val="000000"/>
          <w:sz w:val="28"/>
          <w:szCs w:val="28"/>
          <w:lang w:val="uk-UA"/>
        </w:rPr>
      </w:pPr>
    </w:p>
    <w:p w:rsidR="00C31506" w:rsidRDefault="000A01C2" w:rsidP="005E6A4D">
      <w:pPr>
        <w:pStyle w:val="a5"/>
        <w:widowControl w:val="0"/>
        <w:shd w:val="clear" w:color="auto" w:fill="FFFFFF"/>
        <w:spacing w:before="0" w:beforeAutospacing="0" w:after="0" w:afterAutospacing="0"/>
        <w:ind w:right="141"/>
        <w:jc w:val="both"/>
        <w:textAlignment w:val="baseline"/>
        <w:rPr>
          <w:b/>
          <w:sz w:val="28"/>
          <w:szCs w:val="28"/>
          <w:lang w:val="uk-UA"/>
        </w:rPr>
      </w:pPr>
      <w:r w:rsidRPr="0015099B">
        <w:rPr>
          <w:b/>
          <w:sz w:val="28"/>
          <w:szCs w:val="28"/>
          <w:lang w:val="uk-UA"/>
        </w:rPr>
        <w:t xml:space="preserve">Міський голова                                                </w:t>
      </w:r>
      <w:r w:rsidR="00D643E5">
        <w:rPr>
          <w:b/>
          <w:sz w:val="28"/>
          <w:szCs w:val="28"/>
          <w:lang w:val="uk-UA"/>
        </w:rPr>
        <w:t xml:space="preserve">               </w:t>
      </w:r>
      <w:r w:rsidR="00482E28">
        <w:rPr>
          <w:b/>
          <w:sz w:val="28"/>
          <w:szCs w:val="28"/>
          <w:lang w:val="uk-UA"/>
        </w:rPr>
        <w:t xml:space="preserve">     </w:t>
      </w:r>
      <w:r w:rsidR="00D643E5">
        <w:rPr>
          <w:b/>
          <w:sz w:val="28"/>
          <w:szCs w:val="28"/>
          <w:lang w:val="uk-UA"/>
        </w:rPr>
        <w:t>Олександр ЗАРУБІ</w:t>
      </w:r>
      <w:r w:rsidR="00482E28">
        <w:rPr>
          <w:b/>
          <w:sz w:val="28"/>
          <w:szCs w:val="28"/>
          <w:lang w:val="uk-UA"/>
        </w:rPr>
        <w:t>Н</w:t>
      </w:r>
    </w:p>
    <w:p w:rsidR="00BB3C5C" w:rsidRPr="004D56BB" w:rsidRDefault="00BB3C5C" w:rsidP="005E6A4D">
      <w:pPr>
        <w:pStyle w:val="a5"/>
        <w:widowControl w:val="0"/>
        <w:shd w:val="clear" w:color="auto" w:fill="FFFFFF"/>
        <w:spacing w:before="0" w:beforeAutospacing="0" w:after="0" w:afterAutospacing="0"/>
        <w:ind w:right="141"/>
        <w:jc w:val="both"/>
        <w:textAlignment w:val="baseline"/>
        <w:rPr>
          <w:b/>
          <w:sz w:val="28"/>
          <w:szCs w:val="28"/>
          <w:lang w:val="uk-UA"/>
        </w:rPr>
      </w:pPr>
    </w:p>
    <w:p w:rsidR="00927E0A" w:rsidRPr="00FB75B1" w:rsidRDefault="00927E0A" w:rsidP="00927E0A">
      <w:pPr>
        <w:widowControl w:val="0"/>
        <w:shd w:val="clear" w:color="auto" w:fill="FFFFFF"/>
        <w:ind w:right="141"/>
        <w:rPr>
          <w:b/>
          <w:sz w:val="28"/>
          <w:szCs w:val="28"/>
          <w:lang w:eastAsia="en-US"/>
        </w:rPr>
      </w:pPr>
      <w:r w:rsidRPr="00FB75B1">
        <w:rPr>
          <w:b/>
          <w:sz w:val="28"/>
          <w:szCs w:val="28"/>
          <w:lang w:eastAsia="en-US"/>
        </w:rPr>
        <w:t>Згідно з оригіналом:</w:t>
      </w:r>
    </w:p>
    <w:p w:rsidR="00927E0A" w:rsidRPr="0060123D" w:rsidRDefault="00927E0A" w:rsidP="00927E0A">
      <w:pPr>
        <w:widowControl w:val="0"/>
        <w:shd w:val="clear" w:color="auto" w:fill="FFFFFF"/>
        <w:ind w:right="141"/>
        <w:rPr>
          <w:b/>
          <w:color w:val="303030"/>
          <w:sz w:val="28"/>
          <w:szCs w:val="28"/>
          <w:lang w:eastAsia="en-US"/>
        </w:rPr>
      </w:pPr>
      <w:r w:rsidRPr="00FB75B1">
        <w:rPr>
          <w:b/>
          <w:sz w:val="28"/>
          <w:szCs w:val="28"/>
          <w:lang w:eastAsia="en-US"/>
        </w:rPr>
        <w:t>Секретар ради                                                                       Олексій ПЕРФІЛОВ</w:t>
      </w:r>
    </w:p>
    <w:p w:rsidR="00BB3C5C" w:rsidRPr="005E6A4D" w:rsidRDefault="00BB3C5C" w:rsidP="005E6A4D">
      <w:pPr>
        <w:pStyle w:val="a5"/>
        <w:widowControl w:val="0"/>
        <w:shd w:val="clear" w:color="auto" w:fill="FFFFFF"/>
        <w:spacing w:before="0" w:beforeAutospacing="0" w:after="0" w:afterAutospacing="0"/>
        <w:ind w:right="141"/>
        <w:jc w:val="both"/>
        <w:textAlignment w:val="baseline"/>
        <w:rPr>
          <w:b/>
          <w:sz w:val="28"/>
          <w:szCs w:val="28"/>
          <w:lang w:val="uk-UA"/>
        </w:rPr>
      </w:pPr>
    </w:p>
    <w:p w:rsidR="00482E28" w:rsidRDefault="00482E28" w:rsidP="006D5C2F">
      <w:pPr>
        <w:ind w:right="141"/>
      </w:pPr>
    </w:p>
    <w:p w:rsidR="00482E28" w:rsidRDefault="00482E28" w:rsidP="006D5C2F">
      <w:pPr>
        <w:ind w:right="141"/>
      </w:pPr>
    </w:p>
    <w:p w:rsidR="00F33DA5" w:rsidRDefault="00F33DA5" w:rsidP="006D5C2F">
      <w:pPr>
        <w:ind w:right="141"/>
      </w:pPr>
    </w:p>
    <w:p w:rsidR="00F33DA5" w:rsidRDefault="00F33DA5" w:rsidP="006D5C2F">
      <w:pPr>
        <w:ind w:right="141"/>
      </w:pPr>
    </w:p>
    <w:p w:rsidR="00EE7E96" w:rsidRDefault="00EE7E96" w:rsidP="006D5C2F">
      <w:pPr>
        <w:ind w:right="141"/>
      </w:pPr>
    </w:p>
    <w:p w:rsidR="00C31506" w:rsidRDefault="00C31506" w:rsidP="006D5C2F">
      <w:pPr>
        <w:ind w:right="141"/>
        <w:rPr>
          <w:b/>
        </w:rPr>
      </w:pPr>
    </w:p>
    <w:p w:rsidR="0082450C" w:rsidRDefault="0082450C" w:rsidP="006D5C2F">
      <w:pPr>
        <w:ind w:right="141"/>
        <w:rPr>
          <w:b/>
        </w:rPr>
      </w:pPr>
    </w:p>
    <w:p w:rsidR="0082450C" w:rsidRDefault="0082450C" w:rsidP="006D5C2F">
      <w:pPr>
        <w:ind w:right="141"/>
        <w:rPr>
          <w:b/>
        </w:rPr>
      </w:pPr>
    </w:p>
    <w:p w:rsidR="0082450C" w:rsidRDefault="0082450C" w:rsidP="006D5C2F">
      <w:pPr>
        <w:ind w:right="141"/>
      </w:pPr>
    </w:p>
    <w:p w:rsidR="00C31506" w:rsidRDefault="00C31506" w:rsidP="006D5C2F">
      <w:pPr>
        <w:ind w:right="141"/>
      </w:pPr>
    </w:p>
    <w:p w:rsidR="00C31506" w:rsidRDefault="00C31506" w:rsidP="006D5C2F">
      <w:pPr>
        <w:ind w:right="141"/>
      </w:pPr>
    </w:p>
    <w:p w:rsidR="00C31506" w:rsidRDefault="00C31506" w:rsidP="006D5C2F">
      <w:pPr>
        <w:ind w:right="141"/>
      </w:pPr>
    </w:p>
    <w:p w:rsidR="00C31506" w:rsidRDefault="00C31506" w:rsidP="006D5C2F">
      <w:pPr>
        <w:ind w:right="141"/>
      </w:pPr>
    </w:p>
    <w:p w:rsidR="004D56BB" w:rsidRDefault="004D56BB" w:rsidP="006D5C2F">
      <w:pPr>
        <w:ind w:right="141"/>
      </w:pPr>
    </w:p>
    <w:p w:rsidR="004D56BB" w:rsidRDefault="004D56BB" w:rsidP="006D5C2F">
      <w:pPr>
        <w:ind w:right="141"/>
      </w:pPr>
    </w:p>
    <w:p w:rsidR="004D56BB" w:rsidRDefault="004D56BB" w:rsidP="006D5C2F">
      <w:pPr>
        <w:ind w:right="141"/>
      </w:pPr>
    </w:p>
    <w:p w:rsidR="004D56BB" w:rsidRDefault="004D56BB" w:rsidP="006D5C2F">
      <w:pPr>
        <w:ind w:right="141"/>
      </w:pPr>
    </w:p>
    <w:p w:rsidR="004D56BB" w:rsidRDefault="004D56BB" w:rsidP="006D5C2F">
      <w:pPr>
        <w:ind w:right="141"/>
      </w:pPr>
    </w:p>
    <w:p w:rsidR="004D56BB" w:rsidRDefault="004D56BB" w:rsidP="006D5C2F">
      <w:pPr>
        <w:ind w:right="141"/>
      </w:pPr>
    </w:p>
    <w:p w:rsidR="004D56BB" w:rsidRDefault="004D56BB" w:rsidP="006D5C2F">
      <w:pPr>
        <w:ind w:right="141"/>
      </w:pPr>
    </w:p>
    <w:p w:rsidR="004D56BB" w:rsidRDefault="004D56BB" w:rsidP="006D5C2F">
      <w:pPr>
        <w:ind w:right="141"/>
      </w:pPr>
    </w:p>
    <w:p w:rsidR="004D56BB" w:rsidRDefault="004D56BB" w:rsidP="006D5C2F">
      <w:pPr>
        <w:ind w:right="141"/>
      </w:pPr>
    </w:p>
    <w:p w:rsidR="004D56BB" w:rsidRDefault="004D56BB" w:rsidP="006D5C2F">
      <w:pPr>
        <w:ind w:right="141"/>
      </w:pPr>
    </w:p>
    <w:p w:rsidR="004D56BB" w:rsidRDefault="004D56BB" w:rsidP="006D5C2F">
      <w:pPr>
        <w:ind w:right="141"/>
      </w:pPr>
    </w:p>
    <w:p w:rsidR="004D56BB" w:rsidRDefault="004D56BB" w:rsidP="006D5C2F">
      <w:pPr>
        <w:ind w:right="141"/>
      </w:pPr>
    </w:p>
    <w:p w:rsidR="004D56BB" w:rsidRDefault="004D56BB" w:rsidP="006D5C2F">
      <w:pPr>
        <w:ind w:right="141"/>
      </w:pPr>
    </w:p>
    <w:p w:rsidR="004D56BB" w:rsidRDefault="004D56BB" w:rsidP="006D5C2F">
      <w:pPr>
        <w:ind w:right="141"/>
      </w:pPr>
    </w:p>
    <w:p w:rsidR="00927E0A" w:rsidRDefault="00927E0A" w:rsidP="006D5C2F">
      <w:pPr>
        <w:ind w:right="141"/>
      </w:pPr>
    </w:p>
    <w:p w:rsidR="00927E0A" w:rsidRDefault="00927E0A" w:rsidP="006D5C2F">
      <w:pPr>
        <w:ind w:right="141"/>
      </w:pPr>
    </w:p>
    <w:p w:rsidR="00C31506" w:rsidRPr="00EE7E96" w:rsidRDefault="00C31506" w:rsidP="006D5C2F">
      <w:pPr>
        <w:ind w:right="141"/>
      </w:pPr>
    </w:p>
    <w:p w:rsidR="00AA4866" w:rsidRPr="00EE7E96" w:rsidRDefault="00AA4866" w:rsidP="006D5C2F">
      <w:pPr>
        <w:ind w:right="141"/>
      </w:pPr>
    </w:p>
    <w:p w:rsidR="00AA4866" w:rsidRPr="00EE7E96" w:rsidRDefault="00AA4866" w:rsidP="006D5C2F">
      <w:pPr>
        <w:ind w:right="141"/>
      </w:pPr>
    </w:p>
    <w:p w:rsidR="00B86F0C" w:rsidRDefault="00B86F0C" w:rsidP="006D5C2F">
      <w:pPr>
        <w:ind w:right="141"/>
        <w:rPr>
          <w:sz w:val="28"/>
          <w:szCs w:val="28"/>
        </w:rPr>
      </w:pPr>
      <w:r>
        <w:rPr>
          <w:sz w:val="28"/>
          <w:szCs w:val="28"/>
        </w:rPr>
        <w:t>Підготовлено:</w:t>
      </w:r>
    </w:p>
    <w:p w:rsidR="00B86F0C" w:rsidRDefault="00B86F0C" w:rsidP="006D5C2F">
      <w:pPr>
        <w:ind w:right="141"/>
        <w:rPr>
          <w:sz w:val="28"/>
          <w:szCs w:val="28"/>
        </w:rPr>
      </w:pPr>
    </w:p>
    <w:p w:rsidR="00482E28" w:rsidRPr="007F5779" w:rsidRDefault="00482E28" w:rsidP="00482E28">
      <w:pPr>
        <w:widowControl w:val="0"/>
        <w:jc w:val="both"/>
        <w:rPr>
          <w:sz w:val="28"/>
          <w:szCs w:val="28"/>
        </w:rPr>
      </w:pPr>
      <w:r w:rsidRPr="007F5779">
        <w:rPr>
          <w:sz w:val="28"/>
          <w:szCs w:val="28"/>
        </w:rPr>
        <w:t xml:space="preserve">Головний спеціаліст-юрист відділу </w:t>
      </w:r>
    </w:p>
    <w:p w:rsidR="00482E28" w:rsidRPr="007F5779" w:rsidRDefault="00482E28" w:rsidP="00482E28">
      <w:pPr>
        <w:widowControl w:val="0"/>
        <w:jc w:val="both"/>
        <w:rPr>
          <w:sz w:val="28"/>
          <w:szCs w:val="28"/>
        </w:rPr>
      </w:pPr>
      <w:r w:rsidRPr="007F5779">
        <w:rPr>
          <w:sz w:val="28"/>
          <w:szCs w:val="28"/>
        </w:rPr>
        <w:t xml:space="preserve">фінансово-господарського </w:t>
      </w:r>
    </w:p>
    <w:p w:rsidR="00B86F0C" w:rsidRDefault="00482E28" w:rsidP="00482E28">
      <w:pPr>
        <w:ind w:right="141"/>
        <w:rPr>
          <w:sz w:val="28"/>
          <w:szCs w:val="28"/>
        </w:rPr>
      </w:pPr>
      <w:r w:rsidRPr="007F5779">
        <w:rPr>
          <w:sz w:val="28"/>
          <w:szCs w:val="28"/>
        </w:rPr>
        <w:t xml:space="preserve">забезпечення Управління освіти      </w:t>
      </w:r>
      <w:r>
        <w:rPr>
          <w:sz w:val="28"/>
          <w:szCs w:val="28"/>
        </w:rPr>
        <w:t xml:space="preserve">                               </w:t>
      </w:r>
      <w:r w:rsidRPr="007F5779">
        <w:rPr>
          <w:sz w:val="28"/>
          <w:szCs w:val="28"/>
        </w:rPr>
        <w:t>Вадим МИХАЛЬЧЕНКО</w:t>
      </w:r>
    </w:p>
    <w:p w:rsidR="00B86F0C" w:rsidRDefault="00B86F0C" w:rsidP="006D5C2F">
      <w:pPr>
        <w:ind w:right="141"/>
        <w:rPr>
          <w:sz w:val="28"/>
          <w:szCs w:val="28"/>
        </w:rPr>
      </w:pPr>
    </w:p>
    <w:p w:rsidR="005E6A4D" w:rsidRDefault="005E6A4D" w:rsidP="006D5C2F">
      <w:pPr>
        <w:ind w:right="141"/>
        <w:rPr>
          <w:sz w:val="28"/>
          <w:szCs w:val="28"/>
        </w:rPr>
      </w:pPr>
    </w:p>
    <w:p w:rsidR="004D56BB" w:rsidRDefault="004D56BB" w:rsidP="004D56BB">
      <w:pPr>
        <w:ind w:right="141"/>
        <w:rPr>
          <w:sz w:val="28"/>
          <w:szCs w:val="28"/>
        </w:rPr>
      </w:pPr>
      <w:r>
        <w:rPr>
          <w:sz w:val="28"/>
          <w:szCs w:val="28"/>
        </w:rPr>
        <w:t>Погоджено:</w:t>
      </w:r>
    </w:p>
    <w:p w:rsidR="004D56BB" w:rsidRDefault="004D56BB" w:rsidP="004D56BB">
      <w:pPr>
        <w:ind w:right="141"/>
        <w:rPr>
          <w:sz w:val="28"/>
          <w:szCs w:val="28"/>
        </w:rPr>
      </w:pPr>
    </w:p>
    <w:p w:rsidR="004D56BB" w:rsidRDefault="004D56BB" w:rsidP="004D56BB">
      <w:pPr>
        <w:ind w:right="141"/>
        <w:rPr>
          <w:sz w:val="28"/>
          <w:szCs w:val="28"/>
        </w:rPr>
      </w:pPr>
      <w:r>
        <w:rPr>
          <w:sz w:val="28"/>
          <w:szCs w:val="28"/>
        </w:rPr>
        <w:t xml:space="preserve">Начальник Управління освіти                                         </w:t>
      </w:r>
      <w:r w:rsidRPr="00781017">
        <w:rPr>
          <w:sz w:val="28"/>
          <w:szCs w:val="28"/>
          <w:lang w:val="ru-RU"/>
        </w:rPr>
        <w:t xml:space="preserve">           </w:t>
      </w:r>
      <w:r>
        <w:rPr>
          <w:sz w:val="28"/>
          <w:szCs w:val="28"/>
        </w:rPr>
        <w:t>Валерій ШУЛЬГА</w:t>
      </w:r>
    </w:p>
    <w:p w:rsidR="004D56BB" w:rsidRDefault="004D56BB" w:rsidP="004D56BB">
      <w:pPr>
        <w:ind w:right="141"/>
        <w:rPr>
          <w:sz w:val="28"/>
          <w:szCs w:val="28"/>
        </w:rPr>
      </w:pPr>
    </w:p>
    <w:p w:rsidR="004D56BB" w:rsidRDefault="004D56BB" w:rsidP="004D56BB">
      <w:pPr>
        <w:ind w:right="141"/>
        <w:rPr>
          <w:sz w:val="28"/>
          <w:szCs w:val="28"/>
        </w:rPr>
      </w:pPr>
      <w:r>
        <w:rPr>
          <w:sz w:val="28"/>
          <w:szCs w:val="28"/>
        </w:rPr>
        <w:t xml:space="preserve">Начальник юридичного відділу                                     </w:t>
      </w:r>
      <w:r w:rsidRPr="00781017">
        <w:rPr>
          <w:sz w:val="28"/>
          <w:szCs w:val="28"/>
          <w:lang w:val="ru-RU"/>
        </w:rPr>
        <w:t xml:space="preserve">        </w:t>
      </w:r>
      <w:r>
        <w:rPr>
          <w:sz w:val="28"/>
          <w:szCs w:val="28"/>
        </w:rPr>
        <w:t xml:space="preserve"> Леся МАРУЖЕНКО</w:t>
      </w:r>
    </w:p>
    <w:p w:rsidR="004D56BB" w:rsidRDefault="004D56BB" w:rsidP="004D56BB">
      <w:pPr>
        <w:ind w:right="141"/>
        <w:rPr>
          <w:sz w:val="28"/>
          <w:szCs w:val="28"/>
        </w:rPr>
      </w:pPr>
    </w:p>
    <w:p w:rsidR="004D56BB" w:rsidRDefault="004D56BB" w:rsidP="004D56BB">
      <w:pPr>
        <w:ind w:right="141"/>
        <w:rPr>
          <w:sz w:val="28"/>
          <w:szCs w:val="28"/>
        </w:rPr>
      </w:pPr>
      <w:r>
        <w:rPr>
          <w:sz w:val="28"/>
          <w:szCs w:val="28"/>
        </w:rPr>
        <w:t xml:space="preserve">Заступник міського голови                                              </w:t>
      </w:r>
      <w:r w:rsidRPr="004D56BB">
        <w:rPr>
          <w:sz w:val="28"/>
          <w:szCs w:val="28"/>
          <w:lang w:val="ru-RU"/>
        </w:rPr>
        <w:t xml:space="preserve">       </w:t>
      </w:r>
      <w:r>
        <w:rPr>
          <w:sz w:val="28"/>
          <w:szCs w:val="28"/>
        </w:rPr>
        <w:t>Наталія УЛЬЯНОВА</w:t>
      </w:r>
    </w:p>
    <w:p w:rsidR="00B86F0C" w:rsidRDefault="00B86F0C" w:rsidP="006D5C2F">
      <w:pPr>
        <w:ind w:right="141"/>
        <w:rPr>
          <w:sz w:val="28"/>
          <w:szCs w:val="28"/>
        </w:rPr>
      </w:pPr>
    </w:p>
    <w:p w:rsidR="004D56BB" w:rsidRDefault="004D56BB" w:rsidP="006D5C2F">
      <w:pPr>
        <w:ind w:right="141"/>
        <w:rPr>
          <w:sz w:val="28"/>
          <w:szCs w:val="28"/>
        </w:rPr>
      </w:pPr>
    </w:p>
    <w:p w:rsidR="004D56BB" w:rsidRDefault="004D56BB" w:rsidP="006D5C2F">
      <w:pPr>
        <w:ind w:right="141"/>
        <w:rPr>
          <w:sz w:val="28"/>
          <w:szCs w:val="28"/>
        </w:rPr>
      </w:pPr>
    </w:p>
    <w:p w:rsidR="004D56BB" w:rsidRDefault="004D56BB" w:rsidP="006D5C2F">
      <w:pPr>
        <w:ind w:right="141"/>
        <w:rPr>
          <w:sz w:val="28"/>
          <w:szCs w:val="28"/>
        </w:rPr>
      </w:pPr>
    </w:p>
    <w:p w:rsidR="004D56BB" w:rsidRDefault="004D56BB" w:rsidP="006D5C2F">
      <w:pPr>
        <w:ind w:right="141"/>
        <w:rPr>
          <w:sz w:val="28"/>
          <w:szCs w:val="28"/>
        </w:rPr>
      </w:pPr>
    </w:p>
    <w:p w:rsidR="004D56BB" w:rsidRDefault="004D56BB" w:rsidP="006D5C2F">
      <w:pPr>
        <w:ind w:right="141"/>
        <w:rPr>
          <w:sz w:val="28"/>
          <w:szCs w:val="28"/>
        </w:rPr>
      </w:pPr>
    </w:p>
    <w:p w:rsidR="004D56BB" w:rsidRDefault="004D56BB" w:rsidP="006D5C2F">
      <w:pPr>
        <w:ind w:right="141"/>
        <w:rPr>
          <w:sz w:val="28"/>
          <w:szCs w:val="28"/>
        </w:rPr>
      </w:pPr>
    </w:p>
    <w:p w:rsidR="004D56BB" w:rsidRDefault="004D56BB" w:rsidP="006D5C2F">
      <w:pPr>
        <w:ind w:right="141"/>
        <w:rPr>
          <w:sz w:val="28"/>
          <w:szCs w:val="28"/>
        </w:rPr>
      </w:pPr>
    </w:p>
    <w:p w:rsidR="004D56BB" w:rsidRDefault="004D56BB" w:rsidP="006D5C2F">
      <w:pPr>
        <w:ind w:right="141"/>
        <w:rPr>
          <w:sz w:val="28"/>
          <w:szCs w:val="28"/>
        </w:rPr>
      </w:pPr>
    </w:p>
    <w:p w:rsidR="004D56BB" w:rsidRDefault="004D56BB" w:rsidP="006D5C2F">
      <w:pPr>
        <w:ind w:right="141"/>
        <w:rPr>
          <w:sz w:val="28"/>
          <w:szCs w:val="28"/>
        </w:rPr>
      </w:pPr>
    </w:p>
    <w:p w:rsidR="004D56BB" w:rsidRDefault="004D56BB" w:rsidP="006D5C2F">
      <w:pPr>
        <w:ind w:right="141"/>
        <w:rPr>
          <w:sz w:val="28"/>
          <w:szCs w:val="28"/>
        </w:rPr>
      </w:pPr>
    </w:p>
    <w:p w:rsidR="004D56BB" w:rsidRDefault="004D56BB" w:rsidP="006D5C2F">
      <w:pPr>
        <w:ind w:right="141"/>
        <w:rPr>
          <w:sz w:val="28"/>
          <w:szCs w:val="28"/>
        </w:rPr>
      </w:pPr>
    </w:p>
    <w:p w:rsidR="004D56BB" w:rsidRDefault="004D56BB" w:rsidP="006D5C2F">
      <w:pPr>
        <w:ind w:right="141"/>
        <w:rPr>
          <w:sz w:val="28"/>
          <w:szCs w:val="28"/>
        </w:rPr>
      </w:pPr>
    </w:p>
    <w:p w:rsidR="004D56BB" w:rsidRDefault="004D56BB" w:rsidP="006D5C2F">
      <w:pPr>
        <w:ind w:right="141"/>
        <w:rPr>
          <w:sz w:val="28"/>
          <w:szCs w:val="28"/>
        </w:rPr>
      </w:pPr>
    </w:p>
    <w:p w:rsidR="004D56BB" w:rsidRDefault="004D56BB" w:rsidP="006D5C2F">
      <w:pPr>
        <w:ind w:right="141"/>
        <w:rPr>
          <w:sz w:val="28"/>
          <w:szCs w:val="28"/>
        </w:rPr>
      </w:pPr>
    </w:p>
    <w:p w:rsidR="004D56BB" w:rsidRDefault="004D56BB" w:rsidP="006D5C2F">
      <w:pPr>
        <w:ind w:right="141"/>
        <w:rPr>
          <w:sz w:val="28"/>
          <w:szCs w:val="28"/>
        </w:rPr>
      </w:pPr>
    </w:p>
    <w:p w:rsidR="004D56BB" w:rsidRDefault="004D56BB" w:rsidP="006D5C2F">
      <w:pPr>
        <w:ind w:right="141"/>
        <w:rPr>
          <w:sz w:val="28"/>
          <w:szCs w:val="28"/>
        </w:rPr>
      </w:pPr>
    </w:p>
    <w:p w:rsidR="00927E0A" w:rsidRDefault="00927E0A" w:rsidP="006D5C2F">
      <w:pPr>
        <w:ind w:right="141"/>
        <w:rPr>
          <w:sz w:val="28"/>
          <w:szCs w:val="28"/>
        </w:rPr>
      </w:pPr>
    </w:p>
    <w:p w:rsidR="004D56BB" w:rsidRDefault="004D56BB" w:rsidP="006D5C2F">
      <w:pPr>
        <w:ind w:right="141"/>
        <w:rPr>
          <w:sz w:val="28"/>
          <w:szCs w:val="28"/>
        </w:rPr>
      </w:pPr>
    </w:p>
    <w:p w:rsidR="004D56BB" w:rsidRDefault="004D56BB" w:rsidP="006D5C2F">
      <w:pPr>
        <w:ind w:right="141"/>
        <w:rPr>
          <w:sz w:val="28"/>
          <w:szCs w:val="28"/>
        </w:rPr>
      </w:pPr>
    </w:p>
    <w:p w:rsidR="004D56BB" w:rsidRDefault="004D56BB" w:rsidP="006D5C2F">
      <w:pPr>
        <w:ind w:right="141"/>
        <w:rPr>
          <w:sz w:val="28"/>
          <w:szCs w:val="28"/>
        </w:rPr>
      </w:pPr>
    </w:p>
    <w:p w:rsidR="004D56BB" w:rsidRDefault="004D56BB" w:rsidP="006D5C2F">
      <w:pPr>
        <w:ind w:right="141"/>
        <w:rPr>
          <w:sz w:val="28"/>
          <w:szCs w:val="28"/>
        </w:rPr>
      </w:pPr>
    </w:p>
    <w:p w:rsidR="004D56BB" w:rsidRDefault="004D56BB" w:rsidP="006D5C2F">
      <w:pPr>
        <w:ind w:right="141"/>
        <w:rPr>
          <w:sz w:val="28"/>
          <w:szCs w:val="28"/>
        </w:rPr>
      </w:pPr>
    </w:p>
    <w:p w:rsidR="004D56BB" w:rsidRPr="007B1B9A" w:rsidRDefault="004D56BB" w:rsidP="004D56BB">
      <w:pPr>
        <w:pStyle w:val="a5"/>
        <w:spacing w:before="0" w:beforeAutospacing="0" w:after="0" w:afterAutospacing="0"/>
        <w:ind w:right="141"/>
        <w:jc w:val="center"/>
        <w:rPr>
          <w:b/>
          <w:color w:val="000000"/>
          <w:sz w:val="28"/>
          <w:szCs w:val="27"/>
          <w:lang w:val="uk-UA" w:eastAsia="uk-UA"/>
        </w:rPr>
      </w:pPr>
      <w:r w:rsidRPr="007B1B9A">
        <w:rPr>
          <w:b/>
          <w:color w:val="000000"/>
          <w:sz w:val="28"/>
          <w:szCs w:val="27"/>
          <w:lang w:val="uk-UA"/>
        </w:rPr>
        <w:t>ПОЯСНЮВАЛЬНА ЗАПИСКА</w:t>
      </w:r>
    </w:p>
    <w:p w:rsidR="004D56BB" w:rsidRPr="007B1B9A" w:rsidRDefault="004D56BB" w:rsidP="004D56BB">
      <w:pPr>
        <w:pStyle w:val="a5"/>
        <w:spacing w:before="0" w:beforeAutospacing="0" w:after="0" w:afterAutospacing="0"/>
        <w:ind w:right="141"/>
        <w:jc w:val="center"/>
        <w:rPr>
          <w:color w:val="000000"/>
          <w:sz w:val="27"/>
          <w:szCs w:val="27"/>
          <w:lang w:val="uk-UA"/>
        </w:rPr>
      </w:pPr>
      <w:r w:rsidRPr="007B1B9A">
        <w:rPr>
          <w:b/>
          <w:color w:val="000000"/>
          <w:sz w:val="28"/>
          <w:szCs w:val="27"/>
          <w:lang w:val="uk-UA"/>
        </w:rPr>
        <w:t xml:space="preserve">до Рішення </w:t>
      </w:r>
      <w:r w:rsidR="00927E0A">
        <w:rPr>
          <w:b/>
          <w:color w:val="000000"/>
          <w:sz w:val="28"/>
          <w:szCs w:val="27"/>
          <w:lang w:val="uk-UA"/>
        </w:rPr>
        <w:t>поза</w:t>
      </w:r>
      <w:r>
        <w:rPr>
          <w:b/>
          <w:color w:val="000000"/>
          <w:sz w:val="28"/>
          <w:szCs w:val="27"/>
          <w:lang w:val="uk-UA"/>
        </w:rPr>
        <w:t xml:space="preserve">чергової </w:t>
      </w:r>
      <w:r w:rsidR="00927E0A">
        <w:rPr>
          <w:b/>
          <w:color w:val="000000"/>
          <w:sz w:val="28"/>
          <w:szCs w:val="27"/>
          <w:lang w:val="uk-UA"/>
        </w:rPr>
        <w:t>55</w:t>
      </w:r>
      <w:r>
        <w:rPr>
          <w:b/>
          <w:color w:val="000000"/>
          <w:sz w:val="28"/>
          <w:szCs w:val="27"/>
          <w:lang w:val="uk-UA"/>
        </w:rPr>
        <w:t xml:space="preserve"> сесії </w:t>
      </w:r>
      <w:r>
        <w:rPr>
          <w:b/>
          <w:color w:val="000000"/>
          <w:sz w:val="28"/>
          <w:szCs w:val="27"/>
        </w:rPr>
        <w:t>VIII</w:t>
      </w:r>
      <w:r>
        <w:rPr>
          <w:b/>
          <w:color w:val="000000"/>
          <w:sz w:val="28"/>
          <w:szCs w:val="27"/>
          <w:lang w:val="uk-UA"/>
        </w:rPr>
        <w:t xml:space="preserve"> скликання</w:t>
      </w:r>
      <w:r w:rsidRPr="007B1B9A">
        <w:rPr>
          <w:b/>
          <w:color w:val="000000"/>
          <w:sz w:val="28"/>
          <w:szCs w:val="27"/>
          <w:lang w:val="uk-UA"/>
        </w:rPr>
        <w:t xml:space="preserve"> Боярської міської ради «</w:t>
      </w:r>
      <w:r w:rsidRPr="004D56BB">
        <w:rPr>
          <w:b/>
          <w:color w:val="000000"/>
          <w:sz w:val="28"/>
          <w:szCs w:val="27"/>
          <w:lang w:val="uk-UA"/>
        </w:rPr>
        <w:t>Про затвердження перспективної мережі закладів загальної середньої освіти Боярської міської ради до 2027 року</w:t>
      </w:r>
      <w:r w:rsidRPr="00F01112">
        <w:rPr>
          <w:b/>
          <w:color w:val="000000"/>
          <w:sz w:val="28"/>
          <w:szCs w:val="27"/>
          <w:lang w:val="uk-UA"/>
        </w:rPr>
        <w:t xml:space="preserve">» </w:t>
      </w:r>
      <w:r w:rsidRPr="007B1B9A">
        <w:rPr>
          <w:b/>
          <w:color w:val="000000"/>
          <w:sz w:val="28"/>
          <w:szCs w:val="27"/>
          <w:lang w:val="uk-UA"/>
        </w:rPr>
        <w:t xml:space="preserve">від </w:t>
      </w:r>
      <w:r w:rsidR="00927E0A">
        <w:rPr>
          <w:b/>
          <w:color w:val="000000"/>
          <w:sz w:val="28"/>
          <w:szCs w:val="27"/>
          <w:lang w:val="uk-UA"/>
        </w:rPr>
        <w:t>21</w:t>
      </w:r>
      <w:r w:rsidRPr="007B1B9A">
        <w:rPr>
          <w:b/>
          <w:color w:val="000000"/>
          <w:sz w:val="28"/>
          <w:szCs w:val="27"/>
          <w:lang w:val="uk-UA"/>
        </w:rPr>
        <w:t>.</w:t>
      </w:r>
      <w:r w:rsidR="00927E0A">
        <w:rPr>
          <w:b/>
          <w:color w:val="000000"/>
          <w:sz w:val="28"/>
          <w:szCs w:val="27"/>
          <w:lang w:val="uk-UA"/>
        </w:rPr>
        <w:t>08</w:t>
      </w:r>
      <w:r w:rsidRPr="007B1B9A">
        <w:rPr>
          <w:b/>
          <w:color w:val="000000"/>
          <w:sz w:val="28"/>
          <w:szCs w:val="27"/>
          <w:lang w:val="uk-UA"/>
        </w:rPr>
        <w:t>.2024 року</w:t>
      </w:r>
      <w:r>
        <w:rPr>
          <w:b/>
          <w:color w:val="000000"/>
          <w:sz w:val="28"/>
          <w:szCs w:val="27"/>
          <w:lang w:val="uk-UA"/>
        </w:rPr>
        <w:t xml:space="preserve"> №</w:t>
      </w:r>
      <w:r w:rsidR="00927E0A">
        <w:rPr>
          <w:b/>
          <w:color w:val="000000"/>
          <w:sz w:val="28"/>
          <w:szCs w:val="27"/>
          <w:lang w:val="uk-UA"/>
        </w:rPr>
        <w:t>55/3129</w:t>
      </w:r>
    </w:p>
    <w:p w:rsidR="004D56BB" w:rsidRDefault="004D56BB" w:rsidP="004D56BB">
      <w:pPr>
        <w:pStyle w:val="a5"/>
        <w:spacing w:before="0" w:beforeAutospacing="0" w:after="0" w:afterAutospacing="0"/>
        <w:ind w:right="141" w:firstLine="567"/>
        <w:jc w:val="both"/>
        <w:rPr>
          <w:sz w:val="28"/>
          <w:szCs w:val="28"/>
          <w:lang w:val="uk-UA"/>
        </w:rPr>
      </w:pPr>
    </w:p>
    <w:p w:rsidR="00E51C13" w:rsidRDefault="00E51C13" w:rsidP="004D56BB">
      <w:pPr>
        <w:pStyle w:val="a5"/>
        <w:spacing w:before="0" w:beforeAutospacing="0" w:after="0" w:afterAutospacing="0"/>
        <w:ind w:right="141" w:firstLine="567"/>
        <w:jc w:val="both"/>
        <w:rPr>
          <w:sz w:val="28"/>
          <w:szCs w:val="28"/>
          <w:lang w:val="uk-UA"/>
        </w:rPr>
      </w:pPr>
      <w:r>
        <w:rPr>
          <w:sz w:val="28"/>
          <w:szCs w:val="28"/>
          <w:lang w:val="uk-UA"/>
        </w:rPr>
        <w:t xml:space="preserve">Станом на сьогодні в України продовжує відбуватись освітня реформа, яка передбачає у тому числі запровадження освітніх програм базової середньої та профільної освіти, що тягне за собою внесення низки необхідних глобальних змін до мережі закладів освіти, їх </w:t>
      </w:r>
      <w:r w:rsidR="000345AC">
        <w:rPr>
          <w:sz w:val="28"/>
          <w:szCs w:val="28"/>
          <w:lang w:val="uk-UA"/>
        </w:rPr>
        <w:t>установчих</w:t>
      </w:r>
      <w:r>
        <w:rPr>
          <w:sz w:val="28"/>
          <w:szCs w:val="28"/>
          <w:lang w:val="uk-UA"/>
        </w:rPr>
        <w:t xml:space="preserve"> документів, тощо.</w:t>
      </w:r>
    </w:p>
    <w:p w:rsidR="004D56BB" w:rsidRDefault="00E51C13" w:rsidP="004D56BB">
      <w:pPr>
        <w:pStyle w:val="a5"/>
        <w:spacing w:before="0" w:beforeAutospacing="0" w:after="0" w:afterAutospacing="0"/>
        <w:ind w:right="141" w:firstLine="567"/>
        <w:jc w:val="both"/>
        <w:rPr>
          <w:sz w:val="28"/>
          <w:szCs w:val="28"/>
          <w:lang w:val="uk-UA"/>
        </w:rPr>
      </w:pPr>
      <w:r>
        <w:rPr>
          <w:sz w:val="28"/>
          <w:szCs w:val="28"/>
          <w:lang w:val="uk-UA"/>
        </w:rPr>
        <w:t>Так, в</w:t>
      </w:r>
      <w:r w:rsidR="004D56BB">
        <w:rPr>
          <w:sz w:val="28"/>
          <w:szCs w:val="28"/>
          <w:lang w:val="uk-UA"/>
        </w:rPr>
        <w:t>ідповідно до Законів України «Про освіту», «Про повну загальну середню освіту»</w:t>
      </w:r>
      <w:r>
        <w:rPr>
          <w:sz w:val="28"/>
          <w:szCs w:val="28"/>
          <w:lang w:val="uk-UA"/>
        </w:rPr>
        <w:t xml:space="preserve"> у громаді має бути сформована м</w:t>
      </w:r>
      <w:r w:rsidRPr="00E51C13">
        <w:rPr>
          <w:sz w:val="28"/>
          <w:szCs w:val="28"/>
          <w:lang w:val="uk-UA"/>
        </w:rPr>
        <w:t>ережа закладів загальної середньої освіти</w:t>
      </w:r>
      <w:r>
        <w:rPr>
          <w:sz w:val="28"/>
          <w:szCs w:val="28"/>
          <w:lang w:val="uk-UA"/>
        </w:rPr>
        <w:t>, яка</w:t>
      </w:r>
      <w:r w:rsidRPr="00E51C13">
        <w:rPr>
          <w:sz w:val="28"/>
          <w:szCs w:val="28"/>
          <w:lang w:val="uk-UA"/>
        </w:rPr>
        <w:t xml:space="preserve"> формується відповідно до законодавства з урахуванням соціально-економічної та демографічної ситуації</w:t>
      </w:r>
      <w:r>
        <w:rPr>
          <w:sz w:val="28"/>
          <w:szCs w:val="28"/>
          <w:lang w:val="uk-UA"/>
        </w:rPr>
        <w:t>.</w:t>
      </w:r>
    </w:p>
    <w:p w:rsidR="00E51C13" w:rsidRDefault="00E51C13" w:rsidP="00E51C13">
      <w:pPr>
        <w:pStyle w:val="a5"/>
        <w:spacing w:before="0" w:beforeAutospacing="0" w:after="0" w:afterAutospacing="0"/>
        <w:ind w:right="141" w:firstLine="567"/>
        <w:jc w:val="both"/>
        <w:rPr>
          <w:sz w:val="28"/>
          <w:szCs w:val="28"/>
          <w:lang w:val="uk-UA"/>
        </w:rPr>
      </w:pPr>
      <w:r>
        <w:rPr>
          <w:sz w:val="28"/>
          <w:szCs w:val="28"/>
          <w:lang w:val="uk-UA"/>
        </w:rPr>
        <w:t xml:space="preserve">Одним із кроків формування вищевказаної мережі було затвердження </w:t>
      </w:r>
      <w:r w:rsidRPr="00E51C13">
        <w:rPr>
          <w:sz w:val="28"/>
          <w:szCs w:val="28"/>
          <w:lang w:val="uk-UA"/>
        </w:rPr>
        <w:t>Рішення</w:t>
      </w:r>
      <w:r>
        <w:rPr>
          <w:sz w:val="28"/>
          <w:szCs w:val="28"/>
          <w:lang w:val="uk-UA"/>
        </w:rPr>
        <w:t>м</w:t>
      </w:r>
      <w:r w:rsidRPr="00E51C13">
        <w:rPr>
          <w:sz w:val="28"/>
          <w:szCs w:val="28"/>
          <w:lang w:val="uk-UA"/>
        </w:rPr>
        <w:t xml:space="preserve"> чергової 52 сесії </w:t>
      </w:r>
      <w:r>
        <w:rPr>
          <w:sz w:val="28"/>
          <w:szCs w:val="28"/>
        </w:rPr>
        <w:t>VIII</w:t>
      </w:r>
      <w:r w:rsidRPr="002A2BA2">
        <w:rPr>
          <w:sz w:val="28"/>
          <w:szCs w:val="28"/>
          <w:lang w:val="uk-UA"/>
        </w:rPr>
        <w:t xml:space="preserve"> </w:t>
      </w:r>
      <w:r w:rsidRPr="00E51C13">
        <w:rPr>
          <w:sz w:val="28"/>
          <w:szCs w:val="28"/>
          <w:lang w:val="uk-UA"/>
        </w:rPr>
        <w:t>скликання</w:t>
      </w:r>
      <w:r>
        <w:rPr>
          <w:sz w:val="28"/>
          <w:szCs w:val="28"/>
          <w:lang w:val="uk-UA"/>
        </w:rPr>
        <w:t xml:space="preserve"> </w:t>
      </w:r>
      <w:r w:rsidRPr="00E51C13">
        <w:rPr>
          <w:sz w:val="28"/>
          <w:szCs w:val="28"/>
          <w:lang w:val="uk-UA"/>
        </w:rPr>
        <w:t>Боярської міської ради від 16.05.2024 р. № 52/2863</w:t>
      </w:r>
      <w:r>
        <w:rPr>
          <w:sz w:val="28"/>
          <w:szCs w:val="28"/>
          <w:lang w:val="uk-UA"/>
        </w:rPr>
        <w:t xml:space="preserve"> </w:t>
      </w:r>
      <w:r w:rsidRPr="00E51C13">
        <w:rPr>
          <w:sz w:val="28"/>
          <w:szCs w:val="28"/>
          <w:lang w:val="uk-UA"/>
        </w:rPr>
        <w:t>Плану оптимізації мережі закладів освіти Боярської міської ради на 2024-2027 роки</w:t>
      </w:r>
      <w:r>
        <w:rPr>
          <w:sz w:val="28"/>
          <w:szCs w:val="28"/>
          <w:lang w:val="uk-UA"/>
        </w:rPr>
        <w:t>, який висвітлює шляхи оптимізації закладів загальної середньої освіти Боярської міської ради до 2027 року, організаційно-правові заходи, які необхідно вчинити для оптимізації мережі, а також аналіз та прогнозування наповнюваності закладів освіти з урахуванням демографічної ситуації до 2027 року.</w:t>
      </w:r>
    </w:p>
    <w:p w:rsidR="00E51C13" w:rsidRDefault="00E51C13" w:rsidP="00E51C13">
      <w:pPr>
        <w:pStyle w:val="a5"/>
        <w:spacing w:before="0" w:beforeAutospacing="0" w:after="0" w:afterAutospacing="0"/>
        <w:ind w:right="141" w:firstLine="567"/>
        <w:jc w:val="both"/>
        <w:rPr>
          <w:sz w:val="28"/>
          <w:szCs w:val="28"/>
          <w:lang w:val="uk-UA"/>
        </w:rPr>
      </w:pPr>
      <w:r>
        <w:rPr>
          <w:sz w:val="28"/>
          <w:szCs w:val="28"/>
          <w:lang w:val="uk-UA"/>
        </w:rPr>
        <w:t>З урахуванням вищевказаного Плану деяк</w:t>
      </w:r>
      <w:r w:rsidR="00D576C9">
        <w:rPr>
          <w:sz w:val="28"/>
          <w:szCs w:val="28"/>
          <w:lang w:val="uk-UA"/>
        </w:rPr>
        <w:t>им</w:t>
      </w:r>
      <w:r>
        <w:rPr>
          <w:sz w:val="28"/>
          <w:szCs w:val="28"/>
          <w:lang w:val="uk-UA"/>
        </w:rPr>
        <w:t xml:space="preserve"> заклад</w:t>
      </w:r>
      <w:r w:rsidR="00D576C9">
        <w:rPr>
          <w:sz w:val="28"/>
          <w:szCs w:val="28"/>
          <w:lang w:val="uk-UA"/>
        </w:rPr>
        <w:t>ам</w:t>
      </w:r>
      <w:r>
        <w:rPr>
          <w:sz w:val="28"/>
          <w:szCs w:val="28"/>
          <w:lang w:val="uk-UA"/>
        </w:rPr>
        <w:t xml:space="preserve"> загальної середньої освіти </w:t>
      </w:r>
      <w:r w:rsidR="00D576C9">
        <w:rPr>
          <w:sz w:val="28"/>
          <w:szCs w:val="28"/>
          <w:lang w:val="uk-UA"/>
        </w:rPr>
        <w:t>необхідно пройти процедуру перепрофілювання (зміни типу) із внесенням необхідних змін до установчих документів.</w:t>
      </w:r>
    </w:p>
    <w:p w:rsidR="00D576C9" w:rsidRDefault="00D576C9" w:rsidP="00E51C13">
      <w:pPr>
        <w:pStyle w:val="a5"/>
        <w:spacing w:before="0" w:beforeAutospacing="0" w:after="0" w:afterAutospacing="0"/>
        <w:ind w:right="141" w:firstLine="567"/>
        <w:jc w:val="both"/>
        <w:rPr>
          <w:sz w:val="28"/>
          <w:szCs w:val="28"/>
          <w:lang w:val="uk-UA"/>
        </w:rPr>
      </w:pPr>
      <w:r>
        <w:rPr>
          <w:sz w:val="28"/>
          <w:szCs w:val="28"/>
          <w:lang w:val="uk-UA"/>
        </w:rPr>
        <w:t xml:space="preserve">Отже, з метою дотримання чинного законодавства України, що стосується реформування системи освіти в Україні до 2027 року, відповідно до затвердженого </w:t>
      </w:r>
      <w:r w:rsidRPr="00E51C13">
        <w:rPr>
          <w:sz w:val="28"/>
          <w:szCs w:val="28"/>
          <w:lang w:val="uk-UA"/>
        </w:rPr>
        <w:t>Плану оптимізації мережі закладів освіти Боярської міської ради на 2024-2027 роки</w:t>
      </w:r>
      <w:r>
        <w:rPr>
          <w:sz w:val="28"/>
          <w:szCs w:val="28"/>
          <w:lang w:val="uk-UA"/>
        </w:rPr>
        <w:t xml:space="preserve"> необхідно затвердити перспективну мережу закладів загальної середньої освіти Боярської міської ради до 20</w:t>
      </w:r>
      <w:r w:rsidR="00E1520A">
        <w:rPr>
          <w:sz w:val="28"/>
          <w:szCs w:val="28"/>
          <w:lang w:val="uk-UA"/>
        </w:rPr>
        <w:t>27 року, яка окреслить вектор розвитку закладів загальної середньої освіти Боярської міської ради до закінчення реформування системи освіти в Україні.</w:t>
      </w:r>
    </w:p>
    <w:p w:rsidR="006310F7" w:rsidRDefault="006310F7" w:rsidP="00E51C13">
      <w:pPr>
        <w:pStyle w:val="a5"/>
        <w:spacing w:before="0" w:beforeAutospacing="0" w:after="0" w:afterAutospacing="0"/>
        <w:ind w:right="141" w:firstLine="567"/>
        <w:jc w:val="both"/>
        <w:rPr>
          <w:sz w:val="28"/>
          <w:szCs w:val="28"/>
          <w:lang w:val="uk-UA"/>
        </w:rPr>
      </w:pPr>
    </w:p>
    <w:p w:rsidR="006310F7" w:rsidRDefault="006310F7" w:rsidP="00E51C13">
      <w:pPr>
        <w:pStyle w:val="a5"/>
        <w:spacing w:before="0" w:beforeAutospacing="0" w:after="0" w:afterAutospacing="0"/>
        <w:ind w:right="141" w:firstLine="567"/>
        <w:jc w:val="both"/>
        <w:rPr>
          <w:sz w:val="28"/>
          <w:szCs w:val="28"/>
          <w:lang w:val="uk-UA"/>
        </w:rPr>
      </w:pPr>
    </w:p>
    <w:p w:rsidR="006310F7" w:rsidRPr="006310F7" w:rsidRDefault="006310F7" w:rsidP="00E51C13">
      <w:pPr>
        <w:pStyle w:val="a5"/>
        <w:spacing w:before="0" w:beforeAutospacing="0" w:after="0" w:afterAutospacing="0"/>
        <w:ind w:right="141" w:firstLine="567"/>
        <w:jc w:val="both"/>
        <w:rPr>
          <w:b/>
          <w:sz w:val="28"/>
          <w:szCs w:val="28"/>
          <w:lang w:val="uk-UA"/>
        </w:rPr>
      </w:pPr>
      <w:r w:rsidRPr="006310F7">
        <w:rPr>
          <w:b/>
          <w:sz w:val="28"/>
          <w:szCs w:val="28"/>
          <w:lang w:val="uk-UA"/>
        </w:rPr>
        <w:t xml:space="preserve">Начальник Управління </w:t>
      </w:r>
      <w:r>
        <w:rPr>
          <w:b/>
          <w:sz w:val="28"/>
          <w:szCs w:val="28"/>
          <w:lang w:val="uk-UA"/>
        </w:rPr>
        <w:t xml:space="preserve">                                                   </w:t>
      </w:r>
      <w:r w:rsidRPr="006310F7">
        <w:rPr>
          <w:b/>
          <w:sz w:val="28"/>
          <w:szCs w:val="28"/>
          <w:lang w:val="uk-UA"/>
        </w:rPr>
        <w:t>Валерій ШУЛЬГА</w:t>
      </w:r>
    </w:p>
    <w:p w:rsidR="00E51C13" w:rsidRPr="00E51C13" w:rsidRDefault="00E51C13" w:rsidP="004D56BB">
      <w:pPr>
        <w:pStyle w:val="a5"/>
        <w:spacing w:before="0" w:beforeAutospacing="0" w:after="0" w:afterAutospacing="0"/>
        <w:ind w:right="141" w:firstLine="567"/>
        <w:jc w:val="both"/>
        <w:rPr>
          <w:sz w:val="28"/>
          <w:szCs w:val="28"/>
          <w:lang w:val="uk-UA"/>
        </w:rPr>
      </w:pPr>
    </w:p>
    <w:p w:rsidR="004D56BB" w:rsidRPr="00B86F0C" w:rsidRDefault="004D56BB" w:rsidP="006D5C2F">
      <w:pPr>
        <w:ind w:right="141"/>
        <w:rPr>
          <w:sz w:val="28"/>
          <w:szCs w:val="28"/>
        </w:rPr>
      </w:pPr>
    </w:p>
    <w:sectPr w:rsidR="004D56BB" w:rsidRPr="00B86F0C" w:rsidSect="00BB3C5C">
      <w:pgSz w:w="11906" w:h="16838"/>
      <w:pgMar w:top="709"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6FC7"/>
    <w:multiLevelType w:val="hybridMultilevel"/>
    <w:tmpl w:val="41B8A26E"/>
    <w:lvl w:ilvl="0" w:tplc="CD7A764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17802F94"/>
    <w:multiLevelType w:val="hybridMultilevel"/>
    <w:tmpl w:val="533A28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8436D56"/>
    <w:multiLevelType w:val="hybridMultilevel"/>
    <w:tmpl w:val="226A7DFE"/>
    <w:lvl w:ilvl="0" w:tplc="8BAEF6F0">
      <w:start w:val="1"/>
      <w:numFmt w:val="decimal"/>
      <w:lvlText w:val="%1."/>
      <w:lvlJc w:val="left"/>
      <w:pPr>
        <w:ind w:left="735" w:hanging="375"/>
      </w:pPr>
      <w:rPr>
        <w:rFonts w:hint="default"/>
      </w:rPr>
    </w:lvl>
    <w:lvl w:ilvl="1" w:tplc="F5F8C10E">
      <w:numFmt w:val="bullet"/>
      <w:lvlText w:val="-"/>
      <w:lvlJc w:val="left"/>
      <w:pPr>
        <w:ind w:left="1440" w:hanging="360"/>
      </w:pPr>
      <w:rPr>
        <w:rFonts w:ascii="Times New Roman" w:eastAsia="Times New Roman" w:hAnsi="Times New Roman" w:cs="Times New Roman"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F701E33"/>
    <w:multiLevelType w:val="hybridMultilevel"/>
    <w:tmpl w:val="DEA042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3EE64CB"/>
    <w:multiLevelType w:val="hybridMultilevel"/>
    <w:tmpl w:val="5AA850C2"/>
    <w:lvl w:ilvl="0" w:tplc="36ACB5C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0A8"/>
    <w:rsid w:val="00016DA1"/>
    <w:rsid w:val="000345AC"/>
    <w:rsid w:val="000A01C2"/>
    <w:rsid w:val="001166F3"/>
    <w:rsid w:val="001178B9"/>
    <w:rsid w:val="00132EF3"/>
    <w:rsid w:val="0014334C"/>
    <w:rsid w:val="0015457F"/>
    <w:rsid w:val="00170723"/>
    <w:rsid w:val="001C6B15"/>
    <w:rsid w:val="001E7323"/>
    <w:rsid w:val="00221A67"/>
    <w:rsid w:val="002A2BA2"/>
    <w:rsid w:val="002F7FD6"/>
    <w:rsid w:val="003871C2"/>
    <w:rsid w:val="003A1E88"/>
    <w:rsid w:val="003A33EB"/>
    <w:rsid w:val="003D38EF"/>
    <w:rsid w:val="003F31BC"/>
    <w:rsid w:val="00430D35"/>
    <w:rsid w:val="00482E28"/>
    <w:rsid w:val="00491DB2"/>
    <w:rsid w:val="004B0E20"/>
    <w:rsid w:val="004D56BB"/>
    <w:rsid w:val="00594E05"/>
    <w:rsid w:val="005A6E24"/>
    <w:rsid w:val="005E6A4D"/>
    <w:rsid w:val="0060123D"/>
    <w:rsid w:val="006310F7"/>
    <w:rsid w:val="006D5C2F"/>
    <w:rsid w:val="006E5740"/>
    <w:rsid w:val="007839F0"/>
    <w:rsid w:val="0082450C"/>
    <w:rsid w:val="008376DA"/>
    <w:rsid w:val="00873DA1"/>
    <w:rsid w:val="008A70A8"/>
    <w:rsid w:val="008D1D55"/>
    <w:rsid w:val="00927E0A"/>
    <w:rsid w:val="009A2167"/>
    <w:rsid w:val="009C5982"/>
    <w:rsid w:val="00A41A1F"/>
    <w:rsid w:val="00A67889"/>
    <w:rsid w:val="00A8018D"/>
    <w:rsid w:val="00AA4866"/>
    <w:rsid w:val="00B86F0C"/>
    <w:rsid w:val="00BB3C5C"/>
    <w:rsid w:val="00C31506"/>
    <w:rsid w:val="00C70932"/>
    <w:rsid w:val="00C87DFC"/>
    <w:rsid w:val="00CC0E21"/>
    <w:rsid w:val="00CE3071"/>
    <w:rsid w:val="00D576C9"/>
    <w:rsid w:val="00D643E5"/>
    <w:rsid w:val="00DD3339"/>
    <w:rsid w:val="00E14BBE"/>
    <w:rsid w:val="00E1520A"/>
    <w:rsid w:val="00E46735"/>
    <w:rsid w:val="00E51C13"/>
    <w:rsid w:val="00EE7E96"/>
    <w:rsid w:val="00F33DA5"/>
    <w:rsid w:val="00FB75B1"/>
    <w:rsid w:val="00FC165C"/>
    <w:rsid w:val="00FC1DA1"/>
    <w:rsid w:val="00FD5B18"/>
    <w:rsid w:val="00FE7E20"/>
    <w:rsid w:val="00FF0C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96CF28-31A6-40BA-919D-080F011C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1C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0A01C2"/>
    <w:pPr>
      <w:jc w:val="center"/>
    </w:pPr>
    <w:rPr>
      <w:rFonts w:ascii="Bookman Old Style" w:hAnsi="Bookman Old Style"/>
      <w:b/>
    </w:rPr>
  </w:style>
  <w:style w:type="character" w:customStyle="1" w:styleId="a4">
    <w:name w:val="Подзаголовок Знак"/>
    <w:basedOn w:val="a0"/>
    <w:link w:val="a3"/>
    <w:rsid w:val="000A01C2"/>
    <w:rPr>
      <w:rFonts w:ascii="Bookman Old Style" w:eastAsia="Times New Roman" w:hAnsi="Bookman Old Style" w:cs="Times New Roman"/>
      <w:b/>
      <w:sz w:val="20"/>
      <w:szCs w:val="20"/>
      <w:lang w:eastAsia="ru-RU"/>
    </w:rPr>
  </w:style>
  <w:style w:type="paragraph" w:styleId="a5">
    <w:name w:val="Normal (Web)"/>
    <w:basedOn w:val="a"/>
    <w:uiPriority w:val="99"/>
    <w:unhideWhenUsed/>
    <w:rsid w:val="000A01C2"/>
    <w:pPr>
      <w:spacing w:before="100" w:beforeAutospacing="1" w:after="100" w:afterAutospacing="1"/>
    </w:pPr>
    <w:rPr>
      <w:sz w:val="24"/>
      <w:szCs w:val="24"/>
      <w:lang w:val="en-US" w:eastAsia="en-US"/>
    </w:rPr>
  </w:style>
  <w:style w:type="paragraph" w:customStyle="1" w:styleId="1">
    <w:name w:val="Абзац списка1"/>
    <w:basedOn w:val="a"/>
    <w:rsid w:val="000A01C2"/>
    <w:pPr>
      <w:spacing w:after="200" w:line="276" w:lineRule="auto"/>
      <w:ind w:left="720"/>
      <w:contextualSpacing/>
    </w:pPr>
    <w:rPr>
      <w:rFonts w:ascii="Calibri" w:hAnsi="Calibri"/>
      <w:sz w:val="22"/>
      <w:szCs w:val="22"/>
      <w:lang w:val="ru-RU" w:eastAsia="en-US"/>
    </w:rPr>
  </w:style>
  <w:style w:type="paragraph" w:styleId="a6">
    <w:name w:val="Balloon Text"/>
    <w:basedOn w:val="a"/>
    <w:link w:val="a7"/>
    <w:uiPriority w:val="99"/>
    <w:semiHidden/>
    <w:unhideWhenUsed/>
    <w:rsid w:val="007839F0"/>
    <w:rPr>
      <w:rFonts w:ascii="Tahoma" w:hAnsi="Tahoma" w:cs="Tahoma"/>
      <w:sz w:val="16"/>
      <w:szCs w:val="16"/>
    </w:rPr>
  </w:style>
  <w:style w:type="character" w:customStyle="1" w:styleId="a7">
    <w:name w:val="Текст выноски Знак"/>
    <w:basedOn w:val="a0"/>
    <w:link w:val="a6"/>
    <w:uiPriority w:val="99"/>
    <w:semiHidden/>
    <w:rsid w:val="007839F0"/>
    <w:rPr>
      <w:rFonts w:ascii="Tahoma" w:eastAsia="Times New Roman" w:hAnsi="Tahoma" w:cs="Tahoma"/>
      <w:sz w:val="16"/>
      <w:szCs w:val="16"/>
      <w:lang w:eastAsia="ru-RU"/>
    </w:rPr>
  </w:style>
  <w:style w:type="table" w:styleId="a8">
    <w:name w:val="Table Grid"/>
    <w:basedOn w:val="a1"/>
    <w:uiPriority w:val="39"/>
    <w:rsid w:val="00E14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D1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5842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BMR</dc:creator>
  <cp:lastModifiedBy>Marina_Rada</cp:lastModifiedBy>
  <cp:revision>2</cp:revision>
  <cp:lastPrinted>2024-08-21T12:20:00Z</cp:lastPrinted>
  <dcterms:created xsi:type="dcterms:W3CDTF">2024-08-30T05:31:00Z</dcterms:created>
  <dcterms:modified xsi:type="dcterms:W3CDTF">2024-08-30T05:31:00Z</dcterms:modified>
</cp:coreProperties>
</file>