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5E4" w:rsidRDefault="001D35E4" w:rsidP="00880F34">
      <w:pPr>
        <w:rPr>
          <w:sz w:val="28"/>
          <w:szCs w:val="28"/>
          <w:lang w:eastAsia="ru-RU"/>
        </w:rPr>
      </w:pPr>
      <w:bookmarkStart w:id="0" w:name="_GoBack"/>
      <w:bookmarkEnd w:id="0"/>
    </w:p>
    <w:p w:rsidR="001D35E4" w:rsidRDefault="001D35E4" w:rsidP="001D35E4">
      <w:pPr>
        <w:ind w:left="2160" w:firstLine="4536"/>
        <w:rPr>
          <w:sz w:val="28"/>
          <w:szCs w:val="28"/>
          <w:lang w:eastAsia="ru-RU"/>
        </w:rPr>
      </w:pPr>
    </w:p>
    <w:p w:rsidR="001D35E4" w:rsidRDefault="001D35E4" w:rsidP="001D35E4">
      <w:pPr>
        <w:pStyle w:val="docdata"/>
        <w:spacing w:before="0" w:beforeAutospacing="0" w:after="200" w:afterAutospacing="0" w:line="271" w:lineRule="auto"/>
        <w:jc w:val="center"/>
      </w:pPr>
      <w:r>
        <w:t> </w:t>
      </w:r>
      <w:r>
        <w:rPr>
          <w:noProof/>
        </w:rPr>
        <w:drawing>
          <wp:inline distT="0" distB="0" distL="0" distR="0">
            <wp:extent cx="452120" cy="59690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5E4" w:rsidRDefault="001D35E4" w:rsidP="001D35E4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БОЯРСЬКА МІСЬКА РАДА</w:t>
      </w:r>
    </w:p>
    <w:p w:rsidR="001D35E4" w:rsidRDefault="001D35E4" w:rsidP="001D35E4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VІII СКЛИКАННЯ</w:t>
      </w:r>
    </w:p>
    <w:p w:rsidR="001D35E4" w:rsidRDefault="006A5E79" w:rsidP="001D35E4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Ч</w:t>
      </w:r>
      <w:r w:rsidR="004B1851">
        <w:rPr>
          <w:b/>
          <w:bCs/>
          <w:color w:val="000000"/>
          <w:sz w:val="28"/>
          <w:szCs w:val="28"/>
        </w:rPr>
        <w:t xml:space="preserve">ергова </w:t>
      </w:r>
      <w:r w:rsidR="00F321D6">
        <w:rPr>
          <w:b/>
          <w:bCs/>
          <w:color w:val="000000"/>
          <w:sz w:val="28"/>
          <w:szCs w:val="28"/>
        </w:rPr>
        <w:t>75</w:t>
      </w:r>
      <w:r w:rsidR="001D35E4">
        <w:rPr>
          <w:b/>
          <w:bCs/>
          <w:color w:val="000000"/>
          <w:sz w:val="28"/>
          <w:szCs w:val="28"/>
        </w:rPr>
        <w:t xml:space="preserve"> сесія</w:t>
      </w:r>
    </w:p>
    <w:p w:rsidR="001D35E4" w:rsidRDefault="001D35E4" w:rsidP="001D35E4">
      <w:pPr>
        <w:pStyle w:val="a3"/>
        <w:spacing w:before="0" w:beforeAutospacing="0" w:after="0" w:afterAutospacing="0"/>
        <w:jc w:val="center"/>
      </w:pPr>
      <w:r>
        <w:t> </w:t>
      </w:r>
    </w:p>
    <w:p w:rsidR="001D35E4" w:rsidRDefault="001D35E4" w:rsidP="001D35E4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                             </w:t>
      </w:r>
      <w:r w:rsidR="00CD4E41">
        <w:rPr>
          <w:b/>
          <w:bCs/>
          <w:color w:val="000000"/>
          <w:sz w:val="28"/>
          <w:szCs w:val="28"/>
        </w:rPr>
        <w:t xml:space="preserve">                     </w:t>
      </w:r>
      <w:r w:rsidR="004B1851">
        <w:rPr>
          <w:b/>
          <w:bCs/>
          <w:color w:val="000000"/>
          <w:sz w:val="28"/>
          <w:szCs w:val="28"/>
        </w:rPr>
        <w:t>РІШЕННЯ №</w:t>
      </w:r>
      <w:r w:rsidR="00B947BE">
        <w:rPr>
          <w:b/>
          <w:bCs/>
          <w:color w:val="000000"/>
          <w:sz w:val="28"/>
          <w:szCs w:val="28"/>
        </w:rPr>
        <w:t xml:space="preserve"> </w:t>
      </w:r>
      <w:r w:rsidR="00F321D6">
        <w:rPr>
          <w:b/>
          <w:bCs/>
          <w:color w:val="000000"/>
          <w:sz w:val="28"/>
          <w:szCs w:val="28"/>
        </w:rPr>
        <w:t>75/4091</w:t>
      </w:r>
      <w:r>
        <w:rPr>
          <w:b/>
          <w:bCs/>
          <w:color w:val="000000"/>
          <w:sz w:val="28"/>
          <w:szCs w:val="28"/>
        </w:rPr>
        <w:t xml:space="preserve">                                                </w:t>
      </w:r>
    </w:p>
    <w:p w:rsidR="001D35E4" w:rsidRDefault="001D35E4" w:rsidP="001D35E4">
      <w:pPr>
        <w:pStyle w:val="a3"/>
        <w:spacing w:before="0" w:beforeAutospacing="0" w:after="200" w:afterAutospacing="0" w:line="271" w:lineRule="auto"/>
      </w:pPr>
      <w:r>
        <w:t> </w:t>
      </w:r>
    </w:p>
    <w:p w:rsidR="001D35E4" w:rsidRDefault="001F340B" w:rsidP="001D35E4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від </w:t>
      </w:r>
      <w:r w:rsidR="00CD4E41">
        <w:rPr>
          <w:b/>
          <w:bCs/>
          <w:color w:val="000000"/>
          <w:sz w:val="28"/>
          <w:szCs w:val="28"/>
        </w:rPr>
        <w:t>23.10.2025</w:t>
      </w:r>
      <w:r w:rsidR="001D35E4">
        <w:rPr>
          <w:b/>
          <w:bCs/>
          <w:color w:val="000000"/>
          <w:sz w:val="28"/>
          <w:szCs w:val="28"/>
        </w:rPr>
        <w:t xml:space="preserve"> року                                                    </w:t>
      </w:r>
      <w:r>
        <w:rPr>
          <w:b/>
          <w:bCs/>
          <w:color w:val="000000"/>
          <w:sz w:val="28"/>
          <w:szCs w:val="28"/>
        </w:rPr>
        <w:t>                      </w:t>
      </w:r>
      <w:r w:rsidR="001D35E4">
        <w:rPr>
          <w:b/>
          <w:bCs/>
          <w:color w:val="000000"/>
          <w:sz w:val="28"/>
          <w:szCs w:val="28"/>
        </w:rPr>
        <w:t xml:space="preserve"> </w:t>
      </w:r>
      <w:r w:rsidR="00CD4E41">
        <w:rPr>
          <w:b/>
          <w:bCs/>
          <w:color w:val="000000"/>
          <w:sz w:val="28"/>
          <w:szCs w:val="28"/>
        </w:rPr>
        <w:t xml:space="preserve">      </w:t>
      </w:r>
      <w:r w:rsidR="001D35E4">
        <w:rPr>
          <w:b/>
          <w:bCs/>
          <w:color w:val="000000"/>
          <w:sz w:val="28"/>
          <w:szCs w:val="28"/>
        </w:rPr>
        <w:t>м. Боярка</w:t>
      </w:r>
    </w:p>
    <w:p w:rsidR="001D35E4" w:rsidRDefault="001D35E4" w:rsidP="001D35E4">
      <w:pPr>
        <w:pStyle w:val="a3"/>
        <w:spacing w:before="0" w:beforeAutospacing="0" w:after="0" w:afterAutospacing="0"/>
        <w:jc w:val="both"/>
      </w:pPr>
      <w:r>
        <w:t> </w:t>
      </w:r>
    </w:p>
    <w:p w:rsidR="001D35E4" w:rsidRDefault="001D35E4" w:rsidP="001D35E4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Про внесення змін до додатку Програми захисту </w:t>
      </w:r>
    </w:p>
    <w:p w:rsidR="001D35E4" w:rsidRDefault="001D35E4" w:rsidP="001D35E4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населення і територій Боярської міської </w:t>
      </w:r>
    </w:p>
    <w:p w:rsidR="001D35E4" w:rsidRDefault="001D35E4" w:rsidP="001D35E4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територіальної громади від надзвичайних </w:t>
      </w:r>
    </w:p>
    <w:p w:rsidR="001D35E4" w:rsidRDefault="001D35E4" w:rsidP="001D35E4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ситуацій техногенного та природного характеру, </w:t>
      </w:r>
    </w:p>
    <w:p w:rsidR="001D35E4" w:rsidRDefault="001D35E4" w:rsidP="001D35E4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забез</w:t>
      </w:r>
      <w:r w:rsidR="004F5675">
        <w:rPr>
          <w:b/>
          <w:bCs/>
          <w:iCs/>
          <w:color w:val="000000"/>
          <w:sz w:val="28"/>
          <w:szCs w:val="28"/>
        </w:rPr>
        <w:t>печення пожежної безпеки на 2025-2026</w:t>
      </w:r>
      <w:r>
        <w:rPr>
          <w:b/>
          <w:bCs/>
          <w:iCs/>
          <w:color w:val="000000"/>
          <w:sz w:val="28"/>
          <w:szCs w:val="28"/>
        </w:rPr>
        <w:t xml:space="preserve"> роки</w:t>
      </w:r>
    </w:p>
    <w:p w:rsidR="001D35E4" w:rsidRDefault="001D35E4" w:rsidP="001D35E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D35E4" w:rsidRPr="004A3BA8" w:rsidRDefault="001D35E4" w:rsidP="004A3BA8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Керуючись Законом України «Про місцеве самоврядування в Україні», </w:t>
      </w:r>
      <w:r>
        <w:rPr>
          <w:rStyle w:val="3097"/>
          <w:color w:val="000000"/>
          <w:sz w:val="28"/>
          <w:szCs w:val="28"/>
        </w:rPr>
        <w:t>постановами</w:t>
      </w:r>
      <w:r>
        <w:rPr>
          <w:color w:val="000000"/>
          <w:sz w:val="28"/>
          <w:szCs w:val="28"/>
        </w:rPr>
        <w:t xml:space="preserve"> Кабінету  Міністрів  України  від  09.01.2014 року № 11 «</w:t>
      </w:r>
      <w:r>
        <w:rPr>
          <w:color w:val="000000"/>
          <w:sz w:val="32"/>
          <w:szCs w:val="32"/>
          <w:shd w:val="clear" w:color="auto" w:fill="FFFFFF"/>
        </w:rPr>
        <w:t xml:space="preserve">Про </w:t>
      </w:r>
      <w:r>
        <w:rPr>
          <w:color w:val="000000"/>
          <w:sz w:val="28"/>
          <w:szCs w:val="28"/>
          <w:shd w:val="clear" w:color="auto" w:fill="FFFFFF"/>
        </w:rPr>
        <w:t>затвердження Положення про єдину державну систему цивільного захисту», від 11.03.2015 року № 101 «Про затвердження типових положень про функціональну і територіальну підсистеми єдиної державної системи цивільного захисту», від 30.09.2015 року «Про затвердження Порядку створення та використання матеріальних резервів для запобігання і ліквідації наслідків надзвичайних ситуацій»</w:t>
      </w:r>
      <w:r>
        <w:rPr>
          <w:color w:val="000000"/>
          <w:sz w:val="28"/>
          <w:szCs w:val="28"/>
        </w:rPr>
        <w:t xml:space="preserve">, </w:t>
      </w:r>
      <w:r w:rsidR="00CD4E41">
        <w:rPr>
          <w:color w:val="000000"/>
          <w:sz w:val="28"/>
          <w:szCs w:val="28"/>
        </w:rPr>
        <w:t xml:space="preserve">на виконання доручень Київської обласної комісії з питань техногенно-екологічної безпеки і надзвичайних ситуацій (Протокол № 17 від 01 жовтня 2025 року) та  </w:t>
      </w:r>
      <w:r w:rsidR="004A3BA8">
        <w:rPr>
          <w:color w:val="000000"/>
          <w:sz w:val="28"/>
          <w:szCs w:val="28"/>
        </w:rPr>
        <w:t>К</w:t>
      </w:r>
      <w:r w:rsidR="004A3BA8" w:rsidRPr="004A3BA8">
        <w:rPr>
          <w:color w:val="000000"/>
          <w:sz w:val="28"/>
          <w:szCs w:val="28"/>
        </w:rPr>
        <w:t>омісії з питань</w:t>
      </w:r>
      <w:r w:rsidR="004A3BA8">
        <w:rPr>
          <w:color w:val="000000"/>
          <w:sz w:val="28"/>
          <w:szCs w:val="28"/>
        </w:rPr>
        <w:t xml:space="preserve"> техногенно-екологічної безпеки </w:t>
      </w:r>
      <w:r w:rsidR="004A3BA8" w:rsidRPr="004A3BA8">
        <w:rPr>
          <w:color w:val="000000"/>
          <w:sz w:val="28"/>
          <w:szCs w:val="28"/>
        </w:rPr>
        <w:t>та надзвичайних ситуацій в Боярській міській територіальній громаді</w:t>
      </w:r>
      <w:r w:rsidR="004A3BA8">
        <w:rPr>
          <w:color w:val="000000"/>
          <w:sz w:val="28"/>
          <w:szCs w:val="28"/>
        </w:rPr>
        <w:t xml:space="preserve"> (Протокол             № 12 від 17 жовтня 2025 року), </w:t>
      </w:r>
      <w:r>
        <w:rPr>
          <w:color w:val="000000"/>
          <w:sz w:val="28"/>
          <w:szCs w:val="28"/>
        </w:rPr>
        <w:t>з метою формування сприятливих умов для захисту населення і територій Боярської міської територіальної громади, -</w:t>
      </w:r>
    </w:p>
    <w:p w:rsidR="001D35E4" w:rsidRDefault="001D35E4" w:rsidP="001D35E4">
      <w:pPr>
        <w:pStyle w:val="a3"/>
        <w:spacing w:before="0" w:beforeAutospacing="0" w:after="0" w:afterAutospacing="0"/>
        <w:jc w:val="center"/>
      </w:pPr>
      <w:r>
        <w:t> </w:t>
      </w:r>
    </w:p>
    <w:p w:rsidR="001D35E4" w:rsidRDefault="001D35E4" w:rsidP="001D35E4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БОЯРСЬКА МІСЬКА РАДА</w:t>
      </w:r>
    </w:p>
    <w:p w:rsidR="001D35E4" w:rsidRDefault="001D35E4" w:rsidP="001D35E4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ВИРІШИЛА:</w:t>
      </w:r>
    </w:p>
    <w:p w:rsidR="001D35E4" w:rsidRDefault="001D35E4" w:rsidP="001D35E4">
      <w:pPr>
        <w:pStyle w:val="a3"/>
        <w:spacing w:before="0" w:beforeAutospacing="0" w:after="0" w:afterAutospacing="0"/>
        <w:jc w:val="center"/>
      </w:pPr>
      <w:r>
        <w:t> </w:t>
      </w:r>
    </w:p>
    <w:p w:rsidR="001D35E4" w:rsidRPr="004A3BA8" w:rsidRDefault="001D35E4" w:rsidP="004A3BA8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Внести зміни до додатку</w:t>
      </w:r>
      <w:r w:rsidR="004F5675">
        <w:rPr>
          <w:color w:val="000000"/>
          <w:sz w:val="28"/>
          <w:szCs w:val="28"/>
        </w:rPr>
        <w:t xml:space="preserve"> 2</w:t>
      </w:r>
      <w:r>
        <w:rPr>
          <w:color w:val="000000"/>
          <w:sz w:val="28"/>
          <w:szCs w:val="28"/>
        </w:rPr>
        <w:t xml:space="preserve">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</w:t>
      </w:r>
      <w:r w:rsidR="004F5675">
        <w:rPr>
          <w:color w:val="000000"/>
          <w:sz w:val="28"/>
          <w:szCs w:val="28"/>
        </w:rPr>
        <w:t>печення пожежної безпеки на 2025-2026</w:t>
      </w:r>
      <w:r>
        <w:rPr>
          <w:color w:val="000000"/>
          <w:sz w:val="28"/>
          <w:szCs w:val="28"/>
        </w:rPr>
        <w:t xml:space="preserve"> роки, затвердженого рішенням </w:t>
      </w:r>
      <w:r w:rsidR="004F5675">
        <w:rPr>
          <w:color w:val="000000"/>
          <w:sz w:val="28"/>
          <w:szCs w:val="28"/>
        </w:rPr>
        <w:t>чергової 72</w:t>
      </w:r>
      <w:r>
        <w:rPr>
          <w:color w:val="000000"/>
          <w:sz w:val="28"/>
          <w:szCs w:val="28"/>
        </w:rPr>
        <w:t xml:space="preserve"> сесії Боярської міської ради </w:t>
      </w:r>
      <w:r w:rsidR="004F5675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 xml:space="preserve">від </w:t>
      </w:r>
      <w:r w:rsidR="004F5675">
        <w:rPr>
          <w:color w:val="000000"/>
          <w:sz w:val="28"/>
          <w:szCs w:val="28"/>
        </w:rPr>
        <w:t>28 серпня 2025</w:t>
      </w:r>
      <w:r>
        <w:rPr>
          <w:color w:val="000000"/>
          <w:sz w:val="28"/>
          <w:szCs w:val="28"/>
        </w:rPr>
        <w:t xml:space="preserve"> року №  </w:t>
      </w:r>
      <w:r w:rsidR="004F5675">
        <w:rPr>
          <w:color w:val="000000"/>
          <w:sz w:val="28"/>
          <w:szCs w:val="28"/>
        </w:rPr>
        <w:t>72/3961</w:t>
      </w:r>
      <w:r>
        <w:rPr>
          <w:color w:val="000000"/>
          <w:sz w:val="28"/>
          <w:szCs w:val="28"/>
        </w:rPr>
        <w:t xml:space="preserve"> «</w:t>
      </w:r>
      <w:r>
        <w:rPr>
          <w:bCs/>
          <w:iCs/>
          <w:color w:val="000000"/>
          <w:sz w:val="28"/>
          <w:szCs w:val="28"/>
        </w:rPr>
        <w:t xml:space="preserve">Про внесення змін до додатку Програми захисту населення і територій Боярської міської територіальної громади від </w:t>
      </w:r>
      <w:r>
        <w:rPr>
          <w:bCs/>
          <w:iCs/>
          <w:color w:val="000000"/>
          <w:sz w:val="28"/>
          <w:szCs w:val="28"/>
        </w:rPr>
        <w:lastRenderedPageBreak/>
        <w:t>надзвичайних ситуацій техногенного та природного характеру, забез</w:t>
      </w:r>
      <w:r w:rsidR="004F5675">
        <w:rPr>
          <w:bCs/>
          <w:iCs/>
          <w:color w:val="000000"/>
          <w:sz w:val="28"/>
          <w:szCs w:val="28"/>
        </w:rPr>
        <w:t>печення пожежної безпеки на 2025-2026</w:t>
      </w:r>
      <w:r>
        <w:rPr>
          <w:bCs/>
          <w:iCs/>
          <w:color w:val="000000"/>
          <w:sz w:val="28"/>
          <w:szCs w:val="28"/>
        </w:rPr>
        <w:t xml:space="preserve"> роки»</w:t>
      </w:r>
      <w:r>
        <w:rPr>
          <w:color w:val="000000"/>
          <w:sz w:val="28"/>
          <w:szCs w:val="28"/>
        </w:rPr>
        <w:t xml:space="preserve"> та викласти його у новій редакції (додається).</w:t>
      </w:r>
    </w:p>
    <w:p w:rsidR="001D35E4" w:rsidRDefault="001D35E4" w:rsidP="001D35E4">
      <w:pPr>
        <w:pStyle w:val="a3"/>
        <w:spacing w:before="0" w:beforeAutospacing="0" w:after="0" w:afterAutospacing="0"/>
        <w:ind w:firstLine="851"/>
        <w:jc w:val="both"/>
        <w:rPr>
          <w:bCs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Контроль за виконанням даного рішення покласти на Постійну депутатську комісію Боярської міської Ради з питань житлово-комунального господарства, енергозбереження, благоустрою міста, комунальної власності та заступника міського голови відповідного напрямку.</w:t>
      </w:r>
    </w:p>
    <w:p w:rsidR="001D35E4" w:rsidRDefault="001D35E4" w:rsidP="001D35E4">
      <w:pPr>
        <w:pStyle w:val="a3"/>
        <w:spacing w:before="0" w:beforeAutospacing="0" w:after="0" w:afterAutospacing="0"/>
        <w:ind w:firstLine="709"/>
        <w:jc w:val="both"/>
      </w:pPr>
      <w:r>
        <w:t> </w:t>
      </w:r>
    </w:p>
    <w:p w:rsidR="001D35E4" w:rsidRDefault="001D35E4" w:rsidP="001D35E4">
      <w:pPr>
        <w:pStyle w:val="a3"/>
        <w:spacing w:before="0" w:beforeAutospacing="0" w:after="0" w:afterAutospacing="0"/>
        <w:ind w:firstLine="851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  <w:r>
        <w:t> </w:t>
      </w: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position w:val="-1"/>
          <w:sz w:val="28"/>
          <w:szCs w:val="28"/>
          <w:lang w:eastAsia="ru-RU"/>
        </w:rPr>
      </w:pPr>
      <w:r>
        <w:rPr>
          <w:b/>
          <w:position w:val="-1"/>
          <w:sz w:val="28"/>
          <w:szCs w:val="28"/>
          <w:lang w:eastAsia="ru-RU"/>
        </w:rPr>
        <w:t>Міський голова</w:t>
      </w:r>
      <w:r>
        <w:rPr>
          <w:b/>
          <w:position w:val="-1"/>
          <w:sz w:val="28"/>
          <w:szCs w:val="28"/>
          <w:lang w:eastAsia="ru-RU"/>
        </w:rPr>
        <w:tab/>
      </w:r>
      <w:r>
        <w:rPr>
          <w:b/>
          <w:position w:val="-1"/>
          <w:sz w:val="28"/>
          <w:szCs w:val="28"/>
          <w:lang w:eastAsia="ru-RU"/>
        </w:rPr>
        <w:tab/>
      </w:r>
      <w:r>
        <w:rPr>
          <w:b/>
          <w:position w:val="-1"/>
          <w:sz w:val="28"/>
          <w:szCs w:val="28"/>
          <w:lang w:eastAsia="ru-RU"/>
        </w:rPr>
        <w:tab/>
      </w:r>
      <w:r>
        <w:rPr>
          <w:b/>
          <w:position w:val="-1"/>
          <w:sz w:val="28"/>
          <w:szCs w:val="28"/>
          <w:lang w:eastAsia="ru-RU"/>
        </w:rPr>
        <w:tab/>
      </w:r>
      <w:r>
        <w:rPr>
          <w:b/>
          <w:position w:val="-1"/>
          <w:sz w:val="28"/>
          <w:szCs w:val="28"/>
          <w:lang w:eastAsia="ru-RU"/>
        </w:rPr>
        <w:tab/>
      </w:r>
      <w:r>
        <w:rPr>
          <w:b/>
          <w:position w:val="-1"/>
          <w:sz w:val="28"/>
          <w:szCs w:val="28"/>
          <w:lang w:eastAsia="ru-RU"/>
        </w:rPr>
        <w:tab/>
      </w:r>
      <w:r>
        <w:rPr>
          <w:b/>
          <w:position w:val="-1"/>
          <w:sz w:val="28"/>
          <w:szCs w:val="28"/>
          <w:lang w:eastAsia="ru-RU"/>
        </w:rPr>
        <w:tab/>
        <w:t xml:space="preserve">        Олександр ЗАРУБІН</w:t>
      </w:r>
    </w:p>
    <w:p w:rsidR="001D35E4" w:rsidRDefault="001D35E4" w:rsidP="001D35E4">
      <w:pPr>
        <w:rPr>
          <w:i/>
          <w:sz w:val="28"/>
          <w:szCs w:val="28"/>
          <w:lang w:eastAsia="ru-RU"/>
        </w:rPr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F321D6" w:rsidRPr="0085010F" w:rsidRDefault="00F321D6" w:rsidP="00F321D6">
      <w:pPr>
        <w:rPr>
          <w:b/>
          <w:sz w:val="28"/>
          <w:szCs w:val="28"/>
          <w:lang w:eastAsia="ru-RU"/>
        </w:rPr>
      </w:pPr>
      <w:r w:rsidRPr="0085010F">
        <w:rPr>
          <w:b/>
          <w:sz w:val="28"/>
          <w:szCs w:val="28"/>
          <w:lang w:eastAsia="ru-RU"/>
        </w:rPr>
        <w:t xml:space="preserve">Згідно з оригіналом: </w:t>
      </w:r>
    </w:p>
    <w:p w:rsidR="00F321D6" w:rsidRPr="0085010F" w:rsidRDefault="00F321D6" w:rsidP="00F321D6">
      <w:pPr>
        <w:rPr>
          <w:b/>
          <w:sz w:val="28"/>
          <w:szCs w:val="28"/>
          <w:lang w:eastAsia="ru-RU"/>
        </w:rPr>
      </w:pPr>
      <w:r w:rsidRPr="0085010F">
        <w:rPr>
          <w:b/>
          <w:sz w:val="28"/>
          <w:szCs w:val="28"/>
          <w:lang w:eastAsia="ru-RU"/>
        </w:rPr>
        <w:t>Секретар ради                                                                         Олексій ПЕРФІЛОВ</w:t>
      </w:r>
    </w:p>
    <w:p w:rsidR="00F321D6" w:rsidRPr="0085010F" w:rsidRDefault="00F321D6" w:rsidP="00F321D6">
      <w:pPr>
        <w:rPr>
          <w:b/>
          <w:sz w:val="28"/>
          <w:szCs w:val="28"/>
          <w:lang w:eastAsia="ru-RU"/>
        </w:rPr>
      </w:pPr>
    </w:p>
    <w:p w:rsidR="00F321D6" w:rsidRPr="0085010F" w:rsidRDefault="00F321D6" w:rsidP="00F321D6">
      <w:pPr>
        <w:spacing w:after="160" w:line="256" w:lineRule="auto"/>
        <w:jc w:val="both"/>
        <w:rPr>
          <w:b/>
          <w:sz w:val="28"/>
          <w:szCs w:val="28"/>
          <w:lang w:eastAsia="en-US"/>
        </w:rPr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6A5E79" w:rsidRDefault="006A5E79" w:rsidP="001D35E4">
      <w:pPr>
        <w:pStyle w:val="a3"/>
        <w:spacing w:before="0" w:beforeAutospacing="0" w:after="0" w:afterAutospacing="0"/>
        <w:jc w:val="both"/>
      </w:pPr>
    </w:p>
    <w:p w:rsidR="006A5E79" w:rsidRDefault="006A5E79" w:rsidP="001D35E4">
      <w:pPr>
        <w:pStyle w:val="a3"/>
        <w:spacing w:before="0" w:beforeAutospacing="0" w:after="0" w:afterAutospacing="0"/>
        <w:jc w:val="both"/>
      </w:pPr>
    </w:p>
    <w:p w:rsidR="006A5E79" w:rsidRDefault="006A5E79" w:rsidP="001D35E4">
      <w:pPr>
        <w:pStyle w:val="a3"/>
        <w:spacing w:before="0" w:beforeAutospacing="0" w:after="0" w:afterAutospacing="0"/>
        <w:jc w:val="both"/>
      </w:pPr>
    </w:p>
    <w:p w:rsidR="006A5E79" w:rsidRDefault="006A5E79" w:rsidP="001D35E4">
      <w:pPr>
        <w:pStyle w:val="a3"/>
        <w:spacing w:before="0" w:beforeAutospacing="0" w:after="0" w:afterAutospacing="0"/>
        <w:jc w:val="both"/>
      </w:pPr>
    </w:p>
    <w:p w:rsidR="006A5E79" w:rsidRDefault="006A5E79" w:rsidP="001D35E4">
      <w:pPr>
        <w:pStyle w:val="a3"/>
        <w:spacing w:before="0" w:beforeAutospacing="0" w:after="0" w:afterAutospacing="0"/>
        <w:jc w:val="both"/>
      </w:pPr>
    </w:p>
    <w:p w:rsidR="006A5E79" w:rsidRDefault="006A5E79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F321D6" w:rsidRPr="00F321D6" w:rsidRDefault="00F321D6" w:rsidP="00F321D6">
      <w:pPr>
        <w:rPr>
          <w:b/>
          <w:sz w:val="28"/>
          <w:szCs w:val="28"/>
          <w:lang w:eastAsia="ru-RU"/>
        </w:rPr>
      </w:pPr>
      <w:r w:rsidRPr="00F321D6">
        <w:rPr>
          <w:b/>
          <w:sz w:val="28"/>
          <w:szCs w:val="28"/>
          <w:lang w:eastAsia="ru-RU"/>
        </w:rPr>
        <w:t>Підготувала:</w:t>
      </w:r>
    </w:p>
    <w:p w:rsidR="00F321D6" w:rsidRPr="00F321D6" w:rsidRDefault="00F321D6" w:rsidP="00F321D6">
      <w:pPr>
        <w:rPr>
          <w:b/>
          <w:sz w:val="28"/>
          <w:szCs w:val="28"/>
          <w:lang w:eastAsia="ru-RU"/>
        </w:rPr>
      </w:pPr>
    </w:p>
    <w:p w:rsidR="00F321D6" w:rsidRPr="00F321D6" w:rsidRDefault="00F321D6" w:rsidP="00F321D6">
      <w:pPr>
        <w:rPr>
          <w:sz w:val="28"/>
          <w:szCs w:val="28"/>
          <w:lang w:eastAsia="ru-RU"/>
        </w:rPr>
      </w:pPr>
      <w:r w:rsidRPr="00F321D6">
        <w:rPr>
          <w:sz w:val="28"/>
          <w:szCs w:val="28"/>
          <w:lang w:eastAsia="ru-RU"/>
        </w:rPr>
        <w:t>Начальник Управління РІ та ЖКГ                                     Марина САВЧУК</w:t>
      </w:r>
    </w:p>
    <w:p w:rsidR="00F321D6" w:rsidRPr="00F321D6" w:rsidRDefault="00F321D6" w:rsidP="00F321D6">
      <w:pPr>
        <w:rPr>
          <w:b/>
          <w:sz w:val="28"/>
          <w:szCs w:val="28"/>
          <w:lang w:eastAsia="ru-RU"/>
        </w:rPr>
      </w:pPr>
    </w:p>
    <w:p w:rsidR="00F321D6" w:rsidRPr="00F321D6" w:rsidRDefault="00F321D6" w:rsidP="00F321D6">
      <w:pPr>
        <w:rPr>
          <w:b/>
          <w:sz w:val="28"/>
          <w:szCs w:val="28"/>
          <w:lang w:eastAsia="ru-RU"/>
        </w:rPr>
      </w:pPr>
      <w:r w:rsidRPr="00F321D6">
        <w:rPr>
          <w:b/>
          <w:sz w:val="28"/>
          <w:szCs w:val="28"/>
          <w:lang w:eastAsia="ru-RU"/>
        </w:rPr>
        <w:t>Погоджено:</w:t>
      </w:r>
    </w:p>
    <w:p w:rsidR="00F321D6" w:rsidRPr="00F321D6" w:rsidRDefault="00F321D6" w:rsidP="00F321D6">
      <w:pPr>
        <w:jc w:val="both"/>
        <w:rPr>
          <w:sz w:val="28"/>
          <w:szCs w:val="28"/>
          <w:lang w:eastAsia="ru-RU"/>
        </w:rPr>
      </w:pPr>
    </w:p>
    <w:p w:rsidR="00F321D6" w:rsidRPr="00F321D6" w:rsidRDefault="00F321D6" w:rsidP="00F321D6">
      <w:pPr>
        <w:jc w:val="both"/>
        <w:rPr>
          <w:sz w:val="28"/>
          <w:szCs w:val="28"/>
          <w:lang w:eastAsia="ru-RU"/>
        </w:rPr>
      </w:pPr>
      <w:r w:rsidRPr="00F321D6">
        <w:rPr>
          <w:sz w:val="28"/>
          <w:szCs w:val="28"/>
          <w:lang w:eastAsia="ru-RU"/>
        </w:rPr>
        <w:t xml:space="preserve">Заступниця міського голови                                        </w:t>
      </w:r>
      <w:r w:rsidRPr="00F321D6">
        <w:rPr>
          <w:sz w:val="28"/>
          <w:szCs w:val="28"/>
          <w:lang w:val="ru-RU" w:eastAsia="ru-RU"/>
        </w:rPr>
        <w:t xml:space="preserve">        </w:t>
      </w:r>
      <w:r w:rsidRPr="00F321D6">
        <w:rPr>
          <w:sz w:val="28"/>
          <w:szCs w:val="28"/>
          <w:lang w:eastAsia="ru-RU"/>
        </w:rPr>
        <w:t>Наталія УЛЬЯНОВА</w:t>
      </w:r>
    </w:p>
    <w:p w:rsidR="00F321D6" w:rsidRPr="00F321D6" w:rsidRDefault="00F321D6" w:rsidP="00F321D6">
      <w:pPr>
        <w:rPr>
          <w:sz w:val="28"/>
          <w:szCs w:val="28"/>
          <w:lang w:eastAsia="ru-RU"/>
        </w:rPr>
      </w:pPr>
    </w:p>
    <w:p w:rsidR="00F321D6" w:rsidRPr="00F321D6" w:rsidRDefault="00F321D6" w:rsidP="00F321D6">
      <w:pPr>
        <w:rPr>
          <w:sz w:val="28"/>
          <w:szCs w:val="28"/>
          <w:lang w:eastAsia="ru-RU"/>
        </w:rPr>
      </w:pPr>
    </w:p>
    <w:p w:rsidR="00F321D6" w:rsidRPr="00F321D6" w:rsidRDefault="00F321D6" w:rsidP="00F321D6">
      <w:pPr>
        <w:rPr>
          <w:sz w:val="28"/>
          <w:szCs w:val="28"/>
          <w:lang w:eastAsia="ru-RU"/>
        </w:rPr>
      </w:pPr>
      <w:r w:rsidRPr="00F321D6">
        <w:rPr>
          <w:sz w:val="28"/>
          <w:szCs w:val="28"/>
          <w:lang w:eastAsia="ru-RU"/>
        </w:rPr>
        <w:t>Начальник юридичного відділу                                          Леся МАРУЖЕНКО</w:t>
      </w:r>
    </w:p>
    <w:p w:rsidR="00F321D6" w:rsidRPr="00F321D6" w:rsidRDefault="00F321D6" w:rsidP="00F321D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F321D6" w:rsidRPr="00F321D6" w:rsidRDefault="00F321D6" w:rsidP="00F321D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F321D6" w:rsidRPr="00F321D6" w:rsidRDefault="00F321D6" w:rsidP="00F321D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sz w:val="28"/>
          <w:szCs w:val="28"/>
          <w:lang w:eastAsia="ru-RU"/>
        </w:rPr>
      </w:pPr>
      <w:r w:rsidRPr="00F321D6">
        <w:rPr>
          <w:snapToGrid w:val="0"/>
          <w:position w:val="-1"/>
          <w:sz w:val="28"/>
          <w:szCs w:val="28"/>
          <w:lang w:eastAsia="ru-RU"/>
        </w:rPr>
        <w:t>Начальник Управління фінансів                                         Тетяна ПЕТРЕНКО</w:t>
      </w:r>
    </w:p>
    <w:p w:rsidR="00F321D6" w:rsidRPr="00F321D6" w:rsidRDefault="00F321D6" w:rsidP="00F321D6">
      <w:pPr>
        <w:widowControl w:val="0"/>
        <w:rPr>
          <w:snapToGrid w:val="0"/>
          <w:sz w:val="28"/>
          <w:szCs w:val="28"/>
          <w:lang w:eastAsia="ru-RU"/>
        </w:rPr>
      </w:pPr>
    </w:p>
    <w:p w:rsidR="00F321D6" w:rsidRPr="00F321D6" w:rsidRDefault="00F321D6" w:rsidP="00F321D6">
      <w:pPr>
        <w:widowControl w:val="0"/>
        <w:rPr>
          <w:snapToGrid w:val="0"/>
          <w:sz w:val="28"/>
          <w:szCs w:val="28"/>
          <w:lang w:eastAsia="ru-RU"/>
        </w:rPr>
      </w:pPr>
    </w:p>
    <w:p w:rsidR="00F321D6" w:rsidRPr="00F321D6" w:rsidRDefault="00F321D6" w:rsidP="00F321D6">
      <w:pPr>
        <w:rPr>
          <w:snapToGrid w:val="0"/>
          <w:sz w:val="28"/>
          <w:szCs w:val="28"/>
          <w:lang w:eastAsia="ru-RU"/>
        </w:rPr>
      </w:pPr>
      <w:r w:rsidRPr="00F321D6">
        <w:rPr>
          <w:snapToGrid w:val="0"/>
          <w:sz w:val="28"/>
          <w:szCs w:val="28"/>
          <w:lang w:eastAsia="ru-RU"/>
        </w:rPr>
        <w:t>Головний спеціаліст з питань</w:t>
      </w:r>
    </w:p>
    <w:p w:rsidR="00F321D6" w:rsidRPr="00F321D6" w:rsidRDefault="00F321D6" w:rsidP="00F321D6">
      <w:pPr>
        <w:rPr>
          <w:snapToGrid w:val="0"/>
          <w:sz w:val="28"/>
          <w:szCs w:val="28"/>
          <w:lang w:eastAsia="ru-RU"/>
        </w:rPr>
      </w:pPr>
      <w:r w:rsidRPr="00F321D6">
        <w:rPr>
          <w:snapToGrid w:val="0"/>
          <w:sz w:val="28"/>
          <w:szCs w:val="28"/>
          <w:lang w:eastAsia="ru-RU"/>
        </w:rPr>
        <w:t xml:space="preserve">запобігання  та виявлення корупції                                    </w:t>
      </w:r>
      <w:r w:rsidRPr="00F321D6">
        <w:rPr>
          <w:snapToGrid w:val="0"/>
          <w:sz w:val="28"/>
          <w:szCs w:val="28"/>
          <w:lang w:val="ru-RU" w:eastAsia="ru-RU"/>
        </w:rPr>
        <w:t xml:space="preserve"> </w:t>
      </w:r>
      <w:r w:rsidRPr="00F321D6">
        <w:rPr>
          <w:snapToGrid w:val="0"/>
          <w:sz w:val="28"/>
          <w:szCs w:val="28"/>
          <w:lang w:eastAsia="ru-RU"/>
        </w:rPr>
        <w:t>Олена НАРДЕКОВА</w:t>
      </w:r>
    </w:p>
    <w:p w:rsidR="00F321D6" w:rsidRPr="00F321D6" w:rsidRDefault="00F321D6" w:rsidP="00F321D6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6E4929" w:rsidRDefault="006E4929" w:rsidP="00880F34">
      <w:pPr>
        <w:rPr>
          <w:sz w:val="28"/>
          <w:szCs w:val="28"/>
          <w:lang w:eastAsia="ru-RU"/>
        </w:rPr>
      </w:pPr>
    </w:p>
    <w:p w:rsidR="00CD4E41" w:rsidRDefault="00CD4E41" w:rsidP="00880F34">
      <w:pPr>
        <w:rPr>
          <w:sz w:val="28"/>
          <w:szCs w:val="28"/>
          <w:lang w:eastAsia="ru-RU"/>
        </w:rPr>
      </w:pPr>
    </w:p>
    <w:p w:rsidR="00CD4E41" w:rsidRDefault="00CD4E41" w:rsidP="00880F34">
      <w:pPr>
        <w:rPr>
          <w:sz w:val="28"/>
          <w:szCs w:val="28"/>
          <w:lang w:eastAsia="ru-RU"/>
        </w:rPr>
      </w:pPr>
    </w:p>
    <w:p w:rsidR="00CD4E41" w:rsidRDefault="00CD4E41" w:rsidP="00880F34">
      <w:pPr>
        <w:rPr>
          <w:sz w:val="28"/>
          <w:szCs w:val="28"/>
          <w:lang w:eastAsia="ru-RU"/>
        </w:rPr>
      </w:pPr>
    </w:p>
    <w:p w:rsidR="00CD4E41" w:rsidRDefault="00CD4E41" w:rsidP="00880F34">
      <w:pPr>
        <w:rPr>
          <w:sz w:val="28"/>
          <w:szCs w:val="28"/>
          <w:lang w:eastAsia="ru-RU"/>
        </w:rPr>
      </w:pPr>
    </w:p>
    <w:p w:rsidR="00CD4E41" w:rsidRDefault="00CD4E41" w:rsidP="00880F34">
      <w:pPr>
        <w:rPr>
          <w:sz w:val="28"/>
          <w:szCs w:val="28"/>
          <w:lang w:eastAsia="ru-RU"/>
        </w:rPr>
      </w:pPr>
    </w:p>
    <w:p w:rsidR="00CD4E41" w:rsidRDefault="00CD4E41" w:rsidP="00880F34">
      <w:pPr>
        <w:rPr>
          <w:sz w:val="28"/>
          <w:szCs w:val="28"/>
          <w:lang w:eastAsia="ru-RU"/>
        </w:rPr>
      </w:pPr>
    </w:p>
    <w:p w:rsidR="001D35E4" w:rsidRDefault="001D35E4" w:rsidP="004B7512">
      <w:pPr>
        <w:ind w:left="48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Додаток                                              </w:t>
      </w:r>
      <w:r w:rsidR="004F5675">
        <w:rPr>
          <w:sz w:val="28"/>
          <w:szCs w:val="28"/>
          <w:lang w:eastAsia="ru-RU"/>
        </w:rPr>
        <w:t xml:space="preserve">          до рішення чергової </w:t>
      </w:r>
      <w:r w:rsidR="00F321D6">
        <w:rPr>
          <w:sz w:val="28"/>
          <w:szCs w:val="28"/>
          <w:lang w:eastAsia="ru-RU"/>
        </w:rPr>
        <w:t>75</w:t>
      </w:r>
      <w:r>
        <w:rPr>
          <w:sz w:val="28"/>
          <w:szCs w:val="28"/>
          <w:lang w:eastAsia="ru-RU"/>
        </w:rPr>
        <w:t xml:space="preserve"> сесії                                                                         Боярської міської ради VI</w:t>
      </w:r>
      <w:r>
        <w:rPr>
          <w:sz w:val="28"/>
          <w:szCs w:val="28"/>
          <w:lang w:val="en-US" w:eastAsia="ru-RU"/>
        </w:rPr>
        <w:t>I</w:t>
      </w:r>
      <w:r>
        <w:rPr>
          <w:sz w:val="28"/>
          <w:szCs w:val="28"/>
          <w:lang w:eastAsia="ru-RU"/>
        </w:rPr>
        <w:t xml:space="preserve">I скликання                                            </w:t>
      </w:r>
      <w:r w:rsidR="004B1851">
        <w:rPr>
          <w:sz w:val="28"/>
          <w:szCs w:val="28"/>
          <w:lang w:eastAsia="ru-RU"/>
        </w:rPr>
        <w:t xml:space="preserve">                          від </w:t>
      </w:r>
      <w:r w:rsidR="00CD4E41">
        <w:rPr>
          <w:sz w:val="28"/>
          <w:szCs w:val="28"/>
          <w:lang w:eastAsia="ru-RU"/>
        </w:rPr>
        <w:t>23 жовтня</w:t>
      </w:r>
      <w:r w:rsidR="004F5675">
        <w:rPr>
          <w:sz w:val="28"/>
          <w:szCs w:val="28"/>
          <w:lang w:eastAsia="ru-RU"/>
        </w:rPr>
        <w:t xml:space="preserve"> 2025</w:t>
      </w:r>
      <w:r w:rsidR="004B1851">
        <w:rPr>
          <w:sz w:val="28"/>
          <w:szCs w:val="28"/>
          <w:lang w:eastAsia="ru-RU"/>
        </w:rPr>
        <w:t xml:space="preserve"> року № </w:t>
      </w:r>
      <w:r w:rsidR="00F321D6">
        <w:rPr>
          <w:sz w:val="28"/>
          <w:szCs w:val="28"/>
          <w:lang w:eastAsia="ru-RU"/>
        </w:rPr>
        <w:t>75/4091</w:t>
      </w:r>
    </w:p>
    <w:p w:rsidR="004B7512" w:rsidRPr="004B7512" w:rsidRDefault="004B7512" w:rsidP="004B7512">
      <w:pPr>
        <w:ind w:left="4820"/>
        <w:rPr>
          <w:sz w:val="28"/>
          <w:szCs w:val="28"/>
          <w:lang w:eastAsia="ru-RU"/>
        </w:rPr>
      </w:pPr>
    </w:p>
    <w:p w:rsidR="004F5675" w:rsidRPr="004F5675" w:rsidRDefault="004F5675" w:rsidP="004F5675">
      <w:pPr>
        <w:jc w:val="center"/>
        <w:rPr>
          <w:b/>
          <w:sz w:val="28"/>
          <w:szCs w:val="28"/>
        </w:rPr>
      </w:pPr>
      <w:r w:rsidRPr="004F5675">
        <w:rPr>
          <w:b/>
          <w:sz w:val="28"/>
          <w:szCs w:val="28"/>
        </w:rPr>
        <w:t>Напрями діяльності та заходи Програми</w:t>
      </w:r>
    </w:p>
    <w:p w:rsidR="004F5675" w:rsidRPr="004F5675" w:rsidRDefault="004F5675" w:rsidP="004F5675">
      <w:pPr>
        <w:jc w:val="center"/>
        <w:rPr>
          <w:b/>
          <w:sz w:val="28"/>
          <w:szCs w:val="28"/>
          <w:lang w:eastAsia="ru-RU"/>
        </w:rPr>
      </w:pPr>
      <w:r w:rsidRPr="004F5675">
        <w:rPr>
          <w:b/>
          <w:sz w:val="28"/>
          <w:szCs w:val="28"/>
          <w:lang w:eastAsia="ru-RU"/>
        </w:rPr>
        <w:t>захисту населення і території Боярської міської територіальної громади</w:t>
      </w:r>
    </w:p>
    <w:p w:rsidR="004F5675" w:rsidRPr="004F5675" w:rsidRDefault="004F5675" w:rsidP="004F5675">
      <w:pPr>
        <w:jc w:val="center"/>
        <w:rPr>
          <w:b/>
          <w:sz w:val="28"/>
          <w:szCs w:val="28"/>
          <w:lang w:eastAsia="ru-RU"/>
        </w:rPr>
      </w:pPr>
      <w:r w:rsidRPr="004F5675">
        <w:rPr>
          <w:b/>
          <w:sz w:val="28"/>
          <w:szCs w:val="28"/>
          <w:lang w:eastAsia="ru-RU"/>
        </w:rPr>
        <w:t xml:space="preserve">від надзвичайних ситуацій техногенного та природного характеру, </w:t>
      </w:r>
    </w:p>
    <w:p w:rsidR="004F5675" w:rsidRPr="004F5675" w:rsidRDefault="004F5675" w:rsidP="004F5675">
      <w:pPr>
        <w:jc w:val="center"/>
        <w:rPr>
          <w:b/>
          <w:sz w:val="28"/>
          <w:szCs w:val="28"/>
          <w:lang w:eastAsia="ru-RU"/>
        </w:rPr>
      </w:pPr>
      <w:r w:rsidRPr="004F5675">
        <w:rPr>
          <w:b/>
          <w:sz w:val="28"/>
          <w:szCs w:val="28"/>
          <w:lang w:eastAsia="ru-RU"/>
        </w:rPr>
        <w:t>забезпечення пожежної безпеки на 2025 рік</w:t>
      </w:r>
    </w:p>
    <w:p w:rsidR="004F5675" w:rsidRPr="004F5675" w:rsidRDefault="004F5675" w:rsidP="004F5675">
      <w:pPr>
        <w:jc w:val="center"/>
        <w:rPr>
          <w:b/>
          <w:sz w:val="28"/>
          <w:szCs w:val="28"/>
          <w:lang w:eastAsia="ru-RU"/>
        </w:rPr>
      </w:pPr>
      <w:r w:rsidRPr="004F5675">
        <w:rPr>
          <w:b/>
          <w:sz w:val="28"/>
          <w:szCs w:val="28"/>
          <w:lang w:eastAsia="ru-RU"/>
        </w:rPr>
        <w:t xml:space="preserve"> </w:t>
      </w:r>
    </w:p>
    <w:tbl>
      <w:tblPr>
        <w:tblpPr w:leftFromText="180" w:rightFromText="180" w:bottomFromText="200" w:vertAnchor="text" w:horzAnchor="margin" w:tblpY="19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3498"/>
        <w:gridCol w:w="1418"/>
        <w:gridCol w:w="2438"/>
        <w:gridCol w:w="2127"/>
      </w:tblGrid>
      <w:tr w:rsidR="004F5675" w:rsidRPr="004F5675" w:rsidTr="004F5675">
        <w:trPr>
          <w:cantSplit/>
          <w:trHeight w:val="46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F5675"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F5675">
              <w:rPr>
                <w:b/>
                <w:sz w:val="24"/>
                <w:szCs w:val="24"/>
                <w:lang w:eastAsia="en-US"/>
              </w:rPr>
              <w:t>Назва заходу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F5675">
              <w:rPr>
                <w:b/>
                <w:sz w:val="24"/>
                <w:szCs w:val="24"/>
                <w:lang w:eastAsia="en-US"/>
              </w:rPr>
              <w:t>Рік виконання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F5675">
              <w:rPr>
                <w:b/>
                <w:sz w:val="24"/>
                <w:szCs w:val="24"/>
                <w:lang w:eastAsia="en-US"/>
              </w:rPr>
              <w:t>Виконавець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75" w:rsidRPr="004F5675" w:rsidRDefault="004F5675" w:rsidP="004F5675">
            <w:pPr>
              <w:spacing w:line="220" w:lineRule="exact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F5675">
              <w:rPr>
                <w:b/>
                <w:bCs/>
                <w:sz w:val="24"/>
                <w:szCs w:val="24"/>
                <w:lang w:eastAsia="en-US"/>
              </w:rPr>
              <w:t>Бюджет громади, грн.</w:t>
            </w:r>
          </w:p>
        </w:tc>
      </w:tr>
      <w:tr w:rsidR="004F5675" w:rsidRPr="004F5675" w:rsidTr="004F5675">
        <w:trPr>
          <w:trHeight w:val="37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 w:rsidRPr="004F5675">
              <w:rPr>
                <w:b/>
                <w:bCs/>
                <w:lang w:eastAsia="en-US"/>
              </w:rPr>
              <w:t>1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 w:rsidRPr="004F5675">
              <w:rPr>
                <w:b/>
                <w:bCs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 w:rsidRPr="004F5675">
              <w:rPr>
                <w:b/>
                <w:bCs/>
                <w:lang w:eastAsia="en-US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 w:rsidRPr="004F5675">
              <w:rPr>
                <w:b/>
                <w:bCs/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 w:rsidRPr="004F5675">
              <w:rPr>
                <w:b/>
                <w:bCs/>
                <w:lang w:eastAsia="en-US"/>
              </w:rPr>
              <w:t>5</w:t>
            </w:r>
          </w:p>
        </w:tc>
      </w:tr>
      <w:tr w:rsidR="00A44E86" w:rsidRPr="004F5675" w:rsidTr="004F5675">
        <w:trPr>
          <w:trHeight w:val="291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Pr="004F5675" w:rsidRDefault="00A44E86" w:rsidP="004F56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Default="00A44E86" w:rsidP="004F5675">
            <w:pPr>
              <w:spacing w:line="276" w:lineRule="auto"/>
              <w:ind w:left="2" w:firstLine="1"/>
              <w:rPr>
                <w:bCs/>
                <w:noProof/>
                <w:sz w:val="24"/>
                <w:szCs w:val="24"/>
                <w:lang w:eastAsia="en-US"/>
              </w:rPr>
            </w:pPr>
            <w:r w:rsidRPr="00A44E86">
              <w:rPr>
                <w:bCs/>
                <w:noProof/>
                <w:sz w:val="24"/>
                <w:szCs w:val="24"/>
                <w:lang w:eastAsia="en-US"/>
              </w:rPr>
              <w:t>Закупівля робіт по розробленню проєктно-кошторисної документації  «Капітальний ремонт та утеплення фасадів з заміною дверей та підшивкою звісів даху 51 ДПРП 9 ДПРЗ ГУ ДСНС України у Київській області  по вулиці Т. Шевченка, 80 у м. Боярка Фастівського району, Київської області»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Pr="004F5675" w:rsidRDefault="00A44E86" w:rsidP="004F56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Pr="004F5675" w:rsidRDefault="00A44E86" w:rsidP="00A44E8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F5675">
              <w:rPr>
                <w:sz w:val="24"/>
                <w:szCs w:val="24"/>
                <w:lang w:eastAsia="en-US"/>
              </w:rPr>
              <w:t xml:space="preserve">9 державний пожежно-рятувальний загін ГУ у Київській області, 33 державна пожежно-рятувальна частина </w:t>
            </w:r>
          </w:p>
          <w:p w:rsidR="00A44E86" w:rsidRPr="004F5675" w:rsidRDefault="00A44E86" w:rsidP="00A44E8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F5675">
              <w:rPr>
                <w:sz w:val="24"/>
                <w:szCs w:val="24"/>
                <w:lang w:eastAsia="en-US"/>
              </w:rPr>
              <w:t>(м. Боярка), 51 державний рятувальний пост (м. Боярка)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Pr="00A44E86" w:rsidRDefault="00A44E86" w:rsidP="00A44E86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44E86">
              <w:rPr>
                <w:sz w:val="24"/>
                <w:szCs w:val="24"/>
                <w:lang w:eastAsia="en-US"/>
              </w:rPr>
              <w:t>80 760,00</w:t>
            </w:r>
          </w:p>
          <w:p w:rsidR="00A44E86" w:rsidRDefault="00A44E86" w:rsidP="004F5675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44E86" w:rsidRPr="004F5675" w:rsidTr="004F5675">
        <w:trPr>
          <w:trHeight w:val="291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Pr="004F5675" w:rsidRDefault="00A44E86" w:rsidP="004F56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Pr="00A44E86" w:rsidRDefault="00A44E86" w:rsidP="004F5675">
            <w:pPr>
              <w:spacing w:line="276" w:lineRule="auto"/>
              <w:ind w:left="2" w:firstLine="1"/>
              <w:rPr>
                <w:bCs/>
                <w:noProof/>
                <w:sz w:val="24"/>
                <w:szCs w:val="24"/>
                <w:lang w:eastAsia="en-US"/>
              </w:rPr>
            </w:pPr>
            <w:r>
              <w:rPr>
                <w:bCs/>
                <w:noProof/>
                <w:sz w:val="24"/>
                <w:szCs w:val="24"/>
                <w:lang w:eastAsia="en-US"/>
              </w:rPr>
              <w:t>Проведення ремонтних робіт</w:t>
            </w:r>
            <w:r w:rsidRPr="004F5675">
              <w:rPr>
                <w:bCs/>
                <w:noProof/>
                <w:sz w:val="24"/>
                <w:szCs w:val="24"/>
                <w:lang w:eastAsia="en-US"/>
              </w:rPr>
              <w:t xml:space="preserve">  «Капітальний ремонт та утеплення фасадів з заміною дверей та підшивкою звісів даху 51 ДПРП 9 ДПРЗ ГУ ДСНС України у Київській області </w:t>
            </w:r>
            <w:r w:rsidRPr="004F5675">
              <w:rPr>
                <w:lang w:eastAsia="en-US"/>
              </w:rPr>
              <w:t xml:space="preserve"> </w:t>
            </w:r>
            <w:r w:rsidRPr="004F5675">
              <w:rPr>
                <w:bCs/>
                <w:noProof/>
                <w:sz w:val="24"/>
                <w:szCs w:val="24"/>
                <w:lang w:eastAsia="en-US"/>
              </w:rPr>
              <w:t>по вулиці Т. Шевченка, 80 у м. Боярка Фастівського району, Київської області»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Default="00A44E86" w:rsidP="004F56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Pr="004F5675" w:rsidRDefault="00A44E86" w:rsidP="00A44E8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F5675">
              <w:rPr>
                <w:sz w:val="24"/>
                <w:szCs w:val="24"/>
                <w:lang w:eastAsia="en-US"/>
              </w:rPr>
              <w:t xml:space="preserve">9 державний пожежно-рятувальний загін ГУ у Київській області, 33 державна пожежно-рятувальна частина </w:t>
            </w:r>
          </w:p>
          <w:p w:rsidR="00A44E86" w:rsidRPr="004F5675" w:rsidRDefault="00A44E86" w:rsidP="00A44E8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F5675">
              <w:rPr>
                <w:sz w:val="24"/>
                <w:szCs w:val="24"/>
                <w:lang w:eastAsia="en-US"/>
              </w:rPr>
              <w:t>(м. Боярка), 51 державний рятувальний пост (м. Боярка)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Pr="004F5675" w:rsidRDefault="00A44E86" w:rsidP="00056903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1 500 000, 00</w:t>
            </w:r>
          </w:p>
          <w:p w:rsidR="00A44E86" w:rsidRDefault="00A44E86" w:rsidP="004F5675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44E86" w:rsidRPr="004F5675" w:rsidTr="004F5675">
        <w:trPr>
          <w:trHeight w:val="291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Default="00A44E86" w:rsidP="004F56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Default="00CD4E41" w:rsidP="00CD4E41">
            <w:pPr>
              <w:spacing w:line="276" w:lineRule="auto"/>
              <w:ind w:left="2" w:firstLine="1"/>
              <w:rPr>
                <w:bCs/>
                <w:noProof/>
                <w:sz w:val="24"/>
                <w:szCs w:val="24"/>
                <w:lang w:eastAsia="en-US"/>
              </w:rPr>
            </w:pPr>
            <w:r>
              <w:rPr>
                <w:bCs/>
                <w:noProof/>
                <w:sz w:val="24"/>
                <w:szCs w:val="24"/>
                <w:lang w:eastAsia="en-US"/>
              </w:rPr>
              <w:t xml:space="preserve">Для безперебійного функціонування  об’єктів критичної інфраструктури (далі-ОКІ) та підвищення рівня їх стійкості до можливих загроз, у разі звернень операторів ОКІ, оперативно забезпечувати такі об’єкти </w:t>
            </w:r>
            <w:r w:rsidR="00A44E86">
              <w:rPr>
                <w:bCs/>
                <w:noProof/>
                <w:sz w:val="24"/>
                <w:szCs w:val="24"/>
                <w:lang w:eastAsia="en-US"/>
              </w:rPr>
              <w:t xml:space="preserve">необхідною технікою, матеріалами та ресурсами  об’єкти критичної інфраструктури, що є ключовими для проведення комплексних заходів із захисту, охорони та відновлення  </w:t>
            </w:r>
            <w:r>
              <w:rPr>
                <w:bCs/>
                <w:noProof/>
                <w:sz w:val="24"/>
                <w:szCs w:val="24"/>
                <w:lang w:eastAsia="en-US"/>
              </w:rPr>
              <w:t>ОКІ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Default="00A44E86" w:rsidP="004F56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Default="00A44E86" w:rsidP="00A44E8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КП </w:t>
            </w:r>
            <w:r w:rsidR="00056903">
              <w:rPr>
                <w:sz w:val="24"/>
                <w:szCs w:val="24"/>
                <w:lang w:eastAsia="en-US"/>
              </w:rPr>
              <w:t>«</w:t>
            </w:r>
            <w:r>
              <w:rPr>
                <w:sz w:val="24"/>
                <w:szCs w:val="24"/>
                <w:lang w:eastAsia="en-US"/>
              </w:rPr>
              <w:t>Громада</w:t>
            </w:r>
            <w:r w:rsidR="00056903">
              <w:rPr>
                <w:sz w:val="24"/>
                <w:szCs w:val="24"/>
                <w:lang w:eastAsia="en-US"/>
              </w:rPr>
              <w:t>»</w:t>
            </w:r>
          </w:p>
          <w:p w:rsidR="00A44E86" w:rsidRPr="004F5675" w:rsidRDefault="00A44E86" w:rsidP="00A44E8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КП </w:t>
            </w:r>
            <w:r w:rsidR="00056903">
              <w:rPr>
                <w:sz w:val="24"/>
                <w:szCs w:val="24"/>
                <w:lang w:eastAsia="en-US"/>
              </w:rPr>
              <w:t>«</w:t>
            </w:r>
            <w:r>
              <w:rPr>
                <w:sz w:val="24"/>
                <w:szCs w:val="24"/>
                <w:lang w:eastAsia="en-US"/>
              </w:rPr>
              <w:t>БГВУЖКГ</w:t>
            </w:r>
            <w:r w:rsidR="00056903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Default="00056903" w:rsidP="00A44E86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199 000,00</w:t>
            </w:r>
          </w:p>
        </w:tc>
      </w:tr>
      <w:tr w:rsidR="004F5675" w:rsidRPr="004F5675" w:rsidTr="004F5675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75" w:rsidRPr="004F5675" w:rsidRDefault="004F5675" w:rsidP="004F56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75" w:rsidRPr="004F5675" w:rsidRDefault="004F5675" w:rsidP="004F5675">
            <w:pPr>
              <w:spacing w:line="276" w:lineRule="auto"/>
              <w:rPr>
                <w:b/>
                <w:bCs/>
                <w:noProof/>
                <w:sz w:val="24"/>
                <w:szCs w:val="24"/>
                <w:lang w:eastAsia="en-US"/>
              </w:rPr>
            </w:pPr>
            <w:r w:rsidRPr="004F5675">
              <w:rPr>
                <w:b/>
                <w:bCs/>
                <w:noProof/>
                <w:sz w:val="24"/>
                <w:szCs w:val="24"/>
                <w:lang w:eastAsia="en-US"/>
              </w:rPr>
              <w:t>ВСЬОГО: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75" w:rsidRPr="004F5675" w:rsidRDefault="004F5675" w:rsidP="004F56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75" w:rsidRPr="004F5675" w:rsidRDefault="004F5675" w:rsidP="004F567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75" w:rsidRPr="004F5675" w:rsidRDefault="004F5675" w:rsidP="00056903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F5675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1 </w:t>
            </w:r>
            <w:r w:rsidR="00056903">
              <w:rPr>
                <w:sz w:val="24"/>
                <w:szCs w:val="24"/>
                <w:lang w:eastAsia="en-US"/>
              </w:rPr>
              <w:t>779</w:t>
            </w:r>
            <w:r>
              <w:rPr>
                <w:sz w:val="24"/>
                <w:szCs w:val="24"/>
                <w:lang w:eastAsia="en-US"/>
              </w:rPr>
              <w:t> </w:t>
            </w:r>
            <w:r w:rsidR="00CD4E41">
              <w:rPr>
                <w:sz w:val="24"/>
                <w:szCs w:val="24"/>
                <w:lang w:eastAsia="en-US"/>
              </w:rPr>
              <w:t>760</w:t>
            </w:r>
            <w:r>
              <w:rPr>
                <w:sz w:val="24"/>
                <w:szCs w:val="24"/>
                <w:lang w:eastAsia="en-US"/>
              </w:rPr>
              <w:t xml:space="preserve">,00 </w:t>
            </w:r>
          </w:p>
        </w:tc>
      </w:tr>
    </w:tbl>
    <w:p w:rsidR="004F5675" w:rsidRPr="004F5675" w:rsidRDefault="004F5675" w:rsidP="004F5675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</w:p>
    <w:p w:rsidR="004F5675" w:rsidRPr="004F5675" w:rsidRDefault="004F5675" w:rsidP="004F5675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</w:p>
    <w:p w:rsidR="00056903" w:rsidRDefault="00056903" w:rsidP="004F5675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</w:p>
    <w:p w:rsidR="004F5675" w:rsidRPr="004F5675" w:rsidRDefault="004F5675" w:rsidP="004F5675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  <w:r w:rsidRPr="004F5675">
        <w:rPr>
          <w:b/>
          <w:snapToGrid w:val="0"/>
          <w:position w:val="-1"/>
          <w:sz w:val="28"/>
          <w:szCs w:val="28"/>
          <w:lang w:eastAsia="ru-RU"/>
        </w:rPr>
        <w:t xml:space="preserve">Начальник Управління РІ та ЖКГ                                     </w:t>
      </w:r>
      <w:r w:rsidR="00056903">
        <w:rPr>
          <w:b/>
          <w:snapToGrid w:val="0"/>
          <w:position w:val="-1"/>
          <w:sz w:val="28"/>
          <w:szCs w:val="28"/>
          <w:lang w:eastAsia="ru-RU"/>
        </w:rPr>
        <w:t xml:space="preserve">   </w:t>
      </w:r>
      <w:r w:rsidRPr="004F5675">
        <w:rPr>
          <w:b/>
          <w:snapToGrid w:val="0"/>
          <w:position w:val="-1"/>
          <w:sz w:val="28"/>
          <w:szCs w:val="28"/>
          <w:lang w:eastAsia="ru-RU"/>
        </w:rPr>
        <w:t>Марина САВЧУК</w:t>
      </w:r>
    </w:p>
    <w:p w:rsidR="004F5675" w:rsidRPr="004F5675" w:rsidRDefault="004F5675" w:rsidP="004F5675">
      <w:pPr>
        <w:rPr>
          <w:b/>
          <w:bCs/>
          <w:sz w:val="28"/>
          <w:szCs w:val="28"/>
          <w:lang w:eastAsia="ru-RU"/>
        </w:rPr>
      </w:pPr>
    </w:p>
    <w:p w:rsidR="004B7512" w:rsidRDefault="004B7512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4B7512" w:rsidRDefault="004B7512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4B7512" w:rsidRDefault="004B7512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sectPr w:rsidR="00880F34" w:rsidSect="00880F34">
      <w:pgSz w:w="11906" w:h="16838"/>
      <w:pgMar w:top="709" w:right="850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A0F7D"/>
    <w:multiLevelType w:val="hybridMultilevel"/>
    <w:tmpl w:val="83745788"/>
    <w:lvl w:ilvl="0" w:tplc="1EF03C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3F"/>
    <w:rsid w:val="00056903"/>
    <w:rsid w:val="0009326C"/>
    <w:rsid w:val="001D35E4"/>
    <w:rsid w:val="001F340B"/>
    <w:rsid w:val="004708FD"/>
    <w:rsid w:val="004A3BA8"/>
    <w:rsid w:val="004B1851"/>
    <w:rsid w:val="004B7512"/>
    <w:rsid w:val="004F5675"/>
    <w:rsid w:val="005C2D1F"/>
    <w:rsid w:val="006008D6"/>
    <w:rsid w:val="006A5E79"/>
    <w:rsid w:val="006E4929"/>
    <w:rsid w:val="007103CF"/>
    <w:rsid w:val="007E20F0"/>
    <w:rsid w:val="0085010F"/>
    <w:rsid w:val="00880F34"/>
    <w:rsid w:val="008E6307"/>
    <w:rsid w:val="0093162C"/>
    <w:rsid w:val="00A44E86"/>
    <w:rsid w:val="00AB11E3"/>
    <w:rsid w:val="00B37DC5"/>
    <w:rsid w:val="00B66A8B"/>
    <w:rsid w:val="00B947BE"/>
    <w:rsid w:val="00C43F88"/>
    <w:rsid w:val="00CD4E41"/>
    <w:rsid w:val="00DA5A47"/>
    <w:rsid w:val="00DD00DB"/>
    <w:rsid w:val="00E34E0B"/>
    <w:rsid w:val="00EA0751"/>
    <w:rsid w:val="00F321D6"/>
    <w:rsid w:val="00F3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2948E-1488-43F1-82D5-B9AFB0DA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35E4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1D35E4"/>
    <w:pPr>
      <w:spacing w:after="0" w:line="240" w:lineRule="auto"/>
    </w:pPr>
    <w:rPr>
      <w:lang w:val="ru-RU"/>
    </w:rPr>
  </w:style>
  <w:style w:type="paragraph" w:customStyle="1" w:styleId="docdata">
    <w:name w:val="docdata"/>
    <w:aliases w:val="docy,v5,27088,baiaagaaboqcaaadg2yaaaupzg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D35E4"/>
    <w:pPr>
      <w:spacing w:before="100" w:beforeAutospacing="1" w:after="100" w:afterAutospacing="1"/>
    </w:pPr>
    <w:rPr>
      <w:sz w:val="24"/>
      <w:szCs w:val="24"/>
    </w:rPr>
  </w:style>
  <w:style w:type="character" w:customStyle="1" w:styleId="3097">
    <w:name w:val="3097"/>
    <w:aliases w:val="baiaagaaboqcaaadjggaaau0caaaaaaaaaaaaaaaaaaaaaaaaaaaaaaaaaaaaaaaaaaaaaaaaaaaaaaaaaaaaaaaaaaaaaaaaaaaaaaaaaaaaaaaaaaaaaaaaaaaaaaaaaaaaaaaaaaaaaaaaaaaaaaaaaaaaaaaaaaaaaaaaaaaaaaaaaaaaaaaaaaaaaaaaaaaaaaaaaaaaaaaaaaaaaaaaaaaaaaaaaaaaaaa"/>
    <w:basedOn w:val="a0"/>
    <w:rsid w:val="001D35E4"/>
  </w:style>
  <w:style w:type="paragraph" w:styleId="a5">
    <w:name w:val="Balloon Text"/>
    <w:basedOn w:val="a"/>
    <w:link w:val="a6"/>
    <w:uiPriority w:val="99"/>
    <w:semiHidden/>
    <w:unhideWhenUsed/>
    <w:rsid w:val="0093162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162C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3268</Words>
  <Characters>1864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Кляпка</cp:lastModifiedBy>
  <cp:revision>2</cp:revision>
  <cp:lastPrinted>2025-10-28T09:09:00Z</cp:lastPrinted>
  <dcterms:created xsi:type="dcterms:W3CDTF">2025-11-04T10:22:00Z</dcterms:created>
  <dcterms:modified xsi:type="dcterms:W3CDTF">2025-11-04T10:22:00Z</dcterms:modified>
</cp:coreProperties>
</file>