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1"/>
        <w:tblW w:w="10170" w:type="dxa"/>
        <w:tblInd w:w="-232" w:type="dxa"/>
        <w:tblLayout w:type="fixed"/>
        <w:tblLook w:val="0000" w:firstRow="0" w:lastRow="0" w:firstColumn="0" w:lastColumn="0" w:noHBand="0" w:noVBand="0"/>
      </w:tblPr>
      <w:tblGrid>
        <w:gridCol w:w="10170"/>
      </w:tblGrid>
      <w:tr w:rsidR="00CA2A4C" w14:paraId="021F25B7" w14:textId="77777777">
        <w:trPr>
          <w:trHeight w:val="3943"/>
        </w:trPr>
        <w:tc>
          <w:tcPr>
            <w:tcW w:w="10170" w:type="dxa"/>
          </w:tcPr>
          <w:p w14:paraId="61C69636" w14:textId="71C2DA6C" w:rsidR="00CA2A4C" w:rsidRDefault="00CA2A4C">
            <w:pPr>
              <w:ind w:left="-141" w:right="-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tbl>
            <w:tblPr>
              <w:tblStyle w:val="af2"/>
              <w:tblW w:w="10043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10043"/>
            </w:tblGrid>
            <w:tr w:rsidR="00CA2A4C" w14:paraId="7B88B5C1" w14:textId="77777777" w:rsidTr="00EF269A">
              <w:trPr>
                <w:trHeight w:val="3015"/>
              </w:trPr>
              <w:tc>
                <w:tcPr>
                  <w:tcW w:w="10043" w:type="dxa"/>
                </w:tcPr>
                <w:p w14:paraId="1A7D81E4" w14:textId="77777777" w:rsidR="00CA2A4C" w:rsidRDefault="00FA255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noProof/>
                      <w:lang w:val="uk-UA"/>
                    </w:rPr>
                    <w:drawing>
                      <wp:anchor distT="0" distB="0" distL="114300" distR="114300" simplePos="0" relativeHeight="251659264" behindDoc="0" locked="0" layoutInCell="1" hidden="0" allowOverlap="1" wp14:anchorId="412DB225" wp14:editId="17F07FCF">
                        <wp:simplePos x="0" y="0"/>
                        <wp:positionH relativeFrom="column">
                          <wp:posOffset>2844165</wp:posOffset>
                        </wp:positionH>
                        <wp:positionV relativeFrom="paragraph">
                          <wp:posOffset>166370</wp:posOffset>
                        </wp:positionV>
                        <wp:extent cx="428625" cy="587375"/>
                        <wp:effectExtent l="0" t="0" r="0" b="0"/>
                        <wp:wrapNone/>
                        <wp:docPr id="11" name="image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625" cy="58737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5BECCD5C" w14:textId="77777777" w:rsidR="00CA2A4C" w:rsidRDefault="00CA2A4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14:paraId="268F31D8" w14:textId="77777777" w:rsidR="00CA2A4C" w:rsidRDefault="00CA2A4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14:paraId="5E77E2C4" w14:textId="77777777" w:rsidR="00CA2A4C" w:rsidRDefault="00CA2A4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14:paraId="384354FE" w14:textId="77777777" w:rsidR="00CA2A4C" w:rsidRDefault="00FA255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БОЯРСЬКА МІСЬКА РАДА</w:t>
                  </w:r>
                </w:p>
                <w:p w14:paraId="0A205B4F" w14:textId="77777777" w:rsidR="00CA2A4C" w:rsidRDefault="00FA255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-283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VІІІ СКЛИКАННЯ</w:t>
                  </w:r>
                </w:p>
                <w:p w14:paraId="165BA0AC" w14:textId="7FFF3C2A" w:rsidR="00CA2A4C" w:rsidRDefault="00FA2559" w:rsidP="00EF269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Чергова </w:t>
                  </w:r>
                  <w:r w:rsidR="00EF269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77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сесія</w:t>
                  </w:r>
                </w:p>
                <w:p w14:paraId="542F9816" w14:textId="77777777" w:rsidR="00CA2A4C" w:rsidRDefault="00CA2A4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14:paraId="40EA6746" w14:textId="516EE70B" w:rsidR="00CA2A4C" w:rsidRDefault="00FA255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" w:hanging="3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РІШЕННЯ № </w:t>
                  </w:r>
                  <w:r w:rsidR="00EF269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77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/</w:t>
                  </w:r>
                  <w:r w:rsidR="00EF269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4206</w:t>
                  </w:r>
                </w:p>
              </w:tc>
            </w:tr>
            <w:tr w:rsidR="00CA2A4C" w14:paraId="4BB87CF5" w14:textId="77777777" w:rsidTr="00EF269A">
              <w:tc>
                <w:tcPr>
                  <w:tcW w:w="10043" w:type="dxa"/>
                </w:tcPr>
                <w:p w14:paraId="46B19856" w14:textId="77777777" w:rsidR="00CA2A4C" w:rsidRDefault="00FA255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-283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   </w:t>
                  </w:r>
                </w:p>
                <w:p w14:paraId="262DF263" w14:textId="1AD944F4" w:rsidR="00CA2A4C" w:rsidRDefault="00FA255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від </w:t>
                  </w:r>
                  <w:r w:rsidR="0037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20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.</w:t>
                  </w:r>
                  <w:r w:rsidR="003733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11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.2025 року                                                                                </w:t>
                  </w:r>
                  <w:r w:rsidR="00EF269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   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м. Боярка</w:t>
                  </w:r>
                </w:p>
              </w:tc>
            </w:tr>
          </w:tbl>
          <w:p w14:paraId="7F9E974B" w14:textId="77777777" w:rsidR="00CA2A4C" w:rsidRDefault="00CA2A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FF68E8E" w14:textId="77777777" w:rsidR="00CA2A4C" w:rsidRDefault="00CA2A4C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C7DCD1" w14:textId="77777777" w:rsidR="00CA2A4C" w:rsidRDefault="00FA2559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 утворення Комісії з розгляду питань щодо надання допомоги </w:t>
      </w:r>
    </w:p>
    <w:p w14:paraId="7E6F18CF" w14:textId="77777777" w:rsidR="00CA2A4C" w:rsidRDefault="00FA2559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для вирішення житлового питання окремим категоріям внутрішньо переміщених осіб, що проживали на тимчасово окупованій території</w:t>
      </w:r>
    </w:p>
    <w:p w14:paraId="0717CA11" w14:textId="77777777" w:rsidR="00CA2A4C" w:rsidRDefault="00FA2559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Керуючись п.6 ст. 10 Закону України “Про місцеве самоврядування в </w:t>
      </w:r>
      <w:r>
        <w:rPr>
          <w:rFonts w:ascii="Times New Roman" w:eastAsia="Times New Roman" w:hAnsi="Times New Roman" w:cs="Times New Roman"/>
          <w:sz w:val="28"/>
          <w:szCs w:val="28"/>
        </w:rPr>
        <w:t>Україні”, у відповідності до</w:t>
      </w:r>
      <w:r>
        <w:rPr>
          <w:sz w:val="28"/>
          <w:szCs w:val="28"/>
          <w:highlight w:val="white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рекомендацій визначених постановою Кабінету Міністрів України від 22.09.2025 р. № 1176</w:t>
      </w:r>
      <w:r>
        <w:rPr>
          <w:rFonts w:ascii="Times New Roman" w:eastAsia="Times New Roman" w:hAnsi="Times New Roman" w:cs="Times New Roman"/>
          <w:sz w:val="28"/>
          <w:szCs w:val="28"/>
        </w:rPr>
        <w:t>, з метою вирішення питань надання допомоги для вирішення житлового питання окремим категоріям внутрішньо переміщених осіб, що проживали на т</w:t>
      </w:r>
      <w:r>
        <w:rPr>
          <w:rFonts w:ascii="Times New Roman" w:eastAsia="Times New Roman" w:hAnsi="Times New Roman" w:cs="Times New Roman"/>
          <w:sz w:val="28"/>
          <w:szCs w:val="28"/>
        </w:rPr>
        <w:t>имчасово окупованій території,-</w:t>
      </w:r>
    </w:p>
    <w:p w14:paraId="36AFB43C" w14:textId="77777777" w:rsidR="00CA2A4C" w:rsidRDefault="00CA2A4C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DA23545" w14:textId="77777777" w:rsidR="00CA2A4C" w:rsidRDefault="00FA2559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БОЯРСЬКА МІСЬКА РАДА</w:t>
      </w:r>
    </w:p>
    <w:p w14:paraId="22E258E2" w14:textId="77777777" w:rsidR="00CA2A4C" w:rsidRDefault="00FA25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И Р І Ш И Л А:</w:t>
      </w:r>
    </w:p>
    <w:p w14:paraId="264B75AE" w14:textId="77777777" w:rsidR="0037332E" w:rsidRPr="0037332E" w:rsidRDefault="003733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60788E25" w14:textId="77777777" w:rsidR="00CA2A4C" w:rsidRDefault="00FA2559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Утворити Комісію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</w:t>
      </w:r>
      <w:r>
        <w:rPr>
          <w:rFonts w:ascii="Times New Roman" w:eastAsia="Times New Roman" w:hAnsi="Times New Roman" w:cs="Times New Roman"/>
          <w:sz w:val="28"/>
          <w:szCs w:val="28"/>
        </w:rPr>
        <w:t>території (далі - Комісія).</w:t>
      </w:r>
    </w:p>
    <w:p w14:paraId="0BF21C8D" w14:textId="77777777" w:rsidR="00CA2A4C" w:rsidRDefault="00CA2A4C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3E1168" w14:textId="77777777" w:rsidR="00CA2A4C" w:rsidRDefault="00FA2559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Затвердити, що кількісний склад Комісії має становити сім осіб, в тому числі три представники від міжнародних, громадський, зокрема антикорупційних організацій та чотири представники від виконавчих органів Боярської міської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ради. </w:t>
      </w:r>
    </w:p>
    <w:p w14:paraId="022EA7DD" w14:textId="77777777" w:rsidR="00CA2A4C" w:rsidRDefault="00CA2A4C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EA7E09" w14:textId="77777777" w:rsidR="00CA2A4C" w:rsidRDefault="00FA2559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 Визначити виконавчий комітет Боярської міської ради уповноваженим органом з реалізації положень передбачених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постановою Кабінету Міністрів України від 22.09.2025 р. № 1176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8F1F452" w14:textId="77777777" w:rsidR="00CA2A4C" w:rsidRDefault="00CA2A4C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369820" w14:textId="77777777" w:rsidR="00CA2A4C" w:rsidRDefault="00FA2559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Управлінню міжнародного співробітництва, економічного аналізу та 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ратегічних комунікацій виконавчого комітету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комітету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Боярської міської ради:</w:t>
      </w:r>
    </w:p>
    <w:p w14:paraId="5A76CF27" w14:textId="77777777" w:rsidR="00CA2A4C" w:rsidRDefault="00FA2559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4.1. Забезпечити оприлюднення на офіційному порталі Боярської міської ради рішення про утворення Комісії в день його прийняття.</w:t>
      </w:r>
    </w:p>
    <w:p w14:paraId="1AF5E89B" w14:textId="77777777" w:rsidR="00CA2A4C" w:rsidRDefault="00FA2559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4.2. Забезпечити оприлюднення на інформаційних ресу</w:t>
      </w:r>
      <w:r>
        <w:rPr>
          <w:rFonts w:ascii="Times New Roman" w:eastAsia="Times New Roman" w:hAnsi="Times New Roman" w:cs="Times New Roman"/>
          <w:sz w:val="28"/>
          <w:szCs w:val="28"/>
        </w:rPr>
        <w:t>рсах Боярської міської територіальної громади повідомлення про прийняття заяв від кандидатів до складу Комісії, що буде тривати протягом п’яти робочих днів з дати прийняття цього рішення.</w:t>
      </w:r>
    </w:p>
    <w:p w14:paraId="66E94930" w14:textId="77777777" w:rsidR="00CA2A4C" w:rsidRDefault="00CA2A4C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A9B033" w14:textId="77777777" w:rsidR="00CA2A4C" w:rsidRDefault="00FA2559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Уповноважити управління соціального захисту населення Боярської </w:t>
      </w:r>
      <w:r>
        <w:rPr>
          <w:rFonts w:ascii="Times New Roman" w:eastAsia="Times New Roman" w:hAnsi="Times New Roman" w:cs="Times New Roman"/>
          <w:sz w:val="28"/>
          <w:szCs w:val="28"/>
        </w:rPr>
        <w:t>міської ради на прийом заяв від кандидатів від громадськості до складу Комісії.</w:t>
      </w:r>
    </w:p>
    <w:p w14:paraId="6ED94E5F" w14:textId="77777777" w:rsidR="00CA2A4C" w:rsidRDefault="00CA2A4C">
      <w:pP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A0750B" w14:textId="77777777" w:rsidR="00CA2A4C" w:rsidRDefault="00FA25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Контроль за виконанням даного рішення покласти на постійну комісію міської ради з питань соціального захисту населення, охорони здоров’я, учасників бойових дій, наслідків а</w:t>
      </w:r>
      <w:r>
        <w:rPr>
          <w:rFonts w:ascii="Times New Roman" w:eastAsia="Times New Roman" w:hAnsi="Times New Roman" w:cs="Times New Roman"/>
          <w:sz w:val="28"/>
          <w:szCs w:val="28"/>
        </w:rPr>
        <w:t>варії на ЧАЕС.</w:t>
      </w:r>
    </w:p>
    <w:p w14:paraId="23B6FB71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3DD8ECBA" w14:textId="77777777" w:rsidR="00CA2A4C" w:rsidRDefault="00FA2559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МІСЬКИЙ ГОЛОВА                                                                 Олександр ЗАРУБІН</w:t>
      </w:r>
      <w:r>
        <w:rPr>
          <w:b/>
          <w:bCs/>
          <w:sz w:val="28"/>
          <w:szCs w:val="28"/>
        </w:rPr>
        <w:t xml:space="preserve"> </w:t>
      </w:r>
    </w:p>
    <w:p w14:paraId="45FE6AC5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229584D8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1611DB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B7F206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CCA67F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1C3992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D94AF1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2B1CBC2B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86B9571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250CA89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076A7A0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30969A6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B26D033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B0DE9E9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FD38CBE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1CAFEE9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3A1F8BA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7CFC75F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9204C26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7160FF8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46F5F7A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FAEC8F9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F60E9D3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3F716BF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9308816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5E180A4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7110CCF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4255D82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88104D0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8A28F6F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F655024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CC06578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C01981F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435837A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401AB3A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F12839F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4504368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6369BAF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7FF7D89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F7FDF5C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7A8D085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2546125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A1FB8B0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DFCEF28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B6FCCB6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B0D53A2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94E4EE3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C35168F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BAF395A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C37FD86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3225F55" w14:textId="77777777" w:rsidR="00CA2A4C" w:rsidRPr="0037332E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68B01BBD" w14:textId="77777777" w:rsidR="00CA2A4C" w:rsidRDefault="00FA25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Підготував:</w:t>
      </w:r>
    </w:p>
    <w:p w14:paraId="47251606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CAC163" w14:textId="77777777" w:rsidR="00CA2A4C" w:rsidRDefault="00FA25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Начальник управління </w:t>
      </w:r>
    </w:p>
    <w:p w14:paraId="2169F1AC" w14:textId="77777777" w:rsidR="00CA2A4C" w:rsidRDefault="00FA25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соціального захисту населення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О. ПАПОЯН</w:t>
      </w:r>
    </w:p>
    <w:p w14:paraId="78690CF4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22D2B1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FF9B96C" w14:textId="77777777" w:rsidR="00CA2A4C" w:rsidRDefault="00FA2559">
      <w:pPr>
        <w:spacing w:after="0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Погоджено:</w:t>
      </w:r>
    </w:p>
    <w:p w14:paraId="0A4B5E72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872F8B6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3DBC018F" w14:textId="51ED8CEB" w:rsidR="00CA2A4C" w:rsidRDefault="00FA25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Заступник міського голови                                                                    Н. УЛЬЯНОВА</w:t>
      </w:r>
    </w:p>
    <w:p w14:paraId="7094A190" w14:textId="77777777" w:rsidR="00CA2A4C" w:rsidRDefault="00CA2A4C">
      <w:pPr>
        <w:tabs>
          <w:tab w:val="left" w:pos="42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07109E" w14:textId="77777777" w:rsidR="00CA2A4C" w:rsidRDefault="00FA2559">
      <w:pPr>
        <w:tabs>
          <w:tab w:val="left" w:pos="42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Начальник управління міжнародного </w:t>
      </w:r>
    </w:p>
    <w:p w14:paraId="57154840" w14:textId="77777777" w:rsidR="00CA2A4C" w:rsidRDefault="00FA2559">
      <w:pPr>
        <w:tabs>
          <w:tab w:val="left" w:pos="42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співробітництва, економічного аналізу </w:t>
      </w:r>
    </w:p>
    <w:p w14:paraId="6681AAB2" w14:textId="77777777" w:rsidR="00CA2A4C" w:rsidRDefault="00FA2559">
      <w:pPr>
        <w:tabs>
          <w:tab w:val="left" w:pos="42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 </w:t>
      </w:r>
      <w:r>
        <w:rPr>
          <w:rFonts w:ascii="Times New Roman" w:eastAsia="Times New Roman" w:hAnsi="Times New Roman" w:cs="Times New Roman"/>
          <w:sz w:val="28"/>
          <w:szCs w:val="28"/>
        </w:rPr>
        <w:t>стратегічних комунікацій                                                                        О. КОВТУН</w:t>
      </w:r>
    </w:p>
    <w:p w14:paraId="177E5AA3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6567EF3C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5F51D0B3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60C03F30" w14:textId="77777777" w:rsidR="00CA2A4C" w:rsidRDefault="00FA25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Начальник юридичного відділу                                                         Л. МАРУЖЕНКО</w:t>
      </w:r>
    </w:p>
    <w:p w14:paraId="4A44FE50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53DD0FCA" w14:textId="77777777" w:rsidR="00CA2A4C" w:rsidRDefault="00CA2A4C">
      <w:pPr>
        <w:spacing w:after="0" w:line="240" w:lineRule="auto"/>
        <w:ind w:left="-540" w:firstLine="540"/>
        <w:rPr>
          <w:rFonts w:ascii="Times New Roman" w:eastAsia="Times New Roman" w:hAnsi="Times New Roman" w:cs="Times New Roman"/>
          <w:sz w:val="28"/>
          <w:szCs w:val="28"/>
        </w:rPr>
      </w:pPr>
    </w:p>
    <w:p w14:paraId="62B39238" w14:textId="77777777" w:rsidR="00CA2A4C" w:rsidRDefault="00FA2559">
      <w:pPr>
        <w:spacing w:after="0" w:line="240" w:lineRule="auto"/>
        <w:ind w:left="-540"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Головний спеціаліст з питань запобігання</w:t>
      </w:r>
    </w:p>
    <w:p w14:paraId="1DFD6662" w14:textId="2143E7BE" w:rsidR="00CA2A4C" w:rsidRDefault="00FA25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 </w:t>
      </w:r>
      <w:r>
        <w:rPr>
          <w:rFonts w:ascii="Times New Roman" w:eastAsia="Times New Roman" w:hAnsi="Times New Roman" w:cs="Times New Roman"/>
          <w:sz w:val="28"/>
          <w:szCs w:val="28"/>
        </w:rPr>
        <w:t>виявлення корупції                                                                          О. НАРДЕКОВА</w:t>
      </w:r>
    </w:p>
    <w:p w14:paraId="1D4D70A1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3EE69EB7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30639E3C" w14:textId="77777777" w:rsidR="00CA2A4C" w:rsidRDefault="00CA2A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78BA2FC5" w14:textId="77777777" w:rsidR="00CA2A4C" w:rsidRDefault="00CA2A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CA2A4C" w:rsidSect="0037332E">
      <w:pgSz w:w="11906" w:h="16838"/>
      <w:pgMar w:top="851" w:right="850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3C3E110-2271-4924-A30D-FFCAB878AB3D}"/>
    <w:embedBold r:id="rId2" w:fontKey="{A77D8138-091A-4F37-AC68-A6A147ED31B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21540ADB-8EF4-4B2F-A8B3-976F33EE447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B17A8D45-9464-4D22-ADFC-ED4100DEF82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F7A061C-80E4-47C4-BC4C-98C8A397A0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A4C"/>
    <w:rsid w:val="000D5900"/>
    <w:rsid w:val="0037332E"/>
    <w:rsid w:val="0042752A"/>
    <w:rsid w:val="00A92159"/>
    <w:rsid w:val="00CA2A4C"/>
    <w:rsid w:val="00EF269A"/>
    <w:rsid w:val="00FA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B431B"/>
  <w15:docId w15:val="{E8AB841A-0657-4956-9B84-E08CA546A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Balloon Text"/>
    <w:link w:val="a5"/>
    <w:uiPriority w:val="99"/>
    <w:semiHidden/>
    <w:unhideWhenUsed/>
    <w:rsid w:val="00D01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145B"/>
    <w:rPr>
      <w:rFonts w:ascii="Tahoma" w:hAnsi="Tahoma" w:cs="Tahoma"/>
      <w:sz w:val="16"/>
      <w:szCs w:val="16"/>
    </w:rPr>
  </w:style>
  <w:style w:type="paragraph" w:styleId="a6">
    <w:name w:val="List Paragraph"/>
    <w:uiPriority w:val="34"/>
    <w:qFormat/>
    <w:rsid w:val="00495DAB"/>
    <w:pPr>
      <w:ind w:left="720"/>
      <w:contextualSpacing/>
    </w:pPr>
  </w:style>
  <w:style w:type="paragraph" w:styleId="a7">
    <w:name w:val="Normal (Web)"/>
    <w:uiPriority w:val="99"/>
    <w:unhideWhenUsed/>
    <w:rsid w:val="00F64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styleId="a8">
    <w:name w:val="Emphasis"/>
    <w:basedOn w:val="a0"/>
    <w:uiPriority w:val="20"/>
    <w:qFormat/>
    <w:rsid w:val="00E245A8"/>
    <w:rPr>
      <w:i/>
      <w:iCs/>
    </w:rPr>
  </w:style>
  <w:style w:type="table" w:customStyle="1" w:styleId="TableNormal1">
    <w:name w:val="Table Normal"/>
    <w:rsid w:val="00D01D91"/>
    <w:pPr>
      <w:spacing w:after="0" w:line="240" w:lineRule="auto"/>
      <w:ind w:hanging="1"/>
    </w:pPr>
    <w:rPr>
      <w:rFonts w:ascii="Arial" w:eastAsia="Arial" w:hAnsi="Arial" w:cs="Arial"/>
      <w:sz w:val="24"/>
      <w:szCs w:val="24"/>
      <w:lang w:val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header"/>
    <w:link w:val="aa"/>
    <w:uiPriority w:val="99"/>
    <w:unhideWhenUsed/>
    <w:rsid w:val="00D01D9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01D91"/>
  </w:style>
  <w:style w:type="paragraph" w:styleId="ab">
    <w:name w:val="footer"/>
    <w:link w:val="ac"/>
    <w:uiPriority w:val="99"/>
    <w:unhideWhenUsed/>
    <w:rsid w:val="00D01D9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01D91"/>
  </w:style>
  <w:style w:type="character" w:styleId="ad">
    <w:name w:val="Hyperlink"/>
    <w:basedOn w:val="a0"/>
    <w:uiPriority w:val="99"/>
    <w:semiHidden/>
    <w:unhideWhenUsed/>
    <w:rsid w:val="001B35FB"/>
    <w:rPr>
      <w:color w:val="0000FF"/>
      <w:u w:val="single"/>
    </w:r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FyWRGy0jBKNJOrVZCUAVQez+Qg==">CgMxLjA4AHIhMUZZWmN2RENpSmZGelFDRG9saGlYN3ZIMHpjbG85bWZk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1981</Words>
  <Characters>1130</Characters>
  <Application>Microsoft Office Word</Application>
  <DocSecurity>0</DocSecurity>
  <Lines>9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Марина Кляпка</cp:lastModifiedBy>
  <cp:revision>2</cp:revision>
  <cp:lastPrinted>2025-11-20T06:27:00Z</cp:lastPrinted>
  <dcterms:created xsi:type="dcterms:W3CDTF">2025-11-26T12:42:00Z</dcterms:created>
  <dcterms:modified xsi:type="dcterms:W3CDTF">2025-11-26T12:42:00Z</dcterms:modified>
</cp:coreProperties>
</file>