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D72114" w:rsidRPr="0050124C" w14:paraId="0BE91BA0" w14:textId="77777777" w:rsidTr="006C5F86">
        <w:trPr>
          <w:trHeight w:val="1065"/>
        </w:trPr>
        <w:tc>
          <w:tcPr>
            <w:tcW w:w="9639" w:type="dxa"/>
          </w:tcPr>
          <w:p w14:paraId="5CBE4EFD" w14:textId="5DF51316" w:rsidR="00D72114" w:rsidRPr="0050124C" w:rsidRDefault="00612B17" w:rsidP="000A43F5">
            <w:pPr>
              <w:jc w:val="center"/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A12D4" wp14:editId="741213A9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279400</wp:posOffset>
                      </wp:positionV>
                      <wp:extent cx="1200150" cy="10668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066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5BF7C5" w14:textId="77777777" w:rsidR="00612B17" w:rsidRPr="00612B17" w:rsidRDefault="00612B17" w:rsidP="00612B17">
                                  <w:pPr>
                                    <w:spacing w:after="0" w:line="257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val="uk-UA" w:eastAsia="en-US"/>
                                    </w:rPr>
                                  </w:pPr>
                                  <w:r w:rsidRPr="00612B17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14:paraId="183D21D3" w14:textId="1600736D" w:rsidR="00612B17" w:rsidRPr="00612B17" w:rsidRDefault="00612B17" w:rsidP="00612B17">
                                  <w:pPr>
                                    <w:spacing w:after="0" w:line="257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 w:eastAsia="ru-RU"/>
                                    </w:rPr>
                                  </w:pPr>
                                  <w:r w:rsidRPr="00612B17">
                                    <w:rPr>
                                      <w:rFonts w:ascii="Times New Roman" w:hAnsi="Times New Roman" w:cs="Times New Roman"/>
                                    </w:rPr>
                                    <w:t>01-03/38</w:t>
                                  </w:r>
                                  <w:r w:rsidRPr="00612B17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9</w:t>
                                  </w:r>
                                </w:p>
                                <w:p w14:paraId="7C476CA5" w14:textId="77777777" w:rsidR="00612B17" w:rsidRPr="00612B17" w:rsidRDefault="00612B17" w:rsidP="00612B17">
                                  <w:pPr>
                                    <w:spacing w:after="0" w:line="257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12B17">
                                    <w:rPr>
                                      <w:rFonts w:ascii="Times New Roman" w:hAnsi="Times New Roman" w:cs="Times New Roman"/>
                                    </w:rPr>
                                    <w:t>12.12.2025 р.</w:t>
                                  </w:r>
                                </w:p>
                                <w:p w14:paraId="17255E36" w14:textId="77777777" w:rsidR="00612B17" w:rsidRDefault="00612B17" w:rsidP="00612B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A12D4" id="Прямоугольник 2" o:spid="_x0000_s1026" style="position:absolute;left:0;text-align:left;margin-left:371.5pt;margin-top:22pt;width:94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" fillcolor="white [3201]" strokecolor="black [3200]" strokeweight="1pt">
                      <v:textbox>
                        <w:txbxContent>
                          <w:p w14:paraId="395BF7C5" w14:textId="77777777" w:rsidR="00612B17" w:rsidRPr="00612B17" w:rsidRDefault="00612B17" w:rsidP="00612B17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uk-UA" w:eastAsia="en-US"/>
                              </w:rPr>
                            </w:pPr>
                            <w:r w:rsidRPr="00612B17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183D21D3" w14:textId="1600736D" w:rsidR="00612B17" w:rsidRPr="00612B17" w:rsidRDefault="00612B17" w:rsidP="00612B17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 w:eastAsia="ru-RU"/>
                              </w:rPr>
                            </w:pPr>
                            <w:r w:rsidRPr="00612B17">
                              <w:rPr>
                                <w:rFonts w:ascii="Times New Roman" w:hAnsi="Times New Roman" w:cs="Times New Roman"/>
                              </w:rPr>
                              <w:t>01-03/38</w:t>
                            </w:r>
                            <w:r w:rsidRPr="00612B17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9</w:t>
                            </w:r>
                          </w:p>
                          <w:p w14:paraId="7C476CA5" w14:textId="77777777" w:rsidR="00612B17" w:rsidRPr="00612B17" w:rsidRDefault="00612B17" w:rsidP="00612B17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2B17">
                              <w:rPr>
                                <w:rFonts w:ascii="Times New Roman" w:hAnsi="Times New Roman" w:cs="Times New Roman"/>
                              </w:rPr>
                              <w:t>12.12.2025 р.</w:t>
                            </w:r>
                          </w:p>
                          <w:p w14:paraId="17255E36" w14:textId="77777777" w:rsidR="00612B17" w:rsidRDefault="00612B17" w:rsidP="00612B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2114" w:rsidRPr="0050124C">
              <w:rPr>
                <w:noProof/>
                <w:lang w:val="uk-UA" w:eastAsia="uk-UA"/>
              </w:rPr>
              <w:drawing>
                <wp:inline distT="0" distB="0" distL="0" distR="0" wp14:anchorId="424793EC" wp14:editId="4F028F7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114" w:rsidRPr="0050124C" w14:paraId="23BBC828" w14:textId="77777777" w:rsidTr="006C5F86">
        <w:trPr>
          <w:trHeight w:val="1260"/>
        </w:trPr>
        <w:tc>
          <w:tcPr>
            <w:tcW w:w="9639" w:type="dxa"/>
          </w:tcPr>
          <w:p w14:paraId="08D58931" w14:textId="77777777" w:rsidR="00D72114" w:rsidRPr="00D72114" w:rsidRDefault="00D72114" w:rsidP="000A43F5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721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14:paraId="02FCDBE5" w14:textId="77777777" w:rsidR="00D72114" w:rsidRPr="00D72114" w:rsidRDefault="00D72114" w:rsidP="000A43F5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721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14:paraId="398C916C" w14:textId="4FB920A3" w:rsidR="00D72114" w:rsidRPr="00D72114" w:rsidRDefault="00D72114" w:rsidP="000A43F5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721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6C5F8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___</w:t>
            </w:r>
            <w:r w:rsidRPr="00D721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14:paraId="60B39CAC" w14:textId="77777777" w:rsidR="00D72114" w:rsidRPr="00D72114" w:rsidRDefault="00D72114" w:rsidP="000A43F5">
            <w:pPr>
              <w:pStyle w:val="a5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14:paraId="658E6B6B" w14:textId="46923EAE" w:rsidR="00D72114" w:rsidRPr="000A43F5" w:rsidRDefault="00D72114" w:rsidP="00612B1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72114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 xml:space="preserve">РІШЕННЯ № </w:t>
            </w:r>
            <w:r w:rsidR="006C5F8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  <w:t>___</w:t>
            </w:r>
            <w:r w:rsidR="000A43F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  <w:t>/</w:t>
            </w:r>
            <w:r w:rsidR="006C5F8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  <w:t>______</w:t>
            </w:r>
          </w:p>
        </w:tc>
      </w:tr>
      <w:tr w:rsidR="00D72114" w:rsidRPr="0050124C" w14:paraId="22B4955F" w14:textId="77777777" w:rsidTr="006C5F86">
        <w:trPr>
          <w:trHeight w:val="533"/>
        </w:trPr>
        <w:tc>
          <w:tcPr>
            <w:tcW w:w="9639" w:type="dxa"/>
          </w:tcPr>
          <w:p w14:paraId="05C60CE3" w14:textId="77777777" w:rsidR="006C5F86" w:rsidRDefault="006C5F86" w:rsidP="000A43F5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</w:p>
          <w:p w14:paraId="75FA69AA" w14:textId="2A89C20D" w:rsidR="00D72114" w:rsidRPr="00D72114" w:rsidRDefault="009C688A" w:rsidP="006C5F86">
            <w:pPr>
              <w:ind w:left="-72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2B3D7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ід</w:t>
            </w:r>
            <w:r w:rsidR="001E353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___</w:t>
            </w:r>
            <w:r w:rsidR="000A43F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1E353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</w:t>
            </w:r>
            <w:r w:rsidR="000A43F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1E353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___</w:t>
            </w:r>
            <w:r w:rsidR="00D72114" w:rsidRPr="00D7211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року                              </w:t>
            </w:r>
            <w:r w:rsidR="00D7211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     </w:t>
            </w:r>
            <w:r w:rsidR="00D72114" w:rsidRPr="00D7211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6C5F8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           </w:t>
            </w:r>
            <w:r w:rsidR="00D72114" w:rsidRPr="00D7211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м. Боярка</w:t>
            </w:r>
          </w:p>
        </w:tc>
      </w:tr>
      <w:tr w:rsidR="00D72114" w:rsidRPr="0050124C" w14:paraId="3358E7E4" w14:textId="77777777" w:rsidTr="006C5F86">
        <w:trPr>
          <w:trHeight w:val="115"/>
        </w:trPr>
        <w:tc>
          <w:tcPr>
            <w:tcW w:w="9639" w:type="dxa"/>
          </w:tcPr>
          <w:p w14:paraId="04D325AC" w14:textId="77777777" w:rsidR="00D72114" w:rsidRPr="0050124C" w:rsidRDefault="00D72114" w:rsidP="000A43F5">
            <w:pPr>
              <w:spacing w:line="280" w:lineRule="exact"/>
              <w:rPr>
                <w:rFonts w:eastAsia="Arial Unicode MS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4C4D657" w14:textId="77777777" w:rsidR="008339C1" w:rsidRDefault="004C5934" w:rsidP="00D72114">
      <w:pPr>
        <w:widowControl w:val="0"/>
        <w:tabs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right="396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21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Програми розвитку                                 </w:t>
      </w:r>
      <w:r w:rsidR="008339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системи </w:t>
      </w:r>
      <w:r w:rsidRPr="00D721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освіти на території </w:t>
      </w:r>
      <w:r w:rsidR="00D72114" w:rsidRPr="00D721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Боярської</w:t>
      </w:r>
      <w:r w:rsidRPr="00D721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територіальної гром</w:t>
      </w:r>
      <w:r w:rsidR="00D721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ади </w:t>
      </w:r>
    </w:p>
    <w:p w14:paraId="3E5FB081" w14:textId="52E7455B" w:rsidR="004C5934" w:rsidRPr="00D72114" w:rsidRDefault="00D72114" w:rsidP="00D72114">
      <w:pPr>
        <w:widowControl w:val="0"/>
        <w:tabs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right="396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21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</w:t>
      </w:r>
      <w:r w:rsidR="006C5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D721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C5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4C5934" w:rsidRPr="00D721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</w:t>
      </w:r>
      <w:r w:rsidR="006C5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8 </w:t>
      </w:r>
      <w:r w:rsidR="004C5934" w:rsidRPr="00D721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роки  </w:t>
      </w:r>
    </w:p>
    <w:p w14:paraId="78032A17" w14:textId="77777777" w:rsidR="004C5934" w:rsidRPr="007F5779" w:rsidRDefault="004C5934" w:rsidP="004C5934">
      <w:pPr>
        <w:widowControl w:val="0"/>
        <w:autoSpaceDE w:val="0"/>
        <w:autoSpaceDN w:val="0"/>
        <w:adjustRightInd w:val="0"/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ru-RU"/>
        </w:rPr>
      </w:pPr>
    </w:p>
    <w:p w14:paraId="2C729D68" w14:textId="50724D35" w:rsidR="007F5779" w:rsidRDefault="00D72114" w:rsidP="00253C3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1F58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еруючись 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26 </w:t>
      </w:r>
      <w:r w:rsidRPr="001F58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Закону України </w:t>
      </w:r>
      <w:r w:rsidR="006C5F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</w:t>
      </w:r>
      <w:r w:rsidRPr="001F58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місцеве самоврядування в Україні</w:t>
      </w:r>
      <w:r w:rsidR="006C5F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</w:t>
      </w:r>
      <w:r w:rsidRPr="001F58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Законів України</w:t>
      </w:r>
      <w:r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5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освіту</w:t>
      </w:r>
      <w:r w:rsidR="006C5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8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повну загальну середню освіту</w:t>
      </w:r>
      <w:r w:rsidR="006C5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C5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дошкільну освіту</w:t>
      </w:r>
      <w:r w:rsidR="006C5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C5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позашкільну освіту</w:t>
      </w:r>
      <w:r w:rsidR="006C5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hyperlink r:id="rId6" w:anchor="Text" w:history="1">
        <w:r w:rsidR="006C5F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"</w:t>
        </w:r>
        <w:r w:rsidRPr="00D7211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Про державне прогнозування та розроблення програм економічного і соціального розвитку України</w:t>
        </w:r>
        <w:r w:rsidR="006C5F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"</w:t>
        </w:r>
      </w:hyperlink>
      <w:r w:rsidRPr="00D721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7" w:anchor="Text" w:history="1">
        <w:r w:rsidRPr="00D7211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Постанови Кабінету міністрів України № 621</w:t>
        </w:r>
      </w:hyperlink>
      <w:r w:rsidRPr="00D72114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від 26.04.2003 </w:t>
      </w:r>
      <w:r w:rsidR="006C5F86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  <w:lang w:val="uk-UA"/>
        </w:rPr>
        <w:t>"</w:t>
      </w:r>
      <w:r w:rsidRPr="00D72114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Про розроблення прогнозних і програмних документів економічного і соціального розвитку та складання </w:t>
      </w:r>
      <w:r w:rsidR="004B1112" w:rsidRPr="00D72114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  <w:lang w:val="uk-UA"/>
        </w:rPr>
        <w:t>проєктів</w:t>
      </w:r>
      <w:r w:rsidRPr="00D72114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 Бюджетної де</w:t>
      </w:r>
      <w:r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  <w:lang w:val="uk-UA"/>
        </w:rPr>
        <w:t>кларації та державного бюджету</w:t>
      </w:r>
      <w:r w:rsidR="006C5F86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  <w:lang w:val="uk-UA"/>
        </w:rPr>
        <w:t>"</w:t>
      </w:r>
      <w:r w:rsidR="007F5779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, </w:t>
      </w:r>
      <w:r w:rsidR="007F5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4C5934"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Програм</w:t>
      </w:r>
      <w:r w:rsidR="004C59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C5934"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</w:t>
      </w:r>
      <w:r w:rsidR="0083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системи </w:t>
      </w:r>
      <w:r w:rsidR="004C5934"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на території </w:t>
      </w:r>
      <w:r w:rsidR="007F5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 територіальної громади на 202</w:t>
      </w:r>
      <w:r w:rsidR="001E35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7F5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5934"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- 202</w:t>
      </w:r>
      <w:r w:rsidR="001E35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4C5934"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роки, </w:t>
      </w:r>
      <w:r w:rsidR="007F5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</w:p>
    <w:p w14:paraId="440D6BBC" w14:textId="77777777" w:rsidR="007F5779" w:rsidRPr="007F5779" w:rsidRDefault="007F5779" w:rsidP="00253C3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1EAD3AD" w14:textId="77777777" w:rsidR="004C5934" w:rsidRPr="007F5779" w:rsidRDefault="007F5779" w:rsidP="007F5779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57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14:paraId="38C77F85" w14:textId="77777777" w:rsidR="004C5934" w:rsidRDefault="004C5934" w:rsidP="007F57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57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5873EBD4" w14:textId="77777777" w:rsidR="007F5779" w:rsidRPr="007F5779" w:rsidRDefault="007F5779" w:rsidP="007F57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722B0E09" w14:textId="6E2AE3CA" w:rsidR="004C5934" w:rsidRPr="001F586F" w:rsidRDefault="004C5934" w:rsidP="004C593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Програму розвитку </w:t>
      </w:r>
      <w:r w:rsidR="0083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системи </w:t>
      </w:r>
      <w:r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освіти на території </w:t>
      </w:r>
      <w:r w:rsidR="007F5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</w:t>
      </w:r>
      <w:r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</w:t>
      </w:r>
      <w:r w:rsidR="007F5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на 202</w:t>
      </w:r>
      <w:r w:rsidR="001E35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7F5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- 202</w:t>
      </w:r>
      <w:r w:rsidR="001E35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  (додається).</w:t>
      </w:r>
    </w:p>
    <w:p w14:paraId="78C6704B" w14:textId="77777777" w:rsidR="004C5934" w:rsidRPr="001F586F" w:rsidRDefault="00BC2AD0" w:rsidP="004C59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4C5934"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Організаційне виконання рішення покласти на Управління освіти </w:t>
      </w:r>
      <w:r w:rsidR="007F5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Боярської </w:t>
      </w:r>
      <w:r w:rsidR="004C5934" w:rsidRPr="001F5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="007F5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FCEE55B" w14:textId="1EA35E97" w:rsidR="007F5779" w:rsidRPr="007F5779" w:rsidRDefault="001E3539" w:rsidP="007F577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  </w:t>
      </w:r>
      <w:r w:rsidR="00BC2AD0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3</w:t>
      </w:r>
      <w:r w:rsidR="004C5934" w:rsidRPr="007F5779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. </w:t>
      </w:r>
      <w:r w:rsidR="00073B24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  </w:t>
      </w:r>
      <w:r w:rsidR="007F5779" w:rsidRPr="007F5779">
        <w:rPr>
          <w:rFonts w:ascii="Times New Roman" w:hAnsi="Times New Roman" w:cs="Times New Roman"/>
          <w:sz w:val="28"/>
          <w:szCs w:val="28"/>
          <w:lang w:val="uk-UA" w:eastAsia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обов`язків.</w:t>
      </w:r>
    </w:p>
    <w:p w14:paraId="6F41B47D" w14:textId="77777777" w:rsidR="007F5779" w:rsidRDefault="007F5779" w:rsidP="004C593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B616EC" w14:textId="77777777" w:rsidR="00BC2AD0" w:rsidRDefault="00BC2AD0" w:rsidP="004C593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10B048" w14:textId="51CFC3D3" w:rsidR="007F5779" w:rsidRDefault="004C5934" w:rsidP="00611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1F586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Міський голова </w:t>
      </w:r>
      <w:r w:rsidRPr="001F586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1F586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1F586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="007F577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="007F577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="001E353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           </w:t>
      </w:r>
      <w:r w:rsidR="007F577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Олександр ЗАРУБІН</w:t>
      </w:r>
    </w:p>
    <w:p w14:paraId="4F30F09D" w14:textId="77777777" w:rsidR="00FC764C" w:rsidRDefault="00FC764C" w:rsidP="00611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3C3ED32D" w14:textId="77777777" w:rsidR="00FC764C" w:rsidRDefault="00FC764C" w:rsidP="00611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7669BFC5" w14:textId="77777777" w:rsidR="00FC764C" w:rsidRDefault="00FC764C" w:rsidP="00611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53CF519F" w14:textId="77777777" w:rsidR="00FC764C" w:rsidRDefault="00FC764C" w:rsidP="00611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379556A4" w14:textId="77777777" w:rsidR="00FC764C" w:rsidRDefault="00FC764C" w:rsidP="00611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124EF451" w14:textId="77777777" w:rsidR="00FC764C" w:rsidRDefault="00FC764C" w:rsidP="00611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6E3C112C" w14:textId="77777777" w:rsidR="004C076F" w:rsidRPr="004C076F" w:rsidRDefault="004C076F" w:rsidP="004C076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07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ПОЯСНЮВАЛЬНА ЗАПИСКА</w:t>
      </w:r>
    </w:p>
    <w:p w14:paraId="116BAE69" w14:textId="77777777" w:rsidR="004C076F" w:rsidRPr="004C076F" w:rsidRDefault="004C076F" w:rsidP="004C0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07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Рішення чергової __ сесії VIIІ скликання  Боярської міської ради </w:t>
      </w:r>
    </w:p>
    <w:p w14:paraId="6B0EBB7F" w14:textId="77777777" w:rsidR="004C076F" w:rsidRPr="004C076F" w:rsidRDefault="004C076F" w:rsidP="004C0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C07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"Про затвердження Програми реформування системи шкільного харчування на період до 2027 року в закладах загальної середньої</w:t>
      </w:r>
    </w:p>
    <w:p w14:paraId="2F3BF0AC" w14:textId="77777777" w:rsidR="004C076F" w:rsidRPr="004C076F" w:rsidRDefault="004C076F" w:rsidP="004C0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C07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освіти Боярської міської територіальної громади в новій редакції"</w:t>
      </w:r>
    </w:p>
    <w:p w14:paraId="298CC1F0" w14:textId="77777777" w:rsidR="004C076F" w:rsidRPr="004C076F" w:rsidRDefault="004C076F" w:rsidP="004C076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07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____.____.2025 р. №</w:t>
      </w:r>
      <w:r w:rsidRPr="004C076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 xml:space="preserve"> ___/____</w:t>
      </w:r>
    </w:p>
    <w:p w14:paraId="17F8EAA8" w14:textId="77777777" w:rsidR="004C076F" w:rsidRPr="004C076F" w:rsidRDefault="004C076F" w:rsidP="004C076F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34EFA09" w14:textId="77777777" w:rsidR="004C076F" w:rsidRPr="004C076F" w:rsidRDefault="004C076F" w:rsidP="004C07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C07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Дане Рішення Боярської міської ради розробляється відповідно до                         </w:t>
      </w:r>
      <w:r w:rsidRPr="004C076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п.22 ч.1 ст.26 Закону України "Про місцеве самоврядування в Україні", Закону України "Про освіту", Закону України "Про повну загальну середню освіту", Розпорядження Кабінету Міністрів України "Деякі питання реалізації Стратегії реформування системи шкільного харчування на період до 2027 року" від 07.11.2025 № 1216, яким внесені зміни до Стратегії  реформування системи шкільного харчування на період до 2027 року, схваленої розпорядженням Кабінету Міністрів України від 27.10.2023 № 990, та затверджено операційний план заходів з реалізації у 2025-2027 роках Стратегії реформування системи шкільного харчування на період до 2027 року, Листа  Департаменту освіти і науки Київської обласної державної адміністрації "Щодо реалізації Стратегії харчування на період до 2077 року" від 04.12.2025, № 4584/32.01/32.03-2025, з метою реалізації Програми реформування системи шкільного харчування на період до 2027 року на території Боярської міської територіальної громади.</w:t>
      </w:r>
    </w:p>
    <w:p w14:paraId="47DAFE4A" w14:textId="77777777" w:rsidR="004C076F" w:rsidRPr="004C076F" w:rsidRDefault="004C076F" w:rsidP="004C07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C076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Розпорядженням Кабінету Міністрів України "Деякі питання реалізації Стратегії реформування системи шкільного харчування на період до 2027 року" від 07.11.2025 № 1216 </w:t>
      </w:r>
      <w:proofErr w:type="spellStart"/>
      <w:r w:rsidRPr="004C076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внесено</w:t>
      </w:r>
      <w:proofErr w:type="spellEnd"/>
      <w:r w:rsidRPr="004C076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зміни до Стратегії реформування системи шкільного харчування на період до 2027 року та актуалізовані її положення з урахуванням викликів, пов'язаних з триваючою збройною агресією російської федерації проти України та результатів Стратегії у 2023-2024 роках.</w:t>
      </w:r>
    </w:p>
    <w:p w14:paraId="375A409D" w14:textId="77777777" w:rsidR="004C076F" w:rsidRPr="004C076F" w:rsidRDefault="004C076F" w:rsidP="004C07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076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Враховуючі вищезазначене, виникла необхідність затвердити </w:t>
      </w:r>
      <w:r w:rsidRPr="004C07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Програму реформування системи шкільного харчування на період до 2027 року в закладах загальної середньої освіти Боярської міської територіальної громади в новій редакції, з урахуванням змін викладених у Розпорядженні КМУ від 07.11.2025, № 1216 та затвердженого операційного плану заходів з реалізації у 2025-2027 роках Стратегії реформування системи шкільного харчування на період до 2027 року.</w:t>
      </w:r>
    </w:p>
    <w:p w14:paraId="1C6D97CF" w14:textId="77777777" w:rsidR="004C076F" w:rsidRPr="004C076F" w:rsidRDefault="004C076F" w:rsidP="004C07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3365B2B2" w14:textId="77777777" w:rsidR="004C076F" w:rsidRPr="004C076F" w:rsidRDefault="004C076F" w:rsidP="004C07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F852FFA" w14:textId="77777777" w:rsidR="004C076F" w:rsidRPr="004C076F" w:rsidRDefault="004C076F" w:rsidP="004C076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8E7772" w14:textId="77777777" w:rsidR="004C076F" w:rsidRPr="004C076F" w:rsidRDefault="004C076F" w:rsidP="004C076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uk-UA"/>
        </w:rPr>
      </w:pPr>
      <w:r w:rsidRPr="004C07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 Управління                                                             Валерій ШУЛЬГА</w:t>
      </w:r>
    </w:p>
    <w:p w14:paraId="4826CF00" w14:textId="77777777" w:rsidR="00FC764C" w:rsidRDefault="00FC764C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AF7664" w14:textId="77777777" w:rsidR="00FC764C" w:rsidRDefault="00FC764C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43BBED" w14:textId="77777777" w:rsidR="00FC764C" w:rsidRDefault="00FC764C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E0D610" w14:textId="77777777" w:rsidR="00FC764C" w:rsidRDefault="00FC764C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55A2AE" w14:textId="77777777" w:rsidR="004C076F" w:rsidRDefault="004C076F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D4FCC5" w14:textId="77777777" w:rsidR="004C076F" w:rsidRDefault="004C076F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DD6421" w14:textId="77777777" w:rsidR="004C076F" w:rsidRDefault="004C076F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19D476" w14:textId="77777777" w:rsidR="004C076F" w:rsidRDefault="004C076F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C880A3" w14:textId="77777777" w:rsidR="004C076F" w:rsidRDefault="004C076F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185E4D" w14:textId="77777777" w:rsidR="004C076F" w:rsidRDefault="004C076F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B6EEE4" w14:textId="77777777" w:rsidR="004C076F" w:rsidRDefault="004C076F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746380" w14:textId="428D6823" w:rsidR="00FC764C" w:rsidRPr="00FC764C" w:rsidRDefault="00FC764C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Підготовлено:</w:t>
      </w:r>
    </w:p>
    <w:p w14:paraId="2219EA36" w14:textId="77777777" w:rsidR="00FC764C" w:rsidRPr="00FC764C" w:rsidRDefault="00FC764C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C764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Головний спеціаліст-юрист відділу                   </w:t>
      </w:r>
    </w:p>
    <w:p w14:paraId="573AE2BF" w14:textId="77777777" w:rsidR="00FC764C" w:rsidRPr="00FC764C" w:rsidRDefault="00FC764C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C764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фінансово-господарського забезпечення</w:t>
      </w:r>
    </w:p>
    <w:p w14:paraId="09199E05" w14:textId="7F573CA0" w:rsidR="00FC764C" w:rsidRPr="00FC764C" w:rsidRDefault="00FC764C" w:rsidP="00FC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C764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Управління освіти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</w:t>
      </w:r>
      <w:r w:rsidRPr="00FC764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Олег КОЗЛЕНКО</w:t>
      </w:r>
    </w:p>
    <w:p w14:paraId="36CFD71F" w14:textId="77777777" w:rsidR="00FC764C" w:rsidRPr="00FC764C" w:rsidRDefault="00FC764C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5E7C87AB" w14:textId="77777777" w:rsidR="00FC764C" w:rsidRPr="00FC764C" w:rsidRDefault="00FC764C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C764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Погоджено: </w:t>
      </w:r>
    </w:p>
    <w:p w14:paraId="6A6D88EE" w14:textId="59FAA34A" w:rsidR="00FC764C" w:rsidRPr="00FC764C" w:rsidRDefault="00FC764C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C764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Начальник Управління освіти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</w:t>
      </w:r>
      <w:r w:rsidRPr="00FC764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Валерій ШУЛЬГА</w:t>
      </w:r>
    </w:p>
    <w:p w14:paraId="072AFC30" w14:textId="4C157D34" w:rsidR="00FC764C" w:rsidRPr="00FC764C" w:rsidRDefault="00FC764C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</w:t>
      </w:r>
    </w:p>
    <w:p w14:paraId="17197C3B" w14:textId="231E3C43" w:rsidR="00FC764C" w:rsidRPr="00FC764C" w:rsidRDefault="00FC764C" w:rsidP="00FC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C764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Начальник Управління фінансів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</w:t>
      </w:r>
      <w:r w:rsidRPr="00FC764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Тетяна ПЕТРЕНКО</w:t>
      </w:r>
    </w:p>
    <w:p w14:paraId="47BF9F27" w14:textId="77777777" w:rsidR="00FC764C" w:rsidRPr="00FC764C" w:rsidRDefault="00FC764C" w:rsidP="00FC76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496C18" w14:textId="1834228D" w:rsidR="00FC764C" w:rsidRPr="00FC764C" w:rsidRDefault="00FC764C" w:rsidP="00FC764C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FC7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УЛЬЯНОВА</w:t>
      </w:r>
    </w:p>
    <w:p w14:paraId="5A683296" w14:textId="77777777" w:rsidR="00FC764C" w:rsidRDefault="00FC764C" w:rsidP="00611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6F2E315F" w14:textId="77777777" w:rsidR="00FC764C" w:rsidRPr="007F5779" w:rsidRDefault="00FC764C" w:rsidP="00611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sectPr w:rsidR="00FC764C" w:rsidRPr="007F57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60F5D"/>
    <w:multiLevelType w:val="hybridMultilevel"/>
    <w:tmpl w:val="74A66D56"/>
    <w:lvl w:ilvl="0" w:tplc="59C8D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28"/>
    <w:rsid w:val="00073B24"/>
    <w:rsid w:val="000A43F5"/>
    <w:rsid w:val="001E3539"/>
    <w:rsid w:val="00253C34"/>
    <w:rsid w:val="0028585D"/>
    <w:rsid w:val="002B3D74"/>
    <w:rsid w:val="003820EB"/>
    <w:rsid w:val="004B1112"/>
    <w:rsid w:val="004C076F"/>
    <w:rsid w:val="004C5934"/>
    <w:rsid w:val="004D1871"/>
    <w:rsid w:val="00575672"/>
    <w:rsid w:val="005B5173"/>
    <w:rsid w:val="005F7EC4"/>
    <w:rsid w:val="00604150"/>
    <w:rsid w:val="00611B93"/>
    <w:rsid w:val="00612B17"/>
    <w:rsid w:val="00655C79"/>
    <w:rsid w:val="006858CB"/>
    <w:rsid w:val="006C5F86"/>
    <w:rsid w:val="007F062C"/>
    <w:rsid w:val="007F3540"/>
    <w:rsid w:val="007F5779"/>
    <w:rsid w:val="008339C1"/>
    <w:rsid w:val="008D25BD"/>
    <w:rsid w:val="009C688A"/>
    <w:rsid w:val="009D22DD"/>
    <w:rsid w:val="009F1F8B"/>
    <w:rsid w:val="00AF7528"/>
    <w:rsid w:val="00B777CD"/>
    <w:rsid w:val="00BC2AD0"/>
    <w:rsid w:val="00C43ED0"/>
    <w:rsid w:val="00D52FFF"/>
    <w:rsid w:val="00D72114"/>
    <w:rsid w:val="00E03073"/>
    <w:rsid w:val="00E44E43"/>
    <w:rsid w:val="00F2620A"/>
    <w:rsid w:val="00FB0E6B"/>
    <w:rsid w:val="00F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F952"/>
  <w15:chartTrackingRefBased/>
  <w15:docId w15:val="{C2CA046C-0B5D-4865-9C78-6425C581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34"/>
    <w:pPr>
      <w:spacing w:line="256" w:lineRule="auto"/>
    </w:pPr>
    <w:rPr>
      <w:rFonts w:ascii="Calibri" w:eastAsia="Calibri" w:hAnsi="Calibri" w:cs="Calibri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4C5934"/>
    <w:rPr>
      <w:color w:val="0000FF"/>
      <w:u w:val="single"/>
    </w:rPr>
  </w:style>
  <w:style w:type="paragraph" w:styleId="a5">
    <w:name w:val="Subtitle"/>
    <w:basedOn w:val="a"/>
    <w:link w:val="a6"/>
    <w:qFormat/>
    <w:rsid w:val="00D72114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D72114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character" w:styleId="a7">
    <w:name w:val="Subtle Emphasis"/>
    <w:basedOn w:val="a0"/>
    <w:uiPriority w:val="19"/>
    <w:qFormat/>
    <w:rsid w:val="007F5779"/>
    <w:rPr>
      <w:i/>
      <w:iCs/>
      <w:color w:val="404040" w:themeColor="text1" w:themeTint="BF"/>
    </w:rPr>
  </w:style>
  <w:style w:type="paragraph" w:styleId="a8">
    <w:name w:val="Balloon Text"/>
    <w:basedOn w:val="a"/>
    <w:link w:val="a9"/>
    <w:uiPriority w:val="99"/>
    <w:semiHidden/>
    <w:unhideWhenUsed/>
    <w:rsid w:val="0028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585D"/>
    <w:rPr>
      <w:rFonts w:ascii="Segoe UI" w:eastAsia="Calibri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02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02-1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2893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3</cp:revision>
  <cp:lastPrinted>2024-01-08T14:26:00Z</cp:lastPrinted>
  <dcterms:created xsi:type="dcterms:W3CDTF">2025-12-10T09:15:00Z</dcterms:created>
  <dcterms:modified xsi:type="dcterms:W3CDTF">2025-12-16T09:45:00Z</dcterms:modified>
</cp:coreProperties>
</file>