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0E4152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184150</wp:posOffset>
                </wp:positionV>
                <wp:extent cx="10668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152" w:rsidRDefault="000E4152" w:rsidP="000E41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0E4152" w:rsidRDefault="000E4152" w:rsidP="000E41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</w:t>
                            </w:r>
                            <w:r w:rsidR="0096742B">
                              <w:rPr>
                                <w:rFonts w:ascii="Times New Roman" w:hAnsi="Times New Roman" w:cs="Times New Roman"/>
                              </w:rPr>
                              <w:t>400</w:t>
                            </w:r>
                            <w:bookmarkStart w:id="0" w:name="_GoBack"/>
                            <w:bookmarkEnd w:id="0"/>
                          </w:p>
                          <w:p w:rsidR="000E4152" w:rsidRDefault="000E4152" w:rsidP="000E41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12.12.2025р.</w:t>
                            </w:r>
                          </w:p>
                          <w:p w:rsidR="000E4152" w:rsidRDefault="000E4152" w:rsidP="000E4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8.4pt;margin-top:14.5pt;width:8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" fillcolor="white [3201]" strokecolor="black [3200]" strokeweight="2pt">
                <v:textbox>
                  <w:txbxContent>
                    <w:p w:rsidR="000E4152" w:rsidRDefault="000E4152" w:rsidP="000E41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0E4152" w:rsidRDefault="000E4152" w:rsidP="000E41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</w:t>
                      </w:r>
                      <w:r w:rsidR="0096742B">
                        <w:rPr>
                          <w:rFonts w:ascii="Times New Roman" w:hAnsi="Times New Roman" w:cs="Times New Roman"/>
                        </w:rPr>
                        <w:t>400</w:t>
                      </w:r>
                      <w:bookmarkStart w:id="1" w:name="_GoBack"/>
                      <w:bookmarkEnd w:id="1"/>
                    </w:p>
                    <w:p w:rsidR="000E4152" w:rsidRDefault="000E4152" w:rsidP="000E41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12.12.2025р.</w:t>
                      </w:r>
                    </w:p>
                    <w:p w:rsidR="000E4152" w:rsidRDefault="000E4152" w:rsidP="000E4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8A49CA" w:rsidRPr="008A49CA">
        <w:rPr>
          <w:b/>
          <w:bCs/>
          <w:color w:val="000000"/>
          <w:sz w:val="28"/>
          <w:szCs w:val="28"/>
          <w:lang w:val="ru-RU"/>
        </w:rPr>
        <w:t>79</w:t>
      </w:r>
      <w:r w:rsidR="004157D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8A49CA" w:rsidRDefault="00265D2C" w:rsidP="008A49C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8A49CA" w:rsidRPr="008A49CA">
        <w:rPr>
          <w:b/>
          <w:bCs/>
          <w:color w:val="000000"/>
          <w:sz w:val="28"/>
          <w:szCs w:val="28"/>
          <w:lang w:val="ru-RU"/>
        </w:rPr>
        <w:t>79</w:t>
      </w:r>
      <w:r w:rsidR="008A49CA">
        <w:rPr>
          <w:b/>
          <w:bCs/>
          <w:color w:val="000000"/>
          <w:sz w:val="28"/>
          <w:szCs w:val="28"/>
        </w:rPr>
        <w:t>/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від 23 грудня</w:t>
      </w:r>
      <w:r w:rsidR="008A49CA">
        <w:rPr>
          <w:b/>
          <w:bCs/>
          <w:color w:val="000000"/>
          <w:sz w:val="28"/>
          <w:szCs w:val="28"/>
        </w:rPr>
        <w:t xml:space="preserve"> 2025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A49CA" w:rsidRDefault="00F310B6" w:rsidP="008A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К</w:t>
      </w:r>
      <w:r w:rsidR="008A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омплексної </w:t>
      </w:r>
      <w:r w:rsidR="00B67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програми </w:t>
      </w:r>
    </w:p>
    <w:p w:rsidR="008A49CA" w:rsidRDefault="00B67FBA" w:rsidP="008A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2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рофілактики правопорушень на території  </w:t>
      </w:r>
    </w:p>
    <w:p w:rsidR="00B67FBA" w:rsidRDefault="00B67FBA" w:rsidP="008A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Боярської</w:t>
      </w:r>
      <w:r w:rsidR="008A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міської територіальної громади </w:t>
      </w:r>
      <w:r w:rsidR="00F31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8A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 рік</w:t>
      </w: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265D2C" w:rsidRDefault="00265D2C" w:rsidP="0013393A">
      <w:pPr>
        <w:pStyle w:val="a3"/>
        <w:spacing w:before="0" w:beforeAutospacing="0" w:after="0" w:afterAutospacing="0"/>
        <w:ind w:firstLine="567"/>
        <w:jc w:val="center"/>
      </w:pP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</w:t>
      </w:r>
      <w:r w:rsidR="00F310B6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омплексну програму </w:t>
      </w:r>
      <w:r w:rsidRPr="00414BE4">
        <w:rPr>
          <w:bCs/>
          <w:color w:val="000000"/>
          <w:sz w:val="28"/>
          <w:szCs w:val="28"/>
        </w:rPr>
        <w:t>профілактики правопорушень на території Боярської місько</w:t>
      </w:r>
      <w:r w:rsidR="00F310B6">
        <w:rPr>
          <w:bCs/>
          <w:color w:val="000000"/>
          <w:sz w:val="28"/>
          <w:szCs w:val="28"/>
        </w:rPr>
        <w:t xml:space="preserve">ї територіальної громади на </w:t>
      </w:r>
      <w:r w:rsidR="008A49CA">
        <w:rPr>
          <w:bCs/>
          <w:color w:val="000000"/>
          <w:sz w:val="28"/>
          <w:szCs w:val="28"/>
        </w:rPr>
        <w:t>2026 рік</w:t>
      </w:r>
      <w:r>
        <w:rPr>
          <w:color w:val="000000"/>
          <w:sz w:val="28"/>
          <w:szCs w:val="28"/>
        </w:rPr>
        <w:t xml:space="preserve"> (</w:t>
      </w:r>
      <w:r w:rsidR="00B7796B">
        <w:rPr>
          <w:color w:val="000000"/>
          <w:sz w:val="28"/>
          <w:szCs w:val="28"/>
        </w:rPr>
        <w:t>Додаток 1</w:t>
      </w:r>
      <w:r>
        <w:rPr>
          <w:color w:val="000000"/>
          <w:sz w:val="28"/>
          <w:szCs w:val="28"/>
        </w:rPr>
        <w:t>).</w:t>
      </w:r>
    </w:p>
    <w:p w:rsidR="00F310B6" w:rsidRDefault="00F310B6" w:rsidP="00F310B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310B6">
        <w:rPr>
          <w:color w:val="000000"/>
          <w:sz w:val="28"/>
          <w:szCs w:val="28"/>
        </w:rPr>
        <w:t xml:space="preserve">2. </w:t>
      </w:r>
      <w:r w:rsidR="00B7796B">
        <w:rPr>
          <w:color w:val="000000"/>
          <w:sz w:val="28"/>
          <w:szCs w:val="28"/>
        </w:rPr>
        <w:t>Затвердити</w:t>
      </w:r>
      <w:r w:rsidR="00B7796B" w:rsidRPr="00B7796B">
        <w:rPr>
          <w:color w:val="000000"/>
          <w:sz w:val="28"/>
          <w:szCs w:val="28"/>
        </w:rPr>
        <w:t xml:space="preserve"> </w:t>
      </w:r>
      <w:r w:rsidR="00B7796B">
        <w:rPr>
          <w:color w:val="000000"/>
          <w:sz w:val="28"/>
          <w:szCs w:val="28"/>
        </w:rPr>
        <w:t xml:space="preserve">перелік </w:t>
      </w:r>
      <w:r w:rsidR="00B7796B" w:rsidRPr="00B7796B">
        <w:rPr>
          <w:color w:val="000000"/>
          <w:sz w:val="28"/>
          <w:szCs w:val="28"/>
        </w:rPr>
        <w:t xml:space="preserve">заходів, обсяги та джерела фінансування Комплексної програми профілактики правопорушень на території Боярської міської територіальної громади на 2026 роки </w:t>
      </w:r>
      <w:r w:rsidR="00B7796B">
        <w:rPr>
          <w:color w:val="000000"/>
          <w:sz w:val="28"/>
          <w:szCs w:val="28"/>
        </w:rPr>
        <w:t>(Додаток 2).</w:t>
      </w:r>
    </w:p>
    <w:p w:rsidR="008A49CA" w:rsidRPr="008A49CA" w:rsidRDefault="00B7796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. Координацію роботи з виконання даного рішення покласти на заступника міського голови, відповідного напрямку. </w:t>
      </w:r>
    </w:p>
    <w:p w:rsidR="008A49CA" w:rsidRPr="008A49CA" w:rsidRDefault="00B7796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450FED">
        <w:rPr>
          <w:b/>
          <w:bCs/>
          <w:color w:val="000000"/>
          <w:sz w:val="28"/>
          <w:szCs w:val="28"/>
        </w:rPr>
        <w:t xml:space="preserve"> </w:t>
      </w:r>
      <w:r w:rsidR="008A49CA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92FA1" w:rsidRDefault="00692FA1" w:rsidP="00F310B6">
      <w:pPr>
        <w:spacing w:after="0" w:line="240" w:lineRule="auto"/>
        <w:ind w:left="5103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B779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310B6" w:rsidRPr="00B7796B" w:rsidRDefault="00F310B6" w:rsidP="00B7796B">
      <w:pPr>
        <w:spacing w:after="0" w:line="240" w:lineRule="auto"/>
        <w:ind w:left="4536"/>
        <w:rPr>
          <w:rFonts w:ascii="Calibri" w:eastAsia="Times New Roman" w:hAnsi="Calibri" w:cs="Times New Roman"/>
          <w:b/>
          <w:sz w:val="8"/>
          <w:szCs w:val="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ЗАТВЕРДЖЕНО:                                               </w:t>
      </w:r>
      <w:r w:rsid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Додаток 1 до рішення чергової 79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скликання                                                                      від 23</w:t>
      </w:r>
      <w:r w:rsid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грудня 2025</w:t>
      </w:r>
      <w:r w:rsidR="00020217"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 w:rsid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79/</w:t>
      </w:r>
    </w:p>
    <w:p w:rsidR="00C7240D" w:rsidRPr="00B7796B" w:rsidRDefault="00C7240D" w:rsidP="00B779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C7240D" w:rsidRPr="00C7240D" w:rsidRDefault="00C7240D" w:rsidP="00B779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C388A" w:rsidRDefault="008C388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Pr="00C7240D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КОМПЛЕКСНА ПРОГРАМА</w:t>
      </w: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="008C388A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рофілактики </w:t>
      </w:r>
      <w:r w:rsidR="00C746E6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правопорушень на території </w:t>
      </w:r>
      <w:r w:rsidR="0045025B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Боярської міської територіальної громади на</w:t>
      </w:r>
      <w:r w:rsidR="00F310B6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779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2026 рік</w:t>
      </w:r>
    </w:p>
    <w:p w:rsidR="0002249D" w:rsidRDefault="0002249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249D" w:rsidRDefault="0002249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EA4" w:rsidRDefault="00232EA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40D" w:rsidRPr="00F310B6" w:rsidRDefault="00B7796B" w:rsidP="00B77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Боярка - 2025</w:t>
      </w:r>
    </w:p>
    <w:p w:rsidR="00B7796B" w:rsidRDefault="00B7796B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16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Зміст</w:t>
      </w: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P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2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7797"/>
        <w:gridCol w:w="1101"/>
      </w:tblGrid>
      <w:tr w:rsidR="00C7240D" w:rsidRPr="00C7240D" w:rsidTr="0069510F">
        <w:trPr>
          <w:trHeight w:val="345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C7240D" w:rsidRPr="00B67FBA" w:rsidRDefault="00C7240D" w:rsidP="00B6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FBA">
              <w:rPr>
                <w:rFonts w:ascii="Times New Roman" w:eastAsia="Times New Roman" w:hAnsi="Times New Roman" w:cs="Times New Roman"/>
                <w:sz w:val="28"/>
              </w:rPr>
              <w:t>Паспорт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66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797" w:type="dxa"/>
            <w:hideMark/>
          </w:tcPr>
          <w:p w:rsidR="00C7240D" w:rsidRPr="00C7240D" w:rsidRDefault="00B67FBA" w:rsidP="00B67F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FBA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Необхідність прийняття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289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Мета та основні завдання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15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Фінансове забезпечення виконання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217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Очікувані результати виконання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00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7797" w:type="dxa"/>
            <w:hideMark/>
          </w:tcPr>
          <w:p w:rsidR="00C7240D" w:rsidRPr="00C7240D" w:rsidRDefault="00C7240D" w:rsidP="0013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 xml:space="preserve">Перелік заходів, обсяги та джерела фінансування програми 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Pr="00C7240D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B77FA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40D" w:rsidRPr="00CB77FA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7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Паспорт програми</w:t>
      </w:r>
    </w:p>
    <w:p w:rsidR="00414BE4" w:rsidRPr="00C7240D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8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9"/>
        <w:gridCol w:w="6804"/>
      </w:tblGrid>
      <w:tr w:rsidR="00C7240D" w:rsidRPr="00C7240D" w:rsidTr="00414BE4">
        <w:trPr>
          <w:trHeight w:val="510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Назва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F310B6" w:rsidRDefault="00414BE4" w:rsidP="00B779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1339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омплексна програма </w:t>
            </w: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профілактики правопорушень на території Боярської місько</w:t>
            </w:r>
            <w:r w:rsidR="00F310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ї територіальної громади на </w:t>
            </w:r>
            <w:r w:rsidR="00B779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рік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Підстави для розробки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414BE4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Закони України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>: «Про місцеве самоврядування в Україні», «Про Національну поліцію», «Про участь громадян в охороні громадського порядку і державного кордону», «Про прокуратуру», «Про Національну гвардію України», «Про Службу безпеки України»</w:t>
            </w:r>
            <w:r w:rsidR="0013393A">
              <w:rPr>
                <w:rFonts w:ascii="Times New Roman" w:eastAsia="Times New Roman" w:hAnsi="Times New Roman" w:cs="Times New Roman"/>
                <w:sz w:val="28"/>
              </w:rPr>
              <w:t xml:space="preserve"> та ін.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66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затвердження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F310B6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грудня</w:t>
            </w:r>
            <w:r w:rsidR="00B7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Головний розробник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B7796B" w:rsidRDefault="00414BE4" w:rsidP="00414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4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  <w:r w:rsidR="00726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виконавчого комітету Боярської міської ради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Відповідальні за виконання програмних заходів (головні виконавці)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C7240D" w:rsidP="00161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Структурні підрозділи виконавчого комітету </w:t>
            </w:r>
            <w:r w:rsidR="00414BE4"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Боярської </w:t>
            </w:r>
            <w:r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  <w:r w:rsidR="00710A8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414BE4"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="00710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«Муніципальна безпека» Боярської міської ради; </w:t>
            </w:r>
            <w:r w:rsidR="00726660" w:rsidRPr="00161FC7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 w:rsidR="00161FC7" w:rsidRPr="00161F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6660" w:rsidRPr="00161FC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Національної поліції в Київській області</w:t>
            </w:r>
            <w:r w:rsidR="00B7796B">
              <w:rPr>
                <w:rFonts w:ascii="Times New Roman" w:hAnsi="Times New Roman" w:cs="Times New Roman"/>
                <w:sz w:val="28"/>
                <w:szCs w:val="28"/>
              </w:rPr>
              <w:t>, ін.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цілі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- забезпечити здійснення узгоджених заходів щодо профілактики правопорушень та усунення причин, що зумовили вчинення протиправних дій</w:t>
            </w:r>
          </w:p>
        </w:tc>
      </w:tr>
      <w:tr w:rsidR="00C7240D" w:rsidRPr="00C7240D" w:rsidTr="00414BE4">
        <w:trPr>
          <w:trHeight w:val="510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завдання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підтримка публічного порядку та безпеки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громадян, профілактика правопорушень в громадських місцях та в умовах вулиці;</w:t>
            </w:r>
          </w:p>
          <w:p w:rsidR="003C69A4" w:rsidRPr="00C7240D" w:rsidRDefault="003C69A4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93302A">
              <w:rPr>
                <w:rFonts w:ascii="Times New Roman" w:hAnsi="Times New Roman"/>
                <w:sz w:val="28"/>
                <w:szCs w:val="28"/>
              </w:rPr>
              <w:t>с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>прия</w:t>
            </w:r>
            <w:r w:rsidR="0093302A">
              <w:rPr>
                <w:rFonts w:ascii="Times New Roman" w:hAnsi="Times New Roman"/>
                <w:sz w:val="28"/>
                <w:szCs w:val="28"/>
              </w:rPr>
              <w:t>ння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 xml:space="preserve"> матеріально-технічно</w:t>
            </w:r>
            <w:r w:rsidR="0093302A">
              <w:rPr>
                <w:rFonts w:ascii="Times New Roman" w:hAnsi="Times New Roman"/>
                <w:sz w:val="28"/>
                <w:szCs w:val="28"/>
              </w:rPr>
              <w:t>му забезпеченню</w:t>
            </w:r>
            <w:r w:rsidR="0093302A" w:rsidRPr="00726660">
              <w:rPr>
                <w:rFonts w:ascii="Times New Roman" w:hAnsi="Times New Roman" w:cs="Times New Roman"/>
                <w:sz w:val="28"/>
                <w:szCs w:val="28"/>
              </w:rPr>
              <w:t>рот</w:t>
            </w:r>
            <w:r w:rsidR="009330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302A" w:rsidRPr="00726660">
              <w:rPr>
                <w:rFonts w:ascii="Times New Roman" w:hAnsi="Times New Roman" w:cs="Times New Roman"/>
                <w:sz w:val="28"/>
                <w:szCs w:val="28"/>
              </w:rPr>
              <w:t xml:space="preserve"> № 2 полку поліції особливого призначення 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зниження злочинності та корупційних діянь;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попередження вчинення повторних злочинів;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- зниження злочинного впливу на молодь та підлітків, усунення причин та умов, що спричиняють втягнення їх у протиправну діяльність;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покращення стану безпеки дорожнього руху;</w:t>
            </w:r>
          </w:p>
          <w:p w:rsidR="00C7240D" w:rsidRPr="00C7240D" w:rsidRDefault="00726660" w:rsidP="00A8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про</w:t>
            </w:r>
            <w:r w:rsidR="008D1612">
              <w:rPr>
                <w:rFonts w:ascii="Times New Roman" w:eastAsia="Times New Roman" w:hAnsi="Times New Roman" w:cs="Times New Roman"/>
                <w:sz w:val="28"/>
              </w:rPr>
              <w:t>філактика домашнього насильства.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Строки реалізації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B7796B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2026 рік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джерела фінансування заходів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20763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>юджет</w:t>
            </w:r>
            <w:r w:rsidR="000B0E88">
              <w:rPr>
                <w:rFonts w:ascii="Times New Roman" w:eastAsia="Times New Roman" w:hAnsi="Times New Roman" w:cs="Times New Roman"/>
                <w:sz w:val="28"/>
              </w:rPr>
              <w:t xml:space="preserve"> Боярської міської територіальної громади</w:t>
            </w:r>
          </w:p>
          <w:p w:rsidR="00CB77FA" w:rsidRPr="00C7240D" w:rsidRDefault="00CB77FA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lastRenderedPageBreak/>
              <w:t>Обсяг коштів</w:t>
            </w:r>
            <w:r w:rsidR="00B7796B">
              <w:rPr>
                <w:rFonts w:ascii="Times New Roman" w:eastAsia="Times New Roman" w:hAnsi="Times New Roman" w:cs="Times New Roman"/>
                <w:sz w:val="28"/>
              </w:rPr>
              <w:t xml:space="preserve"> на 2026</w:t>
            </w:r>
            <w:r w:rsidR="00710A80">
              <w:rPr>
                <w:rFonts w:ascii="Times New Roman" w:eastAsia="Times New Roman" w:hAnsi="Times New Roman" w:cs="Times New Roman"/>
                <w:sz w:val="28"/>
              </w:rPr>
              <w:t xml:space="preserve"> рік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F427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eastAsia="Times New Roman" w:hAnsi="Times New Roman" w:cs="Times New Roman"/>
                <w:sz w:val="28"/>
              </w:rPr>
              <w:t>13 966 945,00 грн.,</w:t>
            </w:r>
            <w:r w:rsidR="000B0E88" w:rsidRPr="006F427E">
              <w:rPr>
                <w:rFonts w:ascii="Times New Roman" w:eastAsia="Times New Roman" w:hAnsi="Times New Roman" w:cs="Times New Roman"/>
                <w:sz w:val="28"/>
              </w:rPr>
              <w:t xml:space="preserve"> затверджених</w:t>
            </w:r>
            <w:r w:rsidR="00C7240D" w:rsidRPr="006F427E">
              <w:rPr>
                <w:rFonts w:ascii="Times New Roman" w:eastAsia="Times New Roman" w:hAnsi="Times New Roman" w:cs="Times New Roman"/>
                <w:sz w:val="28"/>
              </w:rPr>
              <w:t xml:space="preserve"> бюджетом</w:t>
            </w:r>
            <w:r w:rsidR="000B0E88" w:rsidRPr="006F427E">
              <w:rPr>
                <w:rFonts w:ascii="Times New Roman" w:eastAsia="Times New Roman" w:hAnsi="Times New Roman" w:cs="Times New Roman"/>
                <w:sz w:val="28"/>
              </w:rPr>
              <w:t xml:space="preserve"> Боярської міської територіальної громади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Система організації контролю за виконанням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Контроль за виконанням заходів програми здійснюють:</w:t>
            </w:r>
          </w:p>
          <w:p w:rsidR="00C7240D" w:rsidRPr="00CB77FA" w:rsidRDefault="00CB77FA" w:rsidP="00CB77F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Pr="00CB77FA">
              <w:rPr>
                <w:rFonts w:ascii="Times New Roman" w:eastAsia="Times New Roman" w:hAnsi="Times New Roman" w:cs="Times New Roman"/>
                <w:sz w:val="28"/>
              </w:rPr>
              <w:t xml:space="preserve">рофільна депутатська комісія Боярської </w:t>
            </w:r>
            <w:r w:rsidR="00C7240D" w:rsidRPr="00CB77FA">
              <w:rPr>
                <w:rFonts w:ascii="Times New Roman" w:eastAsia="Times New Roman" w:hAnsi="Times New Roman" w:cs="Times New Roman"/>
                <w:sz w:val="28"/>
              </w:rPr>
              <w:t>міськ</w:t>
            </w:r>
            <w:r w:rsidRPr="00CB77FA">
              <w:rPr>
                <w:rFonts w:ascii="Times New Roman" w:eastAsia="Times New Roman" w:hAnsi="Times New Roman" w:cs="Times New Roman"/>
                <w:sz w:val="28"/>
              </w:rPr>
              <w:t>ої ради</w:t>
            </w:r>
            <w:r w:rsidR="00C7240D" w:rsidRPr="00CB77FA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C7240D" w:rsidRPr="00CB77FA" w:rsidRDefault="00C7240D" w:rsidP="00CB77F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7FA">
              <w:rPr>
                <w:rFonts w:ascii="Times New Roman" w:eastAsia="Times New Roman" w:hAnsi="Times New Roman" w:cs="Times New Roman"/>
                <w:sz w:val="28"/>
              </w:rPr>
              <w:t xml:space="preserve">виконавчий комітет </w:t>
            </w:r>
            <w:r w:rsidR="00CB77FA">
              <w:rPr>
                <w:rFonts w:ascii="Times New Roman" w:eastAsia="Times New Roman" w:hAnsi="Times New Roman" w:cs="Times New Roman"/>
                <w:sz w:val="28"/>
              </w:rPr>
              <w:t xml:space="preserve">Боярської </w:t>
            </w:r>
            <w:r w:rsidRPr="00CB77FA">
              <w:rPr>
                <w:rFonts w:ascii="Times New Roman" w:eastAsia="Times New Roman" w:hAnsi="Times New Roman" w:cs="Times New Roman"/>
                <w:sz w:val="28"/>
              </w:rPr>
              <w:t>міської ради.</w:t>
            </w:r>
          </w:p>
        </w:tc>
      </w:tr>
    </w:tbl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57D4" w:rsidRDefault="004157D4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57D4" w:rsidRDefault="004157D4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Pr="00C7240D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1. 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Необхідність прийняття П</w:t>
      </w:r>
      <w:r w:rsidR="003C69A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F310B6" w:rsidRPr="00C7240D" w:rsidRDefault="00F310B6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 метою забезпечення правопорядку на території міс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ької територіальної 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налагоджено дієву співпрацю міської влади та правоохоронних органів.</w:t>
      </w:r>
      <w:r w:rsidR="008D161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міста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Спільними заходами вдалося забезпечити належну протидію злочинності та її окремим проявам, які малий визначальний вплив на її динаміку у минулому періоді.</w:t>
      </w:r>
    </w:p>
    <w:p w:rsidR="00A8013D" w:rsidRPr="00C7240D" w:rsidRDefault="00A8013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08DA">
        <w:rPr>
          <w:rFonts w:ascii="Times New Roman" w:hAnsi="Times New Roman"/>
          <w:sz w:val="28"/>
          <w:szCs w:val="28"/>
        </w:rPr>
        <w:t xml:space="preserve">Засобами розв’язання </w:t>
      </w:r>
      <w:r>
        <w:rPr>
          <w:rFonts w:ascii="Times New Roman" w:hAnsi="Times New Roman"/>
          <w:sz w:val="28"/>
          <w:szCs w:val="28"/>
        </w:rPr>
        <w:t xml:space="preserve">визначених </w:t>
      </w:r>
      <w:r w:rsidRPr="00A508DA">
        <w:rPr>
          <w:rFonts w:ascii="Times New Roman" w:hAnsi="Times New Roman"/>
          <w:sz w:val="28"/>
          <w:szCs w:val="28"/>
        </w:rPr>
        <w:t>проблем є с</w:t>
      </w:r>
      <w:r>
        <w:rPr>
          <w:rFonts w:ascii="Times New Roman" w:hAnsi="Times New Roman"/>
          <w:sz w:val="28"/>
          <w:szCs w:val="28"/>
        </w:rPr>
        <w:t>уттєве покращення матеріально-</w:t>
      </w:r>
      <w:r w:rsidRPr="00A508DA">
        <w:rPr>
          <w:rFonts w:ascii="Times New Roman" w:hAnsi="Times New Roman"/>
          <w:sz w:val="28"/>
          <w:szCs w:val="28"/>
        </w:rPr>
        <w:t>технічного стану</w:t>
      </w:r>
      <w:r>
        <w:rPr>
          <w:rFonts w:ascii="Times New Roman" w:hAnsi="Times New Roman"/>
          <w:sz w:val="28"/>
          <w:szCs w:val="28"/>
        </w:rPr>
        <w:t xml:space="preserve"> оперативно-</w:t>
      </w:r>
      <w:r w:rsidRPr="00A508DA">
        <w:rPr>
          <w:rFonts w:ascii="Times New Roman" w:hAnsi="Times New Roman"/>
          <w:sz w:val="28"/>
          <w:szCs w:val="28"/>
        </w:rPr>
        <w:t>службової діяльності</w:t>
      </w:r>
      <w:r>
        <w:rPr>
          <w:rFonts w:ascii="Times New Roman" w:hAnsi="Times New Roman"/>
          <w:sz w:val="28"/>
          <w:szCs w:val="28"/>
        </w:rPr>
        <w:t xml:space="preserve"> підрозділів поліції</w:t>
      </w:r>
      <w:r w:rsidRPr="00A508DA">
        <w:rPr>
          <w:rFonts w:ascii="Times New Roman" w:hAnsi="Times New Roman"/>
          <w:sz w:val="28"/>
          <w:szCs w:val="28"/>
        </w:rPr>
        <w:t>, подолання дитячої бездоглядності та безпритульності, удосконалення системи соціальної адаптації осіб, звільнених з місць позбавлення волі тощо.</w:t>
      </w:r>
    </w:p>
    <w:p w:rsidR="00A8013D" w:rsidRPr="00A508DA" w:rsidRDefault="00A8013D" w:rsidP="00A8013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08DA">
        <w:rPr>
          <w:rFonts w:ascii="Times New Roman" w:hAnsi="Times New Roman"/>
          <w:sz w:val="28"/>
          <w:szCs w:val="28"/>
        </w:rPr>
        <w:t xml:space="preserve">Основне призначення програми – забезпечення умов для зупинення зростання кримінальних правопорушень; поетапні зміни в структурі злочинності </w:t>
      </w:r>
      <w:r>
        <w:rPr>
          <w:rFonts w:ascii="Times New Roman" w:hAnsi="Times New Roman"/>
          <w:sz w:val="28"/>
          <w:szCs w:val="28"/>
        </w:rPr>
        <w:t>на території громади</w:t>
      </w:r>
      <w:r w:rsidRPr="00A508DA">
        <w:rPr>
          <w:rFonts w:ascii="Times New Roman" w:hAnsi="Times New Roman"/>
          <w:sz w:val="28"/>
          <w:szCs w:val="28"/>
        </w:rPr>
        <w:t xml:space="preserve"> до рівня мінімальної небезпеки для </w:t>
      </w:r>
      <w:r>
        <w:rPr>
          <w:rFonts w:ascii="Times New Roman" w:hAnsi="Times New Roman"/>
          <w:sz w:val="28"/>
          <w:szCs w:val="28"/>
        </w:rPr>
        <w:t>жителів</w:t>
      </w:r>
      <w:r w:rsidRPr="00A508DA">
        <w:rPr>
          <w:rFonts w:ascii="Times New Roman" w:hAnsi="Times New Roman"/>
          <w:sz w:val="28"/>
          <w:szCs w:val="28"/>
        </w:rPr>
        <w:t>.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36"/>
        </w:rPr>
        <w:t>.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 та основні завдання П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F310B6" w:rsidRPr="00C7240D" w:rsidRDefault="00F310B6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Метою програми є: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- усунення причин та передумов для вчинення правопорушень і забезпечення конституційних прав та свобод громадян, об’єднання у цій справі зусиль правоохоронних органів </w:t>
      </w:r>
      <w:r w:rsidR="0013393A"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, органів місцевого самоврядування та  громадськості;</w:t>
      </w:r>
    </w:p>
    <w:p w:rsidR="00A8013D" w:rsidRPr="00C7240D" w:rsidRDefault="0013393A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013D">
        <w:rPr>
          <w:rFonts w:ascii="Times New Roman" w:hAnsi="Times New Roman"/>
          <w:sz w:val="28"/>
          <w:szCs w:val="28"/>
        </w:rPr>
        <w:t>с</w:t>
      </w:r>
      <w:r w:rsidR="00A8013D" w:rsidRPr="0093302A">
        <w:rPr>
          <w:rFonts w:ascii="Times New Roman" w:hAnsi="Times New Roman"/>
          <w:sz w:val="28"/>
          <w:szCs w:val="28"/>
        </w:rPr>
        <w:t>прия</w:t>
      </w:r>
      <w:r w:rsidR="00A8013D">
        <w:rPr>
          <w:rFonts w:ascii="Times New Roman" w:hAnsi="Times New Roman"/>
          <w:sz w:val="28"/>
          <w:szCs w:val="28"/>
        </w:rPr>
        <w:t>ння заходам</w:t>
      </w:r>
      <w:r w:rsidR="00A8013D" w:rsidRPr="0093302A">
        <w:rPr>
          <w:rFonts w:ascii="Times New Roman" w:hAnsi="Times New Roman"/>
          <w:sz w:val="28"/>
          <w:szCs w:val="28"/>
        </w:rPr>
        <w:t xml:space="preserve"> щодо забезпечення належного стану </w:t>
      </w:r>
      <w:r w:rsidR="00A8013D">
        <w:rPr>
          <w:rFonts w:ascii="Times New Roman" w:hAnsi="Times New Roman"/>
          <w:sz w:val="28"/>
          <w:szCs w:val="28"/>
        </w:rPr>
        <w:t xml:space="preserve">утримання </w:t>
      </w:r>
      <w:r w:rsidR="00A8013D" w:rsidRPr="0093302A">
        <w:rPr>
          <w:rFonts w:ascii="Times New Roman" w:hAnsi="Times New Roman"/>
          <w:sz w:val="28"/>
          <w:szCs w:val="28"/>
        </w:rPr>
        <w:t>приміщень з метою створення безпечних умов функціонування відповідних структурних підрозділів правоохоронних органів</w:t>
      </w:r>
      <w:r w:rsidR="00A8013D">
        <w:rPr>
          <w:rFonts w:ascii="Times New Roman" w:hAnsi="Times New Roman"/>
          <w:sz w:val="28"/>
          <w:szCs w:val="28"/>
        </w:rPr>
        <w:t>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удосконалення форм і методів організації роботи правоохоронних органів для запобігання виникнення правопорушень;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підвищення координуючої дії органів місцевого самоврядування в розв’язанні проблем боротьби із злочинністю та її негативними наслідками;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посилення роботи з профілактики наркоманії, дитячої бездоглядності, злочинного впливу на неповнолітніх в молодіжному середовищі та в сім’ях;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профілакт</w:t>
      </w:r>
      <w:r w:rsidR="00A8013D">
        <w:rPr>
          <w:rFonts w:ascii="Times New Roman" w:eastAsia="Times New Roman" w:hAnsi="Times New Roman" w:cs="Times New Roman"/>
          <w:color w:val="000000"/>
          <w:sz w:val="28"/>
        </w:rPr>
        <w:t>ика раніше судимих осіб,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осіб без позбавлення волі.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Завданнями програми є: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підтримка публічного порядку та безпеки громадян,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поступове зниження злочинності та корупційних діянь;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попередження вчинення повторних злочинів;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профілактика правопорушень у громадських місцях та в умовах вулиці;</w:t>
      </w:r>
    </w:p>
    <w:p w:rsidR="00C7240D" w:rsidRPr="00C7240D" w:rsidRDefault="00CB77FA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поліпшення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правоохоронними органами захисту прав і свобод громадян;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зниження злочинного впливу на молодь та підлітків, усунення причин і умов, що сприяють втягненню їх у протиправну діяльність;</w:t>
      </w:r>
    </w:p>
    <w:p w:rsid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покращення стану безпеки дорожнього руху на основі встановлення партнерських відносин між громадянами та працівниками патрульної поліції;</w:t>
      </w:r>
    </w:p>
    <w:p w:rsidR="00A8013D" w:rsidRPr="00C7240D" w:rsidRDefault="00A8013D" w:rsidP="00A80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93302A"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z w:val="28"/>
          <w:szCs w:val="28"/>
        </w:rPr>
        <w:t>ння</w:t>
      </w:r>
      <w:r w:rsidRPr="0093302A">
        <w:rPr>
          <w:rFonts w:ascii="Times New Roman" w:hAnsi="Times New Roman"/>
          <w:sz w:val="28"/>
          <w:szCs w:val="28"/>
        </w:rPr>
        <w:t xml:space="preserve"> матеріально-технічно</w:t>
      </w:r>
      <w:r>
        <w:rPr>
          <w:rFonts w:ascii="Times New Roman" w:hAnsi="Times New Roman"/>
          <w:sz w:val="28"/>
          <w:szCs w:val="28"/>
        </w:rPr>
        <w:t>му забезпеченню</w:t>
      </w:r>
      <w:r w:rsidRPr="00726660">
        <w:rPr>
          <w:rFonts w:ascii="Times New Roman" w:hAnsi="Times New Roman" w:cs="Times New Roman"/>
          <w:sz w:val="28"/>
          <w:szCs w:val="28"/>
        </w:rPr>
        <w:t>рот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660">
        <w:rPr>
          <w:rFonts w:ascii="Times New Roman" w:hAnsi="Times New Roman" w:cs="Times New Roman"/>
          <w:sz w:val="28"/>
          <w:szCs w:val="28"/>
        </w:rPr>
        <w:t xml:space="preserve"> № 2 полку поліції особливого призначення </w:t>
      </w:r>
      <w:r w:rsidRPr="0093302A">
        <w:rPr>
          <w:rFonts w:ascii="Times New Roman" w:hAnsi="Times New Roman"/>
          <w:sz w:val="28"/>
          <w:szCs w:val="28"/>
        </w:rPr>
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сприяння соціальній адаптації та розв’язання соціально-побутових проблем осіб, звільнених з місць позбавлення волі.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820763" w:rsidP="00CB77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 Фінансове забезпечення П</w:t>
      </w:r>
      <w:r w:rsidR="00C7240D"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820763" w:rsidRPr="00C7240D" w:rsidRDefault="00820763" w:rsidP="00CB77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3C69A4" w:rsidP="00CB77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Фінансове забезпечення 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Комплексної програми здійснюється в межах бюджетних призначень, затверджених </w:t>
      </w:r>
      <w:r>
        <w:rPr>
          <w:rFonts w:ascii="Times New Roman" w:eastAsia="Times New Roman" w:hAnsi="Times New Roman" w:cs="Times New Roman"/>
          <w:color w:val="000000"/>
          <w:sz w:val="28"/>
        </w:rPr>
        <w:t>Боярською</w:t>
      </w:r>
      <w:r w:rsidR="000B0E88">
        <w:rPr>
          <w:rFonts w:ascii="Times New Roman" w:eastAsia="Times New Roman" w:hAnsi="Times New Roman" w:cs="Times New Roman"/>
          <w:color w:val="000000"/>
          <w:sz w:val="28"/>
        </w:rPr>
        <w:t xml:space="preserve"> міською радою у бюджеті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на відповідний рік, а також із залученням інших коштів, не заборонених чинним законодавством.</w:t>
      </w:r>
    </w:p>
    <w:p w:rsidR="00CB77FA" w:rsidRPr="00C7240D" w:rsidRDefault="00CB77FA" w:rsidP="00CB77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Очікувані результати виконання П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820763" w:rsidRPr="00C7240D" w:rsidRDefault="00820763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DF23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Зниження рівня злочинності, ослаблення суспільної напруги викликаної її впливом, зменшення впливу організованої злочинності на економічну та політичну сфери суспільства, зменшення корупційних проявів, створення прозорої системи прийняття і виконання управлінських рішень, істотне підвищення рівня захисту економічних відносин від злочинних посягань, витіснення з економічної сфери кримінального елементу, скорочення обсягів «тіньової» економіки, поліпшення захисту правоохоронними органами прав, свобод і власності громадян, створення безпечних умов життя на території міської ради, мінімізація злочинного впливу на молодь та підлітків, усунення причин і умов, що сприяють втягненню їх у протиправну діяльність, підтримання правопорядку та безпеки громадян на максимально високому рівні.</w:t>
      </w: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Pr="00B7796B" w:rsidRDefault="00B7796B" w:rsidP="00B7796B">
      <w:pPr>
        <w:spacing w:after="0" w:line="240" w:lineRule="auto"/>
        <w:ind w:left="10206"/>
        <w:rPr>
          <w:rFonts w:ascii="Calibri" w:eastAsia="Times New Roman" w:hAnsi="Calibri" w:cs="Times New Roman"/>
          <w:b/>
          <w:sz w:val="8"/>
          <w:szCs w:val="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ЗАТВЕРДЖЕНО: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Додаток 2 до рішення чергової 79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скликання                                                                      від 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грудня 2025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79/</w:t>
      </w:r>
    </w:p>
    <w:p w:rsidR="00B7796B" w:rsidRPr="00B7796B" w:rsidRDefault="00B7796B" w:rsidP="00B7796B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B7796B" w:rsidRPr="00C7240D" w:rsidRDefault="00B7796B" w:rsidP="00B779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0FED" w:rsidRPr="00450FED" w:rsidRDefault="00A8013D" w:rsidP="00450FE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Перелік заходів, обсяги та джерела фінансування</w:t>
      </w:r>
      <w:r w:rsid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Комплексної програми </w:t>
      </w:r>
      <w:r w:rsidR="00450FED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</w:t>
      </w:r>
      <w:r w:rsid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>2026</w:t>
      </w:r>
      <w:r w:rsidR="00450FED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роки</w:t>
      </w:r>
    </w:p>
    <w:p w:rsidR="00450FED" w:rsidRPr="00C7240D" w:rsidRDefault="00450FED" w:rsidP="00450FE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450FED" w:rsidRDefault="00450FED" w:rsidP="0045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0FED" w:rsidRPr="00C7240D" w:rsidRDefault="00450FED" w:rsidP="0045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т.ч.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450FED" w:rsidRPr="00C7240D" w:rsidTr="001E2809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 голови, старост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безпеки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Висвітлення перед громадськістю вжитих заходів у зазначеній сфері</w:t>
            </w: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450FED" w:rsidRPr="00C7240D" w:rsidRDefault="00450FED" w:rsidP="001E2809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вибухотехнічної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малоосвітлених вулицях, особливо в мікрорайонах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продажу алкогольних напоїв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450FED" w:rsidRPr="00564F40" w:rsidRDefault="00450FED" w:rsidP="00B76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заробітна плата з нарахуваннями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6A9D"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945,00 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грн;    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канцтовари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7796B"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миючі засоби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B7796B"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спец.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дяг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оргтехніка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спецзасоби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5208A">
              <w:rPr>
                <w:rFonts w:ascii="Times New Roman" w:eastAsia="Times New Roman" w:hAnsi="Times New Roman" w:cs="Times New Roman"/>
                <w:sz w:val="24"/>
                <w:szCs w:val="24"/>
              </w:rPr>
              <w:t>- паливо-мастильні матеріали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900 000,00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обслуговування бух.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ослуги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обслуговування автомобілів - </w:t>
            </w:r>
            <w:r w:rsidR="0075208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серверів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75208A">
              <w:rPr>
                <w:rFonts w:ascii="Times New Roman" w:eastAsia="Times New Roman" w:hAnsi="Times New Roman" w:cs="Times New Roman"/>
                <w:sz w:val="24"/>
                <w:szCs w:val="24"/>
              </w:rPr>
              <w:t>, оплата комунальних послуг – 275 000,00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B7796B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13 966 945,00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 № 1 Фастівського РУП ГУНП у Київській області, що знаходиться по вул.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Грушевського, 22-а у м. Боярка Фастів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2 000 000,00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FC7EC8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Придбання та встановлення відеоспостереження </w:t>
            </w:r>
            <w:r w:rsidR="00450FE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FC7EC8" w:rsidP="00B76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Придбання та встановлення протипожежних сигналізацій адміністративних</w:t>
            </w:r>
            <w:r w:rsidR="00B76A9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приміщення ВП № 1 Фастівського РУП ГУНП у Київській області, що знаходиться по вул. Грушевського, 22-а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Вокзальна, 75/30</w:t>
            </w:r>
            <w:r w:rsidR="00B76A9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892BE1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FC7EC8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Придбання пально-мастильних матеріалів для транспортних засобів </w:t>
            </w:r>
            <w:r w:rsidR="00450FE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6A9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A9D" w:rsidRDefault="00FC7EC8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Придбання службового автомобіля для виконання службових обов’язків працівниками </w:t>
            </w:r>
            <w:r w:rsidR="00B76A9D"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A9D" w:rsidRPr="00C7240D" w:rsidRDefault="00B76A9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A9D" w:rsidRPr="00C7240D" w:rsidRDefault="00B76A9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A9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A9D" w:rsidRDefault="00FC7EC8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A9D" w:rsidRPr="00C7240D" w:rsidRDefault="00B76A9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РІ та ЖКГ                                                                                                                    </w:t>
      </w: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094FB2" w:rsidRDefault="00094FB2">
      <w:pPr>
        <w:sectPr w:rsidR="00094FB2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Пояснювальна записка до проєкту рішення</w:t>
      </w: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«Про </w:t>
      </w: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затвердження Комплексної програми профілактики правопорушень на території  Боярської міської територіальної громади</w:t>
      </w: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r w:rsidR="00FC7E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2026 рік</w:t>
      </w: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7EC8" w:rsidRPr="00C7240D" w:rsidRDefault="00FC7EC8" w:rsidP="00FC7E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FC7EC8" w:rsidRPr="00C7240D" w:rsidRDefault="00FC7EC8" w:rsidP="00FC7E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FC7EC8" w:rsidRPr="003B4890" w:rsidRDefault="00FC7EC8" w:rsidP="00FC7E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З метою забезпечення правопорядку на території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громади,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розроблено</w:t>
      </w:r>
      <w:r w:rsidRPr="003B4890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Комплексну програму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 xml:space="preserve"> профілактики правопорушень на території  Боярської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міської територіальної громади 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2026 рік.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FC7EC8" w:rsidRDefault="00FC7EC8" w:rsidP="00FC7EC8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Roboto Condensed" w:eastAsia="Calibri" w:hAnsi="Roboto Condensed" w:cs="Times New Roman"/>
          <w:sz w:val="28"/>
          <w:szCs w:val="28"/>
          <w:lang w:eastAsia="en-US"/>
        </w:rPr>
      </w:pPr>
      <w:r w:rsidRPr="003B489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Програма розрахована на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один рік, </w:t>
      </w:r>
      <w:r w:rsidRPr="003B489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під час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реалізації заходів даної Програми, що</w:t>
      </w:r>
      <w:r w:rsidRPr="003B4890">
        <w:rPr>
          <w:rFonts w:ascii="Times New Roman" w:eastAsia="Lucida Sans Unicode" w:hAnsi="Times New Roman" w:cs="Tahoma"/>
          <w:color w:val="000000"/>
          <w:sz w:val="24"/>
          <w:szCs w:val="24"/>
          <w:lang w:eastAsia="en-US" w:bidi="en-US"/>
        </w:rPr>
        <w:t xml:space="preserve"> </w:t>
      </w:r>
      <w:r>
        <w:rPr>
          <w:rFonts w:ascii="Roboto Condensed" w:eastAsia="Calibri" w:hAnsi="Roboto Condensed" w:cs="Times New Roman"/>
          <w:sz w:val="28"/>
          <w:szCs w:val="28"/>
          <w:lang w:eastAsia="en-US"/>
        </w:rPr>
        <w:t>затверджуються окремо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, можливі корегування, зміни, уточнення, доповнення пов’язані з фактичним надходженням коштів на реалізацію заходів Програми, уточненням обсягів робіт виходячи з реальних можливостей бюджету громади.</w:t>
      </w:r>
    </w:p>
    <w:p w:rsidR="00FC7EC8" w:rsidRPr="003B4890" w:rsidRDefault="00973ADE" w:rsidP="00FC7EC8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Roboto Condensed" w:eastAsia="Calibri" w:hAnsi="Roboto Condensed" w:cs="Times New Roman"/>
          <w:sz w:val="28"/>
          <w:szCs w:val="28"/>
          <w:lang w:eastAsia="en-US"/>
        </w:rPr>
        <w:t>На 2026</w:t>
      </w:r>
      <w:r w:rsidR="00FC7EC8" w:rsidRPr="00A673F2">
        <w:rPr>
          <w:rFonts w:ascii="Roboto Condensed" w:eastAsia="Calibri" w:hAnsi="Roboto Condensed" w:cs="Times New Roman"/>
          <w:sz w:val="28"/>
          <w:szCs w:val="28"/>
          <w:lang w:eastAsia="en-US"/>
        </w:rPr>
        <w:t xml:space="preserve"> рік, враховуючи фактичні надходження коштів, пропонуються заходи, </w:t>
      </w:r>
      <w:r w:rsidR="00FC7EC8">
        <w:rPr>
          <w:rFonts w:ascii="Roboto Condensed" w:eastAsia="Calibri" w:hAnsi="Roboto Condensed" w:cs="Times New Roman"/>
          <w:sz w:val="28"/>
          <w:szCs w:val="28"/>
          <w:lang w:eastAsia="en-US"/>
        </w:rPr>
        <w:t xml:space="preserve">що є додатком до даного рішення. Також, пропонується передбачити у бюджеті громади на 2026 рік видатки на діяльність КП «Муніципальна безпека» Боярської міської ради, у розмірі 13 966 945,00 грн. </w:t>
      </w:r>
    </w:p>
    <w:p w:rsidR="00FC7EC8" w:rsidRDefault="00FC7EC8" w:rsidP="00FC7EC8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FC7EC8"/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020217" w:rsidRDefault="00020217" w:rsidP="003B4890">
      <w:pPr>
        <w:ind w:firstLine="851"/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FC7EC8" w:rsidRPr="00FC7EC8" w:rsidRDefault="00FC7EC8" w:rsidP="00FC7E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Тетяна ПЕТРЕНКО</w:t>
      </w: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:rsidR="00FC7EC8" w:rsidRPr="00FC7EC8" w:rsidRDefault="00FC7EC8" w:rsidP="00FC7EC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20217" w:rsidRDefault="00020217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</w:pPr>
    </w:p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0E4152"/>
    <w:rsid w:val="0013393A"/>
    <w:rsid w:val="00161FC7"/>
    <w:rsid w:val="00231ACE"/>
    <w:rsid w:val="00232EA4"/>
    <w:rsid w:val="00265D2C"/>
    <w:rsid w:val="003B4890"/>
    <w:rsid w:val="003C69A4"/>
    <w:rsid w:val="004123B8"/>
    <w:rsid w:val="00414BE4"/>
    <w:rsid w:val="004157D4"/>
    <w:rsid w:val="0042085B"/>
    <w:rsid w:val="0045025B"/>
    <w:rsid w:val="00450FED"/>
    <w:rsid w:val="0046574A"/>
    <w:rsid w:val="004F0592"/>
    <w:rsid w:val="004F20DC"/>
    <w:rsid w:val="005230B6"/>
    <w:rsid w:val="005601A9"/>
    <w:rsid w:val="00640A15"/>
    <w:rsid w:val="00692FA1"/>
    <w:rsid w:val="0069510F"/>
    <w:rsid w:val="006F427E"/>
    <w:rsid w:val="00710A80"/>
    <w:rsid w:val="00726660"/>
    <w:rsid w:val="0075208A"/>
    <w:rsid w:val="007A18DA"/>
    <w:rsid w:val="007C6133"/>
    <w:rsid w:val="00820763"/>
    <w:rsid w:val="008A49CA"/>
    <w:rsid w:val="008C388A"/>
    <w:rsid w:val="008D1612"/>
    <w:rsid w:val="008F435A"/>
    <w:rsid w:val="00931DE8"/>
    <w:rsid w:val="0093302A"/>
    <w:rsid w:val="0096742B"/>
    <w:rsid w:val="00973ADE"/>
    <w:rsid w:val="009E2681"/>
    <w:rsid w:val="009F2F2C"/>
    <w:rsid w:val="00A8013D"/>
    <w:rsid w:val="00B45AC9"/>
    <w:rsid w:val="00B67FBA"/>
    <w:rsid w:val="00B76A9D"/>
    <w:rsid w:val="00B7796B"/>
    <w:rsid w:val="00C7240D"/>
    <w:rsid w:val="00C746E6"/>
    <w:rsid w:val="00CB77FA"/>
    <w:rsid w:val="00CF416E"/>
    <w:rsid w:val="00DD4512"/>
    <w:rsid w:val="00DF23E0"/>
    <w:rsid w:val="00E07AFD"/>
    <w:rsid w:val="00E475A3"/>
    <w:rsid w:val="00F310B6"/>
    <w:rsid w:val="00F35BAA"/>
    <w:rsid w:val="00FC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807B"/>
  <w15:docId w15:val="{9DD13E1F-EC72-4E5D-8894-1E7A612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86D9-05C5-4A1E-A3F2-A529BDB8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13073</Words>
  <Characters>7452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8</cp:revision>
  <cp:lastPrinted>2022-02-01T07:23:00Z</cp:lastPrinted>
  <dcterms:created xsi:type="dcterms:W3CDTF">2025-12-11T09:11:00Z</dcterms:created>
  <dcterms:modified xsi:type="dcterms:W3CDTF">2025-12-16T11:23:00Z</dcterms:modified>
</cp:coreProperties>
</file>