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226A" w14:textId="12C4F44F" w:rsidR="000E4110" w:rsidRPr="000E4110" w:rsidRDefault="00CD633C" w:rsidP="000E4110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D3046" wp14:editId="02495E00">
                <wp:simplePos x="0" y="0"/>
                <wp:positionH relativeFrom="column">
                  <wp:posOffset>4624705</wp:posOffset>
                </wp:positionH>
                <wp:positionV relativeFrom="paragraph">
                  <wp:posOffset>127000</wp:posOffset>
                </wp:positionV>
                <wp:extent cx="12382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0A083" w14:textId="77777777" w:rsidR="00CD633C" w:rsidRDefault="00CD633C" w:rsidP="00CD633C">
                            <w:pPr>
                              <w:spacing w:after="0" w:line="25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Проєкт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444AB847" w14:textId="77777777" w:rsidR="00CD633C" w:rsidRDefault="00CD633C" w:rsidP="00CD633C">
                            <w:pPr>
                              <w:spacing w:after="0" w:line="256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01-03/381</w:t>
                            </w:r>
                          </w:p>
                          <w:p w14:paraId="018C4AD9" w14:textId="1A1C5143" w:rsidR="00CD633C" w:rsidRDefault="00CD633C" w:rsidP="00CD633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12.12.2025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14:paraId="4B66281E" w14:textId="11DDC2F1" w:rsidR="00CD633C" w:rsidRPr="00CD633C" w:rsidRDefault="00CD633C" w:rsidP="00CD633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633C"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 w:rsidRPr="00CD633C"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 w:rsidRPr="00CD633C">
                              <w:rPr>
                                <w:rFonts w:ascii="Times New Roman" w:eastAsia="Times New Roman" w:hAnsi="Times New Roman" w:cs="Times New Roman"/>
                                <w:color w:val="FF0000"/>
                              </w:rPr>
                              <w:t>.</w:t>
                            </w:r>
                          </w:p>
                          <w:p w14:paraId="39EBF173" w14:textId="77777777" w:rsidR="00CD633C" w:rsidRDefault="00CD633C" w:rsidP="00CD63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D3046" id="Прямоугольник 1" o:spid="_x0000_s1026" style="position:absolute;margin-left:364.15pt;margin-top:10pt;width:9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+HiAIAACYFAAAOAAAAZHJzL2Uyb0RvYy54bWysVM1uEzEQviPxDpbvdJPQQom6qaJWRUhV&#10;G9Ginh2v3aywPcZ2shtOSFyReAQeggvip8+weSPG3s22KhUHxMXr2Zlvfr/xwWGtFVkJ50swOR3u&#10;DCgRhkNRmuucvrk8ebJPiQ/MFEyBETldC08PJ48fHVR2LEawAFUIR9CJ8ePK5nQRgh1nmecLoZnf&#10;ASsMKiU4zQKK7jorHKvQu1bZaDB4llXgCuuAC+/x73GrpJPkX0rBw7mUXgSicoq5hXS6dM7jmU0O&#10;2PjaMbsoeZcG+4csNCsNBu1dHbPAyNKVf7jSJXfgQYYdDjoDKUsuUg1YzXBwr5qLBbMi1YLN8bZv&#10;k/9/bvnZauZIWeDsKDFM44iaL5sPm8/Nz+Zm87H52tw0Pzafml/Nt+Y7GcZ+VdaPEXZhZ66TPF5j&#10;8bV0On6xLFKnHq/7Hos6EI4/h6On+6M9HAVH3Yvh7u4gDSG7RVvnw0sBmsRLTh3OMLWWrU59wIho&#10;ujVBIWbTxk+3sFYipqDMayGxLow4SujEKHGkHFkx5ELxNtWCvpJlhMhSqR40fAikwhbU2UaYSCzr&#10;gYOHgLfReusUEUzogbo04P4Olq39tuq21lh2qOd1N4s5FGucqIOW6t7ykxL7eMp8mDGH3MbW476G&#10;czykgiqn0N0oWYB7/9D/aI+UQy0lFe5KTv27JXOCEvXKIBnTGHG5krC793yEMdxdzfyuxiz1EeAI&#10;kHCYXbpG+6C2V+lAX+FaT2NUVDHDMXZOeXBb4Si0O4wPAxfTaTLDhbIsnJoLy6Pz2ODIk8v6ijnb&#10;kSkgDc9gu1dsfI9TrW1EGpguA8gyES62uO1r13pcxsTD7uGI235XTla3z9vkNwAAAP//AwBQSwME&#10;FAAGAAgAAAAhANJ/stzeAAAACgEAAA8AAABkcnMvZG93bnJldi54bWxMj8FOwzAMhu9IvENkJG4s&#10;oUPdVppOE4ITiInBgWPWmLYicaoma7u3x5zgaPvT/38ut7N3YsQhdoE03C4UCKQ62I4aDR/vTzdr&#10;EDEZssYFQg1njLCtLi9KU9gw0RuOh9QIDqFYGA1tSn0hZaxb9CYuQo/Et68weJN4HBppBzNxuHcy&#10;UyqX3nTEDa3p8aHF+vtw8hrCvju73bB5HV9w9fm8T2qa80etr6/m3T2IhHP6g+FXn9WhYqdjOJGN&#10;wmlYZesloxq4BgQDm2zJiyOT+Z0CWZXy/wvVDwAAAP//AwBQSwECLQAUAAYACAAAACEAtoM4kv4A&#10;AADhAQAAEwAAAAAAAAAAAAAAAAAAAAAAW0NvbnRlbnRfVHlwZXNdLnhtbFBLAQItABQABgAIAAAA&#10;IQA4/SH/1gAAAJQBAAALAAAAAAAAAAAAAAAAAC8BAABfcmVscy8ucmVsc1BLAQItABQABgAIAAAA&#10;IQBTyz+HiAIAACYFAAAOAAAAAAAAAAAAAAAAAC4CAABkcnMvZTJvRG9jLnhtbFBLAQItABQABgAI&#10;AAAAIQDSf7Lc3gAAAAoBAAAPAAAAAAAAAAAAAAAAAOIEAABkcnMvZG93bnJldi54bWxQSwUGAAAA&#10;AAQABADzAAAA7QUAAAAA&#10;" fillcolor="white [3201]" strokecolor="black [3200]" strokeweight="1pt">
                <v:textbox>
                  <w:txbxContent>
                    <w:p w14:paraId="62F0A083" w14:textId="77777777" w:rsidR="00CD633C" w:rsidRDefault="00CD633C" w:rsidP="00CD633C">
                      <w:pPr>
                        <w:spacing w:after="0" w:line="256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Проєкт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444AB847" w14:textId="77777777" w:rsidR="00CD633C" w:rsidRDefault="00CD633C" w:rsidP="00CD633C">
                      <w:pPr>
                        <w:spacing w:after="0" w:line="256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01-03/381</w:t>
                      </w:r>
                    </w:p>
                    <w:p w14:paraId="018C4AD9" w14:textId="1A1C5143" w:rsidR="00CD633C" w:rsidRDefault="00CD633C" w:rsidP="00CD633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12.12.2025 р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.</w:t>
                      </w:r>
                    </w:p>
                    <w:p w14:paraId="4B66281E" w14:textId="11DDC2F1" w:rsidR="00CD633C" w:rsidRPr="00CD633C" w:rsidRDefault="00CD633C" w:rsidP="00CD633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633C"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 xml:space="preserve">Нове </w:t>
                      </w:r>
                      <w:proofErr w:type="spellStart"/>
                      <w:r w:rsidRPr="00CD633C"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>надходж</w:t>
                      </w:r>
                      <w:proofErr w:type="spellEnd"/>
                      <w:r w:rsidRPr="00CD633C">
                        <w:rPr>
                          <w:rFonts w:ascii="Times New Roman" w:eastAsia="Times New Roman" w:hAnsi="Times New Roman" w:cs="Times New Roman"/>
                          <w:color w:val="FF0000"/>
                        </w:rPr>
                        <w:t>.</w:t>
                      </w:r>
                    </w:p>
                    <w:p w14:paraId="39EBF173" w14:textId="77777777" w:rsidR="00CD633C" w:rsidRDefault="00CD633C" w:rsidP="00CD63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D615D2" w14:textId="3631938A" w:rsidR="000E4110" w:rsidRPr="000E4110" w:rsidRDefault="000E4110" w:rsidP="000E4110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4110">
        <w:rPr>
          <w:rFonts w:ascii="Calibri" w:eastAsia="Calibri" w:hAnsi="Calibri" w:cs="Calibri"/>
          <w:noProof/>
          <w:kern w:val="0"/>
          <w:sz w:val="22"/>
          <w:szCs w:val="22"/>
          <w:lang w:eastAsia="uk-UA"/>
          <w14:ligatures w14:val="none"/>
        </w:rPr>
        <w:drawing>
          <wp:inline distT="0" distB="0" distL="0" distR="0" wp14:anchorId="307D5AE7" wp14:editId="3CB2E615">
            <wp:extent cx="428625" cy="638175"/>
            <wp:effectExtent l="0" t="0" r="9525" b="9525"/>
            <wp:docPr id="153051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006E9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БОЯРСЬКА МІСЬКА РАДА</w:t>
      </w:r>
    </w:p>
    <w:p w14:paraId="42E5E885" w14:textId="77777777" w:rsidR="000E4110" w:rsidRPr="000E4110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ru-RU"/>
          <w14:ligatures w14:val="none"/>
        </w:rPr>
        <w:t>VI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ІІ СКЛИКАННЯ</w:t>
      </w:r>
    </w:p>
    <w:p w14:paraId="091601EC" w14:textId="77777777" w:rsidR="000E4110" w:rsidRPr="00CD633C" w:rsidRDefault="000E4110" w:rsidP="000E4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Чергова ____</w:t>
      </w:r>
      <w:r w:rsidRPr="00CD6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0E411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сесія </w:t>
      </w:r>
      <w:bookmarkStart w:id="0" w:name="_GoBack"/>
      <w:bookmarkEnd w:id="0"/>
    </w:p>
    <w:p w14:paraId="2C5478C7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3FAA2D0E" w14:textId="77777777" w:rsidR="000E4110" w:rsidRPr="000E4110" w:rsidRDefault="000E4110" w:rsidP="000E4110">
      <w:pPr>
        <w:spacing w:after="200" w:line="276" w:lineRule="auto"/>
        <w:jc w:val="center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РІШЕННЯ №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___</w:t>
      </w:r>
      <w:r w:rsidRPr="00CD633C">
        <w:rPr>
          <w:rFonts w:ascii="Times New Roman" w:eastAsia="Arial Unicode MS" w:hAnsi="Times New Roman" w:cs="Times New Roman"/>
          <w:b/>
          <w:kern w:val="0"/>
          <w:sz w:val="28"/>
          <w:szCs w:val="28"/>
          <w:lang w:val="ru-RU"/>
          <w14:ligatures w14:val="none"/>
        </w:rPr>
        <w:t>/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______</w:t>
      </w:r>
    </w:p>
    <w:p w14:paraId="7E8F45DA" w14:textId="019D920D" w:rsidR="000E4110" w:rsidRPr="000E4110" w:rsidRDefault="000E4110" w:rsidP="000E4110">
      <w:pPr>
        <w:spacing w:after="200" w:line="276" w:lineRule="auto"/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від </w:t>
      </w:r>
      <w:r w:rsidR="007E0F6C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>___</w:t>
      </w:r>
      <w:r w:rsidRPr="000E4110">
        <w:rPr>
          <w:rFonts w:ascii="Times New Roman" w:eastAsia="Arial Unicode MS" w:hAnsi="Times New Roman" w:cs="Times New Roman"/>
          <w:b/>
          <w:kern w:val="0"/>
          <w:sz w:val="28"/>
          <w:szCs w:val="28"/>
          <w14:ligatures w14:val="none"/>
        </w:rPr>
        <w:t xml:space="preserve"> грудня 2025 року                                                                       м. Боярка</w:t>
      </w:r>
    </w:p>
    <w:p w14:paraId="5977BF3E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затвердження Програми охорони </w:t>
      </w:r>
    </w:p>
    <w:p w14:paraId="61F0A1E3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навколишнього природного середовища </w:t>
      </w:r>
    </w:p>
    <w:p w14:paraId="677F5EAC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у Боярській міській територіальній громаді </w:t>
      </w:r>
    </w:p>
    <w:p w14:paraId="1C5FEB3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2026-2027 роки</w:t>
      </w:r>
    </w:p>
    <w:p w14:paraId="26CE7033" w14:textId="77777777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B30D3F" w14:textId="53F49126" w:rsidR="000E4110" w:rsidRPr="000E4110" w:rsidRDefault="000E4110" w:rsidP="000E41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Керуючись п.22 ч.1 ст. 26, ст. 59 Закону України «Про місцеве самоврядування в Україні»,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Законами України «Про охорону навколишнього природного середовища», «Про благоустрій населених пунктів»</w:t>
      </w:r>
      <w:r w:rsidRPr="000E4110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,</w:t>
      </w:r>
      <w:r w:rsidRPr="000E4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0E411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 метою раціонального використання коштів бюджету Боярської міської територіальної громади та дотримання екологічного законодавства,-</w:t>
      </w:r>
    </w:p>
    <w:p w14:paraId="681016FB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4C4E8701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БОЯРСЬКА МІСЬКА РАДА</w:t>
      </w:r>
    </w:p>
    <w:p w14:paraId="7B9E19CF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  <w:t>ВИРІШИЛА:</w:t>
      </w:r>
    </w:p>
    <w:p w14:paraId="7B512257" w14:textId="77777777" w:rsidR="000E4110" w:rsidRPr="000E4110" w:rsidRDefault="000E4110" w:rsidP="000E41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kern w:val="0"/>
          <w:sz w:val="28"/>
          <w:szCs w:val="28"/>
          <w14:ligatures w14:val="none"/>
        </w:rPr>
      </w:pPr>
    </w:p>
    <w:p w14:paraId="729F6574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Затвердити Програму охорони навколишнього природного середовища у Боярській міській територіальній громаді на 2026-2027 роки.</w:t>
      </w:r>
    </w:p>
    <w:p w14:paraId="68040B19" w14:textId="77777777" w:rsidR="000E4110" w:rsidRPr="000E4110" w:rsidRDefault="000E4110" w:rsidP="000E4110">
      <w:pPr>
        <w:widowControl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2. 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0"/>
          <w14:ligatures w14:val="none"/>
        </w:rPr>
        <w:t xml:space="preserve">, комунальної власності та </w:t>
      </w:r>
      <w:r w:rsidRPr="000E4110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14:ligatures w14:val="none"/>
        </w:rPr>
        <w:t>заступника міського голови за відповідним напрямком</w:t>
      </w:r>
      <w:r w:rsidRPr="000E4110">
        <w:rPr>
          <w:rFonts w:ascii="Times New Roman" w:eastAsia="Calibri" w:hAnsi="Times New Roman" w:cs="Times New Roman"/>
          <w:snapToGrid w:val="0"/>
          <w:kern w:val="0"/>
          <w:sz w:val="28"/>
          <w:szCs w:val="28"/>
          <w14:ligatures w14:val="none"/>
        </w:rPr>
        <w:t>.</w:t>
      </w:r>
    </w:p>
    <w:p w14:paraId="7E2AB6F0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B509B3E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7B914DD" w14:textId="77777777" w:rsidR="000E4110" w:rsidRP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E4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Міський голова                                                                    Олександр ЗАРУБІН</w:t>
      </w:r>
    </w:p>
    <w:p w14:paraId="0FD69523" w14:textId="77777777" w:rsidR="000E4110" w:rsidRDefault="000E4110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78FECA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4C53FE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BAEA2C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F7C3D0D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805F4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A4F6901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7D5254E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0B8E3A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BC9F179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13624D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D021E2B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1FC281F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7AE280" w14:textId="77777777" w:rsidR="00DE087A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E08B7DD" w14:textId="77777777" w:rsidR="00DE087A" w:rsidRPr="000E4110" w:rsidRDefault="00DE087A" w:rsidP="000E4110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6241DC2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E0F4B0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Підготував:</w:t>
      </w:r>
    </w:p>
    <w:p w14:paraId="1BBD125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74AD07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спеціаліст-еколог відділу </w:t>
      </w:r>
    </w:p>
    <w:p w14:paraId="7A1ECC3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0A8C6E2A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 Андрій КОСТЕЦЬКИЙ</w:t>
      </w:r>
    </w:p>
    <w:p w14:paraId="486AE633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0DFB0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Погоджено:</w:t>
      </w:r>
    </w:p>
    <w:p w14:paraId="5B6541B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6961BEF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Начальник відділу </w:t>
      </w:r>
    </w:p>
    <w:p w14:paraId="57BA8A99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землевпорядкування, кадастру та </w:t>
      </w:r>
    </w:p>
    <w:p w14:paraId="2A63E33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екології                                                                                  Таісія СЕВЕРИНЕНКО</w:t>
      </w:r>
    </w:p>
    <w:p w14:paraId="551010A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45B39B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C329E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Заступник міського голови                                                  Віталій МАЗУРЕЦЬ</w:t>
      </w:r>
    </w:p>
    <w:p w14:paraId="4C2A803E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86ACC2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9E46F8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 юридичного відділу                                          Леся МАРУЖЕНКО</w:t>
      </w:r>
    </w:p>
    <w:p w14:paraId="551596A6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8413021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7E022F4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Головний спеціаліст з питань </w:t>
      </w:r>
    </w:p>
    <w:p w14:paraId="2CA9B0A0" w14:textId="77777777" w:rsidR="00DE087A" w:rsidRPr="00DE087A" w:rsidRDefault="00DE087A" w:rsidP="00DE08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E087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запобігання та виявлення корупції                                     Олена НАРДЕКОВА                 </w:t>
      </w:r>
    </w:p>
    <w:p w14:paraId="04E9B6A1" w14:textId="77777777" w:rsidR="00DE087A" w:rsidRPr="00DE087A" w:rsidRDefault="00DE087A" w:rsidP="00DE087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965E3D" w14:textId="77777777" w:rsidR="000E4110" w:rsidRPr="000E4110" w:rsidRDefault="000E4110" w:rsidP="000E4110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E801FF" w14:textId="77777777" w:rsidR="00BE1BDE" w:rsidRDefault="00BE1BDE"/>
    <w:sectPr w:rsidR="00BE1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10"/>
    <w:rsid w:val="000E4110"/>
    <w:rsid w:val="001671C4"/>
    <w:rsid w:val="002E39E0"/>
    <w:rsid w:val="004A37D7"/>
    <w:rsid w:val="007C622A"/>
    <w:rsid w:val="007E0F6C"/>
    <w:rsid w:val="009C35BD"/>
    <w:rsid w:val="00A111AC"/>
    <w:rsid w:val="00A7680D"/>
    <w:rsid w:val="00BB682A"/>
    <w:rsid w:val="00BE1BDE"/>
    <w:rsid w:val="00BE5246"/>
    <w:rsid w:val="00CD633C"/>
    <w:rsid w:val="00DE087A"/>
    <w:rsid w:val="00E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9158"/>
  <w15:chartTrackingRefBased/>
  <w15:docId w15:val="{1AA47D9C-C930-4F64-BF97-2558A44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Костецький</dc:creator>
  <cp:keywords/>
  <dc:description/>
  <cp:lastModifiedBy>Марина Кляпка</cp:lastModifiedBy>
  <cp:revision>2</cp:revision>
  <cp:lastPrinted>2025-12-09T12:47:00Z</cp:lastPrinted>
  <dcterms:created xsi:type="dcterms:W3CDTF">2025-12-26T10:32:00Z</dcterms:created>
  <dcterms:modified xsi:type="dcterms:W3CDTF">2025-12-26T10:32:00Z</dcterms:modified>
</cp:coreProperties>
</file>