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03A52" w14:textId="77777777" w:rsidR="00002D24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167522386"/>
      <w:bookmarkStart w:id="1" w:name="_GoBack"/>
      <w:bookmarkEnd w:id="1"/>
      <w:r w:rsidRPr="003C4144">
        <w:rPr>
          <w:noProof/>
          <w:lang w:eastAsia="uk-UA"/>
        </w:rPr>
        <w:drawing>
          <wp:inline distT="0" distB="0" distL="0" distR="0" wp14:anchorId="27DEABF9" wp14:editId="247838AA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A20A6" w14:textId="77777777" w:rsidR="00002D24" w:rsidRPr="000851FE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203575F" w14:textId="77777777" w:rsidR="00002D24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БОЯРСЬКА МІСЬКА</w:t>
      </w:r>
      <w:r w:rsidRPr="00345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РАДА </w:t>
      </w:r>
    </w:p>
    <w:p w14:paraId="353BB3E6" w14:textId="77777777" w:rsidR="00002D24" w:rsidRDefault="000851FE" w:rsidP="00002D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скликання </w:t>
      </w:r>
    </w:p>
    <w:p w14:paraId="4E7156F8" w14:textId="45AAC74D" w:rsidR="000851FE" w:rsidRPr="000851FE" w:rsidRDefault="00D400A9" w:rsidP="00002D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чергова </w:t>
      </w:r>
      <w:r w:rsidR="00EA7EFC">
        <w:rPr>
          <w:rFonts w:ascii="Times New Roman" w:eastAsia="Times New Roman" w:hAnsi="Times New Roman"/>
          <w:b/>
          <w:sz w:val="28"/>
          <w:szCs w:val="28"/>
          <w:lang w:eastAsia="ru-RU"/>
        </w:rPr>
        <w:t>79</w:t>
      </w:r>
      <w:r w:rsidR="009A4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851FE">
        <w:rPr>
          <w:rFonts w:ascii="Times New Roman" w:eastAsia="Times New Roman" w:hAnsi="Times New Roman"/>
          <w:b/>
          <w:sz w:val="28"/>
          <w:szCs w:val="28"/>
          <w:lang w:eastAsia="ru-RU"/>
        </w:rPr>
        <w:t>сесія</w:t>
      </w:r>
    </w:p>
    <w:p w14:paraId="6D224ED1" w14:textId="77777777" w:rsidR="000851FE" w:rsidRPr="000851FE" w:rsidRDefault="000851FE" w:rsidP="009C04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F242472" w14:textId="37D020D1" w:rsidR="00750D0A" w:rsidRDefault="009C04F1" w:rsidP="009C04F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D400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РІШЕННЯ № </w:t>
      </w:r>
      <w:r w:rsidR="00EA7EFC">
        <w:rPr>
          <w:rFonts w:ascii="Times New Roman" w:eastAsia="Times New Roman" w:hAnsi="Times New Roman"/>
          <w:b/>
          <w:sz w:val="28"/>
          <w:szCs w:val="28"/>
          <w:lang w:eastAsia="ru-RU"/>
        </w:rPr>
        <w:t>79</w:t>
      </w:r>
      <w:r w:rsidR="009A4F9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="00EA7EFC">
        <w:rPr>
          <w:rFonts w:ascii="Times New Roman" w:eastAsia="Times New Roman" w:hAnsi="Times New Roman"/>
          <w:b/>
          <w:sz w:val="28"/>
          <w:szCs w:val="28"/>
          <w:lang w:eastAsia="ru-RU"/>
        </w:rPr>
        <w:t>4301</w:t>
      </w:r>
      <w:r w:rsidR="003550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</w:p>
    <w:p w14:paraId="5836A940" w14:textId="1EDC65A0" w:rsidR="00002D24" w:rsidRPr="00345303" w:rsidRDefault="009C04F1" w:rsidP="00750D0A">
      <w:pPr>
        <w:spacing w:after="0" w:line="240" w:lineRule="auto"/>
        <w:ind w:left="7788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14:paraId="4407E9DF" w14:textId="77777777" w:rsidR="00002D24" w:rsidRPr="000851FE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8"/>
        <w:gridCol w:w="3145"/>
        <w:gridCol w:w="3166"/>
      </w:tblGrid>
      <w:tr w:rsidR="00002D24" w:rsidRPr="009C04F1" w14:paraId="1E1E51D7" w14:textId="77777777" w:rsidTr="009A4F9D">
        <w:tc>
          <w:tcPr>
            <w:tcW w:w="3369" w:type="dxa"/>
          </w:tcPr>
          <w:p w14:paraId="7EA3DFE2" w14:textId="544F33A1" w:rsidR="00002D24" w:rsidRPr="009C04F1" w:rsidRDefault="009A4F9D" w:rsidP="009A4F9D">
            <w:pPr>
              <w:spacing w:after="0" w:line="240" w:lineRule="auto"/>
              <w:ind w:hanging="11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від </w:t>
            </w:r>
            <w:r w:rsidR="00EA7E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23.12.</w:t>
            </w:r>
            <w:r w:rsidR="00D400A9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8169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0851FE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C04F1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209" w:type="dxa"/>
          </w:tcPr>
          <w:p w14:paraId="6FD0D311" w14:textId="77777777" w:rsidR="00002D24" w:rsidRPr="009C04F1" w:rsidRDefault="000851FE" w:rsidP="00085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</w:tc>
        <w:tc>
          <w:tcPr>
            <w:tcW w:w="3210" w:type="dxa"/>
          </w:tcPr>
          <w:p w14:paraId="393E17A8" w14:textId="77777777" w:rsidR="00002D24" w:rsidRPr="009C04F1" w:rsidRDefault="000851FE" w:rsidP="00384C2B">
            <w:pPr>
              <w:spacing w:after="0" w:line="240" w:lineRule="auto"/>
              <w:ind w:right="-256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м. Боярка </w:t>
            </w:r>
            <w:r w:rsidR="00002D24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</w:tc>
      </w:tr>
    </w:tbl>
    <w:p w14:paraId="0C36555D" w14:textId="77777777" w:rsidR="000851FE" w:rsidRPr="000851FE" w:rsidRDefault="000851FE" w:rsidP="00002D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FF6FA54" w14:textId="1D4A6DAB" w:rsidR="0031753B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Програми</w:t>
      </w:r>
      <w:r w:rsidR="00317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реформування</w:t>
      </w:r>
    </w:p>
    <w:p w14:paraId="44485E7E" w14:textId="77777777" w:rsidR="0031753B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системи шкільного харчування на період</w:t>
      </w:r>
    </w:p>
    <w:p w14:paraId="5E630859" w14:textId="77777777" w:rsidR="0031753B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2027 року</w:t>
      </w:r>
      <w:r w:rsidR="00317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закладах загальної середньої</w:t>
      </w:r>
    </w:p>
    <w:p w14:paraId="3A7AB75B" w14:textId="77777777" w:rsidR="0031753B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 </w:t>
      </w: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Боярської міської територіальної </w:t>
      </w:r>
    </w:p>
    <w:p w14:paraId="0869BC05" w14:textId="6C523F41" w:rsidR="0031753B" w:rsidRPr="00D400A9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громади</w:t>
      </w:r>
      <w:r w:rsidR="00317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новій</w:t>
      </w:r>
      <w:r w:rsidR="003175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>редакції</w:t>
      </w:r>
    </w:p>
    <w:p w14:paraId="362E5891" w14:textId="77777777" w:rsidR="00D400A9" w:rsidRDefault="00D400A9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6921757" w14:textId="1EB82531" w:rsidR="00777B16" w:rsidRPr="00D400A9" w:rsidRDefault="009C04F1" w:rsidP="00777B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Керуючись п.22 ч.1 ст.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26 Закону України </w:t>
      </w:r>
      <w:r w:rsid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місцеве самоврядування в Україні</w:t>
      </w:r>
      <w:r w:rsid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України </w:t>
      </w:r>
      <w:r w:rsid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освіту</w:t>
      </w:r>
      <w:r w:rsid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Законом України </w:t>
      </w:r>
      <w:r w:rsid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повну загальну середню освіту</w:t>
      </w:r>
      <w:r w:rsid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C13C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Розпорядженням Кабінету Міністрів України "Деякі питання реалізації Стратегії реформування системи шкільного харчування на період до 2027 року" від 07.11.2025 № 1216, яким внесені зміни до Стратегії  реформування системи шкільного харчування на період до 2027 року, схваленої розпорядженням Кабінету Міністрів України від 27.10.2023 № 990, та </w:t>
      </w:r>
      <w:r w:rsidR="00777B1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затверджено операційний план заходів з реалізації у 2025-2027 роках Стратегії реформування системи шкільного харчування на період до 2027 року,</w:t>
      </w:r>
      <w:r w:rsidR="00F322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77B1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71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Листом Департаменту освіти і науки Київської обласної державної адміністрації "Щодо реалізації Стратегії харчування на період до 20</w:t>
      </w:r>
      <w:r w:rsidR="00334B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27</w:t>
      </w:r>
      <w:r w:rsidR="00571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року" від 04.12.2025, </w:t>
      </w:r>
      <w:r w:rsidR="00D65F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</w:t>
      </w:r>
      <w:r w:rsidR="00571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4584/32.01/32.03-2025 від 04.12.2025, </w:t>
      </w:r>
      <w:r w:rsidR="00777B1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метою реалізації Програми</w:t>
      </w:r>
      <w:r w:rsidR="00777B16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реформування системи шкільного харчування на період до 2027 року</w:t>
      </w:r>
      <w:r w:rsidR="00777B1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території Боярської міської територіальної громади, -</w:t>
      </w:r>
    </w:p>
    <w:p w14:paraId="0173BC18" w14:textId="77777777" w:rsidR="00002D24" w:rsidRPr="000851FE" w:rsidRDefault="00002D24" w:rsidP="00002D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03700B" w14:textId="77777777" w:rsidR="00002D24" w:rsidRPr="003360BA" w:rsidRDefault="003360BA" w:rsidP="003360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0BA"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БОЯРСЬКА МІСЬКА РАДА</w:t>
      </w:r>
    </w:p>
    <w:p w14:paraId="19EE1D7B" w14:textId="77777777" w:rsidR="003360BA" w:rsidRPr="00D400A9" w:rsidRDefault="009C04F1" w:rsidP="003360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</w:t>
      </w:r>
      <w:r w:rsidR="003360BA" w:rsidRPr="00D400A9">
        <w:rPr>
          <w:rFonts w:ascii="Times New Roman" w:eastAsia="Times New Roman" w:hAnsi="Times New Roman"/>
          <w:b/>
          <w:sz w:val="28"/>
          <w:szCs w:val="28"/>
          <w:lang w:eastAsia="ru-RU"/>
        </w:rPr>
        <w:t>А:</w:t>
      </w:r>
    </w:p>
    <w:p w14:paraId="5EEDB619" w14:textId="66279D59" w:rsidR="00D400A9" w:rsidRPr="00D400A9" w:rsidRDefault="00D400A9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Програму реформування системи шкільного харчування на період до 2027 року в закладах загальної середньої освіти Боярської міської територіальної громади</w:t>
      </w:r>
      <w:r w:rsidR="003175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новій редакції</w:t>
      </w:r>
      <w:r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(додається).</w:t>
      </w:r>
    </w:p>
    <w:p w14:paraId="606FC2AF" w14:textId="77777777" w:rsidR="003360BA" w:rsidRPr="00D400A9" w:rsidRDefault="00D400A9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2. Доручити Управлінню освіти Боярської міської ради, керівникам закладів загальної середньої освіти</w:t>
      </w:r>
      <w:r w:rsidR="009C0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Боярської міської ради</w:t>
      </w:r>
      <w:r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виконання завдань та заходів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громади.</w:t>
      </w:r>
    </w:p>
    <w:p w14:paraId="6D71ECB1" w14:textId="77777777" w:rsidR="001F6E0A" w:rsidRPr="001F6E0A" w:rsidRDefault="009C04F1" w:rsidP="001F6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360BA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1FE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E0A" w:rsidRPr="001F6E0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651CD28E" w14:textId="77777777" w:rsidR="00F32222" w:rsidRDefault="00F32222" w:rsidP="00002D2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3039BED4" w14:textId="77777777" w:rsidR="00AA2997" w:rsidRPr="00AA2997" w:rsidRDefault="00AA2997" w:rsidP="00002D2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16"/>
          <w:szCs w:val="16"/>
          <w:lang w:val="en-US" w:eastAsia="ru-RU"/>
        </w:rPr>
      </w:pPr>
    </w:p>
    <w:p w14:paraId="5245AE4D" w14:textId="677A97C2" w:rsidR="00002D24" w:rsidRDefault="00002D24" w:rsidP="00002D2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9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Pr="002D49CF">
        <w:rPr>
          <w:rFonts w:ascii="Times New Roman" w:eastAsia="Times New Roman" w:hAnsi="Times New Roman"/>
          <w:b/>
          <w:sz w:val="28"/>
          <w:szCs w:val="28"/>
          <w:lang w:eastAsia="ru-RU"/>
        </w:rPr>
        <w:t>Олександр ЗАРУБІН</w:t>
      </w:r>
      <w:bookmarkEnd w:id="0"/>
    </w:p>
    <w:p w14:paraId="056B794D" w14:textId="1891E47B" w:rsidR="001D204D" w:rsidRDefault="001D204D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66E95F25" w14:textId="77777777" w:rsidR="001D204D" w:rsidRPr="001D204D" w:rsidRDefault="001D204D" w:rsidP="001D20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47574E72" w14:textId="029753E8" w:rsidR="001D204D" w:rsidRDefault="001D204D" w:rsidP="001D2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Рішення чергової </w:t>
      </w:r>
      <w:r w:rsidR="00EA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VIIІ скликання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Боярської міської ради </w:t>
      </w:r>
    </w:p>
    <w:p w14:paraId="42C57535" w14:textId="0CAC04B5" w:rsidR="001D204D" w:rsidRDefault="008717A9" w:rsidP="001D2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</w:t>
      </w:r>
      <w:r w:rsidR="001D204D"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Програми</w:t>
      </w:r>
      <w:r w:rsidR="001D20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D204D"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реформування</w:t>
      </w:r>
      <w:r w:rsidR="001D20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D204D"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системи шкільного харчування на період</w:t>
      </w:r>
      <w:r w:rsidR="001D20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D204D"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2027 року</w:t>
      </w:r>
      <w:r w:rsidR="001D20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D204D"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закладах загальної середньої</w:t>
      </w:r>
    </w:p>
    <w:p w14:paraId="09324EFC" w14:textId="3E3D3D0A" w:rsidR="001D204D" w:rsidRPr="00D400A9" w:rsidRDefault="001D204D" w:rsidP="001D2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 </w:t>
      </w: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Боярської міської територіальної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громади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новій редакції</w:t>
      </w:r>
      <w:r w:rsidR="008717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</w:t>
      </w:r>
    </w:p>
    <w:p w14:paraId="2A0DEB2F" w14:textId="2FCDA3A4" w:rsidR="001D204D" w:rsidRPr="001D204D" w:rsidRDefault="001D204D" w:rsidP="001D20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EA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A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р. №</w:t>
      </w:r>
      <w:r w:rsidRPr="001D204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7EF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79</w:t>
      </w:r>
      <w:r w:rsidRPr="001D204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/</w:t>
      </w:r>
      <w:r w:rsidR="00EA7EF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4301</w:t>
      </w:r>
    </w:p>
    <w:p w14:paraId="73044183" w14:textId="77777777" w:rsidR="001D204D" w:rsidRPr="001D204D" w:rsidRDefault="001D204D" w:rsidP="001D204D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121D9" w14:textId="3316D228" w:rsidR="006C06C6" w:rsidRPr="001C3501" w:rsidRDefault="001D204D" w:rsidP="006C06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D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Боярської міської ради розробляється відповідно </w:t>
      </w:r>
      <w:r w:rsidR="006C06C6" w:rsidRPr="001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                       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п.22 ч.1 ст.26 Закону України </w:t>
      </w:r>
      <w:r w:rsidR="006B1E7B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місцеве самоврядування в Україні</w:t>
      </w:r>
      <w:r w:rsidR="006B1E7B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Закону України </w:t>
      </w:r>
      <w:r w:rsidR="006B1E7B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освіту</w:t>
      </w:r>
      <w:r w:rsidR="006B1E7B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Закону України </w:t>
      </w:r>
      <w:r w:rsidR="006B1E7B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повну загальну середню освіту</w:t>
      </w:r>
      <w:r w:rsidR="006B1E7B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Розпорядження Кабінету Міністрів України </w:t>
      </w:r>
      <w:r w:rsidR="006B1E7B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Деякі питання реалізації Стратегії реформування системи шкільного харчування на період до 2027 року" від 07.11.2025 № 1216, яким внесені зміни до Стратегії  реформування системи шкільного харчування на період до 2027 року, схваленої розпорядженням Кабінету Міністрів України від 27.10.2023 № 990, та затверджено операційний план заходів з реалізації у 2025-2027 роках Стратегії реформування системи шкільного харчування на період до 2027 року, </w:t>
      </w:r>
      <w:r w:rsidR="00D3434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Листа  Департаменту освіти і науки Київської обласної державної адміністрації "Щодо реалізації Стратегії харчування на період до 20</w:t>
      </w:r>
      <w:r w:rsidR="00334B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D3434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 року" від 04.12.2025, № 4584/32.01/32.03-2025,</w:t>
      </w:r>
      <w:r w:rsidR="006C06C6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метою реалізації Програми реформування системи шкільного харчування на період до 2027 року на території Боярської міської територіальної громади</w:t>
      </w:r>
      <w:r w:rsidR="008717A9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D8F426A" w14:textId="0DA0C19C" w:rsidR="006B1E7B" w:rsidRPr="001C3501" w:rsidRDefault="006B1E7B" w:rsidP="006C06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Розпорядженням Кабінету Міністрів України "Деякі питання реалізації Стратегії реформування системи шкільного харчування на період до 2027 року" від 07.11.2025 № 1216 внесен</w:t>
      </w:r>
      <w:r w:rsidR="00031DB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зміни до Стратегії реформування системи шкільного харчування на період до 2027 року та актуалізовані її положення з урахуванням викликів, пов'язаних з триваючою збройною агресією російської федерації проти України та результатів Стратегії у 2023-2024 роках.</w:t>
      </w:r>
    </w:p>
    <w:p w14:paraId="667F253D" w14:textId="2AC7BF15" w:rsidR="008717A9" w:rsidRPr="001C3501" w:rsidRDefault="006B1E7B" w:rsidP="008717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Враховуючі </w:t>
      </w:r>
      <w:r w:rsidR="008717A9"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вищезазначене</w:t>
      </w:r>
      <w:r w:rsidRPr="001C35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виникла необхідність затвердити </w:t>
      </w:r>
      <w:r w:rsidRPr="001C350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r w:rsidR="008717A9" w:rsidRPr="001C350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C35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реформування системи шкільного харчування на період до 2027 року в закладах загальної середньої</w:t>
      </w:r>
      <w:r w:rsidR="008717A9" w:rsidRPr="001C35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350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 Боярської міської територіальної громади в новій редакції</w:t>
      </w:r>
      <w:r w:rsidR="008717A9" w:rsidRPr="001C3501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змін викладених у Розпорядженні КМУ від 07.11.2025, № 1216 та затвердженого операційного плану заходів з реалізації у 2025-2027 роках Стратегії реформування системи шкільного харчування на період до 2027 року.</w:t>
      </w:r>
    </w:p>
    <w:p w14:paraId="1FAA25E0" w14:textId="75C4BED1" w:rsidR="006B1E7B" w:rsidRPr="001C3501" w:rsidRDefault="006B1E7B" w:rsidP="006C06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30CA38A" w14:textId="77777777" w:rsidR="006B1E7B" w:rsidRPr="001C3501" w:rsidRDefault="006B1E7B" w:rsidP="006C06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5B0FEF" w14:textId="77777777" w:rsidR="001D204D" w:rsidRPr="001D204D" w:rsidRDefault="001D204D" w:rsidP="001D204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FAC2A" w14:textId="1B45BE81" w:rsidR="001F6E0A" w:rsidRDefault="001D204D" w:rsidP="00782D93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D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Управління                                                             Валерій ШУЛЬГА</w:t>
      </w:r>
    </w:p>
    <w:p w14:paraId="16933512" w14:textId="77777777" w:rsidR="001F6E0A" w:rsidRDefault="001F6E0A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2F396B31" w14:textId="77777777" w:rsidR="001F6E0A" w:rsidRDefault="001F6E0A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39F2A1FF" w14:textId="77777777" w:rsidR="001F6E0A" w:rsidRDefault="001F6E0A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0F4BB848" w14:textId="77777777" w:rsidR="001D204D" w:rsidRDefault="001D204D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60E6666A" w14:textId="77777777" w:rsidR="00782D93" w:rsidRDefault="00782D93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4031FDCB" w14:textId="77777777" w:rsidR="00782D93" w:rsidRDefault="00782D93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7A020C90" w14:textId="77777777" w:rsidR="00782D93" w:rsidRDefault="00782D93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3BF8D7BA" w14:textId="77777777" w:rsidR="00D400A9" w:rsidRDefault="00D400A9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4CD4C38D" w14:textId="77777777" w:rsidR="00397B2C" w:rsidRDefault="00397B2C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1FBEB7AB" w14:textId="77777777" w:rsidR="00397B2C" w:rsidRDefault="00397B2C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647CCF31" w14:textId="77777777" w:rsidR="00397B2C" w:rsidRDefault="00397B2C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49DD1D16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Підготовлено:</w:t>
      </w:r>
    </w:p>
    <w:p w14:paraId="42B1B2F4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Головний спеціаліст-юрист відділу                   </w:t>
      </w:r>
    </w:p>
    <w:p w14:paraId="362B0BF0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0"/>
          <w:lang w:eastAsia="ru-RU"/>
        </w:rPr>
        <w:t>фінансово-господарського забезпечення</w:t>
      </w:r>
    </w:p>
    <w:p w14:paraId="2C75D31A" w14:textId="77777777" w:rsidR="00397B2C" w:rsidRPr="00397B2C" w:rsidRDefault="00397B2C" w:rsidP="00397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 освіти                                                                       Олег КОЗЛЕНКО</w:t>
      </w:r>
    </w:p>
    <w:p w14:paraId="3F3048EA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6A02E3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Погоджено: </w:t>
      </w:r>
    </w:p>
    <w:p w14:paraId="0FFD9C0E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Управління освіти                                                    Валерій ШУЛЬГА</w:t>
      </w:r>
    </w:p>
    <w:p w14:paraId="0F58738B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F5566A6" w14:textId="77777777" w:rsidR="00397B2C" w:rsidRPr="00397B2C" w:rsidRDefault="00397B2C" w:rsidP="00397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Управління фінансів                                                Тетяна ПЕТРЕНКО</w:t>
      </w:r>
    </w:p>
    <w:p w14:paraId="1A4FCF44" w14:textId="77777777" w:rsidR="00397B2C" w:rsidRPr="00397B2C" w:rsidRDefault="00397B2C" w:rsidP="00397B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F18D5" w14:textId="77777777" w:rsidR="00397B2C" w:rsidRPr="00397B2C" w:rsidRDefault="00397B2C" w:rsidP="00397B2C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7B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       Наталія УЛЬЯНОВА</w:t>
      </w:r>
    </w:p>
    <w:p w14:paraId="6EBAA06B" w14:textId="77777777" w:rsidR="00397B2C" w:rsidRDefault="00397B2C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14:paraId="58F079CF" w14:textId="77777777" w:rsidR="00397B2C" w:rsidRDefault="00397B2C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sectPr w:rsidR="00397B2C" w:rsidSect="00AA299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5"/>
    <w:rsid w:val="00002D24"/>
    <w:rsid w:val="000039F0"/>
    <w:rsid w:val="00031DB3"/>
    <w:rsid w:val="000851FE"/>
    <w:rsid w:val="00121DEA"/>
    <w:rsid w:val="001C3501"/>
    <w:rsid w:val="001D204D"/>
    <w:rsid w:val="001F3496"/>
    <w:rsid w:val="001F6E0A"/>
    <w:rsid w:val="00264503"/>
    <w:rsid w:val="002A0042"/>
    <w:rsid w:val="002B1839"/>
    <w:rsid w:val="0031753B"/>
    <w:rsid w:val="00334B00"/>
    <w:rsid w:val="003360BA"/>
    <w:rsid w:val="0035505F"/>
    <w:rsid w:val="00355871"/>
    <w:rsid w:val="0038378D"/>
    <w:rsid w:val="00397B2C"/>
    <w:rsid w:val="00434DE2"/>
    <w:rsid w:val="00461D2A"/>
    <w:rsid w:val="004D5FDA"/>
    <w:rsid w:val="00534FF9"/>
    <w:rsid w:val="00571B8C"/>
    <w:rsid w:val="0059223A"/>
    <w:rsid w:val="005B4807"/>
    <w:rsid w:val="005F1E96"/>
    <w:rsid w:val="00613F13"/>
    <w:rsid w:val="00673835"/>
    <w:rsid w:val="006A0A35"/>
    <w:rsid w:val="006B1E7B"/>
    <w:rsid w:val="006C06C6"/>
    <w:rsid w:val="00745598"/>
    <w:rsid w:val="00747624"/>
    <w:rsid w:val="00750D0A"/>
    <w:rsid w:val="00770218"/>
    <w:rsid w:val="00773592"/>
    <w:rsid w:val="00777B16"/>
    <w:rsid w:val="00782D93"/>
    <w:rsid w:val="00816982"/>
    <w:rsid w:val="00852B6E"/>
    <w:rsid w:val="008717A9"/>
    <w:rsid w:val="008744F6"/>
    <w:rsid w:val="009A4F9D"/>
    <w:rsid w:val="009C04F1"/>
    <w:rsid w:val="009D1853"/>
    <w:rsid w:val="009D7D9F"/>
    <w:rsid w:val="009F1E9A"/>
    <w:rsid w:val="00A203F3"/>
    <w:rsid w:val="00A56720"/>
    <w:rsid w:val="00A63590"/>
    <w:rsid w:val="00A8081B"/>
    <w:rsid w:val="00AA2997"/>
    <w:rsid w:val="00AD3333"/>
    <w:rsid w:val="00C13C25"/>
    <w:rsid w:val="00CA01A4"/>
    <w:rsid w:val="00D3434B"/>
    <w:rsid w:val="00D400A9"/>
    <w:rsid w:val="00D65FE5"/>
    <w:rsid w:val="00DB0C3D"/>
    <w:rsid w:val="00EA7EFC"/>
    <w:rsid w:val="00F32222"/>
    <w:rsid w:val="00F66744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F5D3"/>
  <w15:docId w15:val="{89104258-E87B-4D96-881A-72DD33B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02D24"/>
    <w:rPr>
      <w:b/>
      <w:bCs/>
    </w:rPr>
  </w:style>
  <w:style w:type="paragraph" w:styleId="a5">
    <w:name w:val="List Paragraph"/>
    <w:basedOn w:val="a"/>
    <w:uiPriority w:val="34"/>
    <w:qFormat/>
    <w:rsid w:val="000851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0A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6E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3307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2025-12-15T08:33:00Z</cp:lastPrinted>
  <dcterms:created xsi:type="dcterms:W3CDTF">2025-12-29T08:42:00Z</dcterms:created>
  <dcterms:modified xsi:type="dcterms:W3CDTF">2025-12-29T08:42:00Z</dcterms:modified>
</cp:coreProperties>
</file>