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C5C7" w14:textId="77777777" w:rsidR="00FA1B17" w:rsidRPr="00554733" w:rsidRDefault="00FA1B17" w:rsidP="00FA1B17">
      <w:pPr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554733">
        <w:rPr>
          <w:rFonts w:ascii="Calibri" w:eastAsia="Calibri" w:hAnsi="Calibri" w:cs="Times New Roman"/>
          <w:noProof/>
          <w:lang w:eastAsia="ru-RU"/>
        </w:rPr>
        <w:t xml:space="preserve">     </w:t>
      </w:r>
      <w:r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12DEC84" wp14:editId="19D74E9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733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Pr="00554733">
        <w:rPr>
          <w:rFonts w:ascii="Calibri" w:eastAsia="Calibri" w:hAnsi="Calibri" w:cs="Times New Roman"/>
          <w:noProof/>
          <w:color w:val="000000"/>
          <w:lang w:eastAsia="ru-RU"/>
        </w:rPr>
        <w:t xml:space="preserve">   </w:t>
      </w:r>
      <w:r w:rsidRPr="00554733">
        <w:rPr>
          <w:rFonts w:ascii="Times New Roman" w:eastAsia="Calibri" w:hAnsi="Times New Roman" w:cs="Times New Roman"/>
          <w:noProof/>
          <w:color w:val="FFFFFF"/>
          <w:sz w:val="32"/>
          <w:szCs w:val="32"/>
          <w:lang w:eastAsia="ru-RU"/>
        </w:rPr>
        <w:t>ПРОЄКТ</w:t>
      </w:r>
    </w:p>
    <w:p w14:paraId="7D5B4B71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13AF5FF5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317D36">
        <w:rPr>
          <w:rFonts w:ascii="Times New Roman" w:eastAsia="Calibri" w:hAnsi="Times New Roman" w:cs="Times New Roman"/>
          <w:b/>
          <w:sz w:val="28"/>
          <w:szCs w:val="28"/>
        </w:rPr>
        <w:t>79</w:t>
      </w:r>
      <w:r w:rsidR="00997E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72F0FED2" w14:textId="039AD44E" w:rsidR="00FA1B17" w:rsidRPr="00554733" w:rsidRDefault="00FA1B17" w:rsidP="00FA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8E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79/</w:t>
      </w:r>
      <w:r w:rsidR="00072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4324</w:t>
      </w:r>
      <w:bookmarkStart w:id="0" w:name="_GoBack"/>
      <w:bookmarkEnd w:id="0"/>
    </w:p>
    <w:p w14:paraId="47569548" w14:textId="77777777" w:rsidR="001F0968" w:rsidRPr="00554733" w:rsidRDefault="001F0968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CC0D2" w14:textId="3BC502C3" w:rsidR="00FA1B17" w:rsidRPr="00554733" w:rsidRDefault="00083C4F" w:rsidP="00FA1B1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8A6065">
        <w:rPr>
          <w:rFonts w:ascii="Times New Roman" w:eastAsia="Calibri" w:hAnsi="Times New Roman" w:cs="Times New Roman"/>
          <w:b/>
          <w:sz w:val="28"/>
          <w:szCs w:val="28"/>
        </w:rPr>
        <w:t xml:space="preserve">ід </w:t>
      </w:r>
      <w:r w:rsidR="00317D3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23 </w:t>
      </w:r>
      <w:proofErr w:type="spellStart"/>
      <w:r w:rsidR="00317D3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грудня</w:t>
      </w:r>
      <w:proofErr w:type="spellEnd"/>
      <w:r w:rsidR="00317D3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2025 року</w:t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 w:rsidR="00317D3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>м. Боярка</w:t>
      </w:r>
    </w:p>
    <w:p w14:paraId="1FCB1875" w14:textId="77777777" w:rsidR="00FA1B17" w:rsidRPr="00554733" w:rsidRDefault="00FA1B17" w:rsidP="00FA1B1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63B1798" w14:textId="77777777" w:rsidR="005B6EC1" w:rsidRDefault="005B6EC1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згоди КП  «Б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ГВУЖКГ» Боярської </w:t>
      </w:r>
    </w:p>
    <w:p w14:paraId="2D5AE7BA" w14:textId="77777777" w:rsidR="005B6EC1" w:rsidRDefault="005B6EC1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міської ради </w:t>
      </w:r>
      <w:r w:rsidRPr="005B6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закупівлю блоків безперебійного </w:t>
      </w:r>
    </w:p>
    <w:p w14:paraId="46249ECF" w14:textId="6404F5E9" w:rsidR="00317D36" w:rsidRPr="005B6EC1" w:rsidRDefault="005B6EC1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живлення без 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астосування процедури закупівлі</w:t>
      </w:r>
    </w:p>
    <w:p w14:paraId="14E0DB8D" w14:textId="77777777" w:rsidR="005B6EC1" w:rsidRDefault="005B6EC1" w:rsidP="008E45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46B5D" w14:textId="5FD398C3" w:rsidR="00326098" w:rsidRPr="00527FCD" w:rsidRDefault="005B6EC1" w:rsidP="00083C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Законами України «Про місцеве самоврядування в Україні», «Про публічні закупівлі», Постановою Кабінету Міністрів України «Про затвердження особливостей здійснення публічних </w:t>
      </w:r>
      <w:proofErr w:type="spellStart"/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(надалі Особливості),</w:t>
      </w:r>
      <w:r w:rsidRPr="005B6EC1">
        <w:t xml:space="preserve"> </w:t>
      </w:r>
      <w:r w:rsidRPr="005B6EC1">
        <w:rPr>
          <w:rFonts w:ascii="Times New Roman" w:hAnsi="Times New Roman" w:cs="Times New Roman"/>
          <w:sz w:val="28"/>
          <w:szCs w:val="28"/>
        </w:rPr>
        <w:t>в</w:t>
      </w:r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 до протокольного доручення засідання штабу з підготовки об’єктів житлово-комунального господарства та паливно-енергетичного комплексу до осінньо-зимового періоду 2025/26 року та забезпечення сталого його проходження в умовах воєн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стану</w:t>
      </w:r>
      <w:r w:rsidR="00527FCD" w:rsidRPr="005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05.12.2025 року, н</w:t>
      </w:r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виконання рішень робочої наради з питань забезпечення життєдіяльності </w:t>
      </w:r>
      <w:r w:rsidR="008A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Фастівського </w:t>
      </w:r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за участі представн</w:t>
      </w:r>
      <w:r w:rsidR="008A606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иків територіальних громад від 15.12.2025 року, на підставі рішення К</w:t>
      </w:r>
      <w:r w:rsidR="008A6065" w:rsidRPr="008A6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омісії з питань техногенно-екологічної безпеки та надзвичайних ситуацій</w:t>
      </w:r>
      <w:r w:rsidR="008A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Боярської міської територіальної громади (Протокол № 16 від 19 грудня 2025 року), у</w:t>
      </w:r>
      <w:r w:rsidR="008A6065"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зв’язку з надзвичайною ситуацією в енергетичній системі, спричиненою збройною агресією російської федерації проти України, </w:t>
      </w:r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безперебійної роботи світлофорних об’єктів</w:t>
      </w:r>
      <w:r w:rsidR="008A60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разі</w:t>
      </w:r>
      <w:r w:rsidR="005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відсутності електропостачання</w:t>
      </w:r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розташованих на території Боярської</w:t>
      </w:r>
      <w:r w:rsidR="0032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громади, </w:t>
      </w:r>
      <w:r w:rsidR="005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наявність </w:t>
      </w:r>
      <w:r w:rsidRPr="005B6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нагальної потреби у здійсненні закупівлі, враховуючи об’єктивні обставини, що унеможливлюють дотримання замовником строків для проведення закупівлі із застосуванням відкритих торгів та/або електронного каталогу</w:t>
      </w:r>
      <w:r w:rsidR="00326098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</w:p>
    <w:p w14:paraId="7C334EA5" w14:textId="38A5A700" w:rsidR="00317D36" w:rsidRPr="00317D36" w:rsidRDefault="00317D36" w:rsidP="00317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БОЯРСЬКА МІСЬКА РАДА</w:t>
      </w:r>
    </w:p>
    <w:p w14:paraId="791B58F1" w14:textId="77777777" w:rsidR="00527FCD" w:rsidRDefault="00527FCD" w:rsidP="00527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ВИРІШИЛА</w:t>
      </w:r>
    </w:p>
    <w:p w14:paraId="196383F1" w14:textId="77777777" w:rsidR="00527FCD" w:rsidRDefault="00527FCD" w:rsidP="00527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CDC36" w14:textId="4818021B" w:rsidR="00083C4F" w:rsidRDefault="00317D36" w:rsidP="00083C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27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Погодити</w:t>
      </w:r>
      <w:r w:rsidR="00527FCD" w:rsidRPr="005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Комунальному підприємству «Боярське головне виробниче управління житлово-комунального господарства» Боярської міської ради закупівлю блоків безперебійного живлення </w:t>
      </w:r>
      <w:r w:rsidR="0008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83C4F" w:rsidRPr="00083C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безперебійної роботи світлофорних об’єктів, у разі відсутності електропостачання, розташованих на території Боярської міської територіальної громади</w:t>
      </w:r>
      <w:r w:rsidR="0008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FCD" w:rsidRPr="005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застосування відкритих </w:t>
      </w:r>
      <w:r w:rsidR="00527FCD" w:rsidRPr="00527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торгів та електронного каталогу</w:t>
      </w:r>
      <w:r w:rsidR="005562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7FCD" w:rsidRPr="005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під</w:t>
      </w:r>
      <w:r w:rsidR="00556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 4 пункту 13 Особливостей, затверджених Постановою Кабінету Міністрів України від 12.10.2022 року №1178.</w:t>
      </w:r>
    </w:p>
    <w:p w14:paraId="75E74DF9" w14:textId="3EC060CA" w:rsidR="00317D36" w:rsidRPr="00317D36" w:rsidRDefault="00083C4F" w:rsidP="00083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7D36"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комунальної власності, а також на заступника міського голови відповідно до розподілу функціональних обов’язків.</w:t>
      </w:r>
    </w:p>
    <w:p w14:paraId="06AC6343" w14:textId="77777777" w:rsidR="00317D36" w:rsidRDefault="00317D36" w:rsidP="00083C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38443C" w14:textId="77777777" w:rsidR="00317D36" w:rsidRDefault="00317D36" w:rsidP="00083C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F30F4" w14:textId="77777777" w:rsidR="00317D36" w:rsidRDefault="00317D36" w:rsidP="00083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85A210" w14:textId="77777777" w:rsidR="00317D36" w:rsidRDefault="00317D36" w:rsidP="00083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A750DA" w14:textId="26FA0A3E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A1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 ЗАРУБІН</w:t>
      </w:r>
    </w:p>
    <w:p w14:paraId="3ED59DBA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10BCF1" w14:textId="77777777" w:rsidR="00317D36" w:rsidRPr="00317D36" w:rsidRDefault="00317D36" w:rsidP="00317D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278"/>
      </w:tblGrid>
      <w:tr w:rsidR="00317D36" w:rsidRPr="00317D36" w14:paraId="45FDDB7C" w14:textId="77777777" w:rsidTr="00114CB0">
        <w:trPr>
          <w:trHeight w:val="80"/>
          <w:tblCellSpacing w:w="0" w:type="dxa"/>
        </w:trPr>
        <w:tc>
          <w:tcPr>
            <w:tcW w:w="3278" w:type="dxa"/>
            <w:vAlign w:val="center"/>
            <w:hideMark/>
          </w:tcPr>
          <w:p w14:paraId="312D3142" w14:textId="77777777" w:rsidR="00317D36" w:rsidRPr="00317D36" w:rsidRDefault="00317D36" w:rsidP="00317D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u-RU" w:eastAsia="ru-RU"/>
              </w:rPr>
            </w:pPr>
            <w:r w:rsidRPr="00317D36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u-RU" w:eastAsia="ru-RU"/>
              </w:rPr>
              <w:t> </w:t>
            </w:r>
          </w:p>
          <w:p w14:paraId="2DC7844C" w14:textId="77777777" w:rsidR="00317D36" w:rsidRPr="00317D36" w:rsidRDefault="00317D36" w:rsidP="00317D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317D3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 xml:space="preserve">        </w:t>
            </w:r>
          </w:p>
          <w:p w14:paraId="5A2B30D9" w14:textId="77777777" w:rsidR="00317D36" w:rsidRPr="00317D36" w:rsidRDefault="00317D36" w:rsidP="00317D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17D3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 xml:space="preserve">        Віталій САВЕНКО</w:t>
            </w:r>
          </w:p>
        </w:tc>
      </w:tr>
    </w:tbl>
    <w:p w14:paraId="36D9F80B" w14:textId="77777777" w:rsidR="00317D36" w:rsidRPr="00317D36" w:rsidRDefault="00317D36" w:rsidP="00317D3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D8939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637A3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11938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14B3E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05174" w14:textId="77777777" w:rsidR="00317D36" w:rsidRPr="00317D36" w:rsidRDefault="00317D36" w:rsidP="00317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001B75D" w14:textId="77777777" w:rsidR="00317D36" w:rsidRPr="00317D36" w:rsidRDefault="00317D36" w:rsidP="00317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CE45E07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7F41B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C872D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A9B3F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287D2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14527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6B60C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2ABC6" w14:textId="08123C38" w:rsid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CE7CB" w14:textId="24751A1C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762F6" w14:textId="6E1C5972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061B3" w14:textId="33D0F076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5AFF0" w14:textId="7C5B788E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CCEDA" w14:textId="3E08775C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7C90E" w14:textId="2249069D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F776B" w14:textId="28E54187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FA2F8" w14:textId="38EBF683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CC127" w14:textId="346ACC89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575AC" w14:textId="1DEFE90E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C7FF4" w14:textId="1B55688B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8591D" w14:textId="0D9F855B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BA30A" w14:textId="0E3A8C34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16AFF" w14:textId="5812BD1C" w:rsidR="008E450C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DBA67" w14:textId="77777777" w:rsidR="008E450C" w:rsidRPr="00317D36" w:rsidRDefault="008E450C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4945C" w14:textId="6ECD80EF" w:rsidR="00317D36" w:rsidRDefault="00317D36" w:rsidP="00317D36">
      <w:pPr>
        <w:rPr>
          <w:rFonts w:ascii="Calibri" w:eastAsia="Times New Roman" w:hAnsi="Calibri" w:cs="Times New Roman"/>
          <w:lang w:eastAsia="ru-RU"/>
        </w:rPr>
      </w:pPr>
    </w:p>
    <w:p w14:paraId="5CD84D5B" w14:textId="711C71B3" w:rsidR="008E450C" w:rsidRDefault="008E450C" w:rsidP="00317D36">
      <w:pPr>
        <w:rPr>
          <w:rFonts w:ascii="Calibri" w:eastAsia="Times New Roman" w:hAnsi="Calibri" w:cs="Times New Roman"/>
          <w:lang w:eastAsia="ru-RU"/>
        </w:rPr>
      </w:pPr>
    </w:p>
    <w:p w14:paraId="6B42D177" w14:textId="7D6AC2BB" w:rsidR="008E450C" w:rsidRDefault="008E450C" w:rsidP="00317D36">
      <w:pPr>
        <w:rPr>
          <w:rFonts w:ascii="Calibri" w:eastAsia="Times New Roman" w:hAnsi="Calibri" w:cs="Times New Roman"/>
          <w:lang w:eastAsia="ru-RU"/>
        </w:rPr>
      </w:pPr>
    </w:p>
    <w:p w14:paraId="03BD6D8F" w14:textId="6167B713" w:rsidR="008E450C" w:rsidRDefault="008E450C" w:rsidP="00317D36">
      <w:pPr>
        <w:rPr>
          <w:rFonts w:ascii="Calibri" w:eastAsia="Times New Roman" w:hAnsi="Calibri" w:cs="Times New Roman"/>
          <w:lang w:eastAsia="ru-RU"/>
        </w:rPr>
      </w:pPr>
    </w:p>
    <w:p w14:paraId="62E749D6" w14:textId="5E089332" w:rsidR="006A1AD4" w:rsidRDefault="006A1AD4" w:rsidP="00317D36">
      <w:pPr>
        <w:rPr>
          <w:rFonts w:ascii="Calibri" w:eastAsia="Times New Roman" w:hAnsi="Calibri" w:cs="Times New Roman"/>
          <w:lang w:eastAsia="ru-RU"/>
        </w:rPr>
      </w:pPr>
    </w:p>
    <w:p w14:paraId="0A03DA0E" w14:textId="50D10C59" w:rsidR="006A1AD4" w:rsidRDefault="006A1AD4" w:rsidP="00317D36">
      <w:pPr>
        <w:rPr>
          <w:rFonts w:ascii="Calibri" w:eastAsia="Times New Roman" w:hAnsi="Calibri" w:cs="Times New Roman"/>
          <w:lang w:eastAsia="ru-RU"/>
        </w:rPr>
      </w:pPr>
    </w:p>
    <w:p w14:paraId="7ED3942F" w14:textId="754DEF09" w:rsidR="006A1AD4" w:rsidRDefault="006A1AD4" w:rsidP="00317D36">
      <w:pPr>
        <w:rPr>
          <w:rFonts w:ascii="Calibri" w:eastAsia="Times New Roman" w:hAnsi="Calibri" w:cs="Times New Roman"/>
          <w:lang w:eastAsia="ru-RU"/>
        </w:rPr>
      </w:pPr>
    </w:p>
    <w:p w14:paraId="49D81B50" w14:textId="029CAD66" w:rsidR="00083C4F" w:rsidRDefault="00083C4F" w:rsidP="00317D36">
      <w:pPr>
        <w:rPr>
          <w:rFonts w:ascii="Calibri" w:eastAsia="Times New Roman" w:hAnsi="Calibri" w:cs="Times New Roman"/>
          <w:lang w:eastAsia="ru-RU"/>
        </w:rPr>
      </w:pPr>
    </w:p>
    <w:p w14:paraId="4FB4D3A8" w14:textId="6728B750" w:rsidR="00083C4F" w:rsidRDefault="00083C4F" w:rsidP="00317D36">
      <w:pPr>
        <w:rPr>
          <w:rFonts w:ascii="Calibri" w:eastAsia="Times New Roman" w:hAnsi="Calibri" w:cs="Times New Roman"/>
          <w:lang w:eastAsia="ru-RU"/>
        </w:rPr>
      </w:pPr>
    </w:p>
    <w:p w14:paraId="200D5C65" w14:textId="3B9E4A7C" w:rsidR="00083C4F" w:rsidRDefault="00083C4F" w:rsidP="00317D36">
      <w:pPr>
        <w:rPr>
          <w:rFonts w:ascii="Calibri" w:eastAsia="Times New Roman" w:hAnsi="Calibri" w:cs="Times New Roman"/>
          <w:lang w:eastAsia="ru-RU"/>
        </w:rPr>
      </w:pPr>
    </w:p>
    <w:p w14:paraId="429C4EF0" w14:textId="77777777" w:rsidR="00083C4F" w:rsidRPr="00317D36" w:rsidRDefault="00083C4F" w:rsidP="00317D36">
      <w:pPr>
        <w:rPr>
          <w:rFonts w:ascii="Calibri" w:eastAsia="Times New Roman" w:hAnsi="Calibri" w:cs="Times New Roman"/>
          <w:lang w:eastAsia="ru-RU"/>
        </w:rPr>
      </w:pPr>
    </w:p>
    <w:p w14:paraId="39FC6790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DC67F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Підготували:</w:t>
      </w:r>
    </w:p>
    <w:p w14:paraId="4854BF0B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1D8B8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питань </w:t>
      </w:r>
    </w:p>
    <w:p w14:paraId="7153EEDF" w14:textId="47D35A9A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інфраструктури та ЖКГ               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МИХЕЄНКО</w:t>
      </w:r>
    </w:p>
    <w:p w14:paraId="3BFFCDBC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98ED9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9E1F0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5BCD9C7C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F93B40" w14:textId="0EFDBE08" w:rsidR="00317D36" w:rsidRPr="00317D36" w:rsidRDefault="006A1AD4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</w:t>
      </w:r>
      <w:r w:rsidR="00317D36"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правління РІ та ЖКГ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17D36"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САВЧУК</w:t>
      </w:r>
    </w:p>
    <w:p w14:paraId="69631044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73F106" w14:textId="0FC9EAC8" w:rsidR="00317D36" w:rsidRPr="00317D36" w:rsidRDefault="00317D36" w:rsidP="0031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Віталій МАЗУРЕЦЬ</w:t>
      </w:r>
    </w:p>
    <w:p w14:paraId="32F2315F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CDA36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C1525" w14:textId="7DA6CB04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юридичного відділу    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Леся МАРУЖЕНКО</w:t>
      </w:r>
    </w:p>
    <w:p w14:paraId="173409E1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BC39F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14:paraId="3B3C7E28" w14:textId="2A835091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запобігання та виявлення корупції                            </w:t>
      </w:r>
      <w:r w:rsidR="008E45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</w:t>
      </w:r>
      <w:r w:rsidRPr="00317D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Олена НАРДЕКОВА</w:t>
      </w:r>
    </w:p>
    <w:p w14:paraId="1AC0A4BE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31E0A87" w14:textId="47A81CEF" w:rsidR="003E741C" w:rsidRPr="00554733" w:rsidRDefault="003E741C">
      <w:pPr>
        <w:rPr>
          <w:sz w:val="28"/>
          <w:szCs w:val="28"/>
        </w:rPr>
      </w:pPr>
    </w:p>
    <w:sectPr w:rsidR="003E741C" w:rsidRPr="00554733" w:rsidSect="00527FCD">
      <w:pgSz w:w="11906" w:h="16838"/>
      <w:pgMar w:top="850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0729AC"/>
    <w:rsid w:val="00083C4F"/>
    <w:rsid w:val="0012726A"/>
    <w:rsid w:val="00160AFB"/>
    <w:rsid w:val="00166CE9"/>
    <w:rsid w:val="001950F7"/>
    <w:rsid w:val="001959C9"/>
    <w:rsid w:val="001F0968"/>
    <w:rsid w:val="002B5F0A"/>
    <w:rsid w:val="002C3917"/>
    <w:rsid w:val="002E4AB2"/>
    <w:rsid w:val="00317D36"/>
    <w:rsid w:val="00326098"/>
    <w:rsid w:val="00356917"/>
    <w:rsid w:val="003E741C"/>
    <w:rsid w:val="00421573"/>
    <w:rsid w:val="00527FCD"/>
    <w:rsid w:val="00554733"/>
    <w:rsid w:val="00556265"/>
    <w:rsid w:val="005B6EC1"/>
    <w:rsid w:val="005F3AF0"/>
    <w:rsid w:val="006343B6"/>
    <w:rsid w:val="00665AFB"/>
    <w:rsid w:val="006A1AD4"/>
    <w:rsid w:val="00773F9C"/>
    <w:rsid w:val="007C1208"/>
    <w:rsid w:val="007D6ACB"/>
    <w:rsid w:val="008624C1"/>
    <w:rsid w:val="00871600"/>
    <w:rsid w:val="008A6065"/>
    <w:rsid w:val="008E450C"/>
    <w:rsid w:val="00917F4D"/>
    <w:rsid w:val="009606A5"/>
    <w:rsid w:val="0099550B"/>
    <w:rsid w:val="00997E34"/>
    <w:rsid w:val="009C334E"/>
    <w:rsid w:val="00A13692"/>
    <w:rsid w:val="00A74AC8"/>
    <w:rsid w:val="00A871D7"/>
    <w:rsid w:val="00B41CEF"/>
    <w:rsid w:val="00B95ACF"/>
    <w:rsid w:val="00C14D7A"/>
    <w:rsid w:val="00D51D0E"/>
    <w:rsid w:val="00D85393"/>
    <w:rsid w:val="00DD6219"/>
    <w:rsid w:val="00E32A76"/>
    <w:rsid w:val="00E5448F"/>
    <w:rsid w:val="00F14B4B"/>
    <w:rsid w:val="00F525B6"/>
    <w:rsid w:val="00F8186A"/>
    <w:rsid w:val="00FA1B17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488D-74BE-4DBC-A55E-4F33B659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2141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Савчук</cp:lastModifiedBy>
  <cp:revision>6</cp:revision>
  <cp:lastPrinted>2025-12-16T08:32:00Z</cp:lastPrinted>
  <dcterms:created xsi:type="dcterms:W3CDTF">2025-12-22T09:54:00Z</dcterms:created>
  <dcterms:modified xsi:type="dcterms:W3CDTF">2025-12-26T08:37:00Z</dcterms:modified>
</cp:coreProperties>
</file>