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ink="http://schemas.microsoft.com/office/drawing/2016/ink" xmlns:am3d="http://schemas.microsoft.com/office/drawing/2017/model3d" xmlns:c="http://schemas.openxmlformats.org/drawingml/2006/chart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oel="http://schemas.microsoft.com/office/2019/extlst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ody>
    <w:p w:rsidR="003F2FE8" w:rsidRDefault="00000000" w14:paraId="6810CDBE" w14:textId="77777777">
      <w:pPr>
        <w:jc w:val="center"/>
        <w:ind w:hanging="2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noProof/>
        </w:rPr>
        <w:drawing>
          <wp:anchor distT="0" distB="0" distR="114300" distL="114300" relativeHeight="251658240" behindDoc="0" allowOverlap="1" hidden="0" layoutInCell="1" locked="0" simplePos="0" wp14:anchorId="41593EDA" wp14:editId="17CD1873">
            <wp:simplePos x="0" y="0"/>
            <wp:positionH relativeFrom="column">
              <wp:posOffset>2797175</wp:posOffset>
            </wp:positionH>
            <wp:positionV relativeFrom="paragraph">
              <wp:posOffset>0</wp:posOffset>
            </wp:positionV>
            <wp:extent cx="428625" cy="587375"/>
            <wp:effectExtent l="0" t="0" r="0" b="0"/>
            <wp:wrapNone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F2FE8" w:rsidRDefault="003F2FE8" w14:paraId="67B1F047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3F2FE8" w:rsidRDefault="003F2FE8" w14:paraId="305BB01B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3F2FE8" w:rsidRDefault="00000000" w14:paraId="487FCD41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УКРАЇНА</w:t>
      </w:r>
    </w:p>
    <w:p w:rsidR="003F2FE8" w:rsidRDefault="00000000" w14:paraId="69F22175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БОЯРСЬКА МІСЬКА РАДА</w:t>
      </w:r>
    </w:p>
    <w:p w:rsidR="003F2FE8" w:rsidRDefault="00000000" w14:paraId="08FA8676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КИЇВСЬКОЇ ОБЛАСТІ</w:t>
      </w:r>
    </w:p>
    <w:p w:rsidR="003F2FE8" w:rsidRDefault="003F2FE8" w14:paraId="0E050123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3F2FE8" w:rsidRDefault="00000000" w14:paraId="71094BE4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ВИКОНАВЧИЙ КОМІТЕТ</w:t>
      </w:r>
    </w:p>
    <w:p w:rsidR="003F2FE8" w:rsidRDefault="003F2FE8" w14:paraId="0CB1622B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3F2FE8" w:rsidRDefault="00000000" w14:paraId="0C0FB450" w14:textId="77777777">
      <w:pPr>
        <w:jc w:val="center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РІШЕННЯ</w:t>
      </w:r>
    </w:p>
    <w:p w:rsidR="003F2FE8" w:rsidRDefault="003F2FE8" w14:paraId="51850660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3F2FE8" w:rsidRDefault="00A81A83" w14:paraId="77527C3F" w14:textId="10A6D4BF" w:rsidRPr="00A81A83">
      <w:pPr>
        <w:ind w:firstLine="0"/>
        <w:rPr>
          <w:bCs/>
          <w:lang w:val="uk-UA"/>
          <w:b/>
          <w:rFonts w:ascii="Times New Roman" w:cs="Times New Roman" w:eastAsia="Times New Roman" w:hAnsi="Times New Roman"/>
          <w:sz w:val="28"/>
          <w:szCs w:val="28"/>
        </w:rPr>
      </w:pP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15</w:t>
      </w:r>
      <w:r w:rsidR="006371E4">
        <w:rPr>
          <w:rFonts w:ascii="Times New Roman" w:cs="Times New Roman" w:eastAsia="Times New Roman" w:hAnsi="Times New Roman"/>
          <w:sz w:val="28"/>
          <w:szCs w:val="28"/>
        </w:rPr>
        <w:t xml:space="preserve">.01.2026 р.                                     м. Боярка                                          № </w:t>
      </w: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2</w:t>
      </w:r>
      <w:r w:rsidR="006371E4">
        <w:rPr>
          <w:rFonts w:ascii="Times New Roman" w:cs="Times New Roman" w:eastAsia="Times New Roman" w:hAnsi="Times New Roman"/>
          <w:sz w:val="28"/>
          <w:szCs w:val="28"/>
        </w:rPr>
        <w:t>/</w:t>
      </w: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11</w:t>
      </w:r>
    </w:p>
    <w:p w:rsidR="003F2FE8" w:rsidRDefault="003F2FE8" w14:paraId="327561E4" w14:textId="77777777">
      <w:pPr>
        <w:widowControl w:val="0"/>
        <w:shd w:fill="FFFFFF" w:color="auto" w:val="clear"/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3F2FE8" w:rsidRDefault="00000000" w14:paraId="5C393BF9" w14:textId="77777777">
      <w:pPr>
        <w:widowControl w:val="0"/>
        <w:shd w:fill="FFFFFF" w:color="auto" w:val="clear"/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Про затвердження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2/1/2 від 12.01.2026 р.</w:t>
      </w:r>
    </w:p>
    <w:p w:rsidR="003F2FE8" w:rsidRDefault="00000000" w14:paraId="1ABE98A0" w14:textId="77777777">
      <w:pPr>
        <w:jc w:val="both"/>
        <w:ind w:firstLine="708"/>
        <w:spacing w:before="12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Керуючись Законом України «Про місцеве самоврядування в Україні», відповідно п. 12 </w:t>
      </w:r>
      <w:r>
        <w:rPr>
          <w:highlight w:val="white"/>
          <w:rFonts w:ascii="Times New Roman" w:cs="Times New Roman" w:eastAsia="Times New Roman" w:hAnsi="Times New Roman"/>
          <w:sz w:val="28"/>
          <w:szCs w:val="28"/>
        </w:rPr>
        <w:t>Порядку надання допомоги для вирішення житлового питання окремим категоріям внутрішньо переміщених осіб, що проживали на тимчасово окупованій території затвердженого постановою Кабінету Міністрів України від 22.09.2025 р. № 1176</w:t>
      </w:r>
      <w:r>
        <w:rPr>
          <w:rFonts w:ascii="Times New Roman" w:cs="Times New Roman" w:eastAsia="Times New Roman" w:hAnsi="Times New Roman"/>
          <w:sz w:val="28"/>
          <w:szCs w:val="28"/>
        </w:rPr>
        <w:t>, -</w:t>
      </w:r>
    </w:p>
    <w:p w:rsidR="003F2FE8" w:rsidRDefault="003F2FE8" w14:paraId="1CF1EB73" w14:textId="77777777">
      <w:pPr>
        <w:jc w:val="both"/>
        <w:ind w:firstLine="0"/>
        <w:spacing w:before="120"/>
        <w:rPr>
          <w:rFonts w:ascii="Times New Roman" w:cs="Times New Roman" w:eastAsia="Times New Roman" w:hAnsi="Times New Roman"/>
          <w:sz w:val="28"/>
          <w:szCs w:val="28"/>
        </w:rPr>
      </w:pPr>
    </w:p>
    <w:p w:rsidR="003F2FE8" w:rsidRDefault="00000000" w14:paraId="07E24C89" w14:textId="77777777">
      <w:pPr>
        <w:widowControl w:val="0"/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ВИКОНАВЧИЙ КОМІТЕТ</w:t>
      </w:r>
    </w:p>
    <w:p w:rsidR="003F2FE8" w:rsidRDefault="00000000" w14:paraId="0F9EC843" w14:textId="77777777">
      <w:pPr>
        <w:widowControl w:val="0"/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ВИРІШИВ:</w:t>
      </w:r>
    </w:p>
    <w:p w:rsidR="003F2FE8" w:rsidRDefault="00000000" w14:paraId="5975776C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0" w:name="_heading=h.3as93ovxk9j6" w:colFirst="0" w:colLast="0"/>
      <w:bookmarkEnd w:id="0"/>
      <w:r>
        <w:rPr>
          <w:rFonts w:ascii="Times New Roman" w:cs="Times New Roman" w:eastAsia="Times New Roman" w:hAnsi="Times New Roman"/>
          <w:sz w:val="28"/>
          <w:szCs w:val="28"/>
        </w:rPr>
        <w:t>Затвердити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2/1/2 від 12.01.2026 р. щодо надання допомоги для вирішення житлового питання  Желуденку Олександру Васильовичу за заявою № ЗВПО-_-_ від _2025 р.</w:t>
      </w:r>
    </w:p>
    <w:p w:rsidR="003F2FE8" w:rsidRDefault="00000000" w14:paraId="0A735636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1" w:name="_heading=h.8bq3po7inmi1" w:colFirst="0" w:colLast="0"/>
      <w:bookmarkEnd w:id="1"/>
      <w:r>
        <w:rPr>
          <w:rFonts w:ascii="Times New Roman" w:cs="Times New Roman" w:eastAsia="Times New Roman" w:hAnsi="Times New Roman"/>
          <w:sz w:val="28"/>
          <w:szCs w:val="28"/>
        </w:rPr>
        <w:t>Членам комісії, відповідальним за розгляд заяви забезпечити невідкладне внесення до Реєстру пошкодженого та знищеного майна відомості про це рішення та його скан-копії.</w:t>
      </w:r>
    </w:p>
    <w:p w:rsidR="003F2FE8" w:rsidRDefault="00000000" w14:paraId="05BEFF48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2" w:name="_heading=h.52yq0t1qhjsb" w:colFirst="0" w:colLast="0"/>
      <w:bookmarkEnd w:id="2"/>
      <w:r>
        <w:rPr>
          <w:rFonts w:ascii="Times New Roman" w:cs="Times New Roman" w:eastAsia="Times New Roman" w:hAnsi="Times New Roman"/>
          <w:sz w:val="28"/>
          <w:szCs w:val="28"/>
        </w:rPr>
        <w:t xml:space="preserve">Контроль за виконання даного рішення покласти на заступника міського голови згідно розподілу функціональних обов’язків. </w:t>
      </w:r>
    </w:p>
    <w:p w:rsidR="003F2FE8" w:rsidRDefault="003F2FE8" w14:paraId="0B542056" w14:textId="77777777">
      <w:pPr>
        <w:jc w:val="both"/>
        <w:ind w:firstLine="709"/>
        <w:rPr>
          <w:rFonts w:ascii="Times New Roman" w:cs="Times New Roman" w:eastAsia="Times New Roman" w:hAnsi="Times New Roman"/>
          <w:sz w:val="28"/>
          <w:szCs w:val="28"/>
        </w:rPr>
      </w:pPr>
    </w:p>
    <w:p w:rsidR="003F2FE8" w:rsidRDefault="003F2FE8" w14:paraId="3569390B" w14:textId="77777777">
      <w:pPr>
        <w:jc w:val="both"/>
        <w:ind w:firstLine="709"/>
        <w:rPr>
          <w:rFonts w:ascii="Times New Roman" w:cs="Times New Roman" w:eastAsia="Times New Roman" w:hAnsi="Times New Roman"/>
          <w:sz w:val="28"/>
          <w:szCs w:val="28"/>
        </w:rPr>
      </w:pPr>
    </w:p>
    <w:p w:rsidR="003F2FE8" w:rsidRDefault="00000000" w14:paraId="20BE1E82" w14:textId="6B89F775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М</w:t>
      </w:r>
      <w:r w:rsidR="006371E4">
        <w:rPr>
          <w:bCs/>
          <w:lang w:val="uk-UA"/>
          <w:b/>
          <w:rFonts w:ascii="Times New Roman" w:cs="Times New Roman" w:eastAsia="Times New Roman" w:hAnsi="Times New Roman"/>
          <w:sz w:val="28"/>
          <w:szCs w:val="28"/>
        </w:rPr>
        <w:t>ІСЬКИЙ ГОЛОВА</w:t>
      </w: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 xml:space="preserve">                                                                 Олександр ЗАРУБІН </w:t>
      </w:r>
    </w:p>
    <w:p w:rsidR="003F2FE8" w:rsidRDefault="003F2FE8" w14:paraId="38A52DF4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3F2FE8" w:rsidRDefault="003F2FE8" w14:paraId="33E0C37B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3F2FE8" w:rsidRDefault="003F2FE8" w14:paraId="50B8175B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3F2FE8" w:rsidRDefault="003F2FE8" w14:paraId="4164D773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3F2FE8" w:rsidRDefault="003F2FE8" w14:paraId="54AA2500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3F2FE8" w:rsidRDefault="003F2FE8" w14:paraId="1E5A631E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3F2FE8" w:rsidRDefault="003F2FE8" w14:paraId="0C9941E1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3F2FE8" w:rsidRDefault="003F2FE8" w14:paraId="6E810F41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3F2FE8" w:rsidRDefault="003F2FE8" w14:paraId="68332B7E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3F2FE8" w:rsidRDefault="003F2FE8" w14:paraId="0E187CC8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3F2FE8" w:rsidRDefault="003F2FE8" w14:paraId="5C77CFBC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3F2FE8" w:rsidRDefault="003F2FE8" w14:paraId="7B693948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3F2FE8" w:rsidRDefault="003F2FE8" w14:paraId="0EC78522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3F2FE8" w:rsidRDefault="003F2FE8" w14:paraId="174B1423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3F2FE8" w:rsidRDefault="003F2FE8" w14:paraId="365051B1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3F2FE8" w:rsidRDefault="003F2FE8" w14:paraId="425AB803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3F2FE8" w:rsidRDefault="003F2FE8" w14:paraId="2D521439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3F2FE8" w:rsidRDefault="003F2FE8" w14:paraId="40DE8CF9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3F2FE8" w:rsidRDefault="003F2FE8" w14:paraId="34D30420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3F2FE8" w:rsidRDefault="003F2FE8" w14:paraId="1E520709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3F2FE8" w:rsidRDefault="00000000" w14:paraId="4BE49BB7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Автор проекту рішення:</w:t>
      </w:r>
    </w:p>
    <w:p w:rsidR="003F2FE8" w:rsidRDefault="00000000" w14:paraId="1C36A535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Начальник УСЗН </w:t>
      </w:r>
    </w:p>
    <w:p w:rsidR="003F2FE8" w:rsidRDefault="00000000" w14:paraId="776CA10A" w14:textId="26E7455B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Боярської міської ради                                                                         О.ПАПОЯН</w:t>
      </w:r>
    </w:p>
    <w:p w:rsidR="003F2FE8" w:rsidRDefault="003F2FE8" w14:paraId="1D6B0514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3F2FE8" w:rsidRDefault="003F2FE8" w14:paraId="2DAEA144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3F2FE8" w:rsidRDefault="00000000" w14:paraId="1F6D6EBE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Погоджено:</w:t>
      </w:r>
    </w:p>
    <w:p w:rsidR="003F2FE8" w:rsidRDefault="003F2FE8" w14:paraId="443E3BFA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3F2FE8" w:rsidRDefault="00000000" w14:paraId="228FAE34" w14:textId="25805074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Заступник міського голови                                                            Н. УЛЬЯНОВА</w:t>
      </w:r>
    </w:p>
    <w:p w:rsidR="003F2FE8" w:rsidRDefault="003F2FE8" w14:paraId="7D1AC632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3F2FE8" w:rsidRDefault="003F2FE8" w14:paraId="07326D0B" w14:textId="77777777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3F2FE8" w:rsidRDefault="00000000" w14:paraId="348E02A8" w14:textId="469B447D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Керуючий справами                                                                   Г. САЛАМАТІНА</w:t>
      </w:r>
    </w:p>
    <w:p w:rsidR="003F2FE8" w:rsidRDefault="003F2FE8" w14:paraId="4708C1B2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3F2FE8" w:rsidRDefault="003F2FE8" w14:paraId="35FB9B43" w14:textId="77777777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3F2FE8" w:rsidRDefault="00000000" w14:paraId="10802BC4" w14:textId="4D9F3ACA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Начальник юридичного відділу                                                Л. МАРУЖЕНКО</w:t>
      </w:r>
    </w:p>
    <w:p w:rsidR="003F2FE8" w:rsidRDefault="003F2FE8" w14:paraId="201BAA30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3F2FE8" w:rsidRDefault="003F2FE8" w14:paraId="605CBED0" w14:textId="77777777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3F2FE8" w:rsidRDefault="00000000" w14:paraId="6111276C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Головний спеціаліст з питань запобігання</w:t>
      </w:r>
    </w:p>
    <w:p w:rsidR="003F2FE8" w:rsidRDefault="00000000" w14:paraId="6A224FB8" w14:textId="709F26E1">
      <w:pPr>
        <w:ind w:right="150"/>
        <w:ind w:firstLine="0"/>
        <w:rPr>
          <w:rFonts w:ascii="Calibri" w:cs="Calibri" w:eastAsia="Calibri" w:hAnsi="Calibri"/>
          <w:sz w:val="22"/>
          <w:szCs w:val="22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та виявлення корупції                                                                  О. НАРДЕКОВА</w:t>
      </w:r>
    </w:p>
    <w:sectPr w:rsidR="003F2FE8">
      <w:headerReference r:id="rId10" w:type="default"/>
      <w:headerReference r:id="rId9" w:type="even"/>
      <w:pgNumType w:start="1"/>
      <w:pgSz w:w="11906" w:h="16838"/>
      <w:pgMar w:left="1701" w:right="718" w:top="283" w:bottom="568" w:header="284" w:footer="38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4B1418" w14:textId="77777777" w:rsidR="00A01C9E" w:rsidRDefault="00A01C9E">
      <w:r>
        <w:separator/>
      </w:r>
    </w:p>
  </w:endnote>
  <w:endnote w:type="continuationSeparator" w:id="0">
    <w:p w14:paraId="3358BD3D" w14:textId="77777777" w:rsidR="00A01C9E" w:rsidRDefault="00A01C9E">
      <w:r>
        <w:continuationSeparator/>
      </w:r>
    </w:p>
  </w:endnote>
</w:endnotes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31B10D9-9B50-46B0-A418-E0CD065F6938}"/>
    <w:embedBoldItalic r:id="rId2" w:fontKey="{1AC0CA44-C1D7-4DFF-A48B-541D55C0630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12797A7D-8BAB-4099-9C91-50627AFE559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14D44E1-AA2D-45F6-B949-F98615295041}"/>
  </w:font>
  <w:font w:name="Symbol"/>
  <w:font w:name="Courier New"/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4C0AEB" w14:textId="77777777" w:rsidR="00A01C9E" w:rsidRDefault="00A01C9E">
      <w:r>
        <w:separator/>
      </w:r>
    </w:p>
  </w:footnote>
  <w:footnote w:type="continuationSeparator" w:id="0">
    <w:p w14:paraId="7D86FC96" w14:textId="77777777" w:rsidR="00A01C9E" w:rsidRDefault="00A01C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8DB4E" w14:textId="77777777" w:rsidR="003F2FE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>
      <w:rPr>
        <w:rFonts w:ascii="Calibri" w:eastAsia="Calibri" w:hAnsi="Calibri" w:cs="Calibri"/>
        <w:sz w:val="20"/>
        <w:szCs w:val="20"/>
      </w:rPr>
      <w:fldChar w:fldCharType="end"/>
    </w:r>
  </w:p>
  <w:p w14:paraId="6AE1F595" w14:textId="77777777" w:rsidR="003F2FE8" w:rsidRDefault="003F2FE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D1037" w14:textId="77777777" w:rsidR="003F2FE8" w:rsidRDefault="003F2FE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  <w:p w14:paraId="4DC3F11C" w14:textId="77777777" w:rsidR="003F2FE8" w:rsidRDefault="003F2FE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nsid w:val="672A008E"/>
    <w:tmpl w:val="29423AC6"/>
    <w:lvl w:ilvl="0">
      <w:numFmt w:val="decimal"/>
      <w:lvlText w:val="%1."/>
      <w:start w:val="1"/>
      <w:pPr>
        <w:ind w:left="0"/>
        <w:ind w:firstLine="0"/>
      </w:pPr>
      <w:lvlJc w:val="left"/>
    </w:lvl>
    <w:lvl w:ilvl="1">
      <w:numFmt w:val="lowerLetter"/>
      <w:lvlText w:val="%2."/>
      <w:start w:val="1"/>
      <w:pPr>
        <w:ind w:left="1800"/>
        <w:ind w:hanging="360"/>
      </w:pPr>
      <w:lvlJc w:val="left"/>
    </w:lvl>
    <w:lvl w:ilvl="2">
      <w:numFmt w:val="lowerRoman"/>
      <w:lvlText w:val="%3."/>
      <w:start w:val="1"/>
      <w:pPr>
        <w:ind w:left="2520"/>
        <w:ind w:hanging="180"/>
      </w:pPr>
      <w:lvlJc w:val="right"/>
    </w:lvl>
    <w:lvl w:ilvl="3">
      <w:numFmt w:val="decimal"/>
      <w:lvlText w:val="%4."/>
      <w:start w:val="1"/>
      <w:pPr>
        <w:ind w:left="3240"/>
        <w:ind w:hanging="360"/>
      </w:pPr>
      <w:lvlJc w:val="left"/>
    </w:lvl>
    <w:lvl w:ilvl="4">
      <w:numFmt w:val="lowerLetter"/>
      <w:lvlText w:val="%5."/>
      <w:start w:val="1"/>
      <w:pPr>
        <w:ind w:left="3960"/>
        <w:ind w:hanging="360"/>
      </w:pPr>
      <w:lvlJc w:val="left"/>
    </w:lvl>
    <w:lvl w:ilvl="5">
      <w:numFmt w:val="lowerRoman"/>
      <w:lvlText w:val="%6."/>
      <w:start w:val="1"/>
      <w:pPr>
        <w:ind w:left="4680"/>
        <w:ind w:hanging="180"/>
      </w:pPr>
      <w:lvlJc w:val="right"/>
    </w:lvl>
    <w:lvl w:ilvl="6">
      <w:numFmt w:val="decimal"/>
      <w:lvlText w:val="%7."/>
      <w:start w:val="1"/>
      <w:pPr>
        <w:ind w:left="5400"/>
        <w:ind w:hanging="360"/>
      </w:pPr>
      <w:lvlJc w:val="left"/>
    </w:lvl>
    <w:lvl w:ilvl="7">
      <w:numFmt w:val="lowerLetter"/>
      <w:lvlText w:val="%8."/>
      <w:start w:val="1"/>
      <w:pPr>
        <w:ind w:left="6120"/>
        <w:ind w:hanging="360"/>
      </w:pPr>
      <w:lvlJc w:val="left"/>
    </w:lvl>
    <w:lvl w:ilvl="8">
      <w:numFmt w:val="lowerRoman"/>
      <w:lvlText w:val="%9."/>
      <w:start w:val="1"/>
      <w:pPr>
        <w:ind w:left="6840"/>
        <w:ind w:hanging="180"/>
      </w:pPr>
      <w:lvlJc w:val="right"/>
    </w:lvl>
  </w:abstractNum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0"/>
  </w: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540C5"/>
  <w15:docId w15:val="{77EC1BD8-181C-4A00-999C-D92B434A0520}"/>
  <w:rsids>
    <w:rsidRoot val="003F2FE8"/>
    <w:rsid val="00100423"/>
    <w:rsid val="0020612C"/>
    <w:rsid val="003F2FE8"/>
    <w:rsid val="006371E4"/>
    <w:rsid val="008604E0"/>
    <w:rsid val="00A01C9E"/>
    <w:rsid val="00A81A83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docDefaults>
    <w:rPrDefault>
      <w:rPr>
        <w:lang w:val="uk" w:eastAsia="uk-UA" w:bidi="ar-SA"/>
        <w:rFonts w:ascii="Arial" w:cs="Arial" w:eastAsia="Arial" w:hAnsi="Arial"/>
        <w:sz w:val="24"/>
        <w:szCs w:val="24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qFormat/>
    <w:basedOn w:val="a"/>
    <w:next w:val="a"/>
    <w:uiPriority w:val="9"/>
    <w:pPr>
      <w:keepNext/>
      <w:outlineLvl w:val="0"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jc w:val="center"/>
    </w:pPr>
    <w:rPr>
      <w:bCs/>
      <w:b/>
      <w:color w:val="000000"/>
      <w:rFonts w:ascii="Times New Roman" w:cs="Times New Roman" w:eastAsia="Times New Roman" w:hAnsi="Times New Roman"/>
      <w:sz w:val="20"/>
      <w:szCs w:val="20"/>
    </w:rPr>
  </w:style>
  <w:style w:type="paragraph" w:styleId="2">
    <w:name w:val="Heading 2"/>
    <w:qFormat/>
    <w:basedOn w:val="a"/>
    <w:next w:val="a"/>
    <w:uiPriority w:val="9"/>
    <w:semiHidden/>
    <w:unhideWhenUsed/>
    <w:pPr>
      <w:keepNext/>
      <w:outlineLvl w:val="1"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spacing w:before="240" w:after="60" w:line="276" w:lineRule="auto"/>
    </w:pPr>
    <w:rPr>
      <w:bCs/>
      <w:iCs/>
      <w:b/>
      <w:i/>
      <w:color w:val="000000"/>
      <w:rFonts w:ascii="Calibri" w:cs="Calibri" w:eastAsia="Calibri" w:hAnsi="Calibri"/>
      <w:sz w:val="28"/>
      <w:szCs w:val="28"/>
    </w:rPr>
  </w:style>
  <w:style w:type="paragraph" w:styleId="3">
    <w:name w:val="Heading 3"/>
    <w:qFormat/>
    <w:basedOn w:val="a"/>
    <w:next w:val="a"/>
    <w:uiPriority w:val="9"/>
    <w:semiHidden/>
    <w:unhideWhenUsed/>
    <w:pPr>
      <w:keepNext/>
      <w:keepLines/>
      <w:outlineLvl w:val="2"/>
      <w:spacing w:before="280" w:after="80"/>
    </w:pPr>
    <w:rPr>
      <w:bCs/>
      <w:b/>
      <w:sz w:val="28"/>
      <w:szCs w:val="28"/>
    </w:rPr>
  </w:style>
  <w:style w:type="paragraph" w:styleId="4">
    <w:name w:val="Heading 4"/>
    <w:qFormat/>
    <w:basedOn w:val="a"/>
    <w:next w:val="a"/>
    <w:uiPriority w:val="9"/>
    <w:semiHidden/>
    <w:unhideWhenUsed/>
    <w:pPr>
      <w:keepNext/>
      <w:keepLines/>
      <w:outlineLvl w:val="3"/>
      <w:spacing w:before="240" w:after="40"/>
    </w:pPr>
    <w:rPr>
      <w:bCs/>
      <w:b/>
    </w:rPr>
  </w:style>
  <w:style w:type="paragraph" w:styleId="5">
    <w:name w:val="Heading 5"/>
    <w:qFormat/>
    <w:basedOn w:val="a"/>
    <w:next w:val="a"/>
    <w:uiPriority w:val="9"/>
    <w:semiHidden/>
    <w:unhideWhenUsed/>
    <w:pPr>
      <w:keepNext/>
      <w:keepLines/>
      <w:outlineLvl w:val="4"/>
      <w:spacing w:before="220" w:after="40"/>
    </w:pPr>
    <w:rPr>
      <w:bCs/>
      <w:b/>
      <w:sz w:val="22"/>
      <w:szCs w:val="22"/>
    </w:rPr>
  </w:style>
  <w:style w:type="paragraph" w:styleId="6">
    <w:name w:val="Heading 6"/>
    <w:qFormat/>
    <w:basedOn w:val="a"/>
    <w:next w:val="a"/>
    <w:uiPriority w:val="9"/>
    <w:semiHidden/>
    <w:unhideWhenUsed/>
    <w:pPr>
      <w:keepNext/>
      <w:keepLines/>
      <w:outlineLvl w:val="5"/>
      <w:spacing w:before="200" w:after="40"/>
    </w:pPr>
    <w:rPr>
      <w:bCs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tblPr>
      <w:tblCellMar>
        <w:top w:w="0" w:type="dxa"/>
        <w:left w:w="108" w:type="dxa"/>
        <w:bottom w:w="0" w:type="dxa"/>
        <w:right w:w="108" w:type="dxa"/>
      </w:tblCellMar>
      <w:tblInd w:w="0" w:type="dxa"/>
    </w:tblPr>
    <w:uiPriority w:val="99"/>
    <w:semiHidden/>
    <w:unhideWhenUsed/>
  </w:style>
  <w:style w:type="numbering" w:default="1" w:styleId="a2">
    <w:name w:val="No List"/>
    <w:uiPriority w:val="99"/>
    <w:semiHidden/>
    <w:unhideWhenUsed/>
  </w:style>
  <w:style w:type="table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qFormat/>
    <w:basedOn w:val="a"/>
    <w:next w:val="a"/>
    <w:uiPriority w:val="10"/>
    <w:pPr>
      <w:keepNext/>
      <w:keepLines/>
      <w:spacing w:before="480" w:after="120"/>
    </w:pPr>
    <w:rPr>
      <w:bCs/>
      <w:b/>
      <w:sz w:val="72"/>
      <w:szCs w:val="72"/>
    </w:rPr>
  </w:style>
  <w:style w:type="table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"/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5">
    <w:name w:val=""/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6">
    <w:name w:val=""/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7">
    <w:name w:val=""/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8">
    <w:name w:val=""/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9">
    <w:name w:val=""/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a">
    <w:name w:val=""/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b">
    <w:name w:val=""/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c">
    <w:name w:val=""/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d">
    <w:name w:val=""/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e">
    <w:name w:val=""/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">
    <w:name w:val=""/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0">
    <w:name w:val=""/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1">
    <w:name w:val=""/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2">
    <w:name w:val=""/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3">
    <w:name w:val=""/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af4">
    <w:name w:val="Subtitle"/>
    <w:qFormat/>
    <w:basedOn w:val="a"/>
    <w:next w:val="a"/>
    <w:uiPriority w:val="11"/>
    <w:pPr>
      <w:keepNext/>
      <w:keepLines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spacing w:before="360" w:after="80"/>
    </w:pPr>
    <w:rPr>
      <w:iCs/>
      <w:i/>
      <w:color w:val="666666"/>
      <w:rFonts w:ascii="Georgia" w:cs="Georgia" w:eastAsia="Georgia" w:hAnsi="Georgia"/>
      <w:sz w:val="48"/>
      <w:szCs w:val="48"/>
    </w:rPr>
  </w:style>
  <w:style w:type="paragraph" w:styleId="Normal">
    <w:name w:val="Normal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1Nq6knpOouWDiS/nTebvM2MXUg==">CgMxLjAyDmguM2FzOTNvdnhrOWo2Mg5oLjhicTNwbzdpbm1pMTIOaC41MnlxMHQxcWhqc2I4AHIhMVhka0IyT01iVTNqUGtseFh1cFc5bzVsaklHV25uRlZn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1349</Words>
  <Characters>769</Characters>
  <Application>Microsoft Office Word</Application>
  <DocSecurity>0</DocSecurity>
  <Lines>6</Lines>
  <Paragraphs>4</Paragraphs>
  <ScaleCrop>false</ScaleCrop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Євгеній Лісовський</cp:lastModifiedBy>
  <cp:revision>3</cp:revision>
  <dcterms:created xsi:type="dcterms:W3CDTF">2024-01-09T13:20:00Z</dcterms:created>
  <dcterms:modified xsi:type="dcterms:W3CDTF">2026-01-21T12:44:00Z</dcterms:modified>
</cp:coreProperties>
</file>