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10CDBE" w14:textId="77777777" w:rsidR="003F2FE8" w:rsidRDefault="00000000">
      <w:pPr>
        <w:ind w:hanging="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1593EDA" wp14:editId="17CD1873">
            <wp:simplePos x="0" y="0"/>
            <wp:positionH relativeFrom="column">
              <wp:posOffset>2797654</wp:posOffset>
            </wp:positionH>
            <wp:positionV relativeFrom="paragraph">
              <wp:posOffset>0</wp:posOffset>
            </wp:positionV>
            <wp:extent cx="428625" cy="587375"/>
            <wp:effectExtent l="0" t="0" r="0" b="0"/>
            <wp:wrapNone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8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B1F047" w14:textId="77777777" w:rsidR="003F2FE8" w:rsidRDefault="003F2FE8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05BB01B" w14:textId="77777777" w:rsidR="003F2FE8" w:rsidRDefault="003F2FE8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87FCD41" w14:textId="77777777" w:rsidR="003F2FE8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УКРАЇНА</w:t>
      </w:r>
    </w:p>
    <w:p w14:paraId="69F22175" w14:textId="77777777" w:rsidR="003F2FE8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БОЯРСЬКА МІСЬКА РАДА</w:t>
      </w:r>
    </w:p>
    <w:p w14:paraId="08FA8676" w14:textId="77777777" w:rsidR="003F2FE8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КИЇВСЬКОЇ ОБЛАСТІ</w:t>
      </w:r>
    </w:p>
    <w:p w14:paraId="0E050123" w14:textId="77777777" w:rsidR="003F2FE8" w:rsidRDefault="003F2FE8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1094BE4" w14:textId="77777777" w:rsidR="003F2FE8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14:paraId="0CB1622B" w14:textId="77777777" w:rsidR="003F2FE8" w:rsidRDefault="003F2FE8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C0FB450" w14:textId="77777777" w:rsidR="003F2FE8" w:rsidRDefault="00000000">
      <w:pPr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РІШЕННЯ</w:t>
      </w:r>
    </w:p>
    <w:p w14:paraId="51850660" w14:textId="77777777" w:rsidR="003F2FE8" w:rsidRDefault="003F2FE8">
      <w:pPr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77527C3F" w14:textId="10A6D4BF" w:rsidR="003F2FE8" w:rsidRPr="00A81A83" w:rsidRDefault="00A81A83">
      <w:pPr>
        <w:ind w:firstLine="0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15</w:t>
      </w:r>
      <w:r w:rsidR="006371E4">
        <w:rPr>
          <w:rFonts w:ascii="Times New Roman" w:eastAsia="Times New Roman" w:hAnsi="Times New Roman" w:cs="Times New Roman"/>
          <w:sz w:val="28"/>
          <w:szCs w:val="28"/>
        </w:rPr>
        <w:t xml:space="preserve">.01.2026 р.                                     м. Боярка                                          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</w:t>
      </w:r>
      <w:r w:rsidR="006371E4">
        <w:rPr>
          <w:rFonts w:ascii="Times New Roman" w:eastAsia="Times New Roman" w:hAnsi="Times New Roman" w:cs="Times New Roman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11</w:t>
      </w:r>
    </w:p>
    <w:p w14:paraId="327561E4" w14:textId="77777777" w:rsidR="003F2FE8" w:rsidRDefault="003F2FE8">
      <w:pPr>
        <w:widowControl w:val="0"/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C393BF9" w14:textId="77777777" w:rsidR="003F2FE8" w:rsidRDefault="00000000">
      <w:pPr>
        <w:widowControl w:val="0"/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 затвердження рішення Комісії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№ 2/1/2 від 12.01.2026 р.</w:t>
      </w:r>
    </w:p>
    <w:p w14:paraId="1ABE98A0" w14:textId="77777777" w:rsidR="003F2FE8" w:rsidRDefault="00000000">
      <w:pPr>
        <w:spacing w:before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Керуючись Законом України «Про місцеве самоврядування в Україні», відповідно п. 12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Порядку надання допомоги для вирішення житлового питання окремим категоріям внутрішньо переміщених осіб, що проживали на тимчасово окупованій території затвердженого постановою Кабінету Міністрів України від 22.09.2025 р. № 1176</w:t>
      </w:r>
      <w:r>
        <w:rPr>
          <w:rFonts w:ascii="Times New Roman" w:eastAsia="Times New Roman" w:hAnsi="Times New Roman" w:cs="Times New Roman"/>
          <w:sz w:val="28"/>
          <w:szCs w:val="28"/>
        </w:rPr>
        <w:t>, -</w:t>
      </w:r>
    </w:p>
    <w:p w14:paraId="1CF1EB73" w14:textId="77777777" w:rsidR="003F2FE8" w:rsidRDefault="003F2FE8">
      <w:pPr>
        <w:spacing w:before="120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7E24C89" w14:textId="77777777" w:rsidR="003F2FE8" w:rsidRDefault="00000000">
      <w:pPr>
        <w:widowControl w:val="0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14:paraId="0F9EC843" w14:textId="77777777" w:rsidR="003F2FE8" w:rsidRDefault="00000000">
      <w:pPr>
        <w:widowControl w:val="0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ВИРІШИВ:</w:t>
      </w:r>
    </w:p>
    <w:p w14:paraId="5975776C" w14:textId="77777777" w:rsidR="003F2FE8" w:rsidRDefault="00000000">
      <w:pPr>
        <w:widowControl w:val="0"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3as93ovxk9j6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Затвердити рішення Комісії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№ 2/1/2 від 12.01.2026 р. щодо надання допомоги для вирішення житлового питання  Желуденку Олександру Васильовичу за заявою № ЗВПО-17.12.2025-22854 від 17.12.2025 р.</w:t>
      </w:r>
    </w:p>
    <w:p w14:paraId="0A735636" w14:textId="77777777" w:rsidR="003F2FE8" w:rsidRDefault="00000000">
      <w:pPr>
        <w:widowControl w:val="0"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8bq3po7inmi1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>Членам комісії, відповідальним за розгляд заяви забезпечити невідкладне внесення до Реєстру пошкодженого та знищеного майна відомості про це рішення та його скан-копії.</w:t>
      </w:r>
    </w:p>
    <w:p w14:paraId="05BEFF48" w14:textId="77777777" w:rsidR="003F2FE8" w:rsidRDefault="00000000">
      <w:pPr>
        <w:widowControl w:val="0"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52yq0t1qhjsb" w:colFirst="0" w:colLast="0"/>
      <w:bookmarkEnd w:id="2"/>
      <w:r>
        <w:rPr>
          <w:rFonts w:ascii="Times New Roman" w:eastAsia="Times New Roman" w:hAnsi="Times New Roman" w:cs="Times New Roman"/>
          <w:sz w:val="28"/>
          <w:szCs w:val="28"/>
        </w:rPr>
        <w:t xml:space="preserve">Контроль за виконання даного рішення покласти на заступника міського голови згідно розподілу функціональних обов’язків. </w:t>
      </w:r>
    </w:p>
    <w:p w14:paraId="0B542056" w14:textId="77777777" w:rsidR="003F2FE8" w:rsidRDefault="003F2FE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569390B" w14:textId="77777777" w:rsidR="003F2FE8" w:rsidRDefault="003F2FE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0BE1E82" w14:textId="6B89F775" w:rsidR="003F2FE8" w:rsidRDefault="00000000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</w:t>
      </w:r>
      <w:r w:rsidR="006371E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ІСЬКИЙ ГОЛОВА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Олександр ЗАРУБІН </w:t>
      </w:r>
    </w:p>
    <w:p w14:paraId="38A52DF4" w14:textId="77777777" w:rsidR="003F2FE8" w:rsidRDefault="003F2FE8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3E0C37B" w14:textId="77777777" w:rsidR="003F2FE8" w:rsidRDefault="003F2FE8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0B8175B" w14:textId="77777777" w:rsidR="003F2FE8" w:rsidRDefault="003F2FE8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164D773" w14:textId="77777777" w:rsidR="003F2FE8" w:rsidRDefault="003F2FE8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4AA2500" w14:textId="77777777" w:rsidR="003F2FE8" w:rsidRDefault="003F2FE8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E5A631E" w14:textId="77777777" w:rsidR="003F2FE8" w:rsidRDefault="003F2FE8">
      <w:pPr>
        <w:spacing w:after="200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0C9941E1" w14:textId="77777777" w:rsidR="003F2FE8" w:rsidRDefault="003F2FE8">
      <w:pPr>
        <w:spacing w:after="200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6E810F41" w14:textId="77777777" w:rsidR="003F2FE8" w:rsidRDefault="003F2FE8">
      <w:pPr>
        <w:spacing w:after="200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68332B7E" w14:textId="77777777" w:rsidR="003F2FE8" w:rsidRDefault="003F2FE8">
      <w:pPr>
        <w:spacing w:after="200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0E187CC8" w14:textId="77777777" w:rsidR="003F2FE8" w:rsidRDefault="003F2FE8">
      <w:pPr>
        <w:spacing w:after="200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5C77CFBC" w14:textId="77777777" w:rsidR="003F2FE8" w:rsidRDefault="003F2FE8">
      <w:pPr>
        <w:spacing w:after="200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7B693948" w14:textId="77777777" w:rsidR="003F2FE8" w:rsidRDefault="003F2FE8">
      <w:pPr>
        <w:spacing w:after="200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0EC78522" w14:textId="77777777" w:rsidR="003F2FE8" w:rsidRDefault="003F2FE8">
      <w:pPr>
        <w:spacing w:after="200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174B1423" w14:textId="77777777" w:rsidR="003F2FE8" w:rsidRDefault="003F2FE8">
      <w:pPr>
        <w:spacing w:after="200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365051B1" w14:textId="77777777" w:rsidR="003F2FE8" w:rsidRDefault="003F2FE8">
      <w:pPr>
        <w:spacing w:after="200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425AB803" w14:textId="77777777" w:rsidR="003F2FE8" w:rsidRDefault="003F2FE8">
      <w:pPr>
        <w:spacing w:after="200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2D521439" w14:textId="77777777" w:rsidR="003F2FE8" w:rsidRDefault="003F2FE8">
      <w:pPr>
        <w:spacing w:after="200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40DE8CF9" w14:textId="77777777" w:rsidR="003F2FE8" w:rsidRDefault="003F2FE8">
      <w:pPr>
        <w:spacing w:after="200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34D30420" w14:textId="77777777" w:rsidR="003F2FE8" w:rsidRDefault="003F2FE8">
      <w:pPr>
        <w:spacing w:after="200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1E520709" w14:textId="77777777" w:rsidR="003F2FE8" w:rsidRDefault="003F2FE8">
      <w:pPr>
        <w:spacing w:after="200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4BE49BB7" w14:textId="77777777" w:rsidR="003F2FE8" w:rsidRDefault="00000000">
      <w:pPr>
        <w:spacing w:after="200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Автор проекту рішення:</w:t>
      </w:r>
    </w:p>
    <w:p w14:paraId="1C36A535" w14:textId="77777777" w:rsidR="003F2FE8" w:rsidRDefault="00000000">
      <w:pPr>
        <w:ind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Начальник УСЗН </w:t>
      </w:r>
    </w:p>
    <w:p w14:paraId="776CA10A" w14:textId="26E7455B" w:rsidR="003F2FE8" w:rsidRDefault="00000000">
      <w:pPr>
        <w:ind w:right="150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Боярської міської ради                                                                         О.ПАПОЯН</w:t>
      </w:r>
    </w:p>
    <w:p w14:paraId="1D6B0514" w14:textId="77777777" w:rsidR="003F2FE8" w:rsidRDefault="003F2FE8">
      <w:pPr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2DAEA144" w14:textId="77777777" w:rsidR="003F2FE8" w:rsidRDefault="003F2FE8">
      <w:pPr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1F6D6EBE" w14:textId="77777777" w:rsidR="003F2FE8" w:rsidRDefault="00000000">
      <w:pPr>
        <w:ind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Погоджено:</w:t>
      </w:r>
    </w:p>
    <w:p w14:paraId="443E3BFA" w14:textId="77777777" w:rsidR="003F2FE8" w:rsidRDefault="003F2FE8">
      <w:pPr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228FAE34" w14:textId="25805074" w:rsidR="003F2FE8" w:rsidRDefault="00000000">
      <w:pPr>
        <w:ind w:right="140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Заступник міського голови                                                            Н. УЛЬЯНОВА</w:t>
      </w:r>
    </w:p>
    <w:p w14:paraId="7D1AC632" w14:textId="77777777" w:rsidR="003F2FE8" w:rsidRDefault="003F2FE8">
      <w:pPr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07326D0B" w14:textId="77777777" w:rsidR="003F2FE8" w:rsidRDefault="003F2FE8">
      <w:pPr>
        <w:ind w:right="140"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348E02A8" w14:textId="469B447D" w:rsidR="003F2FE8" w:rsidRDefault="00000000">
      <w:pPr>
        <w:ind w:right="140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Керуючий справами                                                                   Г. САЛАМАТІНА</w:t>
      </w:r>
    </w:p>
    <w:p w14:paraId="4708C1B2" w14:textId="77777777" w:rsidR="003F2FE8" w:rsidRDefault="003F2FE8">
      <w:pPr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35FB9B43" w14:textId="77777777" w:rsidR="003F2FE8" w:rsidRDefault="003F2FE8">
      <w:pPr>
        <w:ind w:right="150"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10802BC4" w14:textId="4D9F3ACA" w:rsidR="003F2FE8" w:rsidRDefault="00000000">
      <w:pPr>
        <w:ind w:right="150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Начальник юридичного відділу                                                Л. МАРУЖЕНКО</w:t>
      </w:r>
    </w:p>
    <w:p w14:paraId="201BAA30" w14:textId="77777777" w:rsidR="003F2FE8" w:rsidRDefault="003F2FE8">
      <w:pPr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605CBED0" w14:textId="77777777" w:rsidR="003F2FE8" w:rsidRDefault="003F2FE8">
      <w:pPr>
        <w:ind w:right="140"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6111276C" w14:textId="77777777" w:rsidR="003F2FE8" w:rsidRDefault="00000000">
      <w:pPr>
        <w:ind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Головний спеціаліст з питань запобігання</w:t>
      </w:r>
    </w:p>
    <w:p w14:paraId="6A224FB8" w14:textId="709F26E1" w:rsidR="003F2FE8" w:rsidRDefault="00000000">
      <w:pPr>
        <w:ind w:right="150" w:firstLine="0"/>
        <w:rPr>
          <w:rFonts w:ascii="Calibri" w:eastAsia="Calibri" w:hAnsi="Calibri" w:cs="Calibri"/>
          <w:sz w:val="22"/>
          <w:szCs w:val="22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 виявлення корупції                                                                  О. НАРДЕКОВА</w:t>
      </w:r>
    </w:p>
    <w:sectPr w:rsidR="003F2FE8">
      <w:headerReference w:type="even" r:id="rId9"/>
      <w:headerReference w:type="default" r:id="rId10"/>
      <w:pgSz w:w="11906" w:h="16838"/>
      <w:pgMar w:top="283" w:right="718" w:bottom="568" w:left="1701" w:header="284" w:footer="38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4B1418" w14:textId="77777777" w:rsidR="00A01C9E" w:rsidRDefault="00A01C9E">
      <w:r>
        <w:separator/>
      </w:r>
    </w:p>
  </w:endnote>
  <w:endnote w:type="continuationSeparator" w:id="0">
    <w:p w14:paraId="3358BD3D" w14:textId="77777777" w:rsidR="00A01C9E" w:rsidRDefault="00A01C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331B10D9-9B50-46B0-A418-E0CD065F6938}"/>
    <w:embedBoldItalic r:id="rId2" w:fontKey="{1AC0CA44-C1D7-4DFF-A48B-541D55C06306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12797A7D-8BAB-4099-9C91-50627AFE559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F14D44E1-AA2D-45F6-B949-F9861529504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4C0AEB" w14:textId="77777777" w:rsidR="00A01C9E" w:rsidRDefault="00A01C9E">
      <w:r>
        <w:separator/>
      </w:r>
    </w:p>
  </w:footnote>
  <w:footnote w:type="continuationSeparator" w:id="0">
    <w:p w14:paraId="7D86FC96" w14:textId="77777777" w:rsidR="00A01C9E" w:rsidRDefault="00A01C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58DB4E" w14:textId="77777777" w:rsidR="003F2FE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fldChar w:fldCharType="begin"/>
    </w:r>
    <w:r>
      <w:rPr>
        <w:rFonts w:ascii="Calibri" w:eastAsia="Calibri" w:hAnsi="Calibri" w:cs="Calibri"/>
        <w:sz w:val="20"/>
        <w:szCs w:val="20"/>
      </w:rPr>
      <w:instrText>PAGE</w:instrText>
    </w:r>
    <w:r>
      <w:rPr>
        <w:rFonts w:ascii="Calibri" w:eastAsia="Calibri" w:hAnsi="Calibri" w:cs="Calibri"/>
        <w:sz w:val="20"/>
        <w:szCs w:val="20"/>
      </w:rPr>
      <w:fldChar w:fldCharType="separate"/>
    </w:r>
    <w:r>
      <w:rPr>
        <w:rFonts w:ascii="Calibri" w:eastAsia="Calibri" w:hAnsi="Calibri" w:cs="Calibri"/>
        <w:sz w:val="20"/>
        <w:szCs w:val="20"/>
      </w:rPr>
      <w:fldChar w:fldCharType="end"/>
    </w:r>
  </w:p>
  <w:p w14:paraId="6AE1F595" w14:textId="77777777" w:rsidR="003F2FE8" w:rsidRDefault="003F2FE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D1037" w14:textId="77777777" w:rsidR="003F2FE8" w:rsidRDefault="003F2FE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  <w:p w14:paraId="4DC3F11C" w14:textId="77777777" w:rsidR="003F2FE8" w:rsidRDefault="003F2FE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2A008E"/>
    <w:multiLevelType w:val="multilevel"/>
    <w:tmpl w:val="29423AC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2639273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FE8"/>
    <w:rsid w:val="00100423"/>
    <w:rsid w:val="0020612C"/>
    <w:rsid w:val="003F2FE8"/>
    <w:rsid w:val="006371E4"/>
    <w:rsid w:val="008604E0"/>
    <w:rsid w:val="00A01C9E"/>
    <w:rsid w:val="00A81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540C5"/>
  <w15:docId w15:val="{77EC1BD8-181C-4A00-999C-D92B434A0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uk" w:eastAsia="uk-UA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jc w:val="center"/>
      <w:outlineLvl w:val="0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 w:line="276" w:lineRule="auto"/>
      <w:outlineLvl w:val="1"/>
    </w:pPr>
    <w:rPr>
      <w:rFonts w:ascii="Calibri" w:eastAsia="Calibri" w:hAnsi="Calibri" w:cs="Calibri"/>
      <w:b/>
      <w:bCs/>
      <w:i/>
      <w:iCs/>
      <w:color w:val="000000"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4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9">
    <w:basedOn w:val="TableNormal4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a">
    <w:basedOn w:val="TableNormal4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b">
    <w:basedOn w:val="TableNormal4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c">
    <w:basedOn w:val="TableNormal4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d">
    <w:basedOn w:val="TableNormal4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e">
    <w:basedOn w:val="TableNormal4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">
    <w:basedOn w:val="TableNormal4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0">
    <w:basedOn w:val="TableNormal4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1">
    <w:basedOn w:val="TableNormal4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2">
    <w:basedOn w:val="TableNormal4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3">
    <w:basedOn w:val="TableNormal4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af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1Nq6knpOouWDiS/nTebvM2MXUg==">CgMxLjAyDmguM2FzOTNvdnhrOWo2Mg5oLjhicTNwbzdpbm1pMTIOaC41MnlxMHQxcWhqc2I4AHIhMVhka0IyT01iVTNqUGtseFh1cFc5bzVsaklHV25uRlZn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1349</Words>
  <Characters>769</Characters>
  <Application>Microsoft Office Word</Application>
  <DocSecurity>0</DocSecurity>
  <Lines>6</Lines>
  <Paragraphs>4</Paragraphs>
  <ScaleCrop>false</ScaleCrop>
  <Company/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Євгеній Лісовський</cp:lastModifiedBy>
  <cp:revision>3</cp:revision>
  <dcterms:created xsi:type="dcterms:W3CDTF">2024-01-09T13:20:00Z</dcterms:created>
  <dcterms:modified xsi:type="dcterms:W3CDTF">2026-01-21T12:44:00Z</dcterms:modified>
</cp:coreProperties>
</file>