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535AE">
      <w:pPr>
        <w:spacing w:after="0" w:line="240" w:lineRule="auto"/>
        <w:jc w:val="center"/>
        <w:rPr>
          <w:rFonts w:ascii="Times New Roman" w:hAnsi="Times New Roman" w:eastAsia="Times New Roman" w:cs="Times New Roman"/>
          <w:sz w:val="24"/>
          <w:szCs w:val="24"/>
          <w:lang w:eastAsia="ru-RU"/>
        </w:rPr>
      </w:pPr>
      <w:bookmarkStart w:id="0" w:name="_Toc167522386"/>
      <w:r>
        <w:rPr>
          <w:lang w:val="uk-UA" w:eastAsia="uk-UA"/>
        </w:rPr>
        <w:drawing>
          <wp:inline distT="0" distB="0" distL="0" distR="0">
            <wp:extent cx="450215" cy="600710"/>
            <wp:effectExtent l="0" t="0" r="6985"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50215" cy="600710"/>
                    </a:xfrm>
                    <a:prstGeom prst="rect">
                      <a:avLst/>
                    </a:prstGeom>
                    <a:noFill/>
                    <a:ln>
                      <a:noFill/>
                    </a:ln>
                  </pic:spPr>
                </pic:pic>
              </a:graphicData>
            </a:graphic>
          </wp:inline>
        </w:drawing>
      </w:r>
    </w:p>
    <w:p w14:paraId="52993F95">
      <w:pPr>
        <w:spacing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УКРАЇНА</w:t>
      </w:r>
    </w:p>
    <w:p w14:paraId="5C291C21">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val="uk-UA" w:eastAsia="ru-RU"/>
        </w:rPr>
        <w:t>БОЯРСЬКА МІСЬКА</w:t>
      </w:r>
      <w:r>
        <w:rPr>
          <w:rFonts w:ascii="Times New Roman" w:hAnsi="Times New Roman" w:eastAsia="Times New Roman" w:cs="Times New Roman"/>
          <w:b/>
          <w:sz w:val="28"/>
          <w:szCs w:val="28"/>
          <w:lang w:eastAsia="ru-RU"/>
        </w:rPr>
        <w:t xml:space="preserve"> РАДА </w:t>
      </w:r>
    </w:p>
    <w:p w14:paraId="3029187F">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val="uk-UA" w:eastAsia="ru-RU"/>
        </w:rPr>
        <w:t>КИЇВ</w:t>
      </w:r>
      <w:r>
        <w:rPr>
          <w:rFonts w:ascii="Times New Roman" w:hAnsi="Times New Roman" w:eastAsia="Times New Roman" w:cs="Times New Roman"/>
          <w:b/>
          <w:sz w:val="28"/>
          <w:szCs w:val="28"/>
          <w:lang w:eastAsia="ru-RU"/>
        </w:rPr>
        <w:t>СЬКОЇ ОБЛАСТІ</w:t>
      </w:r>
    </w:p>
    <w:p w14:paraId="339D994D">
      <w:pPr>
        <w:spacing w:after="0" w:line="240" w:lineRule="auto"/>
        <w:jc w:val="center"/>
        <w:rPr>
          <w:rFonts w:ascii="Times New Roman" w:hAnsi="Times New Roman" w:eastAsia="Times New Roman" w:cs="Times New Roman"/>
          <w:sz w:val="24"/>
          <w:szCs w:val="24"/>
          <w:lang w:eastAsia="ru-RU"/>
        </w:rPr>
      </w:pPr>
    </w:p>
    <w:p w14:paraId="400EFEA8">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ВИКОНАВЧИЙ КОМІТЕТ</w:t>
      </w:r>
    </w:p>
    <w:p w14:paraId="1A4C4B26">
      <w:pPr>
        <w:spacing w:after="0" w:line="240" w:lineRule="auto"/>
        <w:jc w:val="center"/>
        <w:rPr>
          <w:rFonts w:ascii="Times New Roman" w:hAnsi="Times New Roman" w:eastAsia="Times New Roman" w:cs="Times New Roman"/>
          <w:sz w:val="24"/>
          <w:szCs w:val="24"/>
          <w:lang w:eastAsia="ru-RU"/>
        </w:rPr>
      </w:pPr>
    </w:p>
    <w:p w14:paraId="7BEBBBA8">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РІШЕННЯ</w:t>
      </w:r>
    </w:p>
    <w:p w14:paraId="1D8B077B">
      <w:pPr>
        <w:spacing w:after="0" w:line="240" w:lineRule="auto"/>
        <w:jc w:val="center"/>
        <w:rPr>
          <w:rFonts w:ascii="Times New Roman" w:hAnsi="Times New Roman" w:eastAsia="Times New Roman" w:cs="Times New Roman"/>
          <w:sz w:val="28"/>
          <w:szCs w:val="28"/>
          <w:lang w:val="uk-UA" w:eastAsia="ru-RU"/>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09"/>
        <w:gridCol w:w="3209"/>
        <w:gridCol w:w="3210"/>
      </w:tblGrid>
      <w:tr w14:paraId="74D19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09" w:type="dxa"/>
          </w:tcPr>
          <w:p w14:paraId="3D91918E">
            <w:pPr>
              <w:spacing w:after="0" w:line="240" w:lineRule="auto"/>
              <w:rPr>
                <w:rFonts w:ascii="Times New Roman" w:hAnsi="Times New Roman" w:eastAsia="Times New Roman" w:cs="Times New Roman"/>
                <w:b/>
                <w:sz w:val="28"/>
                <w:szCs w:val="28"/>
                <w:lang w:val="uk-UA" w:eastAsia="ru-RU"/>
              </w:rPr>
            </w:pPr>
            <w:r>
              <w:rPr>
                <w:rFonts w:hint="default" w:ascii="Times New Roman" w:hAnsi="Times New Roman" w:eastAsia="Times New Roman" w:cs="Times New Roman"/>
                <w:sz w:val="28"/>
                <w:szCs w:val="28"/>
                <w:u w:val="none"/>
                <w:lang w:val="uk-UA" w:eastAsia="ru-RU"/>
              </w:rPr>
              <w:t xml:space="preserve">18 </w:t>
            </w:r>
            <w:r>
              <w:rPr>
                <w:rFonts w:ascii="Times New Roman" w:hAnsi="Times New Roman" w:eastAsia="Times New Roman" w:cs="Times New Roman"/>
                <w:sz w:val="28"/>
                <w:szCs w:val="28"/>
                <w:u w:val="none"/>
                <w:lang w:val="uk-UA" w:eastAsia="ru-RU"/>
              </w:rPr>
              <w:t>грудня</w:t>
            </w:r>
            <w:r>
              <w:rPr>
                <w:rFonts w:hint="default" w:ascii="Times New Roman" w:hAnsi="Times New Roman" w:eastAsia="Times New Roman" w:cs="Times New Roman"/>
                <w:sz w:val="28"/>
                <w:szCs w:val="28"/>
                <w:u w:val="none"/>
                <w:lang w:val="uk-UA" w:eastAsia="ru-RU"/>
              </w:rPr>
              <w:t xml:space="preserve"> </w:t>
            </w:r>
            <w:r>
              <w:rPr>
                <w:rFonts w:ascii="Times New Roman" w:hAnsi="Times New Roman" w:eastAsia="Times New Roman" w:cs="Times New Roman"/>
                <w:sz w:val="28"/>
                <w:szCs w:val="28"/>
                <w:u w:val="none"/>
                <w:lang w:val="uk-UA" w:eastAsia="ru-RU"/>
              </w:rPr>
              <w:t>2025 р.</w:t>
            </w:r>
          </w:p>
        </w:tc>
        <w:tc>
          <w:tcPr>
            <w:tcW w:w="3209" w:type="dxa"/>
          </w:tcPr>
          <w:p w14:paraId="084E0691">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sz w:val="28"/>
                <w:szCs w:val="28"/>
                <w:lang w:val="uk-UA" w:eastAsia="ru-RU"/>
              </w:rPr>
              <w:t>м. Боярка</w:t>
            </w:r>
          </w:p>
        </w:tc>
        <w:tc>
          <w:tcPr>
            <w:tcW w:w="3210" w:type="dxa"/>
          </w:tcPr>
          <w:p w14:paraId="1D65B223">
            <w:pPr>
              <w:spacing w:after="0" w:line="240" w:lineRule="auto"/>
              <w:ind w:right="-256"/>
              <w:jc w:val="center"/>
              <w:rPr>
                <w:rFonts w:hint="default" w:ascii="Times New Roman" w:hAnsi="Times New Roman" w:eastAsia="Times New Roman" w:cs="Times New Roman"/>
                <w:b/>
                <w:sz w:val="28"/>
                <w:szCs w:val="28"/>
                <w:lang w:val="uk-UA" w:eastAsia="ru-RU"/>
              </w:rPr>
            </w:pPr>
            <w:r>
              <w:rPr>
                <w:rFonts w:ascii="Times New Roman" w:hAnsi="Times New Roman" w:eastAsia="Times New Roman" w:cs="Times New Roman"/>
                <w:sz w:val="28"/>
                <w:szCs w:val="28"/>
                <w:lang w:val="uk-UA" w:eastAsia="ru-RU"/>
              </w:rPr>
              <w:t>№</w:t>
            </w:r>
            <w:r>
              <w:rPr>
                <w:rFonts w:hint="default" w:ascii="Times New Roman" w:hAnsi="Times New Roman" w:eastAsia="Times New Roman" w:cs="Times New Roman"/>
                <w:sz w:val="28"/>
                <w:szCs w:val="28"/>
                <w:lang w:val="uk-UA" w:eastAsia="ru-RU"/>
              </w:rPr>
              <w:t>4/31</w:t>
            </w:r>
          </w:p>
        </w:tc>
      </w:tr>
    </w:tbl>
    <w:p w14:paraId="5407113A">
      <w:pPr>
        <w:contextualSpacing/>
        <w:rPr>
          <w:rFonts w:ascii="Times New Roman" w:hAnsi="Times New Roman" w:cs="Times New Roman"/>
          <w:b/>
          <w:sz w:val="28"/>
          <w:szCs w:val="28"/>
          <w:lang w:val="uk-UA"/>
        </w:rPr>
      </w:pPr>
    </w:p>
    <w:p w14:paraId="7A7C8547">
      <w:pPr>
        <w:spacing w:line="240" w:lineRule="auto"/>
        <w:contextualSpacing/>
        <w:rPr>
          <w:rFonts w:ascii="Times New Roman" w:hAnsi="Times New Roman" w:cs="Times New Roman"/>
          <w:b/>
          <w:sz w:val="28"/>
          <w:szCs w:val="28"/>
          <w:lang w:val="uk-UA"/>
        </w:rPr>
      </w:pPr>
    </w:p>
    <w:p w14:paraId="1611E976">
      <w:pPr>
        <w:spacing w:line="240" w:lineRule="auto"/>
        <w:contextualSpacing/>
        <w:rPr>
          <w:rFonts w:ascii="Times New Roman" w:hAnsi="Times New Roman" w:cs="Times New Roman"/>
          <w:b/>
          <w:sz w:val="28"/>
          <w:szCs w:val="28"/>
          <w:lang w:val="uk-UA"/>
        </w:rPr>
      </w:pPr>
      <w:r>
        <w:rPr>
          <w:rFonts w:ascii="Times New Roman" w:hAnsi="Times New Roman" w:cs="Times New Roman"/>
          <w:b/>
          <w:sz w:val="28"/>
          <w:szCs w:val="28"/>
          <w:lang w:val="uk-UA"/>
        </w:rPr>
        <w:t>Про затвердження рішення комісії №</w:t>
      </w:r>
      <w:r>
        <w:rPr>
          <w:rFonts w:ascii="Times New Roman" w:hAnsi="Times New Roman" w:cs="Times New Roman"/>
          <w:b/>
          <w:sz w:val="28"/>
          <w:szCs w:val="28"/>
          <w:lang w:val="en-US"/>
        </w:rPr>
        <w:t>28/8</w:t>
      </w:r>
      <w:r>
        <w:rPr>
          <w:rFonts w:ascii="Times New Roman" w:hAnsi="Times New Roman" w:cs="Times New Roman"/>
          <w:b/>
          <w:sz w:val="28"/>
          <w:szCs w:val="28"/>
          <w:lang w:val="uk-UA"/>
        </w:rPr>
        <w:t xml:space="preserve">, </w:t>
      </w:r>
    </w:p>
    <w:p w14:paraId="4836004D">
      <w:pPr>
        <w:spacing w:line="240" w:lineRule="auto"/>
        <w:contextualSpacing/>
        <w:rPr>
          <w:rFonts w:ascii="Times New Roman" w:hAnsi="Times New Roman"/>
          <w:b/>
          <w:sz w:val="28"/>
          <w:szCs w:val="28"/>
          <w:lang w:val="uk-UA"/>
        </w:rPr>
      </w:pPr>
      <w:r>
        <w:rPr>
          <w:rFonts w:ascii="Times New Roman" w:hAnsi="Times New Roman" w:cs="Times New Roman"/>
          <w:b/>
          <w:sz w:val="28"/>
          <w:szCs w:val="28"/>
          <w:lang w:val="uk-UA"/>
        </w:rPr>
        <w:t>викладене у п.</w:t>
      </w:r>
      <w:r>
        <w:rPr>
          <w:rFonts w:ascii="Times New Roman" w:hAnsi="Times New Roman" w:cs="Times New Roman"/>
          <w:b/>
          <w:sz w:val="28"/>
          <w:szCs w:val="28"/>
        </w:rPr>
        <w:t>8</w:t>
      </w:r>
      <w:r>
        <w:rPr>
          <w:rFonts w:ascii="Times New Roman" w:hAnsi="Times New Roman" w:cs="Times New Roman"/>
          <w:b/>
          <w:sz w:val="28"/>
          <w:szCs w:val="28"/>
          <w:lang w:val="uk-UA"/>
        </w:rPr>
        <w:t xml:space="preserve"> протоколу від </w:t>
      </w:r>
      <w:r>
        <w:rPr>
          <w:rFonts w:ascii="Times New Roman" w:hAnsi="Times New Roman" w:cs="Times New Roman"/>
          <w:b/>
          <w:sz w:val="28"/>
          <w:szCs w:val="28"/>
        </w:rPr>
        <w:t>17</w:t>
      </w:r>
      <w:r>
        <w:rPr>
          <w:rFonts w:ascii="Times New Roman" w:hAnsi="Times New Roman" w:cs="Times New Roman"/>
          <w:b/>
          <w:sz w:val="28"/>
          <w:szCs w:val="28"/>
          <w:lang w:val="uk-UA"/>
        </w:rPr>
        <w:t>.</w:t>
      </w:r>
      <w:r>
        <w:rPr>
          <w:rFonts w:ascii="Times New Roman" w:hAnsi="Times New Roman" w:cs="Times New Roman"/>
          <w:b/>
          <w:sz w:val="28"/>
          <w:szCs w:val="28"/>
        </w:rPr>
        <w:t>12</w:t>
      </w:r>
      <w:r>
        <w:rPr>
          <w:rFonts w:ascii="Times New Roman" w:hAnsi="Times New Roman" w:cs="Times New Roman"/>
          <w:b/>
          <w:sz w:val="28"/>
          <w:szCs w:val="28"/>
          <w:lang w:val="uk-UA"/>
        </w:rPr>
        <w:t>.2025 № 28</w:t>
      </w:r>
      <w:r>
        <w:rPr>
          <w:rFonts w:ascii="Times New Roman" w:hAnsi="Times New Roman"/>
          <w:b/>
          <w:sz w:val="28"/>
          <w:szCs w:val="28"/>
          <w:lang w:val="uk-UA"/>
        </w:rPr>
        <w:t xml:space="preserve"> </w:t>
      </w:r>
    </w:p>
    <w:p w14:paraId="5AB658CC">
      <w:pPr>
        <w:spacing w:line="240" w:lineRule="auto"/>
        <w:contextualSpacing/>
        <w:rPr>
          <w:rFonts w:ascii="Times New Roman" w:hAnsi="Times New Roman"/>
          <w:b/>
          <w:sz w:val="28"/>
          <w:szCs w:val="28"/>
          <w:lang w:val="uk-UA"/>
        </w:rPr>
      </w:pPr>
    </w:p>
    <w:p w14:paraId="2079673F">
      <w:pPr>
        <w:keepNext/>
        <w:keepLines/>
        <w:tabs>
          <w:tab w:val="left" w:pos="0"/>
        </w:tabs>
        <w:spacing w:before="40" w:after="0" w:line="240" w:lineRule="auto"/>
        <w:ind w:right="-41" w:firstLine="709"/>
        <w:jc w:val="both"/>
        <w:outlineLvl w:val="2"/>
        <w:rPr>
          <w:rFonts w:ascii="Times New Roman" w:hAnsi="Times New Roman" w:cs="Times New Roman" w:eastAsiaTheme="majorEastAsia"/>
          <w:sz w:val="28"/>
          <w:szCs w:val="28"/>
          <w:lang w:val="uk-UA"/>
        </w:rPr>
      </w:pPr>
      <w:r>
        <w:rPr>
          <w:rFonts w:ascii="Times New Roman" w:hAnsi="Times New Roman" w:cs="Times New Roman" w:eastAsiaTheme="majorEastAsia"/>
          <w:sz w:val="28"/>
          <w:szCs w:val="28"/>
          <w:lang w:val="uk-UA"/>
        </w:rPr>
        <w:t xml:space="preserve">Керуючись Законом України «Про місцеве самоврядування в Україні»,  відповідно до постанови Кабінету Міністрів України від 21.04.2023 №381 «Про затвердження Порядку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враховуючи акт обстеження пошкодженого та знищеного нерухомого майна внаслідок бойових дій, терористичних актів, диверсій, спричинених військовою агресією Російської Федерації на території Боярської територіальної громади від </w:t>
      </w:r>
      <w:r>
        <w:rPr>
          <w:rFonts w:ascii="Times New Roman" w:hAnsi="Times New Roman" w:cs="Times New Roman" w:eastAsiaTheme="majorEastAsia"/>
          <w:sz w:val="28"/>
          <w:szCs w:val="28"/>
        </w:rPr>
        <w:t>05</w:t>
      </w:r>
      <w:r>
        <w:rPr>
          <w:rFonts w:ascii="Times New Roman" w:hAnsi="Times New Roman" w:cs="Times New Roman" w:eastAsiaTheme="majorEastAsia"/>
          <w:sz w:val="28"/>
          <w:szCs w:val="28"/>
          <w:lang w:val="uk-UA"/>
        </w:rPr>
        <w:t>грудня 2025 року №5</w:t>
      </w:r>
      <w:r>
        <w:rPr>
          <w:rFonts w:ascii="Times New Roman" w:hAnsi="Times New Roman" w:cs="Times New Roman" w:eastAsiaTheme="majorEastAsia"/>
          <w:sz w:val="28"/>
          <w:szCs w:val="28"/>
        </w:rPr>
        <w:t>2</w:t>
      </w:r>
      <w:r>
        <w:rPr>
          <w:rFonts w:ascii="Times New Roman" w:hAnsi="Times New Roman" w:cs="Times New Roman" w:eastAsiaTheme="majorEastAsia"/>
          <w:sz w:val="28"/>
          <w:szCs w:val="28"/>
          <w:lang w:val="uk-UA"/>
        </w:rPr>
        <w:t>.</w:t>
      </w:r>
    </w:p>
    <w:p w14:paraId="6C7AAD42">
      <w:pPr>
        <w:jc w:val="center"/>
        <w:outlineLvl w:val="0"/>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ВИКОНКОМ МІСЬКОЇ РАДИ</w:t>
      </w:r>
    </w:p>
    <w:p w14:paraId="3955A0DB">
      <w:pPr>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ВИРІШИВ:</w:t>
      </w:r>
    </w:p>
    <w:p w14:paraId="2508D058">
      <w:pPr>
        <w:pStyle w:val="17"/>
        <w:numPr>
          <w:ilvl w:val="0"/>
          <w:numId w:val="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Затвердити рішення №28/8, Комісії </w:t>
      </w:r>
      <w:r>
        <w:rPr>
          <w:rFonts w:ascii="Times New Roman" w:hAnsi="Times New Roman" w:cs="Times New Roman" w:eastAsiaTheme="majorEastAsia"/>
          <w:sz w:val="28"/>
          <w:szCs w:val="28"/>
          <w:lang w:val="uk-UA"/>
        </w:rPr>
        <w:t xml:space="preserve">з розгляду питань щодо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проти України на території Боярської міської територіальної громади, </w:t>
      </w:r>
      <w:r>
        <w:rPr>
          <w:rFonts w:ascii="Times New Roman" w:hAnsi="Times New Roman" w:cs="Times New Roman"/>
          <w:sz w:val="28"/>
          <w:szCs w:val="28"/>
          <w:lang w:val="uk-UA"/>
        </w:rPr>
        <w:t xml:space="preserve">про відмову </w:t>
      </w:r>
      <w:r>
        <w:rPr>
          <w:rFonts w:ascii="Times New Roman" w:hAnsi="Times New Roman" w:eastAsia="Times New Roman" w:cs="Times New Roman"/>
          <w:sz w:val="28"/>
          <w:szCs w:val="28"/>
          <w:lang w:val="uk-UA" w:eastAsia="uk-UA"/>
        </w:rPr>
        <w:t xml:space="preserve">у наданні </w:t>
      </w:r>
      <w:r>
        <w:rPr>
          <w:rFonts w:ascii="Times New Roman" w:hAnsi="Times New Roman" w:cs="Times New Roman"/>
          <w:sz w:val="28"/>
          <w:szCs w:val="28"/>
          <w:lang w:val="uk-UA"/>
        </w:rPr>
        <w:t xml:space="preserve">гр. </w:t>
      </w:r>
      <w:r>
        <w:rPr>
          <w:sz w:val="28"/>
        </w:rPr>
        <mc:AlternateContent>
          <mc:Choice Requires="wps">
            <w:drawing>
              <wp:inline distT="0" distB="0" distL="114300" distR="114300">
                <wp:extent cx="2603500" cy="76200"/>
                <wp:effectExtent l="0" t="0" r="6350" b="0"/>
                <wp:docPr id="1" name="Rectangles 1"/>
                <wp:cNvGraphicFramePr/>
                <a:graphic xmlns:a="http://schemas.openxmlformats.org/drawingml/2006/main">
                  <a:graphicData uri="http://schemas.microsoft.com/office/word/2010/wordprocessingShape">
                    <wps:wsp>
                      <wps:cNvSpPr/>
                      <wps:spPr>
                        <a:xfrm>
                          <a:off x="2266950" y="7729855"/>
                          <a:ext cx="2603500" cy="76200"/>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6pt;width:205pt;v-text-anchor:middle;" fillcolor="#FFFFFF [3212]" filled="t" stroked="f" coordsize="21600,21600" o:gfxdata="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uxZNtzwAAAAQB&#10;AAAPAAAAAAAAAAEAIAAAACIAAABkcnMvZG93bnJldi54bWxQSwECFAAUAAAACACHTuJAJttKfF0C&#10;AADDBAAADgAAAAAAAAABACAAAAAeAQAAZHJzL2Uyb0RvYy54bWxQSwUGAAAAAAYABgBZAQAA7QUA&#10;AAAA&#10;">
                <v:fill on="t" focussize="0,0"/>
                <v:stroke on="f" weight="2pt"/>
                <v:imagedata o:title=""/>
                <o:lock v:ext="edit" aspectratio="f"/>
                <w10:wrap type="none"/>
                <w10:anchorlock/>
              </v:rect>
            </w:pict>
          </mc:Fallback>
        </mc:AlternateContent>
      </w:r>
      <w:r>
        <w:rPr>
          <w:rFonts w:ascii="Times New Roman" w:hAnsi="Times New Roman" w:eastAsia="Times New Roman" w:cs="Times New Roman"/>
          <w:lang w:eastAsia="uk-UA"/>
        </w:rPr>
        <w:t xml:space="preserve"> </w:t>
      </w:r>
      <w:r>
        <w:rPr>
          <w:rFonts w:ascii="Times New Roman" w:hAnsi="Times New Roman" w:eastAsia="Times New Roman" w:cs="Times New Roman"/>
          <w:sz w:val="28"/>
          <w:szCs w:val="28"/>
          <w:lang w:val="uk-UA" w:eastAsia="uk-UA"/>
        </w:rPr>
        <w:t xml:space="preserve">компенсації на відновлення пошкодженого об’єкту – </w:t>
      </w:r>
      <w:r>
        <w:rPr>
          <w:sz w:val="28"/>
        </w:rPr>
        <mc:AlternateContent>
          <mc:Choice Requires="wps">
            <w:drawing>
              <wp:inline distT="0" distB="0" distL="114300" distR="114300">
                <wp:extent cx="814705" cy="76200"/>
                <wp:effectExtent l="0" t="0" r="4445" b="0"/>
                <wp:docPr id="3" name="Rectangles 3"/>
                <wp:cNvGraphicFramePr/>
                <a:graphic xmlns:a="http://schemas.openxmlformats.org/drawingml/2006/main">
                  <a:graphicData uri="http://schemas.microsoft.com/office/word/2010/wordprocessingShape">
                    <wps:wsp>
                      <wps:cNvSpPr/>
                      <wps:spPr>
                        <a:xfrm>
                          <a:off x="2266950" y="7729855"/>
                          <a:ext cx="814705" cy="76200"/>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6pt;width:64.15pt;v-text-anchor:middle;" fillcolor="#FFFFFF [3212]" filled="t" stroked="f" coordsize="21600,21600" o:gfxdata="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QQRDu88AAAAE&#10;AQAADwAAAAAAAAABACAAAAAiAAAAZHJzL2Rvd25yZXYueG1sUEsBAhQAFAAAAAgAh07iQKKCpW1e&#10;AgAAwgQAAA4AAAAAAAAAAQAgAAAAHgEAAGRycy9lMm9Eb2MueG1sUEsFBgAAAAAGAAYAWQEAAO4F&#10;AAAAAA==&#10;">
                <v:fill on="t" focussize="0,0"/>
                <v:stroke on="f" weight="2pt"/>
                <v:imagedata o:title=""/>
                <o:lock v:ext="edit" aspectratio="f"/>
                <w10:wrap type="none"/>
                <w10:anchorlock/>
              </v:rect>
            </w:pict>
          </mc:Fallback>
        </mc:AlternateContent>
      </w:r>
      <w:r>
        <w:rPr>
          <w:rFonts w:ascii="Times New Roman" w:hAnsi="Times New Roman" w:eastAsia="Times New Roman" w:cs="Times New Roman"/>
          <w:sz w:val="28"/>
          <w:szCs w:val="28"/>
          <w:lang w:val="uk-UA" w:eastAsia="uk-UA"/>
        </w:rPr>
        <w:t xml:space="preserve"> за адресою: Київська область, </w:t>
      </w:r>
      <w:r>
        <w:rPr>
          <w:sz w:val="28"/>
        </w:rPr>
        <mc:AlternateContent>
          <mc:Choice Requires="wps">
            <w:drawing>
              <wp:inline distT="0" distB="0" distL="114300" distR="114300">
                <wp:extent cx="2603500" cy="76200"/>
                <wp:effectExtent l="0" t="0" r="6350" b="0"/>
                <wp:docPr id="4" name="Rectangles 4"/>
                <wp:cNvGraphicFramePr/>
                <a:graphic xmlns:a="http://schemas.openxmlformats.org/drawingml/2006/main">
                  <a:graphicData uri="http://schemas.microsoft.com/office/word/2010/wordprocessingShape">
                    <wps:wsp>
                      <wps:cNvSpPr/>
                      <wps:spPr>
                        <a:xfrm>
                          <a:off x="2266950" y="7729855"/>
                          <a:ext cx="2603500" cy="76200"/>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6pt;width:205pt;v-text-anchor:middle;" fillcolor="#FFFFFF [3212]" filled="t" stroked="f" coordsize="21600,21600" o:gfxdata="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LsWTbc8AAAAE&#10;AQAADwAAAAAAAAABACAAAAAiAAAAZHJzL2Rvd25yZXYueG1sUEsBAhQAFAAAAAgAh07iQH69f+Ne&#10;AgAAwwQAAA4AAAAAAAAAAQAgAAAAHgEAAGRycy9lMm9Eb2MueG1sUEsFBgAAAAAGAAYAWQEAAO4F&#10;AAAAAA==&#10;">
                <v:fill on="t" focussize="0,0"/>
                <v:stroke on="f" weight="2pt"/>
                <v:imagedata o:title=""/>
                <o:lock v:ext="edit" aspectratio="f"/>
                <w10:wrap type="none"/>
                <w10:anchorlock/>
              </v:rect>
            </w:pict>
          </mc:Fallback>
        </mc:AlternateContent>
      </w:r>
      <w:r>
        <w:rPr>
          <w:rFonts w:ascii="Times New Roman" w:hAnsi="Times New Roman" w:eastAsia="Times New Roman" w:cs="Times New Roman"/>
          <w:sz w:val="28"/>
          <w:szCs w:val="28"/>
          <w:lang w:val="uk-UA" w:eastAsia="uk-UA"/>
        </w:rPr>
        <w:t xml:space="preserve"> згідно</w:t>
      </w:r>
      <w:r>
        <w:rPr>
          <w:rFonts w:ascii="Times New Roman" w:hAnsi="Times New Roman" w:cs="Times New Roman"/>
          <w:sz w:val="28"/>
          <w:szCs w:val="28"/>
          <w:lang w:val="uk-UA"/>
        </w:rPr>
        <w:t xml:space="preserve"> із заявою ЗВ-</w:t>
      </w:r>
      <w:r>
        <w:rPr>
          <w:rFonts w:ascii="Times New Roman" w:hAnsi="Times New Roman" w:eastAsia="Times New Roman" w:cs="Times New Roman"/>
          <w:sz w:val="28"/>
          <w:szCs w:val="28"/>
          <w:lang w:eastAsia="uk-UA" w:bidi="uk-UA"/>
        </w:rPr>
        <w:t>08.12.2025-281574</w:t>
      </w:r>
      <w:r>
        <w:rPr>
          <w:rFonts w:ascii="Times New Roman" w:hAnsi="Times New Roman" w:cs="Times New Roman"/>
          <w:sz w:val="28"/>
          <w:szCs w:val="28"/>
          <w:lang w:val="uk-UA"/>
        </w:rPr>
        <w:t xml:space="preserve">, у зв’язку з тим, що пошкодження засклення балкону не входить в теплий контур житла, </w:t>
      </w:r>
      <w:r>
        <w:rPr>
          <w:rFonts w:ascii="Times New Roman" w:hAnsi="Times New Roman" w:cs="Times New Roman" w:eastAsiaTheme="majorEastAsia"/>
          <w:sz w:val="28"/>
          <w:szCs w:val="28"/>
          <w:lang w:val="uk-UA"/>
        </w:rPr>
        <w:t>викладене у п.</w:t>
      </w:r>
      <w:r>
        <w:rPr>
          <w:rFonts w:ascii="Times New Roman" w:hAnsi="Times New Roman" w:cs="Times New Roman" w:eastAsiaTheme="majorEastAsia"/>
          <w:sz w:val="28"/>
          <w:szCs w:val="28"/>
        </w:rPr>
        <w:t xml:space="preserve">8 </w:t>
      </w:r>
      <w:r>
        <w:rPr>
          <w:rFonts w:ascii="Times New Roman" w:hAnsi="Times New Roman" w:cs="Times New Roman" w:eastAsiaTheme="majorEastAsia"/>
          <w:sz w:val="28"/>
          <w:szCs w:val="28"/>
          <w:lang w:val="uk-UA"/>
        </w:rPr>
        <w:t>протоколу Комісії</w:t>
      </w:r>
      <w:r>
        <w:rPr>
          <w:rFonts w:ascii="Times New Roman" w:hAnsi="Times New Roman" w:cs="Times New Roman"/>
          <w:sz w:val="28"/>
          <w:szCs w:val="28"/>
          <w:lang w:val="uk-UA"/>
        </w:rPr>
        <w:t xml:space="preserve"> від 17.12.2025 №28.</w:t>
      </w:r>
    </w:p>
    <w:p w14:paraId="5E2D9131">
      <w:pPr>
        <w:pStyle w:val="17"/>
        <w:numPr>
          <w:ilvl w:val="0"/>
          <w:numId w:val="1"/>
        </w:numPr>
        <w:spacing w:after="0" w:line="240" w:lineRule="auto"/>
        <w:ind w:left="0" w:firstLine="360"/>
        <w:jc w:val="both"/>
        <w:rPr>
          <w:rFonts w:ascii="Times New Roman" w:hAnsi="Times New Roman"/>
          <w:sz w:val="28"/>
          <w:szCs w:val="28"/>
          <w:lang w:val="uk-UA"/>
        </w:rPr>
      </w:pPr>
      <w:r>
        <w:rPr>
          <w:rFonts w:ascii="Times New Roman" w:hAnsi="Times New Roman" w:cs="Times New Roman"/>
          <w:sz w:val="28"/>
          <w:szCs w:val="28"/>
          <w:lang w:val="uk-UA"/>
        </w:rPr>
        <w:t>Контроль за виконанням даного рішення покласти на керуючу справами,  згідно з розподілом функціональних обов'язків.</w:t>
      </w:r>
    </w:p>
    <w:p w14:paraId="1527DABF">
      <w:pPr>
        <w:widowControl w:val="0"/>
        <w:spacing w:after="0" w:line="240" w:lineRule="auto"/>
        <w:jc w:val="both"/>
        <w:outlineLvl w:val="0"/>
        <w:rPr>
          <w:rFonts w:ascii="Times New Roman" w:hAnsi="Times New Roman" w:eastAsia="Times New Roman" w:cs="Times New Roman"/>
          <w:b/>
          <w:sz w:val="28"/>
          <w:szCs w:val="28"/>
          <w:lang w:val="uk-UA" w:eastAsia="ru-RU"/>
        </w:rPr>
      </w:pPr>
    </w:p>
    <w:bookmarkEnd w:id="0"/>
    <w:p w14:paraId="34FF91FA">
      <w:pPr>
        <w:widowControl w:val="0"/>
        <w:spacing w:after="0" w:line="240" w:lineRule="auto"/>
        <w:jc w:val="both"/>
        <w:outlineLvl w:val="0"/>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 xml:space="preserve">Міський голова </w:t>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 xml:space="preserve"> </w:t>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 xml:space="preserve"> </w:t>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Олександр Зарубін</w:t>
      </w:r>
    </w:p>
    <w:p w14:paraId="4B8FED53">
      <w:pPr>
        <w:pStyle w:val="7"/>
        <w:jc w:val="left"/>
        <w:rPr>
          <w:rFonts w:ascii="Times New Roman" w:hAnsi="Times New Roman"/>
          <w:bCs/>
          <w:caps/>
          <w:szCs w:val="28"/>
        </w:rPr>
      </w:pPr>
    </w:p>
    <w:p w14:paraId="1A9719FC">
      <w:pPr>
        <w:pStyle w:val="7"/>
        <w:jc w:val="left"/>
        <w:rPr>
          <w:rFonts w:ascii="Times New Roman" w:hAnsi="Times New Roman"/>
          <w:bCs/>
          <w:caps/>
          <w:szCs w:val="28"/>
        </w:rPr>
      </w:pPr>
      <w:bookmarkStart w:id="1" w:name="_GoBack"/>
      <w:bookmarkEnd w:id="1"/>
    </w:p>
    <w:sectPr>
      <w:pgSz w:w="11906" w:h="16838"/>
      <w:pgMar w:top="567" w:right="849" w:bottom="426"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Journal">
    <w:altName w:val="Times New Roman"/>
    <w:panose1 w:val="00000000000000000000"/>
    <w:charset w:val="00"/>
    <w:family w:val="auto"/>
    <w:pitch w:val="default"/>
    <w:sig w:usb0="00000000" w:usb1="00000000" w:usb2="00000000" w:usb3="00000000" w:csb0="00000001" w:csb1="00000000"/>
  </w:font>
  <w:font w:name="Bookman Old Style">
    <w:altName w:val="Segoe Print"/>
    <w:panose1 w:val="02050604050505020204"/>
    <w:charset w:val="CC"/>
    <w:family w:val="roman"/>
    <w:pitch w:val="default"/>
    <w:sig w:usb0="00000000" w:usb1="00000000" w:usb2="00000000" w:usb3="00000000" w:csb0="0000009F" w:csb1="00000000"/>
  </w:font>
  <w:font w:name="Verdana">
    <w:panose1 w:val="020B0604030504040204"/>
    <w:charset w:val="CC"/>
    <w:family w:val="swiss"/>
    <w:pitch w:val="default"/>
    <w:sig w:usb0="A0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2763AE"/>
    <w:multiLevelType w:val="multilevel"/>
    <w:tmpl w:val="2D2763AE"/>
    <w:lvl w:ilvl="0" w:tentative="0">
      <w:start w:val="1"/>
      <w:numFmt w:val="decimal"/>
      <w:lvlText w:val="%1)"/>
      <w:lvlJc w:val="left"/>
      <w:pPr>
        <w:ind w:left="720" w:hanging="360"/>
      </w:pPr>
      <w:rPr>
        <w:rFonts w:hint="default"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DDD"/>
    <w:rsid w:val="0001015D"/>
    <w:rsid w:val="00021B1F"/>
    <w:rsid w:val="00022EB6"/>
    <w:rsid w:val="00023B21"/>
    <w:rsid w:val="0002618F"/>
    <w:rsid w:val="00054EE7"/>
    <w:rsid w:val="00063039"/>
    <w:rsid w:val="00063433"/>
    <w:rsid w:val="00064A5C"/>
    <w:rsid w:val="00066AA2"/>
    <w:rsid w:val="00070E18"/>
    <w:rsid w:val="00077B68"/>
    <w:rsid w:val="0008173E"/>
    <w:rsid w:val="000D613F"/>
    <w:rsid w:val="000E0BB7"/>
    <w:rsid w:val="000E42B6"/>
    <w:rsid w:val="000E49B4"/>
    <w:rsid w:val="000F244B"/>
    <w:rsid w:val="00102E2C"/>
    <w:rsid w:val="00110105"/>
    <w:rsid w:val="001203FC"/>
    <w:rsid w:val="00126104"/>
    <w:rsid w:val="001303D4"/>
    <w:rsid w:val="00154DB2"/>
    <w:rsid w:val="00167E7E"/>
    <w:rsid w:val="00184E14"/>
    <w:rsid w:val="001857DE"/>
    <w:rsid w:val="001C4ED6"/>
    <w:rsid w:val="001C50A4"/>
    <w:rsid w:val="001D0919"/>
    <w:rsid w:val="001D3CE1"/>
    <w:rsid w:val="001F1E2D"/>
    <w:rsid w:val="001F2552"/>
    <w:rsid w:val="00210DC6"/>
    <w:rsid w:val="0021338F"/>
    <w:rsid w:val="00223770"/>
    <w:rsid w:val="00243807"/>
    <w:rsid w:val="002527BA"/>
    <w:rsid w:val="002678D6"/>
    <w:rsid w:val="00277585"/>
    <w:rsid w:val="00283CE1"/>
    <w:rsid w:val="002C2D5B"/>
    <w:rsid w:val="002C46A7"/>
    <w:rsid w:val="002C600D"/>
    <w:rsid w:val="002D502A"/>
    <w:rsid w:val="002E32EA"/>
    <w:rsid w:val="002E7E8A"/>
    <w:rsid w:val="003126C1"/>
    <w:rsid w:val="00314C93"/>
    <w:rsid w:val="00315A78"/>
    <w:rsid w:val="00322A57"/>
    <w:rsid w:val="003265F1"/>
    <w:rsid w:val="00342128"/>
    <w:rsid w:val="00364A72"/>
    <w:rsid w:val="003836C4"/>
    <w:rsid w:val="003A2005"/>
    <w:rsid w:val="003A21C3"/>
    <w:rsid w:val="003A4A86"/>
    <w:rsid w:val="003B04AC"/>
    <w:rsid w:val="003B170C"/>
    <w:rsid w:val="003C0009"/>
    <w:rsid w:val="003C293F"/>
    <w:rsid w:val="003F2B71"/>
    <w:rsid w:val="003F2B82"/>
    <w:rsid w:val="00400C1B"/>
    <w:rsid w:val="00417A51"/>
    <w:rsid w:val="00420A94"/>
    <w:rsid w:val="00423E00"/>
    <w:rsid w:val="00443782"/>
    <w:rsid w:val="0044570E"/>
    <w:rsid w:val="0045002C"/>
    <w:rsid w:val="0045144D"/>
    <w:rsid w:val="00481999"/>
    <w:rsid w:val="0048246F"/>
    <w:rsid w:val="004934B0"/>
    <w:rsid w:val="004973AB"/>
    <w:rsid w:val="004A18C8"/>
    <w:rsid w:val="004A2F68"/>
    <w:rsid w:val="004B1C71"/>
    <w:rsid w:val="004B23E0"/>
    <w:rsid w:val="004B6A09"/>
    <w:rsid w:val="004C4F3D"/>
    <w:rsid w:val="004D463D"/>
    <w:rsid w:val="004D53CC"/>
    <w:rsid w:val="004E59B3"/>
    <w:rsid w:val="004F67C1"/>
    <w:rsid w:val="00503647"/>
    <w:rsid w:val="005138C6"/>
    <w:rsid w:val="00531C63"/>
    <w:rsid w:val="00535CC3"/>
    <w:rsid w:val="00543BCA"/>
    <w:rsid w:val="00550F78"/>
    <w:rsid w:val="005532C7"/>
    <w:rsid w:val="00562449"/>
    <w:rsid w:val="005735DB"/>
    <w:rsid w:val="00575A7D"/>
    <w:rsid w:val="00591252"/>
    <w:rsid w:val="005965B7"/>
    <w:rsid w:val="00597A68"/>
    <w:rsid w:val="005A3774"/>
    <w:rsid w:val="005B3B54"/>
    <w:rsid w:val="005C65A8"/>
    <w:rsid w:val="005D5840"/>
    <w:rsid w:val="005D65C3"/>
    <w:rsid w:val="005D6905"/>
    <w:rsid w:val="005F13EB"/>
    <w:rsid w:val="005F6A2A"/>
    <w:rsid w:val="006012D7"/>
    <w:rsid w:val="0061121E"/>
    <w:rsid w:val="00613C41"/>
    <w:rsid w:val="00683769"/>
    <w:rsid w:val="0068663E"/>
    <w:rsid w:val="006A7502"/>
    <w:rsid w:val="006A7CFA"/>
    <w:rsid w:val="006B3446"/>
    <w:rsid w:val="006D060E"/>
    <w:rsid w:val="006D238E"/>
    <w:rsid w:val="006D5E5F"/>
    <w:rsid w:val="006E0CD6"/>
    <w:rsid w:val="006F2A37"/>
    <w:rsid w:val="006F323B"/>
    <w:rsid w:val="00701B3A"/>
    <w:rsid w:val="007252B0"/>
    <w:rsid w:val="007443A5"/>
    <w:rsid w:val="00745048"/>
    <w:rsid w:val="00746001"/>
    <w:rsid w:val="00766BAF"/>
    <w:rsid w:val="00767D19"/>
    <w:rsid w:val="00775728"/>
    <w:rsid w:val="00776D2D"/>
    <w:rsid w:val="00793AB6"/>
    <w:rsid w:val="00797C12"/>
    <w:rsid w:val="007B23A4"/>
    <w:rsid w:val="007B5E19"/>
    <w:rsid w:val="007C7A73"/>
    <w:rsid w:val="007D041C"/>
    <w:rsid w:val="007D30B7"/>
    <w:rsid w:val="007E3BAF"/>
    <w:rsid w:val="007E504E"/>
    <w:rsid w:val="007E6DDD"/>
    <w:rsid w:val="008273A1"/>
    <w:rsid w:val="00833098"/>
    <w:rsid w:val="00836F8C"/>
    <w:rsid w:val="00845CD2"/>
    <w:rsid w:val="00845D56"/>
    <w:rsid w:val="008617AA"/>
    <w:rsid w:val="0086574C"/>
    <w:rsid w:val="00876DCE"/>
    <w:rsid w:val="00895B90"/>
    <w:rsid w:val="008A2C99"/>
    <w:rsid w:val="008B48EE"/>
    <w:rsid w:val="008C66A8"/>
    <w:rsid w:val="008D180F"/>
    <w:rsid w:val="008E3A18"/>
    <w:rsid w:val="008E4004"/>
    <w:rsid w:val="008F41F8"/>
    <w:rsid w:val="008F5EBD"/>
    <w:rsid w:val="00900110"/>
    <w:rsid w:val="00906E2A"/>
    <w:rsid w:val="009228A2"/>
    <w:rsid w:val="00924B17"/>
    <w:rsid w:val="00925D0C"/>
    <w:rsid w:val="00927375"/>
    <w:rsid w:val="009351D0"/>
    <w:rsid w:val="00937823"/>
    <w:rsid w:val="009414FE"/>
    <w:rsid w:val="00956C78"/>
    <w:rsid w:val="0096318D"/>
    <w:rsid w:val="009874A5"/>
    <w:rsid w:val="00995440"/>
    <w:rsid w:val="009A1D08"/>
    <w:rsid w:val="009C6FEE"/>
    <w:rsid w:val="009C70FC"/>
    <w:rsid w:val="009D65AC"/>
    <w:rsid w:val="009E348D"/>
    <w:rsid w:val="009F01E9"/>
    <w:rsid w:val="009F03C9"/>
    <w:rsid w:val="00A07612"/>
    <w:rsid w:val="00A67A9E"/>
    <w:rsid w:val="00A7001A"/>
    <w:rsid w:val="00A7427A"/>
    <w:rsid w:val="00A85962"/>
    <w:rsid w:val="00A868D6"/>
    <w:rsid w:val="00A95892"/>
    <w:rsid w:val="00AA2AF5"/>
    <w:rsid w:val="00AC4838"/>
    <w:rsid w:val="00AD1F08"/>
    <w:rsid w:val="00AE26D5"/>
    <w:rsid w:val="00AE42E4"/>
    <w:rsid w:val="00AE7598"/>
    <w:rsid w:val="00AF77E7"/>
    <w:rsid w:val="00B01806"/>
    <w:rsid w:val="00B05402"/>
    <w:rsid w:val="00B05FB6"/>
    <w:rsid w:val="00B14AC2"/>
    <w:rsid w:val="00B3253E"/>
    <w:rsid w:val="00B33D70"/>
    <w:rsid w:val="00B37BCB"/>
    <w:rsid w:val="00B45684"/>
    <w:rsid w:val="00B53B55"/>
    <w:rsid w:val="00B66EEA"/>
    <w:rsid w:val="00B72502"/>
    <w:rsid w:val="00B75E84"/>
    <w:rsid w:val="00B76D47"/>
    <w:rsid w:val="00B90CD3"/>
    <w:rsid w:val="00B93835"/>
    <w:rsid w:val="00BA4B41"/>
    <w:rsid w:val="00BB451F"/>
    <w:rsid w:val="00BB7E4D"/>
    <w:rsid w:val="00BC4D02"/>
    <w:rsid w:val="00BD6FE0"/>
    <w:rsid w:val="00BE6021"/>
    <w:rsid w:val="00BE7162"/>
    <w:rsid w:val="00BF0D27"/>
    <w:rsid w:val="00BF1D51"/>
    <w:rsid w:val="00BF27FB"/>
    <w:rsid w:val="00BF5BF3"/>
    <w:rsid w:val="00C009C5"/>
    <w:rsid w:val="00C0415A"/>
    <w:rsid w:val="00C07646"/>
    <w:rsid w:val="00C103BB"/>
    <w:rsid w:val="00C12CA5"/>
    <w:rsid w:val="00C1385E"/>
    <w:rsid w:val="00C243F0"/>
    <w:rsid w:val="00C43F4B"/>
    <w:rsid w:val="00C4521C"/>
    <w:rsid w:val="00C51E63"/>
    <w:rsid w:val="00C52E8D"/>
    <w:rsid w:val="00C53CA0"/>
    <w:rsid w:val="00C60748"/>
    <w:rsid w:val="00C61670"/>
    <w:rsid w:val="00C72558"/>
    <w:rsid w:val="00C84E9B"/>
    <w:rsid w:val="00C979FC"/>
    <w:rsid w:val="00CA618D"/>
    <w:rsid w:val="00CB0DFB"/>
    <w:rsid w:val="00CB7DE7"/>
    <w:rsid w:val="00CC4CC9"/>
    <w:rsid w:val="00CD3540"/>
    <w:rsid w:val="00D21E6F"/>
    <w:rsid w:val="00D270C3"/>
    <w:rsid w:val="00D504D4"/>
    <w:rsid w:val="00D57C2D"/>
    <w:rsid w:val="00D63ACD"/>
    <w:rsid w:val="00D64C30"/>
    <w:rsid w:val="00D6537F"/>
    <w:rsid w:val="00D771F8"/>
    <w:rsid w:val="00D80EFF"/>
    <w:rsid w:val="00D920B3"/>
    <w:rsid w:val="00DA3789"/>
    <w:rsid w:val="00DC1A20"/>
    <w:rsid w:val="00DC3906"/>
    <w:rsid w:val="00DC4429"/>
    <w:rsid w:val="00DE2A34"/>
    <w:rsid w:val="00DF2E58"/>
    <w:rsid w:val="00DF36EA"/>
    <w:rsid w:val="00E13AEB"/>
    <w:rsid w:val="00E277D6"/>
    <w:rsid w:val="00E83030"/>
    <w:rsid w:val="00E95512"/>
    <w:rsid w:val="00E96A3C"/>
    <w:rsid w:val="00EA3797"/>
    <w:rsid w:val="00EB214E"/>
    <w:rsid w:val="00EB23BA"/>
    <w:rsid w:val="00EC07D4"/>
    <w:rsid w:val="00EC3193"/>
    <w:rsid w:val="00ED42EF"/>
    <w:rsid w:val="00ED570E"/>
    <w:rsid w:val="00F003DD"/>
    <w:rsid w:val="00F163A2"/>
    <w:rsid w:val="00F164F3"/>
    <w:rsid w:val="00F16BD7"/>
    <w:rsid w:val="00F25C5D"/>
    <w:rsid w:val="00F406DF"/>
    <w:rsid w:val="00F43B9C"/>
    <w:rsid w:val="00F653AB"/>
    <w:rsid w:val="00F7272F"/>
    <w:rsid w:val="00F81846"/>
    <w:rsid w:val="00F830EE"/>
    <w:rsid w:val="00F907FA"/>
    <w:rsid w:val="00F940D9"/>
    <w:rsid w:val="00FA5D67"/>
    <w:rsid w:val="00FA5E2E"/>
    <w:rsid w:val="00FB37A7"/>
    <w:rsid w:val="00FB45FE"/>
    <w:rsid w:val="00FD188E"/>
    <w:rsid w:val="00FD20A3"/>
    <w:rsid w:val="00FD25B4"/>
    <w:rsid w:val="00FD704E"/>
    <w:rsid w:val="00FD775D"/>
    <w:rsid w:val="00FF5599"/>
    <w:rsid w:val="02CB7E75"/>
    <w:rsid w:val="03CB2647"/>
    <w:rsid w:val="1E0A753A"/>
    <w:rsid w:val="1F7C0061"/>
    <w:rsid w:val="201E3F5A"/>
    <w:rsid w:val="235A1336"/>
    <w:rsid w:val="3733791C"/>
    <w:rsid w:val="3BF21BD8"/>
    <w:rsid w:val="5421365B"/>
    <w:rsid w:val="5AD308E5"/>
    <w:rsid w:val="610A3658"/>
    <w:rsid w:val="65F3012E"/>
    <w:rsid w:val="6ED9046A"/>
    <w:rsid w:val="6FDC379B"/>
    <w:rsid w:val="7F40567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3"/>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3"/>
    <w:basedOn w:val="1"/>
    <w:next w:val="1"/>
    <w:link w:val="15"/>
    <w:semiHidden/>
    <w:unhideWhenUsed/>
    <w:qFormat/>
    <w:uiPriority w:val="9"/>
    <w:pPr>
      <w:keepNext/>
      <w:keepLines/>
      <w:spacing w:before="40" w:after="0"/>
      <w:outlineLvl w:val="2"/>
    </w:pPr>
    <w:rPr>
      <w:rFonts w:asciiTheme="majorHAnsi" w:hAnsiTheme="majorHAnsi" w:eastAsiaTheme="majorEastAsia" w:cstheme="majorBidi"/>
      <w:color w:val="254061" w:themeColor="accent1" w:themeShade="80"/>
      <w:sz w:val="24"/>
      <w:szCs w:val="24"/>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2"/>
    <w:semiHidden/>
    <w:unhideWhenUsed/>
    <w:qFormat/>
    <w:uiPriority w:val="99"/>
    <w:pPr>
      <w:spacing w:after="0" w:line="240" w:lineRule="auto"/>
    </w:pPr>
    <w:rPr>
      <w:rFonts w:ascii="Tahoma" w:hAnsi="Tahoma" w:cs="Tahoma"/>
      <w:sz w:val="16"/>
      <w:szCs w:val="16"/>
    </w:rPr>
  </w:style>
  <w:style w:type="paragraph" w:styleId="7">
    <w:name w:val="Body Text"/>
    <w:basedOn w:val="1"/>
    <w:link w:val="18"/>
    <w:qFormat/>
    <w:uiPriority w:val="0"/>
    <w:pPr>
      <w:spacing w:after="0" w:line="240" w:lineRule="auto"/>
      <w:jc w:val="both"/>
    </w:pPr>
    <w:rPr>
      <w:rFonts w:ascii="Journal" w:hAnsi="Journal" w:eastAsia="Times New Roman" w:cs="Times New Roman"/>
      <w:sz w:val="28"/>
      <w:szCs w:val="20"/>
      <w:lang w:val="uk-UA" w:eastAsia="ru-RU"/>
    </w:rPr>
  </w:style>
  <w:style w:type="character" w:styleId="8">
    <w:name w:val="Hyperlink"/>
    <w:basedOn w:val="4"/>
    <w:unhideWhenUsed/>
    <w:qFormat/>
    <w:uiPriority w:val="99"/>
    <w:rPr>
      <w:color w:val="0000FF" w:themeColor="hyperlink"/>
      <w:u w:val="single"/>
      <w14:textFill>
        <w14:solidFill>
          <w14:schemeClr w14:val="hlink"/>
        </w14:solidFill>
      </w14:textFill>
    </w:rPr>
  </w:style>
  <w:style w:type="paragraph" w:styleId="9">
    <w:name w:val="Normal (Web)"/>
    <w:basedOn w:val="1"/>
    <w:unhideWhenUsed/>
    <w:qFormat/>
    <w:uiPriority w:val="99"/>
    <w:rPr>
      <w:rFonts w:ascii="Times New Roman" w:hAnsi="Times New Roman" w:cs="Times New Roman"/>
      <w:sz w:val="24"/>
      <w:szCs w:val="24"/>
    </w:rPr>
  </w:style>
  <w:style w:type="paragraph" w:styleId="10">
    <w:name w:val="Subtitle"/>
    <w:basedOn w:val="1"/>
    <w:link w:val="16"/>
    <w:qFormat/>
    <w:uiPriority w:val="0"/>
    <w:pPr>
      <w:spacing w:after="0" w:line="240" w:lineRule="auto"/>
      <w:jc w:val="center"/>
    </w:pPr>
    <w:rPr>
      <w:rFonts w:ascii="Bookman Old Style" w:hAnsi="Bookman Old Style" w:eastAsia="Times New Roman" w:cs="Times New Roman"/>
      <w:b/>
      <w:sz w:val="24"/>
      <w:szCs w:val="20"/>
      <w:lang w:val="uk-UA" w:eastAsia="ru-RU"/>
    </w:rPr>
  </w:style>
  <w:style w:type="table" w:styleId="11">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Текст у виносці Знак"/>
    <w:basedOn w:val="4"/>
    <w:link w:val="6"/>
    <w:semiHidden/>
    <w:qFormat/>
    <w:uiPriority w:val="99"/>
    <w:rPr>
      <w:rFonts w:ascii="Tahoma" w:hAnsi="Tahoma" w:cs="Tahoma"/>
      <w:sz w:val="16"/>
      <w:szCs w:val="16"/>
    </w:rPr>
  </w:style>
  <w:style w:type="character" w:customStyle="1" w:styleId="13">
    <w:name w:val="Заголовок 1 Знак"/>
    <w:basedOn w:val="4"/>
    <w:link w:val="2"/>
    <w:qFormat/>
    <w:uiPriority w:val="9"/>
    <w:rPr>
      <w:rFonts w:asciiTheme="majorHAnsi" w:hAnsiTheme="majorHAnsi" w:eastAsiaTheme="majorEastAsia" w:cstheme="majorBidi"/>
      <w:b/>
      <w:bCs/>
      <w:color w:val="376092" w:themeColor="accent1" w:themeShade="BF"/>
      <w:sz w:val="28"/>
      <w:szCs w:val="28"/>
    </w:rPr>
  </w:style>
  <w:style w:type="paragraph" w:styleId="14">
    <w:name w:val="No Spacing"/>
    <w:qFormat/>
    <w:uiPriority w:val="1"/>
    <w:rPr>
      <w:rFonts w:asciiTheme="minorHAnsi" w:hAnsiTheme="minorHAnsi" w:eastAsiaTheme="minorHAnsi" w:cstheme="minorBidi"/>
      <w:sz w:val="22"/>
      <w:szCs w:val="22"/>
      <w:lang w:val="ru-RU" w:eastAsia="en-US" w:bidi="ar-SA"/>
    </w:rPr>
  </w:style>
  <w:style w:type="character" w:customStyle="1" w:styleId="15">
    <w:name w:val="Заголовок 3 Знак"/>
    <w:basedOn w:val="4"/>
    <w:link w:val="3"/>
    <w:semiHidden/>
    <w:qFormat/>
    <w:uiPriority w:val="9"/>
    <w:rPr>
      <w:rFonts w:asciiTheme="majorHAnsi" w:hAnsiTheme="majorHAnsi" w:eastAsiaTheme="majorEastAsia" w:cstheme="majorBidi"/>
      <w:color w:val="254061" w:themeColor="accent1" w:themeShade="80"/>
      <w:sz w:val="24"/>
      <w:szCs w:val="24"/>
    </w:rPr>
  </w:style>
  <w:style w:type="character" w:customStyle="1" w:styleId="16">
    <w:name w:val="Підзаголовок Знак"/>
    <w:basedOn w:val="4"/>
    <w:link w:val="10"/>
    <w:qFormat/>
    <w:uiPriority w:val="0"/>
    <w:rPr>
      <w:rFonts w:ascii="Bookman Old Style" w:hAnsi="Bookman Old Style" w:eastAsia="Times New Roman" w:cs="Times New Roman"/>
      <w:b/>
      <w:sz w:val="24"/>
      <w:szCs w:val="20"/>
      <w:lang w:val="uk-UA" w:eastAsia="ru-RU"/>
    </w:rPr>
  </w:style>
  <w:style w:type="paragraph" w:styleId="17">
    <w:name w:val="List Paragraph"/>
    <w:basedOn w:val="1"/>
    <w:qFormat/>
    <w:uiPriority w:val="34"/>
    <w:pPr>
      <w:ind w:left="720"/>
      <w:contextualSpacing/>
    </w:pPr>
  </w:style>
  <w:style w:type="character" w:customStyle="1" w:styleId="18">
    <w:name w:val="Основний текст Знак"/>
    <w:basedOn w:val="4"/>
    <w:link w:val="7"/>
    <w:qFormat/>
    <w:uiPriority w:val="0"/>
    <w:rPr>
      <w:rFonts w:ascii="Journal" w:hAnsi="Journal" w:eastAsia="Times New Roman" w:cs="Times New Roman"/>
      <w:sz w:val="28"/>
      <w:szCs w:val="20"/>
      <w:lang w:val="uk-UA" w:eastAsia="ru-RU"/>
    </w:rPr>
  </w:style>
  <w:style w:type="paragraph" w:customStyle="1" w:styleId="19">
    <w:name w:val="Знак"/>
    <w:basedOn w:val="1"/>
    <w:qFormat/>
    <w:uiPriority w:val="0"/>
    <w:pPr>
      <w:spacing w:after="0" w:line="240" w:lineRule="auto"/>
    </w:pPr>
    <w:rPr>
      <w:rFonts w:ascii="Verdana" w:hAnsi="Verdana" w:eastAsia="Times New Roman" w:cs="Times New Roman"/>
      <w:sz w:val="20"/>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0D3CE0-4C3E-441A-850B-34DD9925DC8A}">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Pages>
  <Words>394</Words>
  <Characters>2252</Characters>
  <Lines>18</Lines>
  <Paragraphs>5</Paragraphs>
  <TotalTime>2</TotalTime>
  <ScaleCrop>false</ScaleCrop>
  <LinksUpToDate>false</LinksUpToDate>
  <CharactersWithSpaces>2641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2025-12-17T09:48:00Z</dcterms:created>
  <dc:creator>ZagViddil</dc:creator>
  <cp:lastModifiedBy>Іванна</cp:lastModifiedBy>
  <cp:lastPrinted>2025-12-17T12:33:00Z</cp:lastPrinted>
  <dcterms:modified xsi:type="dcterms:W3CDTF">2026-01-22T06:52:56Z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D92808F76D394C8582D076E0F3423E12_13</vt:lpwstr>
  </property>
</Properties>
</file>