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2F7817" w:rsidRPr="004C3926" w:rsidTr="00AD3AAF">
        <w:trPr>
          <w:trHeight w:val="1065"/>
        </w:trPr>
        <w:tc>
          <w:tcPr>
            <w:tcW w:w="9720" w:type="dxa"/>
          </w:tcPr>
          <w:p w:rsidR="002F7817" w:rsidRPr="004C3926" w:rsidRDefault="002F7817" w:rsidP="00AD3AA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7817" w:rsidRPr="004C3926" w:rsidRDefault="002F7817" w:rsidP="00AD3AA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392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7475567" wp14:editId="46A422B0">
                  <wp:extent cx="43815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92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</w:t>
            </w:r>
          </w:p>
          <w:p w:rsidR="002F7817" w:rsidRPr="004C3926" w:rsidRDefault="002F7817" w:rsidP="00AD3A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C392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БОЯРСЬКА МІСЬКА РАДА</w:t>
            </w:r>
          </w:p>
          <w:p w:rsidR="002F7817" w:rsidRPr="004C3926" w:rsidRDefault="002F7817" w:rsidP="00AD3A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C392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VІIІ СКЛИКАННЯ</w:t>
            </w:r>
          </w:p>
          <w:p w:rsidR="002F7817" w:rsidRDefault="002F7817" w:rsidP="00AD3A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C392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Позачергова 24  сесія</w:t>
            </w:r>
          </w:p>
          <w:p w:rsidR="002F7817" w:rsidRPr="004C3926" w:rsidRDefault="002F7817" w:rsidP="00AD3A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2F7817" w:rsidRPr="00892D5C" w:rsidRDefault="002F7817" w:rsidP="00AD3A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4C392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РІШЕННЯ № </w:t>
            </w:r>
            <w:r w:rsidR="00892D5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24/1637</w:t>
            </w:r>
          </w:p>
        </w:tc>
      </w:tr>
    </w:tbl>
    <w:p w:rsidR="002F7817" w:rsidRPr="004C3926" w:rsidRDefault="002F7817" w:rsidP="002F7817">
      <w:pPr>
        <w:shd w:val="clear" w:color="auto" w:fill="FFFFFF"/>
        <w:tabs>
          <w:tab w:val="left" w:pos="7650"/>
          <w:tab w:val="left" w:pos="9900"/>
        </w:tabs>
        <w:spacing w:before="5" w:after="0"/>
        <w:ind w:right="21"/>
        <w:rPr>
          <w:rFonts w:ascii="Times New Roman" w:hAnsi="Times New Roman" w:cs="Times New Roman"/>
          <w:b/>
          <w:sz w:val="28"/>
          <w:szCs w:val="28"/>
        </w:rPr>
      </w:pPr>
    </w:p>
    <w:p w:rsidR="002F7817" w:rsidRDefault="002F7817" w:rsidP="002F7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3926">
        <w:rPr>
          <w:rFonts w:ascii="Times New Roman" w:hAnsi="Times New Roman" w:cs="Times New Roman"/>
          <w:b/>
          <w:sz w:val="28"/>
          <w:szCs w:val="28"/>
        </w:rPr>
        <w:t>від 19 травня</w:t>
      </w:r>
      <w:r w:rsidRPr="004C39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C3926">
        <w:rPr>
          <w:rFonts w:ascii="Times New Roman" w:hAnsi="Times New Roman" w:cs="Times New Roman"/>
          <w:b/>
          <w:sz w:val="28"/>
          <w:szCs w:val="28"/>
        </w:rPr>
        <w:t xml:space="preserve">2022 року    </w:t>
      </w:r>
      <w:r w:rsidRPr="004C3926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</w:t>
      </w:r>
      <w:r w:rsidRPr="004C3926">
        <w:rPr>
          <w:rFonts w:ascii="Times New Roman" w:hAnsi="Times New Roman" w:cs="Times New Roman"/>
          <w:b/>
          <w:sz w:val="28"/>
          <w:szCs w:val="28"/>
        </w:rPr>
        <w:t xml:space="preserve">      м. Боярка</w:t>
      </w:r>
    </w:p>
    <w:p w:rsidR="00C24E38" w:rsidRDefault="00C24E38" w:rsidP="00C24E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24E38" w:rsidRDefault="00C24E38" w:rsidP="00C2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5E4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припинення права </w:t>
      </w:r>
      <w:r w:rsidRPr="009E5E45">
        <w:rPr>
          <w:rFonts w:ascii="Times New Roman" w:eastAsia="Times New Roman" w:hAnsi="Times New Roman" w:cs="Times New Roman"/>
          <w:b/>
          <w:sz w:val="28"/>
          <w:szCs w:val="28"/>
        </w:rPr>
        <w:t>господарського відання</w:t>
      </w:r>
      <w:r w:rsidRPr="003368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24E38" w:rsidRPr="00336829" w:rsidRDefault="00C24E38" w:rsidP="00C24E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368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 об'єкт нерухомого майна за адресою: </w:t>
      </w:r>
    </w:p>
    <w:p w:rsidR="00C24E38" w:rsidRPr="00336829" w:rsidRDefault="00C24E38" w:rsidP="00C24E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68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м. Боярка, вул. Білогородська, 13</w:t>
      </w:r>
      <w:r w:rsidRPr="00892D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24E38" w:rsidRPr="00336829" w:rsidRDefault="00C24E38" w:rsidP="00C24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92D5C" w:rsidRDefault="00C24E38" w:rsidP="00892D5C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92D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26, 60</w:t>
      </w:r>
      <w:r w:rsidRPr="00892D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Господарськ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892D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коде</w:t>
      </w:r>
      <w:r>
        <w:rPr>
          <w:rFonts w:ascii="Times New Roman" w:hAnsi="Times New Roman"/>
          <w:sz w:val="28"/>
          <w:szCs w:val="28"/>
          <w:lang w:val="uk-UA"/>
        </w:rPr>
        <w:t>ксом</w:t>
      </w:r>
      <w:r w:rsidRPr="00892D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382968">
        <w:rPr>
          <w:rFonts w:ascii="Times New Roman" w:hAnsi="Times New Roman"/>
          <w:color w:val="000000"/>
          <w:sz w:val="28"/>
          <w:szCs w:val="28"/>
          <w:lang w:val="uk-UA"/>
        </w:rPr>
        <w:t xml:space="preserve"> метою підвищення ефективного та раціонального використання майна комунальної власності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Боярської міської </w:t>
      </w:r>
      <w:r w:rsidRPr="00382968">
        <w:rPr>
          <w:rFonts w:ascii="Times New Roman" w:hAnsi="Times New Roman"/>
          <w:color w:val="000000"/>
          <w:sz w:val="28"/>
          <w:szCs w:val="28"/>
          <w:lang w:val="uk-UA"/>
        </w:rPr>
        <w:t xml:space="preserve">територіальної громади, </w:t>
      </w:r>
      <w:r w:rsidRPr="002A7B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враховуючи висновки </w:t>
      </w:r>
      <w:r w:rsidR="00892D5C" w:rsidRPr="00892D5C">
        <w:rPr>
          <w:rFonts w:ascii="Times New Roman" w:hAnsi="Times New Roman" w:cs="Times New Roman"/>
          <w:bCs/>
          <w:sz w:val="28"/>
          <w:szCs w:val="28"/>
          <w:lang w:val="uk-UA"/>
        </w:rPr>
        <w:t>Погоджувальної ради щодо розгляду порядку денного позачергової 24 сесії Боярської міської ради</w:t>
      </w:r>
      <w:r w:rsidR="00892D5C" w:rsidRPr="00892D5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="00892D5C" w:rsidRPr="00892D5C">
        <w:rPr>
          <w:rFonts w:ascii="Times New Roman" w:eastAsia="Calibri" w:hAnsi="Times New Roman" w:cs="Times New Roman"/>
          <w:sz w:val="28"/>
          <w:szCs w:val="28"/>
          <w:lang w:eastAsia="en-US"/>
        </w:rPr>
        <w:t>V</w:t>
      </w:r>
      <w:r w:rsidR="00892D5C" w:rsidRPr="00892D5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</w:t>
      </w:r>
      <w:r w:rsidR="00892D5C" w:rsidRPr="00892D5C">
        <w:rPr>
          <w:rFonts w:ascii="Times New Roman" w:eastAsia="Calibri" w:hAnsi="Times New Roman" w:cs="Times New Roman"/>
          <w:sz w:val="28"/>
          <w:szCs w:val="28"/>
          <w:lang w:eastAsia="en-US"/>
        </w:rPr>
        <w:t>I</w:t>
      </w:r>
      <w:r w:rsidR="00892D5C" w:rsidRPr="00892D5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</w:t>
      </w:r>
      <w:r w:rsidR="00892D5C" w:rsidRPr="00892D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скликання (Протокол від 19.05.2022 року № 01-06/16)</w:t>
      </w:r>
      <w:r w:rsidR="00892D5C" w:rsidRPr="0089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892D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</w:p>
    <w:p w:rsidR="00892D5C" w:rsidRPr="00892D5C" w:rsidRDefault="00892D5C" w:rsidP="00892D5C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24E38" w:rsidRDefault="00C24E38" w:rsidP="00892D5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E5E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C24E38" w:rsidRPr="009E5E45" w:rsidRDefault="00892D5C" w:rsidP="00C24E38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</w:t>
      </w:r>
      <w:r w:rsidR="00C24E38" w:rsidRPr="009E5E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C24E38" w:rsidRPr="00066CDE" w:rsidRDefault="00C24E38" w:rsidP="00C24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24E38" w:rsidRDefault="00C24E38" w:rsidP="00C24E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5E4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1. Припинити комунальному підприємству «Боярка-Водоканал» Боярської міської ради право господарського відання на нерухоме майно, загальною площею - </w:t>
      </w:r>
      <w:r w:rsidRPr="00451B03">
        <w:rPr>
          <w:rFonts w:ascii="Times New Roman" w:eastAsia="Times New Roman" w:hAnsi="Times New Roman" w:cs="Times New Roman"/>
          <w:snapToGrid w:val="0"/>
          <w:sz w:val="26"/>
          <w:szCs w:val="26"/>
          <w:lang w:val="uk-UA"/>
        </w:rPr>
        <w:t>396,0 м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val="uk-UA"/>
        </w:rPr>
        <w:t>2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 адресою: Київська область, Фастівський район, м. Боярка, вул. Білогородська, 13.</w:t>
      </w:r>
    </w:p>
    <w:p w:rsidR="00C24E38" w:rsidRDefault="00C24E38" w:rsidP="00C24E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 Вилучити з господарського відання комунального підприємства «Боярка-Водоканал» Боярської міської ради</w:t>
      </w:r>
      <w:r w:rsidRPr="007F58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нерухоме майно, зазначене у пункті 1 цього рішення, та передати на баланс виконавчого комітету Боярської міської ради.</w:t>
      </w:r>
    </w:p>
    <w:p w:rsidR="00C24E38" w:rsidRPr="00902008" w:rsidRDefault="00C24E38" w:rsidP="00C24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902008">
        <w:rPr>
          <w:rFonts w:ascii="Times New Roman" w:hAnsi="Times New Roman" w:cs="Times New Roman"/>
          <w:color w:val="000000"/>
          <w:sz w:val="28"/>
          <w:szCs w:val="28"/>
          <w:lang w:val="uk-UA"/>
        </w:rPr>
        <w:t>3. 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02008">
        <w:rPr>
          <w:rFonts w:ascii="Times New Roman" w:hAnsi="Times New Roman" w:cs="Times New Roman"/>
          <w:sz w:val="28"/>
          <w:szCs w:val="28"/>
          <w:lang w:val="uk-UA"/>
        </w:rPr>
        <w:t>абезпечити приймання-передачу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(повернення)</w:t>
      </w:r>
      <w:r w:rsidRPr="009020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нерухомого майна комунальної власності</w:t>
      </w:r>
      <w:r w:rsidRPr="00902008">
        <w:rPr>
          <w:rFonts w:ascii="Times New Roman" w:hAnsi="Times New Roman" w:cs="Times New Roman"/>
          <w:sz w:val="28"/>
          <w:szCs w:val="28"/>
          <w:lang w:val="uk-UA"/>
        </w:rPr>
        <w:t>, зазначе</w:t>
      </w:r>
      <w:r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Pr="00902008">
        <w:rPr>
          <w:rFonts w:ascii="Times New Roman" w:hAnsi="Times New Roman" w:cs="Times New Roman"/>
          <w:sz w:val="28"/>
          <w:szCs w:val="28"/>
          <w:lang w:val="uk-UA"/>
        </w:rPr>
        <w:t xml:space="preserve"> у пункт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020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02008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рішення, </w:t>
      </w:r>
      <w:r w:rsidRPr="00902008">
        <w:rPr>
          <w:rFonts w:ascii="Times New Roman" w:hAnsi="Times New Roman" w:cs="Times New Roman"/>
          <w:sz w:val="28"/>
          <w:szCs w:val="28"/>
        </w:rPr>
        <w:t>в установленому законодавством порядку</w:t>
      </w:r>
      <w:r w:rsidRPr="00902008">
        <w:rPr>
          <w:rFonts w:ascii="Times New Roman" w:hAnsi="Times New Roman" w:cs="Times New Roman"/>
          <w:sz w:val="28"/>
          <w:szCs w:val="28"/>
          <w:lang w:val="uk-UA"/>
        </w:rPr>
        <w:t xml:space="preserve"> зі складанням відповідних актів.</w:t>
      </w:r>
    </w:p>
    <w:p w:rsidR="00C24E38" w:rsidRDefault="00C24E38" w:rsidP="00C24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902008"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>
        <w:rPr>
          <w:color w:val="000000"/>
          <w:sz w:val="28"/>
          <w:szCs w:val="28"/>
          <w:lang w:val="uk-UA"/>
        </w:rPr>
        <w:t> </w:t>
      </w:r>
      <w:r w:rsidRPr="00C91351">
        <w:rPr>
          <w:rFonts w:ascii="Times New Roman" w:eastAsia="Times New Roman" w:hAnsi="Times New Roman" w:cs="Times New Roman"/>
          <w:sz w:val="28"/>
          <w:lang w:val="uk-UA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sz w:val="28"/>
          <w:lang w:val="uk-UA"/>
        </w:rPr>
        <w:t>цього</w:t>
      </w:r>
      <w:r w:rsidRPr="00C91351">
        <w:rPr>
          <w:rFonts w:ascii="Times New Roman" w:eastAsia="Times New Roman" w:hAnsi="Times New Roman" w:cs="Times New Roman"/>
          <w:sz w:val="28"/>
          <w:lang w:val="uk-UA"/>
        </w:rPr>
        <w:t xml:space="preserve"> рішення покласти на Постійну депутатську комісію з питань житлово-комунального господарства,енергозбереження, благоустрою міста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та заступника міського голови згідно розподілу функціональних обов'язків</w:t>
      </w:r>
      <w:r w:rsidRPr="00C91351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C24E38" w:rsidRDefault="00C24E38" w:rsidP="00C24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tbl>
      <w:tblPr>
        <w:tblW w:w="9140" w:type="dxa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5961"/>
        <w:gridCol w:w="3179"/>
      </w:tblGrid>
      <w:tr w:rsidR="00C24E38" w:rsidRPr="00463D38" w:rsidTr="002F7817">
        <w:trPr>
          <w:tblCellSpacing w:w="0" w:type="dxa"/>
        </w:trPr>
        <w:tc>
          <w:tcPr>
            <w:tcW w:w="5961" w:type="dxa"/>
            <w:hideMark/>
          </w:tcPr>
          <w:p w:rsidR="00C24E38" w:rsidRPr="00463D38" w:rsidRDefault="00C24E38" w:rsidP="00D62B0E">
            <w:pPr>
              <w:spacing w:after="0" w:line="240" w:lineRule="auto"/>
              <w:ind w:right="-3548"/>
              <w:rPr>
                <w:rStyle w:val="a4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463D38">
              <w:rPr>
                <w:rStyle w:val="a4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Міський голова                                              </w:t>
            </w:r>
          </w:p>
        </w:tc>
        <w:tc>
          <w:tcPr>
            <w:tcW w:w="3179" w:type="dxa"/>
            <w:hideMark/>
          </w:tcPr>
          <w:p w:rsidR="00C24E38" w:rsidRPr="00463D38" w:rsidRDefault="00C24E38" w:rsidP="00D62B0E">
            <w:pPr>
              <w:spacing w:after="0" w:line="240" w:lineRule="auto"/>
              <w:ind w:right="-3548"/>
              <w:rPr>
                <w:rStyle w:val="a4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463D38">
              <w:rPr>
                <w:rStyle w:val="a4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    </w:t>
            </w:r>
            <w:r>
              <w:rPr>
                <w:rStyle w:val="a4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463D38">
              <w:rPr>
                <w:rStyle w:val="a4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Олександр  ЗАРУБІН</w:t>
            </w:r>
          </w:p>
        </w:tc>
      </w:tr>
    </w:tbl>
    <w:p w:rsidR="00C25331" w:rsidRDefault="00C25331"/>
    <w:sectPr w:rsidR="00C25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38"/>
    <w:rsid w:val="00200B01"/>
    <w:rsid w:val="002F7817"/>
    <w:rsid w:val="00892D5C"/>
    <w:rsid w:val="00AF7370"/>
    <w:rsid w:val="00C24E38"/>
    <w:rsid w:val="00C2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C301"/>
  <w15:docId w15:val="{7D87467F-2D0F-46E9-B433-2A5065B1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E38"/>
    <w:pPr>
      <w:spacing w:after="0" w:line="240" w:lineRule="auto"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C24E3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8aPC</dc:creator>
  <cp:keywords/>
  <dc:description/>
  <cp:lastModifiedBy>Марина Кляпка</cp:lastModifiedBy>
  <cp:revision>2</cp:revision>
  <dcterms:created xsi:type="dcterms:W3CDTF">2025-08-22T08:47:00Z</dcterms:created>
  <dcterms:modified xsi:type="dcterms:W3CDTF">2025-08-22T08:47:00Z</dcterms:modified>
</cp:coreProperties>
</file>