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B81AF1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4300219</wp:posOffset>
                </wp:positionH>
                <wp:positionV relativeFrom="paragraph">
                  <wp:posOffset>180340</wp:posOffset>
                </wp:positionV>
                <wp:extent cx="10191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AF1" w:rsidRPr="00B81AF1" w:rsidRDefault="00B81AF1" w:rsidP="00B81A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1AF1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B81AF1" w:rsidRPr="00B81AF1" w:rsidRDefault="00B81AF1" w:rsidP="00B81A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46</w:t>
                            </w:r>
                            <w:bookmarkStart w:id="0" w:name="_GoBack"/>
                            <w:bookmarkEnd w:id="0"/>
                          </w:p>
                          <w:p w:rsidR="00B81AF1" w:rsidRPr="00B81AF1" w:rsidRDefault="00B81AF1" w:rsidP="00B81A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1AF1">
                              <w:rPr>
                                <w:rFonts w:ascii="Times New Roman" w:hAnsi="Times New Roman" w:cs="Times New Roman"/>
                              </w:rPr>
                              <w:t>02.03.2026р.</w:t>
                            </w:r>
                          </w:p>
                          <w:p w:rsidR="00B81AF1" w:rsidRDefault="00B81AF1" w:rsidP="00B81A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38.6pt;margin-top:14.2pt;width:8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" fillcolor="white [3201]" strokecolor="black [3200]" strokeweight="2pt">
                <v:textbox>
                  <w:txbxContent>
                    <w:p w:rsidR="00B81AF1" w:rsidRPr="00B81AF1" w:rsidRDefault="00B81AF1" w:rsidP="00B81A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81AF1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B81AF1" w:rsidRPr="00B81AF1" w:rsidRDefault="00B81AF1" w:rsidP="00B81A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46</w:t>
                      </w:r>
                      <w:bookmarkStart w:id="1" w:name="_GoBack"/>
                      <w:bookmarkEnd w:id="1"/>
                    </w:p>
                    <w:p w:rsidR="00B81AF1" w:rsidRPr="00B81AF1" w:rsidRDefault="00B81AF1" w:rsidP="00B81A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81AF1">
                        <w:rPr>
                          <w:rFonts w:ascii="Times New Roman" w:hAnsi="Times New Roman" w:cs="Times New Roman"/>
                        </w:rPr>
                        <w:t>02.03.2026р.</w:t>
                      </w:r>
                    </w:p>
                    <w:p w:rsidR="00B81AF1" w:rsidRDefault="00B81AF1" w:rsidP="00B81A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24C26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__/__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495586">
        <w:rPr>
          <w:rFonts w:ascii="Times New Roman" w:hAnsi="Times New Roman" w:cs="Times New Roman"/>
          <w:b/>
          <w:sz w:val="27"/>
          <w:szCs w:val="27"/>
          <w:lang w:val="uk-UA"/>
        </w:rPr>
        <w:t>12 березня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346B6B" w:rsidRDefault="00346B6B" w:rsidP="00E24C26">
      <w:pPr>
        <w:widowControl w:val="0"/>
        <w:spacing w:after="0" w:line="240" w:lineRule="auto"/>
        <w:jc w:val="both"/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</w:pPr>
      <w:r w:rsidRPr="00346B6B"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Про </w:t>
      </w:r>
      <w:r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безоплатну </w:t>
      </w:r>
      <w:r w:rsidRPr="00346B6B"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передачу систем очищення питної води </w:t>
      </w:r>
    </w:p>
    <w:p w:rsidR="00E24C26" w:rsidRDefault="00346B6B" w:rsidP="00E24C26">
      <w:pPr>
        <w:widowControl w:val="0"/>
        <w:spacing w:after="0" w:line="240" w:lineRule="auto"/>
        <w:jc w:val="both"/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</w:pPr>
      <w:r w:rsidRPr="00346B6B"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>на баланс закладів освіти Боярської міської територіальної громади</w:t>
      </w:r>
    </w:p>
    <w:p w:rsidR="00346B6B" w:rsidRPr="00E24C26" w:rsidRDefault="00346B6B" w:rsidP="00E24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</w:pPr>
    </w:p>
    <w:p w:rsidR="00B321C7" w:rsidRPr="00A45E75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Законом України «Про місцеве самоврядування в Україні»,</w:t>
      </w:r>
      <w:r w:rsidR="00346B6B" w:rsidRPr="00B81AF1">
        <w:rPr>
          <w:lang w:val="uk-UA"/>
        </w:rPr>
        <w:t xml:space="preserve"> </w:t>
      </w:r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відповідно до листа ЮНІСЕФ № UKR/MOU20251026 від 09.09.2025 року, договору № 227 від 28.10.2025 року, укладеного з ТОВ «</w:t>
      </w:r>
      <w:proofErr w:type="spellStart"/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Діфрано</w:t>
      </w:r>
      <w:proofErr w:type="spellEnd"/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юніон»</w:t>
      </w:r>
      <w:r w:rsidR="00346B6B" w:rsidRPr="00B81AF1">
        <w:rPr>
          <w:lang w:val="uk-UA"/>
        </w:rPr>
        <w:t xml:space="preserve"> </w:t>
      </w:r>
      <w:r w:rsid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р</w:t>
      </w:r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озглянувши службову записку начальника відділу – головного бухгалтера виконавчого комітету Боярської міської ради від 11.02.2026 № 22/01.08-26 щодо передачі систем очищення питної води, встановлених у закладах освіти Боярської міської територіальної громади в рамках Програмного документу ЮНІСЕФ для України на період 2025–2029 років,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омунальної власності (від _________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202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року № 01-02/____),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346B6B" w:rsidRPr="007111DC" w:rsidRDefault="00B87390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1. </w:t>
      </w:r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Передати з балансу виконавчого комітету Боярської міської ради на баланс закладів освіти системи очищення питної води</w:t>
      </w:r>
      <w:r w:rsidR="007111D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(</w:t>
      </w:r>
      <w:proofErr w:type="spellStart"/>
      <w:r w:rsidR="007111DC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Organik</w:t>
      </w:r>
      <w:proofErr w:type="spellEnd"/>
      <w:r w:rsidR="007111DC" w:rsidRPr="00B81AF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7111DC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The</w:t>
      </w:r>
      <w:r w:rsidR="007111DC" w:rsidRPr="00B81AF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7111DC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Water</w:t>
      </w:r>
      <w:r w:rsidR="007111DC" w:rsidRPr="00B81AF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7111DC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Kids</w:t>
      </w:r>
      <w:r w:rsidR="007111DC" w:rsidRPr="00B81AF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для подальшої експлуатації та обслуговування</w:t>
      </w:r>
      <w:r w:rsidR="007111D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</w:t>
      </w:r>
    </w:p>
    <w:p w:rsidR="00346B6B" w:rsidRPr="00B81AF1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346B6B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Визначити балансоутримувачами систем очищення питної води такі заклади освіти: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Тарасівський академічний ліцей, с. Тарасівка, вул. Шкільна, 2;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Новосілківська гімназія, с. Новосілки, вул. Центральна, 3а;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proofErr w:type="spellStart"/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Дзвінківська</w:t>
      </w:r>
      <w:proofErr w:type="spellEnd"/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філія </w:t>
      </w:r>
      <w:proofErr w:type="spellStart"/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Забірського</w:t>
      </w:r>
      <w:proofErr w:type="spellEnd"/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опорного закладу освіти, с. Дзвінкове, вул. Грушевського, 34;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Новосілківський заклад дошкільної освіти «Берізка», с. Новосілки, вул. Кучеренка, 43;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Центр творчості «Оберіг» Боярської міської ради, м. Боярка, вул. </w:t>
      </w:r>
      <w:proofErr w:type="spellStart"/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Білогородська</w:t>
      </w:r>
      <w:proofErr w:type="spellEnd"/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23-а;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Заклад дошкільної освіти (ясла-садок) «Даринка» Боярської міської ради, м. Боярка, вул. П. Сагайдачного, 34.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346B6B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Доручити</w:t>
      </w:r>
      <w:r w:rsidR="008A3B8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</w:t>
      </w:r>
      <w:r w:rsidR="008A3B8C" w:rsidRPr="008A3B8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ідділу бухгалтерського обліку та звітності Виконавчого комітету Боярської міської ради забезпечити безоплатну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передачу майна відповідно</w:t>
      </w:r>
      <w:r w:rsidR="008A3B8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до </w:t>
      </w:r>
      <w:r w:rsidR="008A3B8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п. 2 даного рішення та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вимог чинного законодавства України з оформленням актів приймання-передачі.</w:t>
      </w:r>
    </w:p>
    <w:p w:rsidR="00346B6B" w:rsidRP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346B6B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346B6B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lastRenderedPageBreak/>
        <w:t>4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Керівникам закладів освіти забезпечити належну експлуатацію, технічне обслуговування та збереження переданого майна.</w:t>
      </w:r>
    </w:p>
    <w:p w:rsidR="00B87390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5</w:t>
      </w:r>
      <w:r w:rsidR="00A45E75" w:rsidRPr="00A45E75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.</w:t>
      </w:r>
      <w:r w:rsid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A45E75"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A45E75" w:rsidRPr="00B87390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49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P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МИХЕЄНКО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C53F49" w:rsidRDefault="00C53F4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53F49" w:rsidRDefault="00C53F4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F49" w:rsidRPr="00C53F49" w:rsidRDefault="00C53F4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:rsid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F49" w:rsidRPr="00A65188" w:rsidRDefault="00C53F49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B81AF1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FE3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юридичного відділу                                  </w:t>
      </w:r>
      <w:r w:rsidR="000A7B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D21EC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A5175"/>
    <w:rsid w:val="000A7BBD"/>
    <w:rsid w:val="000C7462"/>
    <w:rsid w:val="000D0C90"/>
    <w:rsid w:val="000F0A9D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92913"/>
    <w:rsid w:val="002A4412"/>
    <w:rsid w:val="002B28B0"/>
    <w:rsid w:val="00311BC2"/>
    <w:rsid w:val="00320D06"/>
    <w:rsid w:val="00327CE3"/>
    <w:rsid w:val="003323F2"/>
    <w:rsid w:val="00344B9A"/>
    <w:rsid w:val="00346B6B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95586"/>
    <w:rsid w:val="004D1822"/>
    <w:rsid w:val="004D21EC"/>
    <w:rsid w:val="004D5965"/>
    <w:rsid w:val="004D7494"/>
    <w:rsid w:val="004D7882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111DC"/>
    <w:rsid w:val="0072605A"/>
    <w:rsid w:val="00742D3B"/>
    <w:rsid w:val="007515E2"/>
    <w:rsid w:val="00764598"/>
    <w:rsid w:val="00770FD1"/>
    <w:rsid w:val="0078094E"/>
    <w:rsid w:val="007E2885"/>
    <w:rsid w:val="007F3F54"/>
    <w:rsid w:val="007F64A4"/>
    <w:rsid w:val="007F7E0E"/>
    <w:rsid w:val="0081116C"/>
    <w:rsid w:val="00843C68"/>
    <w:rsid w:val="008662B9"/>
    <w:rsid w:val="00891C76"/>
    <w:rsid w:val="008A3B8C"/>
    <w:rsid w:val="008A6C51"/>
    <w:rsid w:val="008B5E7D"/>
    <w:rsid w:val="008D0154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44D44"/>
    <w:rsid w:val="00A45E75"/>
    <w:rsid w:val="00A51651"/>
    <w:rsid w:val="00A52283"/>
    <w:rsid w:val="00A65188"/>
    <w:rsid w:val="00A807DF"/>
    <w:rsid w:val="00A94F4C"/>
    <w:rsid w:val="00AB6D65"/>
    <w:rsid w:val="00AD62EA"/>
    <w:rsid w:val="00AE65B9"/>
    <w:rsid w:val="00B0489C"/>
    <w:rsid w:val="00B1179A"/>
    <w:rsid w:val="00B26F11"/>
    <w:rsid w:val="00B321C7"/>
    <w:rsid w:val="00B32293"/>
    <w:rsid w:val="00B417F0"/>
    <w:rsid w:val="00B57363"/>
    <w:rsid w:val="00B73E39"/>
    <w:rsid w:val="00B81AF1"/>
    <w:rsid w:val="00B87390"/>
    <w:rsid w:val="00BD2C12"/>
    <w:rsid w:val="00BE067E"/>
    <w:rsid w:val="00C01662"/>
    <w:rsid w:val="00C10F37"/>
    <w:rsid w:val="00C25B3B"/>
    <w:rsid w:val="00C27B25"/>
    <w:rsid w:val="00C34F96"/>
    <w:rsid w:val="00C40BEC"/>
    <w:rsid w:val="00C453D2"/>
    <w:rsid w:val="00C53F49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6DB6"/>
    <w:rsid w:val="00DC7896"/>
    <w:rsid w:val="00DD2700"/>
    <w:rsid w:val="00DF1FDD"/>
    <w:rsid w:val="00E030B8"/>
    <w:rsid w:val="00E05549"/>
    <w:rsid w:val="00E152FF"/>
    <w:rsid w:val="00E24C26"/>
    <w:rsid w:val="00E5344A"/>
    <w:rsid w:val="00E539E1"/>
    <w:rsid w:val="00E61202"/>
    <w:rsid w:val="00E95681"/>
    <w:rsid w:val="00E97E46"/>
    <w:rsid w:val="00EB0E84"/>
    <w:rsid w:val="00EF7EFA"/>
    <w:rsid w:val="00F109F9"/>
    <w:rsid w:val="00F60D99"/>
    <w:rsid w:val="00F764E8"/>
    <w:rsid w:val="00FB010B"/>
    <w:rsid w:val="00FB3ADF"/>
    <w:rsid w:val="00FD01B1"/>
    <w:rsid w:val="00FD1E6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21EB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732E-B13B-4084-84A6-896D7912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2054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2026-03-04T10:50:00Z</cp:lastPrinted>
  <dcterms:created xsi:type="dcterms:W3CDTF">2026-03-04T13:51:00Z</dcterms:created>
  <dcterms:modified xsi:type="dcterms:W3CDTF">2026-03-04T14:16:00Z</dcterms:modified>
</cp:coreProperties>
</file>